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8" w:rsidRPr="009C02A8" w:rsidRDefault="009C02A8" w:rsidP="009C02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02A8">
        <w:rPr>
          <w:rFonts w:ascii="Times New Roman" w:hAnsi="Times New Roman" w:cs="Times New Roman"/>
          <w:b/>
          <w:sz w:val="28"/>
          <w:szCs w:val="28"/>
        </w:rPr>
        <w:t xml:space="preserve">Порядок совершения гражданами юридически значимых действий </w:t>
      </w:r>
    </w:p>
    <w:bookmarkEnd w:id="0"/>
    <w:p w:rsidR="009C02A8" w:rsidRPr="009C02A8" w:rsidRDefault="009C02A8" w:rsidP="009C0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Основной формой взаимодействия граждан и органов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власти </w:t>
      </w:r>
      <w:r w:rsidRPr="009C02A8">
        <w:rPr>
          <w:rFonts w:ascii="Times New Roman" w:hAnsi="Times New Roman" w:cs="Times New Roman"/>
          <w:sz w:val="28"/>
          <w:szCs w:val="28"/>
        </w:rPr>
        <w:t>являются письменные и устные обращения граждан. Порядок указанного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в том числе совершения гражданами юридически значимых действий,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граждан Российской Федерации», Федеральным законом от 21.11.2011 № 324-ФЗ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бесплатной юридической помощи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9C02A8" w:rsidRPr="009C02A8" w:rsidRDefault="009C02A8" w:rsidP="009C0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Для получения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в органы </w:t>
      </w:r>
      <w:r w:rsidRPr="009C02A8">
        <w:rPr>
          <w:rFonts w:ascii="Times New Roman" w:hAnsi="Times New Roman" w:cs="Times New Roman"/>
          <w:sz w:val="28"/>
          <w:szCs w:val="28"/>
        </w:rPr>
        <w:t>государственной власти, органы местного самоуправления, юридическое бюро или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адвокату, занимающемуся оказанием бесплатной юридической помощи с письменным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заявлением, а также представить документ, удостоверяющий личность (паспорт)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документы, подтверждающие отнесение его к категориям граждан, которые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A8">
        <w:rPr>
          <w:rFonts w:ascii="Times New Roman" w:hAnsi="Times New Roman" w:cs="Times New Roman"/>
          <w:sz w:val="28"/>
          <w:szCs w:val="28"/>
        </w:rPr>
        <w:t>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помощи. </w:t>
      </w:r>
      <w:r w:rsidRPr="009C02A8">
        <w:rPr>
          <w:rFonts w:ascii="Times New Roman" w:hAnsi="Times New Roman" w:cs="Times New Roman"/>
          <w:sz w:val="28"/>
          <w:szCs w:val="28"/>
        </w:rPr>
        <w:t>После этого принимается решение об оказании юридической помощи.</w:t>
      </w:r>
    </w:p>
    <w:p w:rsidR="00DA2033" w:rsidRPr="009C02A8" w:rsidRDefault="00DA2033" w:rsidP="009C0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2033" w:rsidRPr="009C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A8"/>
    <w:rsid w:val="005F3ACE"/>
    <w:rsid w:val="009C02A8"/>
    <w:rsid w:val="00D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8849"/>
  <w15:chartTrackingRefBased/>
  <w15:docId w15:val="{BCCE336F-A569-4E53-B70B-C06D0B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2025-04-28T06:58:00Z</dcterms:created>
  <dcterms:modified xsi:type="dcterms:W3CDTF">2025-04-28T07:02:00Z</dcterms:modified>
</cp:coreProperties>
</file>