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C03C" w14:textId="77777777" w:rsidR="004F7E89" w:rsidRPr="00A53CC0" w:rsidRDefault="004F7E89" w:rsidP="00705B64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14:paraId="7A54BB91" w14:textId="77777777" w:rsidR="004F7E89" w:rsidRPr="00A53CC0" w:rsidRDefault="004F7E89" w:rsidP="004F7E89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>Договор аренды</w:t>
      </w:r>
    </w:p>
    <w:p w14:paraId="1FAC925A" w14:textId="77777777" w:rsidR="004F7E89" w:rsidRPr="00A53CC0" w:rsidRDefault="004F7E89" w:rsidP="004F7E8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>земельного участка</w:t>
      </w:r>
    </w:p>
    <w:p w14:paraId="3A775718" w14:textId="77777777" w:rsidR="004F7E89" w:rsidRPr="00A53CC0" w:rsidRDefault="004F7E89" w:rsidP="004F7E89">
      <w:pPr>
        <w:pStyle w:val="ConsNonformat"/>
        <w:widowControl/>
        <w:ind w:right="-566"/>
        <w:rPr>
          <w:rFonts w:ascii="Times New Roman" w:hAnsi="Times New Roman"/>
          <w:sz w:val="24"/>
          <w:szCs w:val="24"/>
        </w:rPr>
      </w:pPr>
    </w:p>
    <w:p w14:paraId="0F5509BD" w14:textId="77777777" w:rsidR="004F7E89" w:rsidRPr="00A53CC0" w:rsidRDefault="004F7E89" w:rsidP="004F7E89">
      <w:pPr>
        <w:pStyle w:val="ConsNonformat"/>
        <w:widowControl/>
        <w:ind w:right="-566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с. Кичменгский Городок                                                              «__» ______ 2023 года</w:t>
      </w:r>
    </w:p>
    <w:p w14:paraId="4C635F37" w14:textId="77777777" w:rsidR="004F7E89" w:rsidRPr="00A53CC0" w:rsidRDefault="004F7E89" w:rsidP="004F7E89">
      <w:pPr>
        <w:pStyle w:val="ConsNonformat"/>
        <w:widowControl/>
        <w:ind w:right="1"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</w:t>
      </w:r>
    </w:p>
    <w:p w14:paraId="1B48ACBB" w14:textId="77777777" w:rsidR="004F7E89" w:rsidRPr="00A53CC0" w:rsidRDefault="004F7E89" w:rsidP="004F7E89">
      <w:pPr>
        <w:pStyle w:val="ConsNonformat"/>
        <w:widowControl/>
        <w:ind w:right="1"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В соответствии со статьями 39.2, 39.6, 39.7, п. 9 статьи 39.8 , 39.11, 39.12, Земельного кодекса Российской Федерации от 25.10.2001 года № 136-ФЗ, </w:t>
      </w:r>
      <w:r w:rsidRPr="00A53CC0">
        <w:rPr>
          <w:rFonts w:ascii="Times New Roman" w:hAnsi="Times New Roman"/>
          <w:color w:val="000000" w:themeColor="text1"/>
          <w:sz w:val="24"/>
          <w:szCs w:val="24"/>
        </w:rPr>
        <w:t>администрация Кичменгско-Городецкого муниципального округа,</w:t>
      </w:r>
      <w:r w:rsidRPr="00A53CC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A53CC0">
        <w:rPr>
          <w:rFonts w:ascii="Times New Roman" w:hAnsi="Times New Roman"/>
          <w:sz w:val="24"/>
          <w:szCs w:val="24"/>
        </w:rPr>
        <w:t xml:space="preserve">ИНН 3512006579, КПП 351201001, ОГРН 1223500013560, зарегистрированная по адресу: Вологодская область, Кичменгско-Городецкий район, село </w:t>
      </w:r>
      <w:proofErr w:type="spellStart"/>
      <w:r w:rsidRPr="00A53CC0">
        <w:rPr>
          <w:rFonts w:ascii="Times New Roman" w:hAnsi="Times New Roman"/>
          <w:sz w:val="24"/>
          <w:szCs w:val="24"/>
        </w:rPr>
        <w:t>Кичменгский</w:t>
      </w:r>
      <w:proofErr w:type="spellEnd"/>
      <w:r w:rsidRPr="00A53CC0">
        <w:rPr>
          <w:rFonts w:ascii="Times New Roman" w:hAnsi="Times New Roman"/>
          <w:sz w:val="24"/>
          <w:szCs w:val="24"/>
        </w:rPr>
        <w:t xml:space="preserve"> Городок, улица Центральная, дом 7,   в лице </w:t>
      </w:r>
      <w:r>
        <w:rPr>
          <w:rFonts w:ascii="Times New Roman" w:hAnsi="Times New Roman"/>
          <w:sz w:val="24"/>
          <w:szCs w:val="24"/>
        </w:rPr>
        <w:t>Главы</w:t>
      </w:r>
      <w:r w:rsidRPr="00A53CC0">
        <w:rPr>
          <w:rFonts w:ascii="Times New Roman" w:hAnsi="Times New Roman"/>
          <w:sz w:val="24"/>
          <w:szCs w:val="24"/>
        </w:rPr>
        <w:t xml:space="preserve"> Кичменгско-Городецкого муниципального округа </w:t>
      </w:r>
      <w:r>
        <w:rPr>
          <w:rFonts w:ascii="Times New Roman" w:hAnsi="Times New Roman"/>
          <w:sz w:val="24"/>
          <w:szCs w:val="24"/>
        </w:rPr>
        <w:t>Ордина Сергея Аркадьевича</w:t>
      </w:r>
      <w:r w:rsidRPr="00A53CC0">
        <w:rPr>
          <w:rFonts w:ascii="Times New Roman" w:hAnsi="Times New Roman"/>
          <w:sz w:val="24"/>
          <w:szCs w:val="24"/>
        </w:rPr>
        <w:t xml:space="preserve">,  действующего  на  основании  </w:t>
      </w:r>
      <w:r>
        <w:rPr>
          <w:rFonts w:ascii="Times New Roman" w:hAnsi="Times New Roman"/>
          <w:sz w:val="24"/>
          <w:szCs w:val="24"/>
        </w:rPr>
        <w:t>Устава</w:t>
      </w:r>
      <w:r w:rsidRPr="00A53CC0">
        <w:rPr>
          <w:rFonts w:ascii="Times New Roman" w:hAnsi="Times New Roman"/>
          <w:sz w:val="24"/>
          <w:szCs w:val="24"/>
        </w:rPr>
        <w:t xml:space="preserve"> Кичменгско-Гор</w:t>
      </w:r>
      <w:r>
        <w:rPr>
          <w:rFonts w:ascii="Times New Roman" w:hAnsi="Times New Roman"/>
          <w:sz w:val="24"/>
          <w:szCs w:val="24"/>
        </w:rPr>
        <w:t>одецкого муниципального округа</w:t>
      </w:r>
      <w:r w:rsidRPr="00A53CC0">
        <w:rPr>
          <w:rFonts w:ascii="Times New Roman" w:hAnsi="Times New Roman"/>
          <w:sz w:val="24"/>
          <w:szCs w:val="24"/>
        </w:rPr>
        <w:t xml:space="preserve">, именуемая в дальнейшем "Арендодатель",  с одной стороны и ФИО </w:t>
      </w:r>
      <w:r>
        <w:rPr>
          <w:rFonts w:ascii="Times New Roman" w:hAnsi="Times New Roman"/>
          <w:sz w:val="24"/>
          <w:szCs w:val="24"/>
        </w:rPr>
        <w:t>арендатора</w:t>
      </w:r>
      <w:r w:rsidRPr="00A53CC0">
        <w:rPr>
          <w:rFonts w:ascii="Times New Roman" w:hAnsi="Times New Roman"/>
          <w:sz w:val="24"/>
          <w:szCs w:val="24"/>
        </w:rPr>
        <w:t xml:space="preserve">, паспортные данные, СНИЛС, именуемый  в дальнейшем "Арендатор", а обе стороны Договора, именуемые в дальнейшем  "Стороны",  заключили  настоящий  договор  (далее - Договор)  о нижеследующем: </w:t>
      </w:r>
    </w:p>
    <w:p w14:paraId="4E173D0D" w14:textId="77777777" w:rsidR="004F7E89" w:rsidRPr="00A53CC0" w:rsidRDefault="004F7E89" w:rsidP="004F7E89">
      <w:pPr>
        <w:pStyle w:val="ConsNonformat"/>
        <w:widowControl/>
        <w:ind w:right="1"/>
        <w:jc w:val="both"/>
        <w:rPr>
          <w:rFonts w:ascii="Times New Roman" w:hAnsi="Times New Roman"/>
          <w:sz w:val="24"/>
          <w:szCs w:val="24"/>
        </w:rPr>
      </w:pPr>
    </w:p>
    <w:p w14:paraId="6C8E019F" w14:textId="77777777" w:rsidR="004F7E89" w:rsidRPr="00A53CC0" w:rsidRDefault="004F7E89" w:rsidP="004F7E89">
      <w:pPr>
        <w:pStyle w:val="ConsNonformat"/>
        <w:widowControl/>
        <w:numPr>
          <w:ilvl w:val="0"/>
          <w:numId w:val="9"/>
        </w:numPr>
        <w:autoSpaceDE w:val="0"/>
        <w:autoSpaceDN w:val="0"/>
        <w:adjustRightInd w:val="0"/>
        <w:ind w:left="3465"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EE1322A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</w:t>
      </w:r>
    </w:p>
    <w:p w14:paraId="404E4369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1.1.На основании протокола № __ проведения электронного аукциона (рассмотрения заявок на участие в аукционе) 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A53CC0">
        <w:rPr>
          <w:rFonts w:ascii="Times New Roman" w:hAnsi="Times New Roman"/>
          <w:sz w:val="24"/>
          <w:szCs w:val="24"/>
        </w:rPr>
        <w:t xml:space="preserve">________ 2023 года, Арендодатель  предоставляет, а Арендатор, признанный победителем  (единственным участником)  аукциона по лоту № __, принимает в аренду земельный участок (далее - Участок), находящийся в государственной не разграниченной собственности, категория земель – земли населенных пунктов, с кадастровым номером  35:17:_______:____, площадью ___ кв.м., находящийся по адресу (имеющий адресные ориентиры): Вологодская область, Кичменгско-Городецкий район,  ____________________________.                                                </w:t>
      </w:r>
    </w:p>
    <w:p w14:paraId="157CD7EE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1.2.Разрешенное использование – _________________________________. </w:t>
      </w:r>
    </w:p>
    <w:p w14:paraId="7174958E" w14:textId="77777777" w:rsidR="004F7E89" w:rsidRPr="00A53CC0" w:rsidRDefault="004F7E89" w:rsidP="004F7E89">
      <w:pPr>
        <w:pStyle w:val="ConsNonformat"/>
        <w:widowControl/>
        <w:tabs>
          <w:tab w:val="left" w:pos="360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1.3.На участке объектов недвижимости нет.                      </w:t>
      </w:r>
    </w:p>
    <w:p w14:paraId="209A6F76" w14:textId="77777777" w:rsidR="004F7E89" w:rsidRPr="00A53CC0" w:rsidRDefault="004F7E89" w:rsidP="004F7E89">
      <w:pPr>
        <w:pStyle w:val="ConsNonformat"/>
        <w:widowControl/>
        <w:tabs>
          <w:tab w:val="left" w:pos="360"/>
        </w:tabs>
        <w:ind w:right="54"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1.4.Участок имеет следующие ограничения и обременения: ________________________</w:t>
      </w:r>
    </w:p>
    <w:p w14:paraId="5FB2B38B" w14:textId="77777777" w:rsidR="004F7E89" w:rsidRPr="00A53CC0" w:rsidRDefault="004F7E89" w:rsidP="004F7E89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>2. Срок Договора</w:t>
      </w:r>
      <w:r w:rsidRPr="00A53CC0">
        <w:rPr>
          <w:rFonts w:ascii="Times New Roman" w:hAnsi="Times New Roman"/>
          <w:sz w:val="24"/>
          <w:szCs w:val="24"/>
        </w:rPr>
        <w:t xml:space="preserve"> </w:t>
      </w:r>
    </w:p>
    <w:p w14:paraId="659EC5BE" w14:textId="77777777" w:rsidR="004F7E89" w:rsidRPr="00A53CC0" w:rsidRDefault="004F7E89" w:rsidP="004F7E89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</w:t>
      </w:r>
    </w:p>
    <w:p w14:paraId="1714F998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2.1.Срок действия договора устанавливается с ______________ 2023 года по ____20____ года. </w:t>
      </w:r>
    </w:p>
    <w:p w14:paraId="1AB80175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2.2.Договор вступает в  силу с момента   его   государственной регистрации в Управлении Федеральной  службы   государственной регистрации, кадастра и картографии   по  Вологодской  области.</w:t>
      </w:r>
    </w:p>
    <w:p w14:paraId="201C92B0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2.3. Окончание срока действия Договора влечет прекращение обязательств сторон по договору за исключением случаев, предусмотренных пунктом 6.5 Договора.</w:t>
      </w:r>
    </w:p>
    <w:p w14:paraId="033431B9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04643A23" w14:textId="77777777" w:rsidR="004F7E89" w:rsidRPr="00A53CC0" w:rsidRDefault="004F7E89" w:rsidP="004F7E8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>3. Передача участка во владение и пользование Арендатору</w:t>
      </w:r>
    </w:p>
    <w:p w14:paraId="1416FF7A" w14:textId="77777777" w:rsidR="004F7E89" w:rsidRPr="00A53CC0" w:rsidRDefault="004F7E89" w:rsidP="004F7E8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 xml:space="preserve"> </w:t>
      </w:r>
    </w:p>
    <w:p w14:paraId="51539C9D" w14:textId="77777777" w:rsidR="004F7E89" w:rsidRPr="00825A22" w:rsidRDefault="004F7E89" w:rsidP="004F7E89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</w:t>
      </w:r>
      <w:r w:rsidRPr="00825A22">
        <w:rPr>
          <w:rFonts w:ascii="Times New Roman" w:hAnsi="Times New Roman"/>
          <w:sz w:val="24"/>
          <w:szCs w:val="24"/>
        </w:rPr>
        <w:t>3.1. Акт приема-передачи земельного участка не составляется, данный договор является документом, подтверждающим передачу земельного участка с даты заключения договора, и при этом составления каких-либо иных документов, подтверждающих факт передачи и использования земельного участка, не требуется. Участок осмотрен, претензий к передаваемому Участку у Покупателя не имеется.</w:t>
      </w:r>
    </w:p>
    <w:p w14:paraId="0FAC118F" w14:textId="77777777" w:rsidR="004F7E89" w:rsidRPr="00A53CC0" w:rsidRDefault="004F7E89" w:rsidP="004F7E8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 xml:space="preserve">   4.Размер и условия внесения арендной платы</w:t>
      </w:r>
    </w:p>
    <w:p w14:paraId="572A66ED" w14:textId="77777777" w:rsidR="004F7E89" w:rsidRPr="00A53CC0" w:rsidRDefault="004F7E89" w:rsidP="004F7E89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14:paraId="10BB72FC" w14:textId="77777777" w:rsidR="004F7E89" w:rsidRPr="00A53CC0" w:rsidRDefault="004F7E89" w:rsidP="004F7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CC0">
        <w:rPr>
          <w:rFonts w:ascii="Times New Roman" w:hAnsi="Times New Roman" w:cs="Times New Roman"/>
          <w:sz w:val="24"/>
          <w:szCs w:val="24"/>
        </w:rPr>
        <w:t xml:space="preserve">     4.1.Размер  арендной  платы  определен протоколом № __ проведения электронного аукциона (рассмотрения заявок на участие в аукционе)  от ______ 2023 года в сумме _____________________ рублей 00 копеек и является неизменной на протяжении всего периода действия данного договора. </w:t>
      </w:r>
    </w:p>
    <w:p w14:paraId="0236DBB5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lastRenderedPageBreak/>
        <w:t xml:space="preserve">     4.2.Арендная плата вносится равными долями два раза в год: один раз в полгода до 15 числа пятого месяца полугодия путем перечисления по следующим реквизитам: </w:t>
      </w:r>
    </w:p>
    <w:p w14:paraId="0D975E09" w14:textId="77777777" w:rsidR="004F7E89" w:rsidRPr="00A53CC0" w:rsidRDefault="004F7E89" w:rsidP="004F7E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Наименование получателя</w:t>
      </w:r>
      <w:r w:rsidRPr="00A53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УФК по Вологодской области (Администрация Кичменгско-Городецкого муниципального округа </w:t>
      </w:r>
      <w:r w:rsidRPr="00A53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л/с 04303</w:t>
      </w:r>
      <w:r w:rsidRPr="00A53CC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Q</w:t>
      </w:r>
      <w:r w:rsidRPr="00A53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41100</w:t>
      </w:r>
      <w:r w:rsidRPr="00A53CC0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14:paraId="02FF4A5B" w14:textId="77777777" w:rsidR="004F7E89" w:rsidRPr="00A53CC0" w:rsidRDefault="004F7E89" w:rsidP="004F7E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ИНН</w:t>
      </w:r>
      <w:r w:rsidRPr="00A53CC0">
        <w:rPr>
          <w:rFonts w:ascii="Times New Roman" w:eastAsia="Calibri" w:hAnsi="Times New Roman" w:cs="Times New Roman"/>
          <w:sz w:val="24"/>
          <w:szCs w:val="24"/>
          <w:lang w:eastAsia="en-US"/>
        </w:rPr>
        <w:t>: 3512006579</w:t>
      </w:r>
    </w:p>
    <w:p w14:paraId="16D42954" w14:textId="77777777" w:rsidR="004F7E89" w:rsidRPr="00A53CC0" w:rsidRDefault="004F7E89" w:rsidP="004F7E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КПП:</w:t>
      </w:r>
      <w:r w:rsidRPr="00A53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351201001</w:t>
      </w:r>
    </w:p>
    <w:p w14:paraId="64422BB2" w14:textId="77777777" w:rsidR="004F7E89" w:rsidRPr="00A53CC0" w:rsidRDefault="004F7E89" w:rsidP="004F7E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CC0">
        <w:rPr>
          <w:rFonts w:ascii="Times New Roman" w:eastAsia="Calibri" w:hAnsi="Times New Roman" w:cs="Times New Roman"/>
          <w:sz w:val="24"/>
          <w:szCs w:val="24"/>
          <w:lang w:eastAsia="en-US"/>
        </w:rPr>
        <w:t>Номер счета получателя: 40102810445370000022</w:t>
      </w:r>
    </w:p>
    <w:p w14:paraId="599334A3" w14:textId="77777777" w:rsidR="004F7E89" w:rsidRPr="00A53CC0" w:rsidRDefault="004F7E89" w:rsidP="004F7E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CC0">
        <w:rPr>
          <w:rFonts w:ascii="Times New Roman" w:eastAsia="Calibri" w:hAnsi="Times New Roman" w:cs="Times New Roman"/>
          <w:sz w:val="24"/>
          <w:szCs w:val="24"/>
          <w:lang w:eastAsia="en-US"/>
        </w:rPr>
        <w:t>Номер казначейского счета: 03100643000000013000</w:t>
      </w:r>
    </w:p>
    <w:p w14:paraId="7F573D68" w14:textId="77777777" w:rsidR="004F7E89" w:rsidRPr="00A53CC0" w:rsidRDefault="004F7E89" w:rsidP="004F7E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КБК</w:t>
      </w:r>
      <w:r w:rsidRPr="00A53CC0">
        <w:rPr>
          <w:rFonts w:ascii="Times New Roman" w:eastAsia="Calibri" w:hAnsi="Times New Roman" w:cs="Times New Roman"/>
          <w:sz w:val="24"/>
          <w:szCs w:val="24"/>
          <w:lang w:eastAsia="en-US"/>
        </w:rPr>
        <w:t>: 24311105012140000120</w:t>
      </w:r>
    </w:p>
    <w:p w14:paraId="50DBCA12" w14:textId="77777777" w:rsidR="004F7E89" w:rsidRPr="00A53CC0" w:rsidRDefault="004F7E89" w:rsidP="004F7E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ОКТМО</w:t>
      </w:r>
      <w:r w:rsidRPr="00A53CC0">
        <w:rPr>
          <w:rFonts w:ascii="Times New Roman" w:eastAsia="Calibri" w:hAnsi="Times New Roman" w:cs="Times New Roman"/>
          <w:sz w:val="24"/>
          <w:szCs w:val="24"/>
          <w:lang w:eastAsia="en-US"/>
        </w:rPr>
        <w:t>: 19530000</w:t>
      </w:r>
    </w:p>
    <w:p w14:paraId="1AE40828" w14:textId="77777777" w:rsidR="004F7E89" w:rsidRPr="00A53CC0" w:rsidRDefault="004F7E89" w:rsidP="004F7E8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3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Банк получателя: Отделение Вологда банка России//УФК по Вологодской области г.Вологда</w:t>
      </w:r>
    </w:p>
    <w:p w14:paraId="3919A46C" w14:textId="77777777" w:rsidR="004F7E89" w:rsidRPr="00A53CC0" w:rsidRDefault="004F7E89" w:rsidP="004F7E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БИК </w:t>
      </w:r>
      <w:r w:rsidRPr="00A53CC0">
        <w:rPr>
          <w:rFonts w:ascii="Times New Roman" w:eastAsia="Calibri" w:hAnsi="Times New Roman" w:cs="Times New Roman"/>
          <w:sz w:val="24"/>
          <w:szCs w:val="24"/>
          <w:lang w:eastAsia="en-US"/>
        </w:rPr>
        <w:t>011909101</w:t>
      </w:r>
    </w:p>
    <w:p w14:paraId="27C59E6D" w14:textId="77777777" w:rsidR="004F7E89" w:rsidRPr="00A53CC0" w:rsidRDefault="004F7E89" w:rsidP="004F7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CC0">
        <w:rPr>
          <w:rFonts w:ascii="Times New Roman" w:hAnsi="Times New Roman" w:cs="Times New Roman"/>
          <w:sz w:val="24"/>
          <w:szCs w:val="24"/>
        </w:rPr>
        <w:t xml:space="preserve">     4.3.Начисление  арендной платы за пользование участка начинается с момента заключения договора.     </w:t>
      </w:r>
    </w:p>
    <w:p w14:paraId="635B713F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4.4.Не использование Арендаторами земельного участка не может служить основанием для отказа в уплате арендной платы. </w:t>
      </w:r>
    </w:p>
    <w:p w14:paraId="461459D3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14:paraId="15C6C8A0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 xml:space="preserve">                                           5. Права и обязанности Сторон.</w:t>
      </w:r>
    </w:p>
    <w:p w14:paraId="060B54DB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7BC307E8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</w:t>
      </w:r>
      <w:r w:rsidRPr="00A53CC0">
        <w:rPr>
          <w:rFonts w:ascii="Times New Roman" w:hAnsi="Times New Roman"/>
          <w:b/>
          <w:sz w:val="24"/>
          <w:szCs w:val="24"/>
        </w:rPr>
        <w:t>5.1. Арендодатель имеет право:</w:t>
      </w:r>
    </w:p>
    <w:p w14:paraId="041351E3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5.1.1.Требовать   досрочного   расторжения   Договора  при использовании  земельного  участка  не  по  целевому назначению, а также  при  использовании  способами, приводящими к его порче, при невнесении  арендной платы более чем за 3 месяца подряд и нарушения других условий Договора.</w:t>
      </w:r>
    </w:p>
    <w:p w14:paraId="743915A7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5.1.2.На беспрепятственный доступ на территорию арендуемого земельного  участка  с  целью  его  осмотра  на предмет соблюдения условий Договора.</w:t>
      </w:r>
    </w:p>
    <w:p w14:paraId="4D009D9B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5.1.3.На возмещение убытков, причиненных ухудшением качества Участка  и  экологической  обстановки  в  результате хозяйственной деятельности    Арендатора,    а   также   по   иным   основаниям, предусмотренным законодательством Российской Федерации.</w:t>
      </w:r>
    </w:p>
    <w:p w14:paraId="2BAB198D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5.1.</w:t>
      </w:r>
      <w:proofErr w:type="gramStart"/>
      <w:r w:rsidRPr="00A53CC0">
        <w:rPr>
          <w:rFonts w:ascii="Times New Roman" w:hAnsi="Times New Roman"/>
          <w:sz w:val="24"/>
          <w:szCs w:val="24"/>
        </w:rPr>
        <w:t>4.Осуществлять</w:t>
      </w:r>
      <w:proofErr w:type="gramEnd"/>
      <w:r w:rsidRPr="00A53CC0">
        <w:rPr>
          <w:rFonts w:ascii="Times New Roman" w:hAnsi="Times New Roman"/>
          <w:sz w:val="24"/>
          <w:szCs w:val="24"/>
        </w:rPr>
        <w:t xml:space="preserve"> контроль за правильностью начисления и внесения арендной платы Арендатором.</w:t>
      </w:r>
    </w:p>
    <w:p w14:paraId="5E0012AF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5.1.5.Обращаться в суд с исками к Арендатору в случае нарушения последним условий Договора, в том числе и по взысканию задолженности по арендной плате, а также неустойки (пени) за ее неуплату либо несвоевременную уплату.</w:t>
      </w:r>
    </w:p>
    <w:p w14:paraId="43D9A2F5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14:paraId="0F4D739D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</w:t>
      </w:r>
      <w:r w:rsidRPr="00A53CC0">
        <w:rPr>
          <w:rFonts w:ascii="Times New Roman" w:hAnsi="Times New Roman"/>
          <w:b/>
          <w:sz w:val="24"/>
          <w:szCs w:val="24"/>
        </w:rPr>
        <w:t>5.2. Арендодатель обязан:</w:t>
      </w:r>
    </w:p>
    <w:p w14:paraId="29590303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5.2.1.Выполнять в полном объеме все условия Договора.</w:t>
      </w:r>
    </w:p>
    <w:p w14:paraId="56D54DAD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5.2.2.Передать Арендатору Участок по акту приема-передачи в срок до 10 дней с момента подписания законного Договора.</w:t>
      </w:r>
    </w:p>
    <w:p w14:paraId="5011B98B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5.2.3.Письменно в десятидневный срок уведомить Арендатора об изменении реквизитов для перечисления арендной платы, указанных в п. 4.2.</w:t>
      </w:r>
    </w:p>
    <w:p w14:paraId="5307DF37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5.2.4.Обязуется обеспечить сохранность и защиту персональных данных, полученных от Арендатора.</w:t>
      </w:r>
    </w:p>
    <w:p w14:paraId="700B1306" w14:textId="77777777" w:rsidR="004F7E89" w:rsidRPr="00A53CC0" w:rsidRDefault="004F7E89" w:rsidP="004F7E89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3E5C968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 xml:space="preserve">     5.3. Арендатор имеет право:</w:t>
      </w:r>
    </w:p>
    <w:p w14:paraId="516CA147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5.3.1.Использовать   Участок  на  условиях,  установленных Договором.</w:t>
      </w:r>
    </w:p>
    <w:p w14:paraId="4F73FC6E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14:paraId="2FA7E76C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     </w:t>
      </w:r>
      <w:r w:rsidRPr="00A53CC0">
        <w:rPr>
          <w:rFonts w:ascii="Times New Roman" w:hAnsi="Times New Roman"/>
          <w:b/>
          <w:sz w:val="24"/>
          <w:szCs w:val="24"/>
        </w:rPr>
        <w:t>5.4. Арендатор обязан:</w:t>
      </w:r>
    </w:p>
    <w:p w14:paraId="5765DD72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5.4.1.Выполнять в полном объеме все условия Договора.</w:t>
      </w:r>
    </w:p>
    <w:p w14:paraId="79ED35A1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lastRenderedPageBreak/>
        <w:t xml:space="preserve">     5.4.2.Использовать полученный в аренду Участок в 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 Не допускать действий, приводящих к ухудшению экологической обстановки на Участке и прилегающих к нему территориях. </w:t>
      </w:r>
    </w:p>
    <w:p w14:paraId="1C2F4BD0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5.4.3.Своевременно и в полном объеме вносить арендную плату в размерах и порядке, определяемом Договором и последующими изменениями и дополнениями к нему.</w:t>
      </w:r>
    </w:p>
    <w:p w14:paraId="5D7C3ACF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5.4.4.Обеспечить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01E905A6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5.4.5.Письменно  сообщить  Арендодателю не позднее, чем за 3(три)  месяца  о  предстоящем  освобождении  Участка как в связи с окончанием  срока  действия  Договора,  так  и  при  досрочном его освобождении.</w:t>
      </w:r>
    </w:p>
    <w:p w14:paraId="638A5ABD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5. 4. 6. В течение 1(одного) года с момента заключения договора приступить к освоению земельного участка.</w:t>
      </w:r>
    </w:p>
    <w:p w14:paraId="4DC7EFA9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5.4.7. Не нарушать права других землепользователей. </w:t>
      </w:r>
    </w:p>
    <w:p w14:paraId="0A41FF90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5.4.8.Выполнять в соответствии с требованиями эксплуатационных служб условиях эксплуатации и содержания подземных и наземных коммуникаций, сооружений, дорог, подъездов и т.п., не препятствовать их ремонту, обслуживанию и строительству новых коммуникаций. </w:t>
      </w:r>
    </w:p>
    <w:p w14:paraId="20F5F0A3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5.4.9.При изменении юридического адреса, наименования, банковских реквизитов, проведении реорганизации Арендатора, в пятидневный срок с момента указанных изменений письменно сообщить об этом Арендодателю.  </w:t>
      </w:r>
    </w:p>
    <w:p w14:paraId="161D4EF8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5.4.10.В случае передачи или продажи строения (его части, расположенного на арендуемом участке, другому лицу до истечения срока аренды Участка, уведомить Арендодателя письменно не позднее 30 календарных дней со дня совершения сделки.</w:t>
      </w:r>
    </w:p>
    <w:p w14:paraId="7D6B4AF2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5.4.11.В течение пяти рабочих дней после окончания срока действия Договора или прекращения обязательств по Договору по другим причинам передать Участок по акту приема-передачи Арендодателю в надлежащем состоянии, в котором Арендатор его получил. Участок считается переданным с момента подписания акта-приема передачи.</w:t>
      </w:r>
    </w:p>
    <w:p w14:paraId="1827115D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 xml:space="preserve">                                           6. Ответственность Сторон</w:t>
      </w:r>
    </w:p>
    <w:p w14:paraId="2DD1E28B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14:paraId="67ECCC74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6.1.За нарушение условий Договора Стороны несут ответственность, предусмотренную законодательством Российской Федерации.</w:t>
      </w:r>
    </w:p>
    <w:p w14:paraId="026C75CE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6.2.За нарушение срока внесения арендной платы по Договору Арендатор выплачивает Арендодателю пени из расчета 0,1% от размера невнесенной  арендной  платы за каждый календарный день просрочки.</w:t>
      </w:r>
    </w:p>
    <w:p w14:paraId="15F01663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Пени перечисляются в порядке, предусмотренном п.4.2. Договора.</w:t>
      </w:r>
    </w:p>
    <w:p w14:paraId="3697906F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6.3.В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14:paraId="6F8CD334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6.4.Арендатор несет ответственность перед Арендодателем, в том числе и в случае расторжения Договора, за вред, причиненный Арендодателю повреждением Участка непосредственно Арендатором или же третьими лицами, за исключением случаев, предусмотренных пунктами 5.3.2. Договора.</w:t>
      </w:r>
    </w:p>
    <w:p w14:paraId="088F6CC7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  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 </w:t>
      </w:r>
    </w:p>
    <w:p w14:paraId="014CBD94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   Ответственность  Сторон  за  нарушение  обязательств по Договору,  вызванное действием обстоятельств непреодолимой силы, регулируется законодательством Российской Федерации.</w:t>
      </w:r>
    </w:p>
    <w:p w14:paraId="78117B7A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 6.5.Прекращение действия договора не освобождает Стороны от ответственности за его нарушение.</w:t>
      </w:r>
    </w:p>
    <w:p w14:paraId="51BAF7AC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14:paraId="0CBC6CB6" w14:textId="77777777" w:rsidR="004F7E89" w:rsidRPr="00A53CC0" w:rsidRDefault="004F7E89" w:rsidP="004F7E89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 xml:space="preserve">                       7.Изменение, расторжение  и прекращение Договора                 </w:t>
      </w:r>
    </w:p>
    <w:p w14:paraId="33A332D2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lastRenderedPageBreak/>
        <w:t xml:space="preserve">     7.1.Все изменения и (или) дополнения к Договору оформляются Сторонами дополнительным соглашением в письменной форме.</w:t>
      </w:r>
    </w:p>
    <w:p w14:paraId="16E17EAE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7.2.Договор прекращает свое действие по окончании его срока по уведомлению одной из Сторон, а также в любой другой срок по соглашению Сторон. </w:t>
      </w:r>
    </w:p>
    <w:p w14:paraId="63C58B43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7.3.Договор, может быть, расторгнут по требованию Арендодателя по   решению   суда   на  основании  и  в  порядке,  установленном гражданским  законодательством,  а  также  в  случаях, указанных в пункте 5.1.1. Договора.</w:t>
      </w:r>
    </w:p>
    <w:p w14:paraId="2C7C7011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</w:t>
      </w:r>
    </w:p>
    <w:p w14:paraId="3CE41724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                        </w:t>
      </w:r>
      <w:r w:rsidRPr="00A53CC0">
        <w:rPr>
          <w:rFonts w:ascii="Times New Roman" w:hAnsi="Times New Roman"/>
          <w:b/>
          <w:sz w:val="24"/>
          <w:szCs w:val="24"/>
        </w:rPr>
        <w:t>8. Рассмотрение и урегулирование споров</w:t>
      </w:r>
    </w:p>
    <w:p w14:paraId="15588730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8.1.Все  споры  между Сторонами,  возникающие по Договору, разрешаются в соответствии с законодательством Российской Федерации.</w:t>
      </w:r>
    </w:p>
    <w:p w14:paraId="0046FE61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   </w:t>
      </w:r>
    </w:p>
    <w:p w14:paraId="3E997CB8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 xml:space="preserve">                                      9. Особые условия договора</w:t>
      </w:r>
    </w:p>
    <w:p w14:paraId="21528281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</w:t>
      </w:r>
    </w:p>
    <w:p w14:paraId="756540B0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9.1.Расходы по государственной регистрации Договора, а также изменений и дополнений к нему возлагаются на Арендатора.</w:t>
      </w:r>
    </w:p>
    <w:p w14:paraId="486F981F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9.</w:t>
      </w:r>
      <w:r>
        <w:rPr>
          <w:rFonts w:ascii="Times New Roman" w:hAnsi="Times New Roman"/>
          <w:sz w:val="24"/>
          <w:szCs w:val="24"/>
        </w:rPr>
        <w:t>2</w:t>
      </w:r>
      <w:r w:rsidRPr="00A53CC0">
        <w:rPr>
          <w:rFonts w:ascii="Times New Roman" w:hAnsi="Times New Roman"/>
          <w:sz w:val="24"/>
          <w:szCs w:val="24"/>
        </w:rPr>
        <w:t>.Договор составлен в 3 (трех) экземплярах, имеющих одинаковую юридическую силу, из которых по одному экземпляру хранится у Сторон, один в Управление Федеральной  службы государственной регистрации, кадастра и картографии по Вологодской области.</w:t>
      </w:r>
    </w:p>
    <w:p w14:paraId="7C2BC496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14:paraId="36219AD7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 xml:space="preserve">                                               10. Реквизиты Сторон</w:t>
      </w:r>
    </w:p>
    <w:p w14:paraId="423DF6C2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14:paraId="5E304359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>Арендодатель:</w:t>
      </w:r>
      <w:r w:rsidRPr="00A53CC0">
        <w:rPr>
          <w:rFonts w:ascii="Times New Roman" w:hAnsi="Times New Roman"/>
          <w:sz w:val="24"/>
          <w:szCs w:val="24"/>
        </w:rPr>
        <w:t xml:space="preserve">  Администрация  Кичменгско-Городецкого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A53CC0">
        <w:rPr>
          <w:rFonts w:ascii="Times New Roman" w:hAnsi="Times New Roman"/>
          <w:sz w:val="24"/>
          <w:szCs w:val="24"/>
        </w:rPr>
        <w:t xml:space="preserve"> </w:t>
      </w:r>
    </w:p>
    <w:p w14:paraId="7C94831F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Адрес: 161400, Вологодская область, Кичменгско-Городецкий район, село </w:t>
      </w:r>
      <w:proofErr w:type="spellStart"/>
      <w:r w:rsidRPr="00A53CC0">
        <w:rPr>
          <w:rFonts w:ascii="Times New Roman" w:hAnsi="Times New Roman"/>
          <w:sz w:val="24"/>
          <w:szCs w:val="24"/>
        </w:rPr>
        <w:t>Кичменгский</w:t>
      </w:r>
      <w:proofErr w:type="spellEnd"/>
      <w:r w:rsidRPr="00A53CC0">
        <w:rPr>
          <w:rFonts w:ascii="Times New Roman" w:hAnsi="Times New Roman"/>
          <w:sz w:val="24"/>
          <w:szCs w:val="24"/>
        </w:rPr>
        <w:t xml:space="preserve"> Городок, улица Центральная, дом 7.                            </w:t>
      </w:r>
    </w:p>
    <w:p w14:paraId="68773BA3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>Арендатор:</w:t>
      </w:r>
      <w:r w:rsidRPr="00A53CC0">
        <w:rPr>
          <w:rFonts w:ascii="Times New Roman" w:hAnsi="Times New Roman"/>
          <w:sz w:val="24"/>
          <w:szCs w:val="24"/>
        </w:rPr>
        <w:t xml:space="preserve"> ФИО</w:t>
      </w:r>
    </w:p>
    <w:p w14:paraId="4137D453" w14:textId="77777777" w:rsidR="004F7E89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Pr="00A53CC0">
        <w:rPr>
          <w:rFonts w:ascii="Times New Roman" w:hAnsi="Times New Roman"/>
          <w:sz w:val="24"/>
          <w:szCs w:val="24"/>
        </w:rPr>
        <w:t>_________________________________________</w:t>
      </w:r>
    </w:p>
    <w:p w14:paraId="15D95483" w14:textId="77777777" w:rsidR="004F7E89" w:rsidRPr="00A53CC0" w:rsidRDefault="004F7E89" w:rsidP="004F7E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14:paraId="4D8BEFB2" w14:textId="77777777" w:rsidR="004F7E89" w:rsidRPr="00A53CC0" w:rsidRDefault="004F7E89" w:rsidP="004F7E89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A53CC0">
        <w:rPr>
          <w:rFonts w:ascii="Times New Roman" w:hAnsi="Times New Roman"/>
          <w:b/>
          <w:sz w:val="24"/>
          <w:szCs w:val="24"/>
        </w:rPr>
        <w:t>Подписи Сторон</w:t>
      </w:r>
    </w:p>
    <w:p w14:paraId="0C774BCB" w14:textId="77777777" w:rsidR="004F7E89" w:rsidRPr="00A53CC0" w:rsidRDefault="004F7E89" w:rsidP="004F7E89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</w:t>
      </w:r>
    </w:p>
    <w:p w14:paraId="57A37333" w14:textId="77777777" w:rsidR="004F7E89" w:rsidRPr="00A53CC0" w:rsidRDefault="004F7E89" w:rsidP="004F7E89">
      <w:pPr>
        <w:pStyle w:val="ConsNonformat"/>
        <w:widowControl/>
        <w:ind w:left="-720"/>
        <w:rPr>
          <w:rFonts w:ascii="Times New Roman" w:hAnsi="Times New Roman"/>
          <w:sz w:val="24"/>
          <w:szCs w:val="24"/>
        </w:rPr>
      </w:pPr>
      <w:r w:rsidRPr="00A53CC0">
        <w:rPr>
          <w:rFonts w:ascii="Times New Roman" w:hAnsi="Times New Roman"/>
          <w:sz w:val="24"/>
          <w:szCs w:val="24"/>
        </w:rPr>
        <w:t xml:space="preserve">     </w:t>
      </w:r>
      <w:r w:rsidRPr="00A53CC0">
        <w:rPr>
          <w:rFonts w:ascii="Times New Roman" w:hAnsi="Times New Roman"/>
          <w:b/>
          <w:sz w:val="24"/>
          <w:szCs w:val="24"/>
        </w:rPr>
        <w:t xml:space="preserve"> Арендодатель</w:t>
      </w:r>
      <w:r w:rsidRPr="00A53CC0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С.А. Ордин</w:t>
      </w:r>
    </w:p>
    <w:p w14:paraId="34875E2B" w14:textId="77777777" w:rsidR="004F7E89" w:rsidRPr="00A53CC0" w:rsidRDefault="004F7E89" w:rsidP="004F7E89">
      <w:pPr>
        <w:pStyle w:val="ConsNonformat"/>
        <w:widowControl/>
        <w:ind w:left="-720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 xml:space="preserve">      </w:t>
      </w:r>
    </w:p>
    <w:p w14:paraId="48346E03" w14:textId="77777777" w:rsidR="004F7E89" w:rsidRPr="00A53CC0" w:rsidRDefault="004F7E89" w:rsidP="004F7E89">
      <w:pPr>
        <w:pStyle w:val="ConsNonformat"/>
        <w:widowControl/>
        <w:ind w:left="-720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 xml:space="preserve">      Арендатор: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A53CC0">
        <w:rPr>
          <w:rFonts w:ascii="Times New Roman" w:hAnsi="Times New Roman"/>
          <w:b/>
          <w:sz w:val="24"/>
          <w:szCs w:val="24"/>
        </w:rPr>
        <w:t xml:space="preserve"> </w:t>
      </w:r>
      <w:r w:rsidRPr="00A53CC0">
        <w:rPr>
          <w:rFonts w:ascii="Times New Roman" w:hAnsi="Times New Roman"/>
          <w:sz w:val="24"/>
          <w:szCs w:val="24"/>
        </w:rPr>
        <w:t>ФИО</w:t>
      </w:r>
    </w:p>
    <w:p w14:paraId="1E6D537E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6328B98D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2C633994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75A4B70F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4B0FA18D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31B575AA" w14:textId="77777777" w:rsidR="004F7E89" w:rsidRPr="007C1DAB" w:rsidRDefault="004F7E89" w:rsidP="004F7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6FD3A0" w14:textId="77777777" w:rsidR="00F410F4" w:rsidRPr="007C1DAB" w:rsidRDefault="00F410F4" w:rsidP="004F7E89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sectPr w:rsidR="00F410F4" w:rsidRPr="007C1DAB" w:rsidSect="00A7382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427"/>
    <w:multiLevelType w:val="hybridMultilevel"/>
    <w:tmpl w:val="433485BC"/>
    <w:lvl w:ilvl="0" w:tplc="29DEA6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746365"/>
    <w:multiLevelType w:val="hybridMultilevel"/>
    <w:tmpl w:val="751C2BCA"/>
    <w:lvl w:ilvl="0" w:tplc="5FF230E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5712A5"/>
    <w:multiLevelType w:val="hybridMultilevel"/>
    <w:tmpl w:val="C7CA0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342B7"/>
    <w:multiLevelType w:val="hybridMultilevel"/>
    <w:tmpl w:val="25BE7200"/>
    <w:lvl w:ilvl="0" w:tplc="1C36ABD2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4E006E"/>
    <w:multiLevelType w:val="singleLevel"/>
    <w:tmpl w:val="182C931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5" w15:restartNumberingAfterBreak="0">
    <w:nsid w:val="572734C8"/>
    <w:multiLevelType w:val="hybridMultilevel"/>
    <w:tmpl w:val="DA462E72"/>
    <w:lvl w:ilvl="0" w:tplc="936C1FCA">
      <w:start w:val="1"/>
      <w:numFmt w:val="decimal"/>
      <w:lvlText w:val="%1."/>
      <w:lvlJc w:val="left"/>
      <w:pPr>
        <w:tabs>
          <w:tab w:val="num" w:pos="3900"/>
        </w:tabs>
        <w:ind w:left="390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A1B74"/>
    <w:multiLevelType w:val="hybridMultilevel"/>
    <w:tmpl w:val="0532AA1C"/>
    <w:lvl w:ilvl="0" w:tplc="1EBA0C44">
      <w:start w:val="1"/>
      <w:numFmt w:val="decimal"/>
      <w:lvlText w:val="%1."/>
      <w:lvlJc w:val="left"/>
      <w:pPr>
        <w:ind w:left="172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5A3F74AF"/>
    <w:multiLevelType w:val="hybridMultilevel"/>
    <w:tmpl w:val="32BCAC6E"/>
    <w:lvl w:ilvl="0" w:tplc="FB00B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CC255DD"/>
    <w:multiLevelType w:val="hybridMultilevel"/>
    <w:tmpl w:val="0532AA1C"/>
    <w:lvl w:ilvl="0" w:tplc="1EBA0C44">
      <w:start w:val="1"/>
      <w:numFmt w:val="decimal"/>
      <w:lvlText w:val="%1."/>
      <w:lvlJc w:val="left"/>
      <w:pPr>
        <w:ind w:left="172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5CFB58A9"/>
    <w:multiLevelType w:val="singleLevel"/>
    <w:tmpl w:val="447A72D4"/>
    <w:lvl w:ilvl="0">
      <w:start w:val="5"/>
      <w:numFmt w:val="decimal"/>
      <w:lvlText w:val="%1. "/>
      <w:legacy w:legacy="1" w:legacySpace="0" w:legacyIndent="283"/>
      <w:lvlJc w:val="left"/>
      <w:pPr>
        <w:ind w:left="37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0" w15:restartNumberingAfterBreak="0">
    <w:nsid w:val="722F45B1"/>
    <w:multiLevelType w:val="hybridMultilevel"/>
    <w:tmpl w:val="CB24C6E6"/>
    <w:lvl w:ilvl="0" w:tplc="09123D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2842071">
    <w:abstractNumId w:val="6"/>
  </w:num>
  <w:num w:numId="2" w16cid:durableId="585190694">
    <w:abstractNumId w:val="7"/>
  </w:num>
  <w:num w:numId="3" w16cid:durableId="221596889">
    <w:abstractNumId w:val="2"/>
  </w:num>
  <w:num w:numId="4" w16cid:durableId="1525509573">
    <w:abstractNumId w:val="8"/>
  </w:num>
  <w:num w:numId="5" w16cid:durableId="625818139">
    <w:abstractNumId w:val="1"/>
  </w:num>
  <w:num w:numId="6" w16cid:durableId="445318260">
    <w:abstractNumId w:val="0"/>
  </w:num>
  <w:num w:numId="7" w16cid:durableId="804353847">
    <w:abstractNumId w:val="3"/>
  </w:num>
  <w:num w:numId="8" w16cid:durableId="552812117">
    <w:abstractNumId w:val="10"/>
  </w:num>
  <w:num w:numId="9" w16cid:durableId="14648849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377798">
    <w:abstractNumId w:val="4"/>
    <w:lvlOverride w:ilvl="0">
      <w:startOverride w:val="4"/>
    </w:lvlOverride>
  </w:num>
  <w:num w:numId="11" w16cid:durableId="410467717">
    <w:abstractNumId w:val="9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13"/>
    <w:rsid w:val="00000D8A"/>
    <w:rsid w:val="00013056"/>
    <w:rsid w:val="0005113C"/>
    <w:rsid w:val="000644B4"/>
    <w:rsid w:val="000672DA"/>
    <w:rsid w:val="000721D0"/>
    <w:rsid w:val="000B792D"/>
    <w:rsid w:val="000D28A3"/>
    <w:rsid w:val="000D5EF2"/>
    <w:rsid w:val="000D7F21"/>
    <w:rsid w:val="000E1593"/>
    <w:rsid w:val="000F764C"/>
    <w:rsid w:val="00103A2F"/>
    <w:rsid w:val="001109CA"/>
    <w:rsid w:val="001124AC"/>
    <w:rsid w:val="00116F11"/>
    <w:rsid w:val="00136FBD"/>
    <w:rsid w:val="00137F75"/>
    <w:rsid w:val="001400C1"/>
    <w:rsid w:val="00153490"/>
    <w:rsid w:val="001759C3"/>
    <w:rsid w:val="001823C1"/>
    <w:rsid w:val="00182818"/>
    <w:rsid w:val="001A1654"/>
    <w:rsid w:val="001A4227"/>
    <w:rsid w:val="001B0AA5"/>
    <w:rsid w:val="001B1060"/>
    <w:rsid w:val="001B6BC9"/>
    <w:rsid w:val="001C20A2"/>
    <w:rsid w:val="001D0F0F"/>
    <w:rsid w:val="001E1A72"/>
    <w:rsid w:val="001E222C"/>
    <w:rsid w:val="00217868"/>
    <w:rsid w:val="00236FCC"/>
    <w:rsid w:val="00240472"/>
    <w:rsid w:val="00244B0B"/>
    <w:rsid w:val="00246A91"/>
    <w:rsid w:val="0025288E"/>
    <w:rsid w:val="00275B7E"/>
    <w:rsid w:val="002A423B"/>
    <w:rsid w:val="002A4391"/>
    <w:rsid w:val="002B496C"/>
    <w:rsid w:val="002B4A6F"/>
    <w:rsid w:val="002D5DAF"/>
    <w:rsid w:val="00310FCB"/>
    <w:rsid w:val="00313F56"/>
    <w:rsid w:val="00315097"/>
    <w:rsid w:val="003258A9"/>
    <w:rsid w:val="00371738"/>
    <w:rsid w:val="00373FC0"/>
    <w:rsid w:val="00380907"/>
    <w:rsid w:val="00384DB6"/>
    <w:rsid w:val="00390219"/>
    <w:rsid w:val="00390A4F"/>
    <w:rsid w:val="00391E10"/>
    <w:rsid w:val="00395EB8"/>
    <w:rsid w:val="003A1D2E"/>
    <w:rsid w:val="003A255B"/>
    <w:rsid w:val="003A342A"/>
    <w:rsid w:val="003A6517"/>
    <w:rsid w:val="003B467A"/>
    <w:rsid w:val="003B4B71"/>
    <w:rsid w:val="003C4A8F"/>
    <w:rsid w:val="003D00B3"/>
    <w:rsid w:val="003D2867"/>
    <w:rsid w:val="003E3B6F"/>
    <w:rsid w:val="00410F56"/>
    <w:rsid w:val="0043312B"/>
    <w:rsid w:val="00445E28"/>
    <w:rsid w:val="00446DBC"/>
    <w:rsid w:val="00447A49"/>
    <w:rsid w:val="004541F3"/>
    <w:rsid w:val="00467188"/>
    <w:rsid w:val="00472CC8"/>
    <w:rsid w:val="004A2358"/>
    <w:rsid w:val="004C307F"/>
    <w:rsid w:val="004F7E89"/>
    <w:rsid w:val="00507C80"/>
    <w:rsid w:val="00510E76"/>
    <w:rsid w:val="0052516E"/>
    <w:rsid w:val="00537185"/>
    <w:rsid w:val="00553019"/>
    <w:rsid w:val="005773A2"/>
    <w:rsid w:val="005801D7"/>
    <w:rsid w:val="00581736"/>
    <w:rsid w:val="00581BC2"/>
    <w:rsid w:val="00585987"/>
    <w:rsid w:val="00597C5B"/>
    <w:rsid w:val="005A62C0"/>
    <w:rsid w:val="005B7067"/>
    <w:rsid w:val="005E0B5C"/>
    <w:rsid w:val="005E42AC"/>
    <w:rsid w:val="005E5E48"/>
    <w:rsid w:val="005E7379"/>
    <w:rsid w:val="005F7EB3"/>
    <w:rsid w:val="0061463C"/>
    <w:rsid w:val="00614B3C"/>
    <w:rsid w:val="00615C66"/>
    <w:rsid w:val="006171DA"/>
    <w:rsid w:val="00620FC6"/>
    <w:rsid w:val="00624FE6"/>
    <w:rsid w:val="00635FB4"/>
    <w:rsid w:val="00641450"/>
    <w:rsid w:val="00644B04"/>
    <w:rsid w:val="0067260B"/>
    <w:rsid w:val="00674A77"/>
    <w:rsid w:val="006B1EA2"/>
    <w:rsid w:val="006F0FB6"/>
    <w:rsid w:val="006F19B0"/>
    <w:rsid w:val="006F4DF4"/>
    <w:rsid w:val="007010B4"/>
    <w:rsid w:val="00705B64"/>
    <w:rsid w:val="007065F7"/>
    <w:rsid w:val="00721B1C"/>
    <w:rsid w:val="00743E7C"/>
    <w:rsid w:val="007644FC"/>
    <w:rsid w:val="00767CAB"/>
    <w:rsid w:val="00770BF4"/>
    <w:rsid w:val="00777619"/>
    <w:rsid w:val="0079379B"/>
    <w:rsid w:val="007A36E3"/>
    <w:rsid w:val="007A4621"/>
    <w:rsid w:val="007A5402"/>
    <w:rsid w:val="007A7F92"/>
    <w:rsid w:val="007B2C00"/>
    <w:rsid w:val="007B6FB2"/>
    <w:rsid w:val="007C1DAB"/>
    <w:rsid w:val="007C7F84"/>
    <w:rsid w:val="007E19EC"/>
    <w:rsid w:val="008002B9"/>
    <w:rsid w:val="00815B36"/>
    <w:rsid w:val="008224AF"/>
    <w:rsid w:val="00824AAE"/>
    <w:rsid w:val="00827959"/>
    <w:rsid w:val="00830313"/>
    <w:rsid w:val="008315BB"/>
    <w:rsid w:val="008324A2"/>
    <w:rsid w:val="00833FC2"/>
    <w:rsid w:val="008739FE"/>
    <w:rsid w:val="00876526"/>
    <w:rsid w:val="00887E79"/>
    <w:rsid w:val="008A38E5"/>
    <w:rsid w:val="008B58DB"/>
    <w:rsid w:val="008B5EC6"/>
    <w:rsid w:val="008C02AD"/>
    <w:rsid w:val="008C0AB8"/>
    <w:rsid w:val="008C1169"/>
    <w:rsid w:val="008D0718"/>
    <w:rsid w:val="008D1C89"/>
    <w:rsid w:val="008D5954"/>
    <w:rsid w:val="008D74D5"/>
    <w:rsid w:val="008E038A"/>
    <w:rsid w:val="009249C6"/>
    <w:rsid w:val="009343B4"/>
    <w:rsid w:val="0093558F"/>
    <w:rsid w:val="009447A4"/>
    <w:rsid w:val="0096114A"/>
    <w:rsid w:val="0096124F"/>
    <w:rsid w:val="0096477C"/>
    <w:rsid w:val="009861D4"/>
    <w:rsid w:val="00997042"/>
    <w:rsid w:val="009C3E7D"/>
    <w:rsid w:val="00A01632"/>
    <w:rsid w:val="00A33F17"/>
    <w:rsid w:val="00A35F73"/>
    <w:rsid w:val="00A47012"/>
    <w:rsid w:val="00A53CC0"/>
    <w:rsid w:val="00A73828"/>
    <w:rsid w:val="00A73CDE"/>
    <w:rsid w:val="00A92BC4"/>
    <w:rsid w:val="00AD6859"/>
    <w:rsid w:val="00AE5C74"/>
    <w:rsid w:val="00AE60F3"/>
    <w:rsid w:val="00B0640D"/>
    <w:rsid w:val="00B07EAC"/>
    <w:rsid w:val="00B2058E"/>
    <w:rsid w:val="00B2544F"/>
    <w:rsid w:val="00B402EC"/>
    <w:rsid w:val="00B52005"/>
    <w:rsid w:val="00B539F9"/>
    <w:rsid w:val="00B56C51"/>
    <w:rsid w:val="00B6049A"/>
    <w:rsid w:val="00B61D57"/>
    <w:rsid w:val="00B67C23"/>
    <w:rsid w:val="00B75094"/>
    <w:rsid w:val="00B752EA"/>
    <w:rsid w:val="00B85A49"/>
    <w:rsid w:val="00B87F22"/>
    <w:rsid w:val="00BA4E2A"/>
    <w:rsid w:val="00BC3317"/>
    <w:rsid w:val="00BC4E32"/>
    <w:rsid w:val="00BD2C4A"/>
    <w:rsid w:val="00BD4729"/>
    <w:rsid w:val="00BE198C"/>
    <w:rsid w:val="00BE348A"/>
    <w:rsid w:val="00BE6769"/>
    <w:rsid w:val="00BE7B93"/>
    <w:rsid w:val="00BF5B09"/>
    <w:rsid w:val="00C11567"/>
    <w:rsid w:val="00C1627B"/>
    <w:rsid w:val="00C21017"/>
    <w:rsid w:val="00C54167"/>
    <w:rsid w:val="00C85292"/>
    <w:rsid w:val="00CA1548"/>
    <w:rsid w:val="00CA4A35"/>
    <w:rsid w:val="00CB0541"/>
    <w:rsid w:val="00CB3B75"/>
    <w:rsid w:val="00CE064A"/>
    <w:rsid w:val="00CE0D5F"/>
    <w:rsid w:val="00D00D18"/>
    <w:rsid w:val="00D14F07"/>
    <w:rsid w:val="00D35E61"/>
    <w:rsid w:val="00D367FB"/>
    <w:rsid w:val="00D42E11"/>
    <w:rsid w:val="00D573C3"/>
    <w:rsid w:val="00D77AAF"/>
    <w:rsid w:val="00DB59A4"/>
    <w:rsid w:val="00DC32B9"/>
    <w:rsid w:val="00DC3482"/>
    <w:rsid w:val="00DC4D41"/>
    <w:rsid w:val="00DE36DF"/>
    <w:rsid w:val="00E35C78"/>
    <w:rsid w:val="00E54044"/>
    <w:rsid w:val="00E6285D"/>
    <w:rsid w:val="00E67345"/>
    <w:rsid w:val="00E777D6"/>
    <w:rsid w:val="00E855BF"/>
    <w:rsid w:val="00EA334D"/>
    <w:rsid w:val="00EC39DB"/>
    <w:rsid w:val="00EC7454"/>
    <w:rsid w:val="00EE50FE"/>
    <w:rsid w:val="00F15A3D"/>
    <w:rsid w:val="00F306E6"/>
    <w:rsid w:val="00F37C89"/>
    <w:rsid w:val="00F410F4"/>
    <w:rsid w:val="00F463DC"/>
    <w:rsid w:val="00F61C90"/>
    <w:rsid w:val="00F82C3D"/>
    <w:rsid w:val="00F84D56"/>
    <w:rsid w:val="00FD2E8F"/>
    <w:rsid w:val="00FF3503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0D6C"/>
  <w15:docId w15:val="{8B14E93C-FDCB-44E9-BF1A-105E1B81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3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31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83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table" w:styleId="a4">
    <w:name w:val="Table Grid"/>
    <w:basedOn w:val="a1"/>
    <w:rsid w:val="0052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4621"/>
    <w:pPr>
      <w:ind w:left="720"/>
      <w:contextualSpacing/>
    </w:pPr>
  </w:style>
  <w:style w:type="character" w:customStyle="1" w:styleId="fontstyle01">
    <w:name w:val="fontstyle01"/>
    <w:basedOn w:val="a0"/>
    <w:rsid w:val="00446DBC"/>
    <w:rPr>
      <w:rFonts w:ascii="Arial" w:hAnsi="Arial" w:cs="Arial" w:hint="default"/>
      <w:b w:val="0"/>
      <w:bCs w:val="0"/>
      <w:i w:val="0"/>
      <w:iCs w:val="0"/>
      <w:color w:val="333333"/>
      <w:sz w:val="24"/>
      <w:szCs w:val="24"/>
    </w:rPr>
  </w:style>
  <w:style w:type="paragraph" w:styleId="a6">
    <w:name w:val="Normal (Web)"/>
    <w:basedOn w:val="a"/>
    <w:unhideWhenUsed/>
    <w:rsid w:val="002A423B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1C2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A36E3"/>
    <w:rPr>
      <w:color w:val="0000FF" w:themeColor="hyperlink"/>
      <w:u w:val="single"/>
    </w:rPr>
  </w:style>
  <w:style w:type="paragraph" w:customStyle="1" w:styleId="ConsNormal">
    <w:name w:val="ConsNormal"/>
    <w:rsid w:val="003E3B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3E3B6F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E3B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E3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E3B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7C1D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C1D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752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752EA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rsid w:val="00B752EA"/>
    <w:rPr>
      <w:rFonts w:ascii="Times New Roman" w:hAnsi="Times New Roman" w:cs="Times New Roman"/>
      <w:strike w:val="0"/>
      <w:dstrike w:val="0"/>
      <w:spacing w:val="5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2023-09-26T09:15:00Z</cp:lastPrinted>
  <dcterms:created xsi:type="dcterms:W3CDTF">2023-09-27T06:05:00Z</dcterms:created>
  <dcterms:modified xsi:type="dcterms:W3CDTF">2023-09-27T06:05:00Z</dcterms:modified>
</cp:coreProperties>
</file>