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A6" w:rsidRDefault="003B64A6" w:rsidP="00A87778">
      <w:pPr>
        <w:ind w:right="233"/>
        <w:jc w:val="right"/>
      </w:pPr>
    </w:p>
    <w:p w:rsidR="00EA788D" w:rsidRPr="002C6591" w:rsidRDefault="007F56BA" w:rsidP="00A87778">
      <w:pPr>
        <w:ind w:right="233"/>
        <w:jc w:val="right"/>
      </w:pPr>
      <w:r w:rsidRPr="002C6591">
        <w:t>П</w:t>
      </w:r>
      <w:r w:rsidR="00EA788D" w:rsidRPr="002C6591">
        <w:t>риложение</w:t>
      </w:r>
      <w:r w:rsidR="00AC3CDE">
        <w:t xml:space="preserve"> №</w:t>
      </w:r>
    </w:p>
    <w:p w:rsidR="007F56BA" w:rsidRPr="002C6591" w:rsidRDefault="00EA788D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             к п</w:t>
      </w:r>
      <w:r w:rsidR="007F56BA" w:rsidRPr="002C6591">
        <w:t>остановлени</w:t>
      </w:r>
      <w:r w:rsidRPr="002C6591">
        <w:t xml:space="preserve">ю </w:t>
      </w:r>
      <w:r w:rsidR="007F56BA" w:rsidRPr="002C6591">
        <w:t xml:space="preserve">администрации     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Кичменгско-Городецкого </w:t>
      </w:r>
    </w:p>
    <w:p w:rsidR="003A020C" w:rsidRPr="002C6591" w:rsidRDefault="003A020C" w:rsidP="00A87778">
      <w:pPr>
        <w:ind w:right="233"/>
        <w:jc w:val="right"/>
      </w:pPr>
      <w:r w:rsidRPr="002C6591">
        <w:t xml:space="preserve">Муниципального </w:t>
      </w:r>
      <w:r w:rsidR="00BF5D33" w:rsidRPr="002C6591">
        <w:t>округа</w:t>
      </w:r>
    </w:p>
    <w:p w:rsidR="007F56BA" w:rsidRPr="002C6591" w:rsidRDefault="0061214F" w:rsidP="00A87778">
      <w:pPr>
        <w:ind w:right="233"/>
        <w:jc w:val="right"/>
      </w:pPr>
      <w:r>
        <w:t>о</w:t>
      </w:r>
      <w:r w:rsidR="007F56BA" w:rsidRPr="002C6591">
        <w:t>т</w:t>
      </w:r>
      <w:r>
        <w:t xml:space="preserve"> </w:t>
      </w:r>
      <w:r w:rsidR="004F6A0F">
        <w:t>14.07</w:t>
      </w:r>
      <w:r w:rsidR="002F370B">
        <w:t>.</w:t>
      </w:r>
      <w:r>
        <w:t>202</w:t>
      </w:r>
      <w:r w:rsidR="002F370B">
        <w:t>5</w:t>
      </w:r>
      <w:r w:rsidR="00541F20">
        <w:t xml:space="preserve">   </w:t>
      </w:r>
      <w:r w:rsidR="007F56BA" w:rsidRPr="002C6591">
        <w:t>№</w:t>
      </w:r>
      <w:r w:rsidR="004F6A0F">
        <w:t>644</w:t>
      </w:r>
      <w:bookmarkStart w:id="0" w:name="_GoBack"/>
      <w:bookmarkEnd w:id="0"/>
    </w:p>
    <w:p w:rsidR="007F56BA" w:rsidRPr="002C6591" w:rsidRDefault="007F56BA" w:rsidP="007F56BA"/>
    <w:p w:rsidR="007F56BA" w:rsidRPr="002C6591" w:rsidRDefault="007F56BA" w:rsidP="007F56BA"/>
    <w:p w:rsidR="004D3E16" w:rsidRPr="002C6591" w:rsidRDefault="004D3E16" w:rsidP="00A87778">
      <w:pPr>
        <w:ind w:right="-11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МУНИЦИПАЛЬНАЯ ПРОГРАММА</w:t>
      </w:r>
    </w:p>
    <w:p w:rsidR="004D3E16" w:rsidRPr="002C6591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"УПРАВЛЕНИЕ МУНИЦИПАЛЬНЫМИ ФИНАНСАМИ КИЧМЕНГСКО-ГОРОДЕЦКОГО МУНИЦИПАЛЬНОГО </w:t>
      </w:r>
      <w:r w:rsidR="00BF5D33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"</w:t>
      </w:r>
    </w:p>
    <w:p w:rsidR="004D3E16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(ДАЛЕЕ- ПРОГРАММА)</w:t>
      </w:r>
    </w:p>
    <w:p w:rsidR="00B7002F" w:rsidRDefault="00B7002F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7002F" w:rsidRDefault="003E7C5B" w:rsidP="003E7C5B">
      <w:pPr>
        <w:ind w:right="91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 w:rsidR="00B7002F">
        <w:rPr>
          <w:rFonts w:eastAsia="Times New Roman"/>
          <w:bCs/>
          <w:sz w:val="28"/>
          <w:szCs w:val="28"/>
        </w:rPr>
        <w:t>Стратегические приоритеты</w:t>
      </w:r>
      <w:r w:rsidR="00991ED5">
        <w:rPr>
          <w:rFonts w:eastAsia="Times New Roman"/>
          <w:bCs/>
          <w:sz w:val="28"/>
          <w:szCs w:val="28"/>
        </w:rPr>
        <w:t xml:space="preserve"> и цели </w:t>
      </w:r>
      <w:r w:rsidR="00B7002F">
        <w:rPr>
          <w:rFonts w:eastAsia="Times New Roman"/>
          <w:bCs/>
          <w:sz w:val="28"/>
          <w:szCs w:val="28"/>
        </w:rPr>
        <w:t xml:space="preserve"> в сфере реализации </w:t>
      </w:r>
      <w:r w:rsidR="00B7002F" w:rsidRPr="003B64A6">
        <w:rPr>
          <w:rFonts w:eastAsia="Times New Roman"/>
          <w:bCs/>
          <w:sz w:val="28"/>
          <w:szCs w:val="28"/>
        </w:rPr>
        <w:t>муниципальн</w:t>
      </w:r>
      <w:r w:rsidR="00B7002F">
        <w:rPr>
          <w:rFonts w:eastAsia="Times New Roman"/>
          <w:bCs/>
          <w:sz w:val="28"/>
          <w:szCs w:val="28"/>
        </w:rPr>
        <w:t>ой</w:t>
      </w:r>
      <w:r w:rsidR="00B7002F" w:rsidRPr="003B64A6">
        <w:rPr>
          <w:rFonts w:eastAsia="Times New Roman"/>
          <w:bCs/>
          <w:sz w:val="28"/>
          <w:szCs w:val="28"/>
        </w:rPr>
        <w:t xml:space="preserve"> программ</w:t>
      </w:r>
      <w:r w:rsidR="00B7002F">
        <w:rPr>
          <w:rFonts w:eastAsia="Times New Roman"/>
          <w:bCs/>
          <w:sz w:val="28"/>
          <w:szCs w:val="28"/>
        </w:rPr>
        <w:t>ы</w:t>
      </w:r>
      <w:r w:rsidR="00B7002F" w:rsidRPr="003B64A6">
        <w:rPr>
          <w:rFonts w:eastAsia="Times New Roman"/>
          <w:bCs/>
          <w:sz w:val="28"/>
          <w:szCs w:val="28"/>
        </w:rPr>
        <w:t xml:space="preserve"> «Управление муниципальными финансами Кичменгско-Городецкого муниципального округа»</w:t>
      </w:r>
      <w:r w:rsidR="00B7002F">
        <w:rPr>
          <w:rFonts w:eastAsia="Times New Roman"/>
          <w:bCs/>
          <w:sz w:val="28"/>
          <w:szCs w:val="28"/>
        </w:rPr>
        <w:t>.</w:t>
      </w:r>
    </w:p>
    <w:p w:rsidR="00E02FCC" w:rsidRPr="00E558E1" w:rsidRDefault="00E02FCC" w:rsidP="00E558E1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</w:p>
    <w:p w:rsidR="001C3707" w:rsidRDefault="001C3707" w:rsidP="00E02FCC">
      <w:pPr>
        <w:shd w:val="clear" w:color="auto" w:fill="FFFFFF"/>
        <w:rPr>
          <w:rFonts w:ascii="Helvetica" w:eastAsia="Times New Roman" w:hAnsi="Helvetica" w:cs="Helvetica"/>
          <w:color w:val="1A1A1A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4"/>
          <w:szCs w:val="24"/>
        </w:rPr>
        <w:t xml:space="preserve">                         </w:t>
      </w:r>
    </w:p>
    <w:p w:rsidR="00F35E7B" w:rsidRDefault="00E02FCC" w:rsidP="00E02FCC">
      <w:pPr>
        <w:pStyle w:val="a4"/>
        <w:numPr>
          <w:ilvl w:val="0"/>
          <w:numId w:val="28"/>
        </w:numPr>
        <w:shd w:val="clear" w:color="auto" w:fill="FFFFFF"/>
        <w:rPr>
          <w:rFonts w:eastAsia="Times New Roman"/>
          <w:color w:val="1A1A1A"/>
          <w:sz w:val="28"/>
          <w:szCs w:val="28"/>
        </w:rPr>
      </w:pPr>
      <w:r w:rsidRPr="001C3707">
        <w:rPr>
          <w:rFonts w:eastAsia="Times New Roman"/>
          <w:color w:val="1A1A1A"/>
          <w:sz w:val="28"/>
          <w:szCs w:val="28"/>
        </w:rPr>
        <w:t xml:space="preserve"> </w:t>
      </w:r>
      <w:r w:rsidR="009F544E">
        <w:rPr>
          <w:rFonts w:eastAsia="Times New Roman"/>
          <w:color w:val="1A1A1A"/>
          <w:sz w:val="28"/>
          <w:szCs w:val="28"/>
        </w:rPr>
        <w:t>П</w:t>
      </w:r>
      <w:r w:rsidRPr="001C3707">
        <w:rPr>
          <w:rFonts w:eastAsia="Times New Roman"/>
          <w:color w:val="1A1A1A"/>
          <w:sz w:val="28"/>
          <w:szCs w:val="28"/>
        </w:rPr>
        <w:t>риоритет</w:t>
      </w:r>
      <w:r w:rsidR="009F544E">
        <w:rPr>
          <w:rFonts w:eastAsia="Times New Roman"/>
          <w:color w:val="1A1A1A"/>
          <w:sz w:val="28"/>
          <w:szCs w:val="28"/>
        </w:rPr>
        <w:t>ы</w:t>
      </w:r>
      <w:r w:rsidRPr="001C3707">
        <w:rPr>
          <w:rFonts w:eastAsia="Times New Roman"/>
          <w:color w:val="1A1A1A"/>
          <w:sz w:val="28"/>
          <w:szCs w:val="28"/>
        </w:rPr>
        <w:t xml:space="preserve"> и цел</w:t>
      </w:r>
      <w:r w:rsidR="009F544E">
        <w:rPr>
          <w:rFonts w:eastAsia="Times New Roman"/>
          <w:color w:val="1A1A1A"/>
          <w:sz w:val="28"/>
          <w:szCs w:val="28"/>
        </w:rPr>
        <w:t>и</w:t>
      </w:r>
      <w:r w:rsidRPr="001C3707">
        <w:rPr>
          <w:rFonts w:eastAsia="Times New Roman"/>
          <w:color w:val="1A1A1A"/>
          <w:sz w:val="28"/>
          <w:szCs w:val="28"/>
        </w:rPr>
        <w:t xml:space="preserve"> муниципальной политики</w:t>
      </w:r>
      <w:r w:rsidR="001C3707" w:rsidRPr="00F35E7B">
        <w:rPr>
          <w:rFonts w:eastAsia="Times New Roman"/>
          <w:color w:val="1A1A1A"/>
          <w:sz w:val="28"/>
          <w:szCs w:val="28"/>
        </w:rPr>
        <w:t xml:space="preserve"> </w:t>
      </w:r>
      <w:r w:rsidRPr="00F35E7B">
        <w:rPr>
          <w:rFonts w:eastAsia="Times New Roman"/>
          <w:color w:val="1A1A1A"/>
          <w:sz w:val="28"/>
          <w:szCs w:val="28"/>
        </w:rPr>
        <w:t xml:space="preserve">в сфере реализации </w:t>
      </w:r>
      <w:r w:rsidR="00F35E7B">
        <w:rPr>
          <w:rFonts w:eastAsia="Times New Roman"/>
          <w:color w:val="1A1A1A"/>
          <w:sz w:val="28"/>
          <w:szCs w:val="28"/>
        </w:rPr>
        <w:t xml:space="preserve">                 </w:t>
      </w:r>
    </w:p>
    <w:p w:rsidR="00E02FCC" w:rsidRPr="00F35E7B" w:rsidRDefault="00F35E7B" w:rsidP="00F35E7B">
      <w:pPr>
        <w:pStyle w:val="a4"/>
        <w:shd w:val="clear" w:color="auto" w:fill="FFFFFF"/>
        <w:ind w:left="1110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                     </w:t>
      </w:r>
      <w:r w:rsidR="00E02FCC" w:rsidRPr="00F35E7B">
        <w:rPr>
          <w:rFonts w:eastAsia="Times New Roman"/>
          <w:color w:val="1A1A1A"/>
          <w:sz w:val="28"/>
          <w:szCs w:val="28"/>
        </w:rPr>
        <w:t>муниципальной программы</w:t>
      </w:r>
      <w:r w:rsidR="001C3707" w:rsidRPr="00F35E7B">
        <w:rPr>
          <w:rFonts w:eastAsia="Times New Roman"/>
          <w:color w:val="1A1A1A"/>
          <w:sz w:val="28"/>
          <w:szCs w:val="28"/>
        </w:rPr>
        <w:t>.</w:t>
      </w:r>
    </w:p>
    <w:p w:rsidR="009F544E" w:rsidRDefault="009F544E" w:rsidP="00E02FCC">
      <w:pPr>
        <w:shd w:val="clear" w:color="auto" w:fill="FFFFFF"/>
        <w:rPr>
          <w:rFonts w:eastAsia="Times New Roman"/>
          <w:color w:val="1A1A1A"/>
          <w:sz w:val="28"/>
          <w:szCs w:val="28"/>
        </w:rPr>
      </w:pPr>
    </w:p>
    <w:p w:rsidR="009F544E" w:rsidRDefault="009F544E" w:rsidP="00E02FCC">
      <w:pPr>
        <w:shd w:val="clear" w:color="auto" w:fill="FFFFFF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</w:p>
    <w:p w:rsidR="001C3707" w:rsidRDefault="009F544E" w:rsidP="002C05B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Приоритеты муниципальной политики в сфере реализации муниципальной программы определены исходя из:</w:t>
      </w:r>
    </w:p>
    <w:p w:rsidR="009F544E" w:rsidRDefault="004F5675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-  </w:t>
      </w:r>
      <w:r w:rsidR="009F544E">
        <w:rPr>
          <w:rFonts w:eastAsia="Times New Roman"/>
          <w:color w:val="1A1A1A"/>
          <w:sz w:val="28"/>
          <w:szCs w:val="28"/>
        </w:rPr>
        <w:t>ежегодных Бюджетных посланий Президента Российской Федерации;</w:t>
      </w:r>
    </w:p>
    <w:p w:rsidR="002C05B0" w:rsidRDefault="009F544E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>- У</w:t>
      </w:r>
      <w:r>
        <w:rPr>
          <w:rFonts w:eastAsia="Times New Roman"/>
          <w:color w:val="1A1A1A"/>
          <w:sz w:val="28"/>
          <w:szCs w:val="28"/>
        </w:rPr>
        <w:t>каза Президента Российской Федерации</w:t>
      </w:r>
      <w:r w:rsidR="002C05B0">
        <w:rPr>
          <w:rFonts w:eastAsia="Times New Roman"/>
          <w:color w:val="1A1A1A"/>
          <w:sz w:val="28"/>
          <w:szCs w:val="28"/>
        </w:rPr>
        <w:t xml:space="preserve"> от 7 мая 2024 года №309 «О национальных целях развития Российской Федерации на период до 2030 года и на перспективу до 2036 года»;</w:t>
      </w:r>
    </w:p>
    <w:p w:rsidR="009F544E" w:rsidRDefault="002C05B0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>-</w:t>
      </w:r>
      <w:r>
        <w:rPr>
          <w:rFonts w:eastAsia="Times New Roman"/>
          <w:color w:val="1A1A1A"/>
          <w:sz w:val="28"/>
          <w:szCs w:val="28"/>
        </w:rPr>
        <w:t xml:space="preserve"> Стратегии социально-экономического развития Кичменгско-Городецкого муниципального района до 203</w:t>
      </w:r>
      <w:r w:rsidR="00642830">
        <w:rPr>
          <w:rFonts w:eastAsia="Times New Roman"/>
          <w:color w:val="1A1A1A"/>
          <w:sz w:val="28"/>
          <w:szCs w:val="28"/>
        </w:rPr>
        <w:t>0</w:t>
      </w:r>
      <w:r>
        <w:rPr>
          <w:rFonts w:eastAsia="Times New Roman"/>
          <w:color w:val="1A1A1A"/>
          <w:sz w:val="28"/>
          <w:szCs w:val="28"/>
        </w:rPr>
        <w:t xml:space="preserve"> года</w:t>
      </w:r>
      <w:r w:rsidR="00F25253">
        <w:rPr>
          <w:rFonts w:eastAsia="Times New Roman"/>
          <w:color w:val="1A1A1A"/>
          <w:sz w:val="28"/>
          <w:szCs w:val="28"/>
        </w:rPr>
        <w:t>, утвержденной решением Муниципального Собрания Кичменгско-Городецкого муниципального района Вологодской области от 28.12.2018 №120;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="009F544E">
        <w:rPr>
          <w:rFonts w:eastAsia="Times New Roman"/>
          <w:color w:val="1A1A1A"/>
          <w:sz w:val="28"/>
          <w:szCs w:val="28"/>
        </w:rPr>
        <w:t xml:space="preserve">   </w:t>
      </w:r>
    </w:p>
    <w:p w:rsidR="00224990" w:rsidRDefault="00224990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 xml:space="preserve">- </w:t>
      </w:r>
      <w:r>
        <w:rPr>
          <w:rFonts w:eastAsia="Times New Roman"/>
          <w:color w:val="1A1A1A"/>
          <w:sz w:val="28"/>
          <w:szCs w:val="28"/>
        </w:rPr>
        <w:t xml:space="preserve">Основных направлений </w:t>
      </w:r>
      <w:r w:rsidR="00FF478F">
        <w:rPr>
          <w:rFonts w:eastAsia="Times New Roman"/>
          <w:color w:val="1A1A1A"/>
          <w:sz w:val="28"/>
          <w:szCs w:val="28"/>
        </w:rPr>
        <w:t xml:space="preserve">бюджетной, налоговой и долговой политики, разрабатываемых в составе материалов </w:t>
      </w:r>
      <w:r w:rsidR="004A47AC">
        <w:rPr>
          <w:rFonts w:eastAsia="Times New Roman"/>
          <w:color w:val="1A1A1A"/>
          <w:sz w:val="28"/>
          <w:szCs w:val="28"/>
        </w:rPr>
        <w:t xml:space="preserve">к проектам решений </w:t>
      </w:r>
      <w:r w:rsidR="00375CD4">
        <w:rPr>
          <w:rFonts w:eastAsia="Times New Roman"/>
          <w:color w:val="1A1A1A"/>
          <w:sz w:val="28"/>
          <w:szCs w:val="28"/>
        </w:rPr>
        <w:t>о бюджете муниципального округа на очередной финансовый год и плановый период.</w:t>
      </w:r>
    </w:p>
    <w:p w:rsidR="00375CD4" w:rsidRDefault="00375CD4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="00DF2B3C">
        <w:rPr>
          <w:rFonts w:eastAsia="Times New Roman"/>
          <w:color w:val="1A1A1A"/>
          <w:sz w:val="28"/>
          <w:szCs w:val="28"/>
        </w:rPr>
        <w:t xml:space="preserve">В соответствии с указанными документами </w:t>
      </w:r>
      <w:r w:rsidR="00932CBF">
        <w:rPr>
          <w:rFonts w:eastAsia="Times New Roman"/>
          <w:color w:val="1A1A1A"/>
          <w:sz w:val="28"/>
          <w:szCs w:val="28"/>
        </w:rPr>
        <w:t xml:space="preserve">сформированы </w:t>
      </w:r>
      <w:r w:rsidR="00B906AB">
        <w:rPr>
          <w:rFonts w:eastAsia="Times New Roman"/>
          <w:color w:val="1A1A1A"/>
          <w:sz w:val="28"/>
          <w:szCs w:val="28"/>
        </w:rPr>
        <w:t>следующие приоритеты и цели муниципальной политики в сфере реализации муниципальной программы:</w:t>
      </w:r>
    </w:p>
    <w:p w:rsidR="00E7084A" w:rsidRDefault="00B906AB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 xml:space="preserve">- </w:t>
      </w:r>
      <w:r w:rsidR="00E7084A">
        <w:rPr>
          <w:rFonts w:eastAsia="Times New Roman"/>
          <w:color w:val="1A1A1A"/>
          <w:sz w:val="28"/>
          <w:szCs w:val="28"/>
        </w:rPr>
        <w:t>достижение и обеспечение долгосрочной сбалансированности и устойчивости бюджета муниципального округа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Федерации;</w:t>
      </w:r>
    </w:p>
    <w:p w:rsidR="00A9645A" w:rsidRDefault="00E7084A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>-</w:t>
      </w:r>
      <w:r>
        <w:rPr>
          <w:rFonts w:eastAsia="Times New Roman"/>
          <w:color w:val="1A1A1A"/>
          <w:sz w:val="28"/>
          <w:szCs w:val="28"/>
        </w:rPr>
        <w:t xml:space="preserve">   </w:t>
      </w:r>
      <w:r w:rsidR="00A9645A">
        <w:rPr>
          <w:rFonts w:eastAsia="Times New Roman"/>
          <w:color w:val="1A1A1A"/>
          <w:sz w:val="28"/>
          <w:szCs w:val="28"/>
        </w:rPr>
        <w:t>снижение объема дефицита бюджета</w:t>
      </w:r>
      <w:r w:rsidR="00AF0777">
        <w:rPr>
          <w:rFonts w:eastAsia="Times New Roman"/>
          <w:color w:val="1A1A1A"/>
          <w:sz w:val="28"/>
          <w:szCs w:val="28"/>
        </w:rPr>
        <w:t xml:space="preserve"> округа</w:t>
      </w:r>
      <w:r w:rsidR="00A9645A">
        <w:rPr>
          <w:rFonts w:eastAsia="Times New Roman"/>
          <w:color w:val="1A1A1A"/>
          <w:sz w:val="28"/>
          <w:szCs w:val="28"/>
        </w:rPr>
        <w:t>;</w:t>
      </w:r>
    </w:p>
    <w:p w:rsidR="00A9645A" w:rsidRDefault="00A9645A" w:rsidP="004F5675">
      <w:pPr>
        <w:tabs>
          <w:tab w:val="left" w:pos="827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>-</w:t>
      </w:r>
      <w:r>
        <w:rPr>
          <w:rFonts w:eastAsia="Times New Roman"/>
          <w:color w:val="1A1A1A"/>
          <w:sz w:val="28"/>
          <w:szCs w:val="28"/>
        </w:rPr>
        <w:t xml:space="preserve">   </w:t>
      </w:r>
      <w:r w:rsidRPr="00135050">
        <w:rPr>
          <w:rFonts w:eastAsia="Times New Roman"/>
          <w:bCs/>
          <w:sz w:val="28"/>
          <w:szCs w:val="28"/>
        </w:rPr>
        <w:t>поддержание объема муниципального долга на нулевом уровне</w:t>
      </w:r>
      <w:r>
        <w:rPr>
          <w:rFonts w:eastAsia="Times New Roman"/>
          <w:bCs/>
          <w:sz w:val="28"/>
          <w:szCs w:val="28"/>
        </w:rPr>
        <w:t>;</w:t>
      </w:r>
    </w:p>
    <w:p w:rsidR="00A9645A" w:rsidRDefault="00A9645A" w:rsidP="004F5675">
      <w:pPr>
        <w:tabs>
          <w:tab w:val="left" w:pos="827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 </w:t>
      </w:r>
      <w:r w:rsidRPr="002C6591">
        <w:rPr>
          <w:rFonts w:eastAsia="Times New Roman"/>
          <w:bCs/>
          <w:sz w:val="28"/>
          <w:szCs w:val="28"/>
        </w:rPr>
        <w:t>повышение открытости и прозрачности бюджетного процесса</w:t>
      </w:r>
      <w:r>
        <w:rPr>
          <w:rFonts w:eastAsia="Times New Roman"/>
          <w:bCs/>
          <w:sz w:val="28"/>
          <w:szCs w:val="28"/>
        </w:rPr>
        <w:t>;</w:t>
      </w:r>
    </w:p>
    <w:p w:rsidR="00680A7C" w:rsidRPr="002C6591" w:rsidRDefault="00A9645A" w:rsidP="004F5675">
      <w:pPr>
        <w:tabs>
          <w:tab w:val="left" w:pos="827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="00680A7C" w:rsidRPr="002C6591">
        <w:rPr>
          <w:rFonts w:eastAsia="Times New Roman"/>
          <w:bCs/>
          <w:sz w:val="28"/>
          <w:szCs w:val="28"/>
        </w:rPr>
        <w:t>формирование долгосрочной и среднесрочной финансовой политики в области у</w:t>
      </w:r>
      <w:r w:rsidR="00680A7C">
        <w:rPr>
          <w:rFonts w:eastAsia="Times New Roman"/>
          <w:bCs/>
          <w:sz w:val="28"/>
          <w:szCs w:val="28"/>
        </w:rPr>
        <w:t>крепления доходной базы бюджета;</w:t>
      </w:r>
    </w:p>
    <w:p w:rsidR="00680A7C" w:rsidRPr="002C6591" w:rsidRDefault="00680A7C" w:rsidP="004F5675">
      <w:pPr>
        <w:spacing w:line="2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4F5675">
      <w:pPr>
        <w:spacing w:line="1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Default="00A9645A" w:rsidP="004F5675">
      <w:pPr>
        <w:tabs>
          <w:tab w:val="left" w:pos="726"/>
        </w:tabs>
        <w:spacing w:line="23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 </w:t>
      </w:r>
      <w:r w:rsidR="00E27342">
        <w:rPr>
          <w:rFonts w:eastAsia="Times New Roman"/>
          <w:bCs/>
          <w:sz w:val="28"/>
          <w:szCs w:val="28"/>
        </w:rPr>
        <w:t>поддержание</w:t>
      </w:r>
      <w:r w:rsidR="00680A7C" w:rsidRPr="002C6591">
        <w:rPr>
          <w:rFonts w:eastAsia="Times New Roman"/>
          <w:bCs/>
          <w:sz w:val="28"/>
          <w:szCs w:val="28"/>
        </w:rPr>
        <w:t xml:space="preserve"> доли просроченной задолженности</w:t>
      </w:r>
      <w:r w:rsidR="00E27342">
        <w:rPr>
          <w:rFonts w:eastAsia="Times New Roman"/>
          <w:bCs/>
          <w:sz w:val="28"/>
          <w:szCs w:val="28"/>
        </w:rPr>
        <w:t xml:space="preserve"> на нулевом уровне</w:t>
      </w:r>
      <w:r w:rsidR="00680A7C" w:rsidRPr="002C6591">
        <w:rPr>
          <w:rFonts w:eastAsia="Times New Roman"/>
          <w:bCs/>
          <w:sz w:val="28"/>
          <w:szCs w:val="28"/>
        </w:rPr>
        <w:t>;</w:t>
      </w:r>
    </w:p>
    <w:p w:rsidR="00ED26BD" w:rsidRPr="002C6591" w:rsidRDefault="00ED26BD" w:rsidP="004F5675">
      <w:pPr>
        <w:tabs>
          <w:tab w:val="left" w:pos="726"/>
        </w:tabs>
        <w:spacing w:line="23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="00AF0777">
        <w:rPr>
          <w:rFonts w:eastAsia="Times New Roman"/>
          <w:bCs/>
          <w:sz w:val="28"/>
          <w:szCs w:val="28"/>
        </w:rPr>
        <w:t>повышение уровня качества бюджетного планирования, эффективное использование бюджетных средств;</w:t>
      </w:r>
    </w:p>
    <w:p w:rsidR="00680A7C" w:rsidRPr="002C6591" w:rsidRDefault="00680A7C" w:rsidP="004F5675">
      <w:pPr>
        <w:spacing w:line="1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4F5675">
      <w:pPr>
        <w:spacing w:line="1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4F5675">
      <w:pPr>
        <w:spacing w:line="2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Default="00A9645A" w:rsidP="004F5675">
      <w:pPr>
        <w:spacing w:line="23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 </w:t>
      </w:r>
      <w:r w:rsidR="00680A7C" w:rsidRPr="002C6591">
        <w:rPr>
          <w:rFonts w:eastAsia="Times New Roman"/>
          <w:bCs/>
          <w:sz w:val="28"/>
          <w:szCs w:val="28"/>
        </w:rPr>
        <w:t>дальнейшее развитие системы муниципального финансового контроля</w:t>
      </w:r>
      <w:r w:rsidR="00AF0777">
        <w:rPr>
          <w:rFonts w:eastAsia="Times New Roman"/>
          <w:bCs/>
          <w:sz w:val="28"/>
          <w:szCs w:val="28"/>
        </w:rPr>
        <w:t>;</w:t>
      </w:r>
    </w:p>
    <w:p w:rsidR="00AF0777" w:rsidRPr="002C6591" w:rsidRDefault="00AF0777" w:rsidP="004F5675">
      <w:pPr>
        <w:spacing w:line="23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 xml:space="preserve">- </w:t>
      </w:r>
      <w:r>
        <w:rPr>
          <w:rFonts w:eastAsia="Times New Roman"/>
          <w:bCs/>
          <w:sz w:val="28"/>
          <w:szCs w:val="28"/>
        </w:rPr>
        <w:t>обеспечение открытости</w:t>
      </w:r>
      <w:r w:rsidR="00C5347E">
        <w:rPr>
          <w:rFonts w:eastAsia="Times New Roman"/>
          <w:bCs/>
          <w:sz w:val="28"/>
          <w:szCs w:val="28"/>
        </w:rPr>
        <w:t xml:space="preserve"> и </w:t>
      </w:r>
      <w:r w:rsidR="00585921">
        <w:rPr>
          <w:rFonts w:eastAsia="Times New Roman"/>
          <w:bCs/>
          <w:sz w:val="28"/>
          <w:szCs w:val="28"/>
        </w:rPr>
        <w:t>прозрачности финансов, развития механизма инициативного бюджетирования.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A9645A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Реализация Программы позволит обеспечить сбалансированность и устойчивость бюджета округа, обеспечить выполнение принятых расходных обязательств, повысить эффективность бюджетных расходов.</w:t>
      </w:r>
    </w:p>
    <w:p w:rsidR="006A2956" w:rsidRDefault="006A2956" w:rsidP="00337AB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4"/>
          <w:szCs w:val="24"/>
          <w:highlight w:val="green"/>
        </w:rPr>
      </w:pPr>
    </w:p>
    <w:p w:rsidR="006A2956" w:rsidRPr="009758E8" w:rsidRDefault="006A2956" w:rsidP="004F5675">
      <w:pPr>
        <w:pStyle w:val="a4"/>
        <w:numPr>
          <w:ilvl w:val="0"/>
          <w:numId w:val="28"/>
        </w:numPr>
        <w:shd w:val="clear" w:color="auto" w:fill="FFFFFF"/>
        <w:jc w:val="center"/>
        <w:rPr>
          <w:rFonts w:eastAsia="Times New Roman"/>
          <w:color w:val="1A1A1A"/>
          <w:sz w:val="28"/>
          <w:szCs w:val="28"/>
        </w:rPr>
      </w:pPr>
      <w:r w:rsidRPr="009758E8">
        <w:rPr>
          <w:rFonts w:eastAsia="Times New Roman"/>
          <w:color w:val="1A1A1A"/>
          <w:sz w:val="28"/>
          <w:szCs w:val="28"/>
        </w:rPr>
        <w:t>Сведения о взаимосвязи со стратегическими приоритетами, целями и показателями государственных программ.</w:t>
      </w:r>
    </w:p>
    <w:p w:rsidR="006A2956" w:rsidRPr="009758E8" w:rsidRDefault="006A2956" w:rsidP="006A2956">
      <w:pPr>
        <w:shd w:val="clear" w:color="auto" w:fill="FFFFFF"/>
        <w:ind w:left="750"/>
        <w:jc w:val="both"/>
        <w:rPr>
          <w:rFonts w:eastAsia="Times New Roman"/>
          <w:color w:val="1A1A1A"/>
          <w:sz w:val="28"/>
          <w:szCs w:val="28"/>
        </w:rPr>
      </w:pPr>
    </w:p>
    <w:p w:rsidR="00E02FCC" w:rsidRPr="009758E8" w:rsidRDefault="00337AB6" w:rsidP="00337AB6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9758E8">
        <w:rPr>
          <w:rFonts w:eastAsia="Times New Roman"/>
          <w:color w:val="1A1A1A"/>
          <w:sz w:val="28"/>
          <w:szCs w:val="28"/>
        </w:rPr>
        <w:t xml:space="preserve">          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Муниципальная программа «Управление муниципальными финансами </w:t>
      </w:r>
      <w:r w:rsidRPr="009758E8">
        <w:rPr>
          <w:rFonts w:eastAsia="Times New Roman"/>
          <w:color w:val="1A1A1A"/>
          <w:sz w:val="28"/>
          <w:szCs w:val="28"/>
        </w:rPr>
        <w:t>Кичменгско-Городецкого муниципального округа Вологодской области</w:t>
      </w:r>
      <w:r w:rsidR="006A2956" w:rsidRPr="009758E8">
        <w:rPr>
          <w:rFonts w:eastAsia="Times New Roman"/>
          <w:color w:val="1A1A1A"/>
          <w:sz w:val="28"/>
          <w:szCs w:val="28"/>
        </w:rPr>
        <w:t>»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 имеет связ</w:t>
      </w:r>
      <w:r w:rsidR="006A2956" w:rsidRPr="009758E8">
        <w:rPr>
          <w:rFonts w:eastAsia="Times New Roman"/>
          <w:color w:val="1A1A1A"/>
          <w:sz w:val="28"/>
          <w:szCs w:val="28"/>
        </w:rPr>
        <w:t>ь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 с государственной программой </w:t>
      </w:r>
      <w:r w:rsidR="006A2956" w:rsidRPr="009758E8">
        <w:rPr>
          <w:rFonts w:eastAsia="Times New Roman"/>
          <w:color w:val="1A1A1A"/>
          <w:sz w:val="28"/>
          <w:szCs w:val="28"/>
        </w:rPr>
        <w:t xml:space="preserve">Вологодской области «Управление </w:t>
      </w:r>
      <w:r w:rsidR="00B27816" w:rsidRPr="009758E8">
        <w:rPr>
          <w:rFonts w:eastAsia="Times New Roman"/>
          <w:color w:val="1A1A1A"/>
          <w:sz w:val="28"/>
          <w:szCs w:val="28"/>
        </w:rPr>
        <w:t>региональными финансами Вологодской области»</w:t>
      </w:r>
      <w:r w:rsidR="00E02FCC" w:rsidRPr="009758E8">
        <w:rPr>
          <w:rFonts w:eastAsia="Times New Roman"/>
          <w:color w:val="1A1A1A"/>
          <w:sz w:val="28"/>
          <w:szCs w:val="28"/>
        </w:rPr>
        <w:t>.</w:t>
      </w:r>
    </w:p>
    <w:p w:rsidR="00B27816" w:rsidRPr="009758E8" w:rsidRDefault="00B27816" w:rsidP="00337AB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4"/>
          <w:szCs w:val="24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Pr="00B7002F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3E6E76" w:rsidRDefault="003E6E76" w:rsidP="00B7002F">
      <w:pPr>
        <w:ind w:right="-19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</w:t>
      </w:r>
    </w:p>
    <w:p w:rsidR="00B7002F" w:rsidRDefault="00B7002F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7002F" w:rsidRPr="002C6591" w:rsidRDefault="00B7002F" w:rsidP="00A87778">
      <w:pPr>
        <w:ind w:right="-199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440"/>
      </w:tblGrid>
      <w:tr w:rsidR="004D3E16" w:rsidRPr="003640D6" w:rsidTr="00FE3CF7">
        <w:trPr>
          <w:trHeight w:val="370"/>
        </w:trPr>
        <w:tc>
          <w:tcPr>
            <w:tcW w:w="2480" w:type="dxa"/>
            <w:vAlign w:val="bottom"/>
          </w:tcPr>
          <w:p w:rsidR="004D3E16" w:rsidRPr="003640D6" w:rsidRDefault="004D3E16" w:rsidP="00A87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0" w:type="dxa"/>
            <w:vAlign w:val="bottom"/>
          </w:tcPr>
          <w:p w:rsidR="004D3E16" w:rsidRPr="00DD2575" w:rsidRDefault="004D3E16" w:rsidP="00541F20">
            <w:pPr>
              <w:ind w:left="240"/>
              <w:rPr>
                <w:rFonts w:eastAsia="Times New Roman"/>
                <w:b/>
                <w:bCs/>
                <w:sz w:val="28"/>
                <w:szCs w:val="28"/>
              </w:rPr>
            </w:pPr>
            <w:r w:rsidRPr="00DD2575">
              <w:rPr>
                <w:rFonts w:eastAsia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3E6E76" w:rsidRDefault="003E6E76" w:rsidP="00541F20">
            <w:pPr>
              <w:ind w:left="240"/>
              <w:rPr>
                <w:rFonts w:eastAsia="Times New Roman"/>
                <w:bCs/>
                <w:sz w:val="28"/>
                <w:szCs w:val="28"/>
              </w:rPr>
            </w:pPr>
          </w:p>
          <w:p w:rsidR="003E6E76" w:rsidRPr="003E6E76" w:rsidRDefault="003E6E76" w:rsidP="003E6E76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</w:t>
            </w:r>
          </w:p>
        </w:tc>
      </w:tr>
    </w:tbl>
    <w:p w:rsidR="004D3E16" w:rsidRPr="003640D6" w:rsidRDefault="004D3E16" w:rsidP="004D3E16">
      <w:pPr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60"/>
        <w:gridCol w:w="7146"/>
      </w:tblGrid>
      <w:tr w:rsidR="003640D6" w:rsidRPr="003640D6" w:rsidTr="003640D6">
        <w:tc>
          <w:tcPr>
            <w:tcW w:w="2460" w:type="dxa"/>
          </w:tcPr>
          <w:p w:rsidR="004038D2" w:rsidRPr="003640D6" w:rsidRDefault="006545B3" w:rsidP="006545B3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146" w:type="dxa"/>
          </w:tcPr>
          <w:p w:rsidR="004038D2" w:rsidRPr="003640D6" w:rsidRDefault="00CA5F3E" w:rsidP="001E3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О.В.</w:t>
            </w:r>
            <w:r w:rsidR="00F16D3A">
              <w:rPr>
                <w:sz w:val="28"/>
                <w:szCs w:val="28"/>
              </w:rPr>
              <w:t>, первый заместитель главы округа</w:t>
            </w:r>
          </w:p>
        </w:tc>
      </w:tr>
      <w:tr w:rsidR="003640D6" w:rsidRPr="003640D6" w:rsidTr="003640D6">
        <w:tc>
          <w:tcPr>
            <w:tcW w:w="2460" w:type="dxa"/>
          </w:tcPr>
          <w:p w:rsidR="006545B3" w:rsidRPr="003640D6" w:rsidRDefault="006545B3" w:rsidP="00A0326A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46" w:type="dxa"/>
          </w:tcPr>
          <w:p w:rsidR="006545B3" w:rsidRPr="003640D6" w:rsidRDefault="006545B3" w:rsidP="00A0326A">
            <w:pPr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 (далее – Управление финансов администрации округа)</w:t>
            </w:r>
          </w:p>
        </w:tc>
      </w:tr>
      <w:tr w:rsidR="003640D6" w:rsidRPr="003640D6" w:rsidTr="003640D6">
        <w:tc>
          <w:tcPr>
            <w:tcW w:w="2460" w:type="dxa"/>
          </w:tcPr>
          <w:p w:rsidR="004038D2" w:rsidRPr="003640D6" w:rsidRDefault="004038D2" w:rsidP="001E355C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6" w:type="dxa"/>
          </w:tcPr>
          <w:p w:rsidR="004038D2" w:rsidRPr="003640D6" w:rsidRDefault="002D122E" w:rsidP="001E355C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Органы местного самоуправления</w:t>
            </w:r>
            <w:r w:rsidR="00156EA5" w:rsidRPr="003640D6">
              <w:rPr>
                <w:sz w:val="28"/>
                <w:szCs w:val="28"/>
              </w:rPr>
              <w:t xml:space="preserve">, </w:t>
            </w:r>
            <w:r w:rsidR="00D14985" w:rsidRPr="003640D6">
              <w:rPr>
                <w:sz w:val="28"/>
                <w:szCs w:val="28"/>
              </w:rPr>
              <w:t xml:space="preserve">органы администрации </w:t>
            </w:r>
            <w:r w:rsidR="00156EA5" w:rsidRPr="003640D6">
              <w:rPr>
                <w:sz w:val="28"/>
                <w:szCs w:val="28"/>
              </w:rPr>
              <w:t>округа</w:t>
            </w:r>
          </w:p>
        </w:tc>
      </w:tr>
      <w:tr w:rsidR="000B5E49" w:rsidRPr="003640D6" w:rsidTr="003640D6">
        <w:tc>
          <w:tcPr>
            <w:tcW w:w="2460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 (далее – Управление финансов администрации округа)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Период  реализации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 xml:space="preserve">с </w:t>
            </w:r>
            <w:r w:rsidR="002F6AD7">
              <w:rPr>
                <w:sz w:val="28"/>
                <w:szCs w:val="28"/>
              </w:rPr>
              <w:t>2025</w:t>
            </w:r>
            <w:r w:rsidRPr="003640D6">
              <w:rPr>
                <w:sz w:val="28"/>
                <w:szCs w:val="28"/>
              </w:rPr>
              <w:t xml:space="preserve">    по</w:t>
            </w:r>
            <w:r w:rsidR="002F6AD7">
              <w:rPr>
                <w:sz w:val="28"/>
                <w:szCs w:val="28"/>
              </w:rPr>
              <w:t xml:space="preserve"> 2027</w:t>
            </w:r>
          </w:p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этап</w:t>
            </w:r>
            <w:r w:rsidR="00715CF5">
              <w:rPr>
                <w:sz w:val="28"/>
                <w:szCs w:val="28"/>
              </w:rPr>
              <w:t>ы не выделяются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- обеспечение сбалансированности</w:t>
            </w:r>
            <w:r w:rsidR="00702EC2">
              <w:rPr>
                <w:rFonts w:eastAsia="Times New Roman"/>
                <w:color w:val="1A1A1A"/>
                <w:sz w:val="28"/>
                <w:szCs w:val="28"/>
              </w:rPr>
              <w:t xml:space="preserve"> бюд</w:t>
            </w:r>
            <w:r w:rsidRPr="003640D6">
              <w:rPr>
                <w:rFonts w:eastAsia="Times New Roman"/>
                <w:color w:val="1A1A1A"/>
                <w:sz w:val="28"/>
                <w:szCs w:val="28"/>
              </w:rPr>
              <w:t>жета округа;</w:t>
            </w:r>
          </w:p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 xml:space="preserve">- повышение эффективности и качества управления муниципальными финансами; </w:t>
            </w:r>
          </w:p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- управление муниципальным долгом</w:t>
            </w:r>
          </w:p>
        </w:tc>
      </w:tr>
      <w:tr w:rsidR="000B5E49" w:rsidRPr="003640D6" w:rsidTr="003640D6">
        <w:tc>
          <w:tcPr>
            <w:tcW w:w="2460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 xml:space="preserve">Направления (подпрограммы муниципальной программы) 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spacing w:line="259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spacing w:line="288" w:lineRule="exact"/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Связь с национальными целями</w:t>
            </w:r>
            <w:r w:rsidR="008220AE">
              <w:rPr>
                <w:rFonts w:eastAsia="Times New Roman"/>
                <w:bCs/>
                <w:sz w:val="28"/>
                <w:szCs w:val="28"/>
              </w:rPr>
              <w:t xml:space="preserve"> развития Российской Федерации</w:t>
            </w:r>
          </w:p>
        </w:tc>
        <w:tc>
          <w:tcPr>
            <w:tcW w:w="7146" w:type="dxa"/>
            <w:vAlign w:val="bottom"/>
          </w:tcPr>
          <w:p w:rsidR="000B5E49" w:rsidRPr="003640D6" w:rsidRDefault="000B5E49" w:rsidP="000B5E49">
            <w:pPr>
              <w:spacing w:line="288" w:lineRule="exact"/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Связи с национальными целями нет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Связь с государственными программами</w:t>
            </w:r>
            <w:r w:rsidR="008220AE">
              <w:rPr>
                <w:sz w:val="28"/>
                <w:szCs w:val="28"/>
              </w:rPr>
              <w:t xml:space="preserve"> Вологодской области Российской федерации</w:t>
            </w:r>
          </w:p>
        </w:tc>
        <w:tc>
          <w:tcPr>
            <w:tcW w:w="7146" w:type="dxa"/>
            <w:vAlign w:val="bottom"/>
          </w:tcPr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Государственная программа Вологодской области «Управление региональными финансами Вологодской области».</w:t>
            </w:r>
          </w:p>
        </w:tc>
      </w:tr>
    </w:tbl>
    <w:p w:rsidR="007F56BA" w:rsidRPr="002C6591" w:rsidRDefault="007F56BA" w:rsidP="004D3E16">
      <w:pPr>
        <w:sectPr w:rsidR="007F56BA" w:rsidRPr="002C6591" w:rsidSect="00FE3CF7">
          <w:footerReference w:type="default" r:id="rId8"/>
          <w:pgSz w:w="11900" w:h="16838"/>
          <w:pgMar w:top="568" w:right="466" w:bottom="1440" w:left="1420" w:header="0" w:footer="0" w:gutter="0"/>
          <w:cols w:space="720" w:equalWidth="0">
            <w:col w:w="10020"/>
          </w:cols>
        </w:sect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6A41CC" w:rsidRPr="006A41CC" w:rsidRDefault="006A41CC" w:rsidP="00DD2575">
      <w:pPr>
        <w:pStyle w:val="a4"/>
        <w:numPr>
          <w:ilvl w:val="0"/>
          <w:numId w:val="29"/>
        </w:numPr>
        <w:spacing w:line="233" w:lineRule="auto"/>
        <w:jc w:val="center"/>
        <w:rPr>
          <w:b/>
          <w:sz w:val="20"/>
          <w:szCs w:val="20"/>
        </w:rPr>
      </w:pPr>
      <w:r w:rsidRPr="006A41CC">
        <w:rPr>
          <w:rFonts w:eastAsia="Times New Roman"/>
          <w:b/>
          <w:bCs/>
          <w:sz w:val="28"/>
          <w:szCs w:val="28"/>
        </w:rPr>
        <w:t>Показатели муниципальной программы</w:t>
      </w:r>
    </w:p>
    <w:p w:rsidR="006A41CC" w:rsidRDefault="006A41CC" w:rsidP="006A41CC">
      <w:pPr>
        <w:rPr>
          <w:sz w:val="28"/>
          <w:szCs w:val="28"/>
        </w:rPr>
      </w:pPr>
    </w:p>
    <w:tbl>
      <w:tblPr>
        <w:tblStyle w:val="a3"/>
        <w:tblW w:w="156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"/>
        <w:gridCol w:w="2410"/>
        <w:gridCol w:w="851"/>
        <w:gridCol w:w="850"/>
        <w:gridCol w:w="993"/>
        <w:gridCol w:w="992"/>
        <w:gridCol w:w="1417"/>
        <w:gridCol w:w="1418"/>
        <w:gridCol w:w="1276"/>
        <w:gridCol w:w="1559"/>
        <w:gridCol w:w="1701"/>
        <w:gridCol w:w="1701"/>
      </w:tblGrid>
      <w:tr w:rsidR="006A41CC" w:rsidRPr="00EF2204" w:rsidTr="009013BC">
        <w:trPr>
          <w:trHeight w:val="431"/>
        </w:trPr>
        <w:tc>
          <w:tcPr>
            <w:tcW w:w="496" w:type="dxa"/>
            <w:vMerge w:val="restart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bottom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Наименование </w:t>
            </w:r>
          </w:p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6A41CC" w:rsidRPr="00EF2204" w:rsidRDefault="006A41CC" w:rsidP="00A0326A">
            <w:pPr>
              <w:jc w:val="center"/>
              <w:rPr>
                <w:rFonts w:eastAsia="Times New Roman"/>
                <w:bCs/>
                <w:w w:val="97"/>
                <w:sz w:val="24"/>
                <w:szCs w:val="24"/>
              </w:rPr>
            </w:pPr>
            <w:r>
              <w:rPr>
                <w:rFonts w:eastAsia="Times New Roman"/>
                <w:bCs/>
                <w:w w:val="97"/>
                <w:sz w:val="24"/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vAlign w:val="bottom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7"/>
                <w:sz w:val="24"/>
                <w:szCs w:val="24"/>
              </w:rPr>
              <w:t>Ед.</w:t>
            </w:r>
          </w:p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и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зме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рени</w:t>
            </w:r>
            <w:r w:rsidRPr="00EF2204">
              <w:rPr>
                <w:rFonts w:eastAsia="Times New Roman"/>
                <w:bCs/>
                <w:w w:val="84"/>
                <w:sz w:val="24"/>
                <w:szCs w:val="24"/>
              </w:rPr>
              <w:t>я</w:t>
            </w:r>
            <w:r>
              <w:rPr>
                <w:rFonts w:eastAsia="Times New Roman"/>
                <w:bCs/>
                <w:w w:val="84"/>
                <w:sz w:val="24"/>
                <w:szCs w:val="24"/>
              </w:rPr>
              <w:t xml:space="preserve"> (по ОКЕИ)</w:t>
            </w:r>
          </w:p>
        </w:tc>
        <w:tc>
          <w:tcPr>
            <w:tcW w:w="1985" w:type="dxa"/>
            <w:gridSpan w:val="2"/>
          </w:tcPr>
          <w:p w:rsidR="006A41CC" w:rsidRPr="00EF2204" w:rsidRDefault="006A41CC" w:rsidP="00A0326A">
            <w:r>
              <w:t>Базовое значение</w:t>
            </w:r>
          </w:p>
        </w:tc>
        <w:tc>
          <w:tcPr>
            <w:tcW w:w="4111" w:type="dxa"/>
            <w:gridSpan w:val="3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Значение  показателя</w:t>
            </w:r>
            <w:r>
              <w:rPr>
                <w:sz w:val="24"/>
                <w:szCs w:val="24"/>
              </w:rPr>
              <w:t xml:space="preserve"> по годам</w:t>
            </w:r>
          </w:p>
        </w:tc>
        <w:tc>
          <w:tcPr>
            <w:tcW w:w="1559" w:type="dxa"/>
            <w:vMerge w:val="restart"/>
          </w:tcPr>
          <w:p w:rsidR="006A41CC" w:rsidRPr="00EF2204" w:rsidRDefault="00EE23C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округа, о</w:t>
            </w:r>
            <w:r w:rsidR="006A41CC">
              <w:rPr>
                <w:sz w:val="24"/>
                <w:szCs w:val="24"/>
              </w:rPr>
              <w:t>тветственны</w:t>
            </w:r>
            <w:r>
              <w:rPr>
                <w:sz w:val="24"/>
                <w:szCs w:val="24"/>
              </w:rPr>
              <w:t>е</w:t>
            </w:r>
            <w:r w:rsidR="006A41CC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701" w:type="dxa"/>
            <w:vMerge w:val="restart"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6A41CC" w:rsidRPr="00EF2204" w:rsidTr="009013BC">
        <w:trPr>
          <w:trHeight w:val="614"/>
        </w:trPr>
        <w:tc>
          <w:tcPr>
            <w:tcW w:w="496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41CC" w:rsidRDefault="006A41CC" w:rsidP="00A0326A">
            <w:r>
              <w:t>значение</w:t>
            </w:r>
          </w:p>
        </w:tc>
        <w:tc>
          <w:tcPr>
            <w:tcW w:w="992" w:type="dxa"/>
          </w:tcPr>
          <w:p w:rsidR="006A41CC" w:rsidRDefault="006A41CC" w:rsidP="00A0326A">
            <w:r>
              <w:t>год</w:t>
            </w:r>
          </w:p>
        </w:tc>
        <w:tc>
          <w:tcPr>
            <w:tcW w:w="1417" w:type="dxa"/>
          </w:tcPr>
          <w:p w:rsidR="006A41CC" w:rsidRPr="005C5B56" w:rsidRDefault="00051A87" w:rsidP="0005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A41CC"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5</w:t>
            </w:r>
            <w:r w:rsidR="006A41CC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6A41CC" w:rsidRPr="005C5B56" w:rsidRDefault="006A41CC" w:rsidP="0005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A41CC" w:rsidRPr="005C5B56" w:rsidRDefault="006A41CC" w:rsidP="0005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</w:tr>
      <w:tr w:rsidR="006A41CC" w:rsidRPr="00EF2204" w:rsidTr="009013BC">
        <w:trPr>
          <w:trHeight w:val="105"/>
        </w:trPr>
        <w:tc>
          <w:tcPr>
            <w:tcW w:w="496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A41CC" w:rsidRDefault="006A41CC" w:rsidP="00DC0B60">
            <w:pPr>
              <w:ind w:right="39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41CC" w:rsidRDefault="006A41CC" w:rsidP="00DC0B60">
            <w:pPr>
              <w:ind w:right="39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A41CC" w:rsidRPr="00EF2204" w:rsidTr="009013BC">
        <w:trPr>
          <w:trHeight w:val="105"/>
        </w:trPr>
        <w:tc>
          <w:tcPr>
            <w:tcW w:w="15664" w:type="dxa"/>
            <w:gridSpan w:val="12"/>
          </w:tcPr>
          <w:p w:rsidR="006A41CC" w:rsidRDefault="000C4C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 «</w:t>
            </w:r>
            <w:r w:rsidR="006A41CC">
              <w:rPr>
                <w:sz w:val="24"/>
                <w:szCs w:val="24"/>
              </w:rPr>
              <w:t>Обеспечение сбалансированности  бюджета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A41CC" w:rsidRPr="00EF2204" w:rsidTr="009013BC">
        <w:trPr>
          <w:trHeight w:val="1895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851" w:type="dxa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992" w:type="dxa"/>
          </w:tcPr>
          <w:p w:rsidR="00DE6143" w:rsidRDefault="00DE6143" w:rsidP="00BB1B3E">
            <w:pPr>
              <w:jc w:val="center"/>
            </w:pPr>
          </w:p>
          <w:p w:rsidR="00DC0B60" w:rsidRDefault="00DC0B60" w:rsidP="00BB1B3E">
            <w:pPr>
              <w:jc w:val="center"/>
            </w:pPr>
          </w:p>
          <w:p w:rsidR="00DC0B60" w:rsidRDefault="00DC0B60" w:rsidP="00BB1B3E">
            <w:pPr>
              <w:jc w:val="center"/>
            </w:pPr>
          </w:p>
          <w:p w:rsidR="00DC0B60" w:rsidRDefault="00DC0B60" w:rsidP="00BB1B3E">
            <w:pPr>
              <w:jc w:val="center"/>
            </w:pPr>
            <w:r>
              <w:t>2023</w:t>
            </w:r>
          </w:p>
          <w:p w:rsidR="00DE6143" w:rsidRDefault="00DE6143" w:rsidP="00BB1B3E">
            <w:pPr>
              <w:jc w:val="center"/>
            </w:pPr>
          </w:p>
          <w:p w:rsidR="00DE6143" w:rsidRDefault="00DE6143" w:rsidP="00BB1B3E">
            <w:pPr>
              <w:jc w:val="center"/>
            </w:pPr>
          </w:p>
          <w:p w:rsidR="006A41CC" w:rsidRDefault="006A41CC" w:rsidP="00BB1B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418" w:type="dxa"/>
            <w:vAlign w:val="center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76" w:type="dxa"/>
            <w:vAlign w:val="center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Default="00C2533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  <w:p w:rsidR="00C25339" w:rsidRPr="005C5B56" w:rsidRDefault="00C2533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C0B60">
            <w:pPr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0C4C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A41CC">
              <w:rPr>
                <w:sz w:val="24"/>
                <w:szCs w:val="24"/>
              </w:rPr>
              <w:t>ет</w:t>
            </w:r>
          </w:p>
        </w:tc>
      </w:tr>
      <w:tr w:rsidR="006A41CC" w:rsidRPr="00EF2204" w:rsidTr="009013BC">
        <w:trPr>
          <w:trHeight w:val="2545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A41CC" w:rsidRPr="00EF2204" w:rsidRDefault="006A41CC" w:rsidP="00DE6143">
            <w:pPr>
              <w:jc w:val="center"/>
              <w:rPr>
                <w:rFonts w:eastAsia="Times New Roman"/>
                <w:bCs/>
                <w:w w:val="94"/>
                <w:sz w:val="24"/>
                <w:szCs w:val="24"/>
              </w:rPr>
            </w:pPr>
            <w:r>
              <w:rPr>
                <w:rFonts w:eastAsia="Times New Roman"/>
                <w:bCs/>
                <w:w w:val="94"/>
                <w:sz w:val="24"/>
                <w:szCs w:val="24"/>
              </w:rPr>
              <w:t>Отношение дефицита бюджета округа к доходам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vAlign w:val="center"/>
          </w:tcPr>
          <w:p w:rsidR="006A41CC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Default="00FE5DE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Default="002A7773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A41CC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бюджета округа в расходах бюджета округа</w:t>
            </w:r>
          </w:p>
        </w:tc>
      </w:tr>
      <w:tr w:rsidR="006A41CC" w:rsidRPr="00EF2204" w:rsidTr="009013BC">
        <w:trPr>
          <w:trHeight w:val="2967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jc w:val="both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992" w:type="dxa"/>
            <w:vAlign w:val="center"/>
          </w:tcPr>
          <w:p w:rsidR="00715CF5" w:rsidRDefault="00715CF5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  <w:r>
              <w:t>2023</w:t>
            </w:r>
          </w:p>
          <w:p w:rsidR="006A41CC" w:rsidRDefault="006A41CC" w:rsidP="00DE61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418" w:type="dxa"/>
            <w:vAlign w:val="center"/>
          </w:tcPr>
          <w:p w:rsidR="00715CF5" w:rsidRDefault="00715CF5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76" w:type="dxa"/>
            <w:vAlign w:val="center"/>
          </w:tcPr>
          <w:p w:rsidR="00715CF5" w:rsidRDefault="00715CF5" w:rsidP="00DE6143">
            <w:pPr>
              <w:jc w:val="center"/>
              <w:rPr>
                <w:sz w:val="24"/>
                <w:szCs w:val="24"/>
              </w:rPr>
            </w:pPr>
          </w:p>
          <w:p w:rsidR="006A41CC" w:rsidRDefault="00C2533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  <w:p w:rsidR="00C25339" w:rsidRPr="005C5B56" w:rsidRDefault="00C2533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9013BC">
        <w:trPr>
          <w:trHeight w:val="2120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Отношение объема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просроченной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eastAsia="Times New Roman"/>
                <w:bCs/>
                <w:w w:val="92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2780F" w:rsidRDefault="0072780F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72780F">
            <w:pPr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25339">
              <w:rPr>
                <w:sz w:val="24"/>
                <w:szCs w:val="24"/>
              </w:rPr>
              <w:t>,5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DC0B60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A41CC">
              <w:rPr>
                <w:sz w:val="24"/>
                <w:szCs w:val="24"/>
              </w:rPr>
              <w:t>а</w:t>
            </w:r>
          </w:p>
        </w:tc>
      </w:tr>
      <w:tr w:rsidR="006A41CC" w:rsidRPr="00EF2204" w:rsidTr="009013BC">
        <w:trPr>
          <w:trHeight w:val="837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rFonts w:eastAsia="Times New Roman"/>
                <w:bCs/>
                <w:w w:val="95"/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</w:t>
            </w:r>
            <w:r>
              <w:rPr>
                <w:sz w:val="24"/>
                <w:szCs w:val="24"/>
              </w:rPr>
              <w:lastRenderedPageBreak/>
              <w:t>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A41CC" w:rsidRPr="00EF2204" w:rsidTr="009013BC">
        <w:trPr>
          <w:trHeight w:val="459"/>
        </w:trPr>
        <w:tc>
          <w:tcPr>
            <w:tcW w:w="15664" w:type="dxa"/>
            <w:gridSpan w:val="12"/>
            <w:vAlign w:val="center"/>
          </w:tcPr>
          <w:p w:rsidR="006A41CC" w:rsidRPr="00207610" w:rsidRDefault="000C4C60" w:rsidP="00DE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 «</w:t>
            </w:r>
            <w:r w:rsidR="006A41CC" w:rsidRPr="00207610">
              <w:rPr>
                <w:sz w:val="28"/>
                <w:szCs w:val="28"/>
              </w:rPr>
              <w:t>Управление муниципальным долгом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41CC" w:rsidRPr="00EF2204" w:rsidTr="009013BC">
        <w:trPr>
          <w:trHeight w:val="3528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w w:val="94"/>
                <w:sz w:val="24"/>
                <w:szCs w:val="24"/>
              </w:rPr>
              <w:t>Отношение</w:t>
            </w:r>
            <w:r>
              <w:rPr>
                <w:w w:val="94"/>
                <w:sz w:val="24"/>
                <w:szCs w:val="24"/>
              </w:rPr>
              <w:t xml:space="preserve"> </w:t>
            </w:r>
            <w:r w:rsidRPr="00EF2204">
              <w:rPr>
                <w:w w:val="93"/>
                <w:sz w:val="24"/>
                <w:szCs w:val="24"/>
              </w:rPr>
              <w:t>муниципального долга</w:t>
            </w:r>
            <w:r>
              <w:rPr>
                <w:w w:val="9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w w:val="95"/>
                <w:sz w:val="24"/>
                <w:szCs w:val="24"/>
              </w:rPr>
              <w:t xml:space="preserve"> к общему объему</w:t>
            </w:r>
            <w:r>
              <w:rPr>
                <w:w w:val="95"/>
                <w:sz w:val="24"/>
                <w:szCs w:val="24"/>
              </w:rPr>
              <w:t xml:space="preserve"> </w:t>
            </w:r>
            <w:r>
              <w:rPr>
                <w:w w:val="96"/>
                <w:sz w:val="24"/>
                <w:szCs w:val="24"/>
              </w:rPr>
              <w:t xml:space="preserve">доходов </w:t>
            </w:r>
            <w:r w:rsidRPr="00EF2204">
              <w:rPr>
                <w:w w:val="95"/>
                <w:sz w:val="24"/>
                <w:szCs w:val="24"/>
              </w:rPr>
              <w:t xml:space="preserve">бюджета </w:t>
            </w:r>
            <w:r>
              <w:rPr>
                <w:w w:val="95"/>
                <w:sz w:val="24"/>
                <w:szCs w:val="24"/>
              </w:rPr>
              <w:t xml:space="preserve">округа </w:t>
            </w:r>
            <w:r w:rsidRPr="00EF2204">
              <w:rPr>
                <w:w w:val="95"/>
                <w:sz w:val="24"/>
                <w:szCs w:val="24"/>
              </w:rPr>
              <w:t>без учета объема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EF2204">
              <w:rPr>
                <w:w w:val="95"/>
                <w:sz w:val="24"/>
                <w:szCs w:val="24"/>
              </w:rPr>
              <w:t>безвозмездных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EF2204">
              <w:rPr>
                <w:w w:val="94"/>
                <w:sz w:val="24"/>
                <w:szCs w:val="24"/>
              </w:rPr>
              <w:t>поступлений и (или)</w:t>
            </w:r>
            <w:r w:rsidRPr="00EF2204">
              <w:rPr>
                <w:w w:val="93"/>
                <w:sz w:val="24"/>
                <w:szCs w:val="24"/>
              </w:rPr>
              <w:t>поступлений налоговых</w:t>
            </w:r>
            <w:r>
              <w:rPr>
                <w:w w:val="93"/>
                <w:sz w:val="24"/>
                <w:szCs w:val="24"/>
              </w:rPr>
              <w:t xml:space="preserve"> </w:t>
            </w:r>
            <w:r w:rsidRPr="00EF2204">
              <w:rPr>
                <w:w w:val="97"/>
                <w:sz w:val="24"/>
                <w:szCs w:val="24"/>
              </w:rPr>
              <w:t>доходов по</w:t>
            </w:r>
          </w:p>
          <w:p w:rsidR="006A41CC" w:rsidRDefault="006A41CC" w:rsidP="00A0326A">
            <w:pPr>
              <w:rPr>
                <w:w w:val="92"/>
                <w:sz w:val="24"/>
                <w:szCs w:val="24"/>
              </w:rPr>
            </w:pPr>
            <w:r>
              <w:rPr>
                <w:w w:val="92"/>
                <w:sz w:val="24"/>
                <w:szCs w:val="24"/>
              </w:rPr>
              <w:t>д</w:t>
            </w:r>
            <w:r w:rsidRPr="00EF2204">
              <w:rPr>
                <w:w w:val="92"/>
                <w:sz w:val="24"/>
                <w:szCs w:val="24"/>
              </w:rPr>
              <w:t>ополнительным</w:t>
            </w:r>
            <w:r>
              <w:rPr>
                <w:w w:val="92"/>
                <w:sz w:val="24"/>
                <w:szCs w:val="24"/>
              </w:rPr>
              <w:t xml:space="preserve"> </w:t>
            </w:r>
            <w:r w:rsidRPr="00EF2204">
              <w:rPr>
                <w:w w:val="92"/>
                <w:sz w:val="24"/>
                <w:szCs w:val="24"/>
              </w:rPr>
              <w:t>нормативам отчислений</w:t>
            </w:r>
          </w:p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DC0B60" w:rsidP="00DC0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418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9013BC">
        <w:trPr>
          <w:trHeight w:val="583"/>
        </w:trPr>
        <w:tc>
          <w:tcPr>
            <w:tcW w:w="15664" w:type="dxa"/>
            <w:gridSpan w:val="12"/>
            <w:vAlign w:val="center"/>
          </w:tcPr>
          <w:p w:rsidR="006A41CC" w:rsidRPr="00CE729D" w:rsidRDefault="00655E9E" w:rsidP="00DE614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Цель </w:t>
            </w:r>
            <w:r w:rsidR="006A41CC" w:rsidRPr="00CE729D">
              <w:rPr>
                <w:rFonts w:eastAsia="Times New Roman"/>
                <w:bCs/>
                <w:sz w:val="28"/>
                <w:szCs w:val="28"/>
              </w:rPr>
              <w:t>муниципальной программы «</w:t>
            </w:r>
            <w:r>
              <w:rPr>
                <w:rFonts w:eastAsia="Times New Roman"/>
                <w:color w:val="1A1A1A"/>
                <w:sz w:val="28"/>
                <w:szCs w:val="28"/>
              </w:rPr>
              <w:t>П</w:t>
            </w:r>
            <w:r w:rsidRPr="003640D6">
              <w:rPr>
                <w:rFonts w:eastAsia="Times New Roman"/>
                <w:color w:val="1A1A1A"/>
                <w:sz w:val="28"/>
                <w:szCs w:val="28"/>
              </w:rPr>
              <w:t>овышение эффективности и качества управления муниципальными финансами</w:t>
            </w:r>
            <w:r w:rsidR="006A41CC" w:rsidRPr="00CE729D">
              <w:rPr>
                <w:rFonts w:eastAsia="Times New Roman"/>
                <w:bCs/>
                <w:sz w:val="28"/>
                <w:szCs w:val="28"/>
              </w:rPr>
              <w:t>»</w:t>
            </w:r>
          </w:p>
        </w:tc>
      </w:tr>
      <w:tr w:rsidR="006A41CC" w:rsidRPr="00EF2204" w:rsidTr="009013BC">
        <w:trPr>
          <w:trHeight w:val="338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 </w:t>
            </w:r>
            <w:r w:rsidRPr="00EF2204">
              <w:rPr>
                <w:sz w:val="24"/>
                <w:szCs w:val="24"/>
              </w:rPr>
              <w:lastRenderedPageBreak/>
              <w:t xml:space="preserve">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851" w:type="dxa"/>
            <w:vAlign w:val="center"/>
          </w:tcPr>
          <w:p w:rsidR="006A41CC" w:rsidRPr="00EF2204" w:rsidRDefault="00A15564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Да (1) нет (0)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D8291B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9013BC">
        <w:trPr>
          <w:trHeight w:val="856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851" w:type="dxa"/>
            <w:vAlign w:val="center"/>
          </w:tcPr>
          <w:p w:rsidR="006A41CC" w:rsidRPr="00EF2204" w:rsidRDefault="00A15564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DC0B60" w:rsidP="00DC0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</w:t>
            </w:r>
          </w:p>
        </w:tc>
        <w:tc>
          <w:tcPr>
            <w:tcW w:w="1418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A41CC" w:rsidRPr="005C5B56" w:rsidRDefault="00D8291B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E32A87" w:rsidRDefault="00E32A87" w:rsidP="007F56BA">
      <w:pPr>
        <w:spacing w:line="219" w:lineRule="exact"/>
        <w:rPr>
          <w:sz w:val="20"/>
          <w:szCs w:val="20"/>
        </w:rPr>
      </w:pPr>
    </w:p>
    <w:p w:rsidR="00E32A87" w:rsidRDefault="00E32A87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CB204D" w:rsidRDefault="00CB204D" w:rsidP="00CB204D">
      <w:pPr>
        <w:jc w:val="center"/>
        <w:rPr>
          <w:b/>
          <w:sz w:val="28"/>
          <w:szCs w:val="28"/>
        </w:rPr>
      </w:pPr>
      <w:r w:rsidRPr="00104FB2">
        <w:rPr>
          <w:b/>
          <w:sz w:val="28"/>
          <w:szCs w:val="28"/>
        </w:rPr>
        <w:lastRenderedPageBreak/>
        <w:t>3. Структура муниципальной программы</w:t>
      </w:r>
    </w:p>
    <w:p w:rsidR="00CB204D" w:rsidRDefault="00CB204D" w:rsidP="00CB204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959"/>
        <w:gridCol w:w="3776"/>
        <w:gridCol w:w="2500"/>
        <w:gridCol w:w="2354"/>
        <w:gridCol w:w="2512"/>
        <w:gridCol w:w="3087"/>
      </w:tblGrid>
      <w:tr w:rsidR="007042B7" w:rsidTr="00382D82">
        <w:tc>
          <w:tcPr>
            <w:tcW w:w="102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№ п/п</w:t>
            </w:r>
          </w:p>
        </w:tc>
        <w:tc>
          <w:tcPr>
            <w:tcW w:w="3981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Наименование структурного  элемента</w:t>
            </w:r>
          </w:p>
        </w:tc>
        <w:tc>
          <w:tcPr>
            <w:tcW w:w="2550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орган </w:t>
            </w:r>
            <w:r w:rsidR="007A529C">
              <w:rPr>
                <w:sz w:val="28"/>
                <w:szCs w:val="28"/>
              </w:rPr>
              <w:t xml:space="preserve">местного самоуправления, орган администрации округа, ответственный </w:t>
            </w:r>
            <w:r w:rsidR="0072780F">
              <w:rPr>
                <w:sz w:val="28"/>
                <w:szCs w:val="28"/>
              </w:rPr>
              <w:t>за достижение показателей</w:t>
            </w:r>
          </w:p>
        </w:tc>
        <w:tc>
          <w:tcPr>
            <w:tcW w:w="2498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(год начала-год окончания) </w:t>
            </w:r>
          </w:p>
        </w:tc>
        <w:tc>
          <w:tcPr>
            <w:tcW w:w="256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структурного элемента</w:t>
            </w:r>
          </w:p>
        </w:tc>
        <w:tc>
          <w:tcPr>
            <w:tcW w:w="2567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показателями </w:t>
            </w:r>
            <w:r w:rsidR="007042B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</w:tr>
      <w:tr w:rsidR="007042B7" w:rsidTr="00382D82">
        <w:tc>
          <w:tcPr>
            <w:tcW w:w="102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1</w:t>
            </w:r>
          </w:p>
        </w:tc>
        <w:tc>
          <w:tcPr>
            <w:tcW w:w="3981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3</w:t>
            </w:r>
          </w:p>
        </w:tc>
        <w:tc>
          <w:tcPr>
            <w:tcW w:w="2498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4</w:t>
            </w:r>
          </w:p>
        </w:tc>
        <w:tc>
          <w:tcPr>
            <w:tcW w:w="2566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5</w:t>
            </w:r>
          </w:p>
        </w:tc>
        <w:tc>
          <w:tcPr>
            <w:tcW w:w="2567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6</w:t>
            </w:r>
          </w:p>
        </w:tc>
      </w:tr>
      <w:tr w:rsidR="00316B02" w:rsidTr="00C14393">
        <w:tc>
          <w:tcPr>
            <w:tcW w:w="1026" w:type="dxa"/>
          </w:tcPr>
          <w:p w:rsidR="00316B02" w:rsidRPr="00104FB2" w:rsidRDefault="00316B0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62" w:type="dxa"/>
            <w:gridSpan w:val="5"/>
          </w:tcPr>
          <w:p w:rsidR="00316B02" w:rsidRDefault="00316B02" w:rsidP="00A03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проект, не связанный с национальным проектом</w:t>
            </w:r>
          </w:p>
        </w:tc>
      </w:tr>
      <w:tr w:rsidR="00316B02" w:rsidTr="00382D82">
        <w:tc>
          <w:tcPr>
            <w:tcW w:w="1026" w:type="dxa"/>
          </w:tcPr>
          <w:p w:rsidR="00316B02" w:rsidRDefault="00316B02" w:rsidP="0031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981" w:type="dxa"/>
          </w:tcPr>
          <w:p w:rsidR="00316B02" w:rsidRDefault="00316B02" w:rsidP="0031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проект «Развитие информационных систем, совершенствование программных технологий» </w:t>
            </w:r>
          </w:p>
        </w:tc>
        <w:tc>
          <w:tcPr>
            <w:tcW w:w="2550" w:type="dxa"/>
          </w:tcPr>
          <w:p w:rsidR="00316B02" w:rsidRPr="00655F5E" w:rsidRDefault="00316B02" w:rsidP="00316B02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316B02" w:rsidRPr="00857FA0" w:rsidRDefault="00316B02" w:rsidP="0031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316B02" w:rsidRPr="00316B02" w:rsidRDefault="00316B02" w:rsidP="007A529C">
            <w:pPr>
              <w:jc w:val="both"/>
              <w:rPr>
                <w:sz w:val="28"/>
                <w:szCs w:val="28"/>
              </w:rPr>
            </w:pPr>
            <w:r w:rsidRPr="00316B02">
              <w:rPr>
                <w:sz w:val="28"/>
                <w:szCs w:val="28"/>
              </w:rPr>
              <w:t xml:space="preserve">Обновление </w:t>
            </w:r>
            <w:r>
              <w:rPr>
                <w:sz w:val="28"/>
                <w:szCs w:val="28"/>
              </w:rPr>
              <w:t xml:space="preserve">материально-технической базы компьютерным оборудованием для обеспечения качественной бесперебойной </w:t>
            </w:r>
            <w:r w:rsidR="007A529C">
              <w:rPr>
                <w:sz w:val="28"/>
                <w:szCs w:val="28"/>
              </w:rPr>
              <w:t>работы</w:t>
            </w:r>
          </w:p>
        </w:tc>
        <w:tc>
          <w:tcPr>
            <w:tcW w:w="2567" w:type="dxa"/>
          </w:tcPr>
          <w:p w:rsidR="00316B02" w:rsidRPr="007B026B" w:rsidRDefault="007B026B" w:rsidP="007B026B">
            <w:pPr>
              <w:rPr>
                <w:rFonts w:eastAsia="Times New Roman"/>
                <w:bCs/>
                <w:w w:val="94"/>
                <w:sz w:val="28"/>
                <w:szCs w:val="28"/>
              </w:rPr>
            </w:pPr>
            <w:r w:rsidRPr="007B026B">
              <w:rPr>
                <w:rFonts w:eastAsia="Times New Roman"/>
                <w:bCs/>
                <w:w w:val="94"/>
                <w:sz w:val="28"/>
                <w:szCs w:val="28"/>
              </w:rPr>
              <w:t>Исполнение бюджета округа по налоговым и неналоговым доходам (к первоначально-принятому бюджету)</w:t>
            </w:r>
          </w:p>
          <w:p w:rsidR="007B026B" w:rsidRDefault="007B026B" w:rsidP="007B026B">
            <w:pPr>
              <w:rPr>
                <w:sz w:val="28"/>
                <w:szCs w:val="28"/>
              </w:rPr>
            </w:pPr>
            <w:r w:rsidRPr="007B026B">
              <w:rPr>
                <w:sz w:val="28"/>
                <w:szCs w:val="28"/>
              </w:rPr>
              <w:t>Исполнение расходов в сопоставимых показателях бюджета округа (в процентах от утвержденного бюджета за счет налоговых и неналоговых доходов и дотации)</w:t>
            </w:r>
          </w:p>
          <w:p w:rsidR="007B026B" w:rsidRPr="007B026B" w:rsidRDefault="007B026B" w:rsidP="007B026B">
            <w:pPr>
              <w:rPr>
                <w:b/>
                <w:sz w:val="28"/>
                <w:szCs w:val="28"/>
              </w:rPr>
            </w:pPr>
          </w:p>
        </w:tc>
      </w:tr>
      <w:tr w:rsidR="00CB204D" w:rsidTr="00382D82">
        <w:tc>
          <w:tcPr>
            <w:tcW w:w="1026" w:type="dxa"/>
          </w:tcPr>
          <w:p w:rsidR="00CB204D" w:rsidRPr="00104FB2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B204D" w:rsidRPr="00104FB2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D23944" w:rsidRDefault="00CB204D" w:rsidP="00A0326A">
            <w:pPr>
              <w:jc w:val="center"/>
              <w:rPr>
                <w:b/>
                <w:sz w:val="28"/>
                <w:szCs w:val="28"/>
              </w:rPr>
            </w:pPr>
            <w:r w:rsidRPr="00D23944">
              <w:rPr>
                <w:sz w:val="28"/>
                <w:szCs w:val="28"/>
              </w:rPr>
              <w:t>Комплекс процессных мероприятий «</w:t>
            </w:r>
            <w:r w:rsidR="00D23944" w:rsidRPr="00D23944">
              <w:rPr>
                <w:sz w:val="28"/>
                <w:szCs w:val="28"/>
              </w:rPr>
              <w:t>Обеспечение  сбалансированности  бюджета округа</w:t>
            </w:r>
            <w:r w:rsidRPr="00D23944">
              <w:rPr>
                <w:sz w:val="28"/>
                <w:szCs w:val="28"/>
              </w:rPr>
              <w:t>»</w:t>
            </w:r>
          </w:p>
        </w:tc>
      </w:tr>
      <w:tr w:rsidR="007042B7" w:rsidTr="00382D82">
        <w:tc>
          <w:tcPr>
            <w:tcW w:w="1026" w:type="dxa"/>
          </w:tcPr>
          <w:p w:rsidR="00CB204D" w:rsidRPr="00857FA0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4D" w:rsidRPr="00857FA0">
              <w:rPr>
                <w:sz w:val="28"/>
                <w:szCs w:val="28"/>
              </w:rPr>
              <w:t>.1</w:t>
            </w:r>
          </w:p>
        </w:tc>
        <w:tc>
          <w:tcPr>
            <w:tcW w:w="3981" w:type="dxa"/>
          </w:tcPr>
          <w:p w:rsidR="00CB204D" w:rsidRPr="00857FA0" w:rsidRDefault="00CB204D" w:rsidP="00A0326A">
            <w:pPr>
              <w:jc w:val="both"/>
              <w:rPr>
                <w:sz w:val="28"/>
                <w:szCs w:val="28"/>
              </w:rPr>
            </w:pPr>
            <w:r w:rsidRPr="00857FA0">
              <w:rPr>
                <w:sz w:val="28"/>
                <w:szCs w:val="28"/>
              </w:rPr>
              <w:t>Создан</w:t>
            </w:r>
            <w:r>
              <w:rPr>
                <w:sz w:val="28"/>
                <w:szCs w:val="28"/>
              </w:rPr>
              <w:t>ие</w:t>
            </w:r>
            <w:r w:rsidRPr="00857FA0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857FA0">
              <w:rPr>
                <w:sz w:val="28"/>
                <w:szCs w:val="28"/>
              </w:rPr>
              <w:t xml:space="preserve"> для обеспечения долгосрочной сбалансированности и устойчивости бюджета округа</w:t>
            </w:r>
          </w:p>
        </w:tc>
        <w:tc>
          <w:tcPr>
            <w:tcW w:w="2550" w:type="dxa"/>
          </w:tcPr>
          <w:p w:rsidR="00CB204D" w:rsidRPr="00655F5E" w:rsidRDefault="00CB204D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CB204D" w:rsidRPr="00207610" w:rsidRDefault="00CB204D" w:rsidP="00A0326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</w:t>
            </w:r>
            <w:r w:rsidRPr="00207610">
              <w:rPr>
                <w:rFonts w:eastAsia="Times New Roman"/>
                <w:bCs/>
                <w:sz w:val="28"/>
                <w:szCs w:val="28"/>
              </w:rPr>
              <w:t>беспечение устойчивости доходной базы бюджета округа для обеспечения исполнения расходных обязательств</w:t>
            </w:r>
            <w:r w:rsidR="00382D82">
              <w:rPr>
                <w:rFonts w:eastAsia="Times New Roman"/>
                <w:bCs/>
                <w:sz w:val="28"/>
                <w:szCs w:val="28"/>
              </w:rPr>
              <w:t>, повышение открытости бюджетного процесса</w:t>
            </w:r>
            <w:r w:rsidRPr="002076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</w:tcPr>
          <w:p w:rsidR="00CB204D" w:rsidRPr="007B026B" w:rsidRDefault="007B026B" w:rsidP="007B026B">
            <w:pPr>
              <w:rPr>
                <w:sz w:val="28"/>
                <w:szCs w:val="28"/>
              </w:rPr>
            </w:pPr>
            <w:r w:rsidRPr="007B026B">
              <w:rPr>
                <w:rFonts w:eastAsia="Times New Roman"/>
                <w:bCs/>
                <w:w w:val="94"/>
                <w:sz w:val="28"/>
                <w:szCs w:val="28"/>
              </w:rPr>
              <w:t>Отношение дефицита бюджета округа к доходам без учета безвозмездных поступлений и поступлений налоговых доходов по дополнительным нормативам отчислений</w:t>
            </w:r>
          </w:p>
        </w:tc>
      </w:tr>
      <w:tr w:rsidR="00CB204D" w:rsidTr="00382D82">
        <w:tc>
          <w:tcPr>
            <w:tcW w:w="1026" w:type="dxa"/>
          </w:tcPr>
          <w:p w:rsidR="00CB204D" w:rsidRPr="00857FA0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204D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207610">
              <w:rPr>
                <w:sz w:val="28"/>
                <w:szCs w:val="28"/>
              </w:rPr>
              <w:t>Управление муниципальным долгом</w:t>
            </w:r>
            <w:r w:rsidR="00C14393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7042B7" w:rsidTr="00382D82">
        <w:tc>
          <w:tcPr>
            <w:tcW w:w="1026" w:type="dxa"/>
          </w:tcPr>
          <w:p w:rsidR="00CB204D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204D">
              <w:rPr>
                <w:sz w:val="28"/>
                <w:szCs w:val="28"/>
              </w:rPr>
              <w:t>.1</w:t>
            </w:r>
          </w:p>
        </w:tc>
        <w:tc>
          <w:tcPr>
            <w:tcW w:w="3981" w:type="dxa"/>
          </w:tcPr>
          <w:p w:rsidR="00CB204D" w:rsidRPr="00857FA0" w:rsidRDefault="00CB204D" w:rsidP="00A03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Эффективное управление муниципальным долгом </w:t>
            </w:r>
          </w:p>
        </w:tc>
        <w:tc>
          <w:tcPr>
            <w:tcW w:w="2550" w:type="dxa"/>
          </w:tcPr>
          <w:p w:rsidR="00CB204D" w:rsidRPr="00655F5E" w:rsidRDefault="00CB204D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CB204D" w:rsidRPr="00655F5E" w:rsidRDefault="00CB204D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Эффективное управление муниципальным долгом округа</w:t>
            </w:r>
            <w:r w:rsidR="00382D82">
              <w:rPr>
                <w:rFonts w:eastAsia="Times New Roman"/>
                <w:bCs/>
                <w:sz w:val="28"/>
                <w:szCs w:val="28"/>
              </w:rPr>
              <w:t>, поддержание на нулевом уровне</w:t>
            </w:r>
          </w:p>
        </w:tc>
        <w:tc>
          <w:tcPr>
            <w:tcW w:w="2567" w:type="dxa"/>
          </w:tcPr>
          <w:p w:rsidR="007B026B" w:rsidRPr="007B026B" w:rsidRDefault="007B026B" w:rsidP="007B026B">
            <w:pPr>
              <w:rPr>
                <w:sz w:val="28"/>
                <w:szCs w:val="28"/>
              </w:rPr>
            </w:pPr>
            <w:r w:rsidRPr="007B026B">
              <w:rPr>
                <w:w w:val="94"/>
                <w:sz w:val="28"/>
                <w:szCs w:val="28"/>
              </w:rPr>
              <w:t xml:space="preserve">Отношение </w:t>
            </w:r>
            <w:r w:rsidRPr="007B026B">
              <w:rPr>
                <w:w w:val="93"/>
                <w:sz w:val="28"/>
                <w:szCs w:val="28"/>
              </w:rPr>
              <w:t xml:space="preserve">муниципального долга </w:t>
            </w:r>
            <w:r w:rsidRPr="007B026B">
              <w:rPr>
                <w:sz w:val="28"/>
                <w:szCs w:val="28"/>
              </w:rPr>
              <w:t>округа</w:t>
            </w:r>
            <w:r w:rsidRPr="007B026B">
              <w:rPr>
                <w:w w:val="95"/>
                <w:sz w:val="28"/>
                <w:szCs w:val="28"/>
              </w:rPr>
              <w:t xml:space="preserve"> к общему объему </w:t>
            </w:r>
            <w:r w:rsidRPr="007B026B">
              <w:rPr>
                <w:w w:val="96"/>
                <w:sz w:val="28"/>
                <w:szCs w:val="28"/>
              </w:rPr>
              <w:t xml:space="preserve">доходов </w:t>
            </w:r>
            <w:r w:rsidRPr="007B026B">
              <w:rPr>
                <w:w w:val="95"/>
                <w:sz w:val="28"/>
                <w:szCs w:val="28"/>
              </w:rPr>
              <w:t xml:space="preserve">бюджета округа без учета объема безвозмездных </w:t>
            </w:r>
            <w:r w:rsidRPr="007B026B">
              <w:rPr>
                <w:w w:val="94"/>
                <w:sz w:val="28"/>
                <w:szCs w:val="28"/>
              </w:rPr>
              <w:t>поступлений и (или)</w:t>
            </w:r>
            <w:r w:rsidRPr="007B026B">
              <w:rPr>
                <w:w w:val="93"/>
                <w:sz w:val="28"/>
                <w:szCs w:val="28"/>
              </w:rPr>
              <w:t xml:space="preserve">поступлений налоговых </w:t>
            </w:r>
            <w:r w:rsidRPr="007B026B">
              <w:rPr>
                <w:w w:val="97"/>
                <w:sz w:val="28"/>
                <w:szCs w:val="28"/>
              </w:rPr>
              <w:t>доходов по</w:t>
            </w:r>
          </w:p>
          <w:p w:rsidR="007B026B" w:rsidRPr="007B026B" w:rsidRDefault="007B026B" w:rsidP="007B026B">
            <w:pPr>
              <w:rPr>
                <w:w w:val="92"/>
                <w:sz w:val="28"/>
                <w:szCs w:val="28"/>
              </w:rPr>
            </w:pPr>
            <w:r w:rsidRPr="007B026B">
              <w:rPr>
                <w:w w:val="92"/>
                <w:sz w:val="28"/>
                <w:szCs w:val="28"/>
              </w:rPr>
              <w:t>дополнительным нормативам отчислений</w:t>
            </w:r>
          </w:p>
          <w:p w:rsidR="00CB204D" w:rsidRDefault="00CB204D" w:rsidP="007B026B">
            <w:pPr>
              <w:rPr>
                <w:sz w:val="28"/>
                <w:szCs w:val="28"/>
              </w:rPr>
            </w:pPr>
          </w:p>
          <w:p w:rsidR="007B026B" w:rsidRDefault="007B026B" w:rsidP="007B026B">
            <w:pPr>
              <w:rPr>
                <w:sz w:val="28"/>
                <w:szCs w:val="28"/>
              </w:rPr>
            </w:pPr>
          </w:p>
          <w:p w:rsidR="007B026B" w:rsidRPr="007B026B" w:rsidRDefault="007B026B" w:rsidP="007B026B">
            <w:pPr>
              <w:rPr>
                <w:sz w:val="28"/>
                <w:szCs w:val="28"/>
              </w:rPr>
            </w:pPr>
          </w:p>
        </w:tc>
      </w:tr>
      <w:tr w:rsidR="00CB204D" w:rsidTr="00382D82">
        <w:tc>
          <w:tcPr>
            <w:tcW w:w="1026" w:type="dxa"/>
          </w:tcPr>
          <w:p w:rsidR="00CB204D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B204D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</w:t>
            </w:r>
            <w:r w:rsidRPr="00CE729D">
              <w:rPr>
                <w:rFonts w:eastAsia="Times New Roman"/>
                <w:bCs/>
                <w:sz w:val="28"/>
                <w:szCs w:val="28"/>
              </w:rPr>
              <w:t>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7B026B" w:rsidTr="00382D82">
        <w:tc>
          <w:tcPr>
            <w:tcW w:w="1026" w:type="dxa"/>
            <w:vMerge w:val="restart"/>
          </w:tcPr>
          <w:p w:rsidR="007B026B" w:rsidRDefault="007B026B" w:rsidP="007B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981" w:type="dxa"/>
            <w:vMerge w:val="restart"/>
          </w:tcPr>
          <w:p w:rsidR="007B026B" w:rsidRPr="00655F5E" w:rsidRDefault="007B026B" w:rsidP="007B026B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Обеспечение функционирования деятельности Управления финансов администрации округа</w:t>
            </w:r>
          </w:p>
        </w:tc>
        <w:tc>
          <w:tcPr>
            <w:tcW w:w="2550" w:type="dxa"/>
            <w:vMerge w:val="restart"/>
          </w:tcPr>
          <w:p w:rsidR="007B026B" w:rsidRDefault="007B026B" w:rsidP="007B026B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  <w:p w:rsidR="007B026B" w:rsidRPr="00655F5E" w:rsidRDefault="007B026B" w:rsidP="007B0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</w:tcPr>
          <w:p w:rsidR="007B026B" w:rsidRPr="00857FA0" w:rsidRDefault="007B026B" w:rsidP="007B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7B026B" w:rsidRPr="00655F5E" w:rsidRDefault="007B026B" w:rsidP="007B026B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Повышение открытости и прозрачности бюджетного процесса</w:t>
            </w:r>
          </w:p>
        </w:tc>
        <w:tc>
          <w:tcPr>
            <w:tcW w:w="2567" w:type="dxa"/>
          </w:tcPr>
          <w:p w:rsidR="007B026B" w:rsidRPr="007B026B" w:rsidRDefault="007B026B" w:rsidP="007B026B">
            <w:pPr>
              <w:rPr>
                <w:sz w:val="28"/>
                <w:szCs w:val="28"/>
              </w:rPr>
            </w:pPr>
            <w:r w:rsidRPr="007B026B">
              <w:rPr>
                <w:sz w:val="28"/>
                <w:szCs w:val="28"/>
              </w:rPr>
              <w:t>Размещение на официальном сайте администрации округа в информационно-телекоммуникационной сети «Интернет» информации о  бюджете округа и отчета об исполнении бюджета</w:t>
            </w:r>
          </w:p>
        </w:tc>
      </w:tr>
      <w:tr w:rsidR="007B026B" w:rsidTr="00382D82">
        <w:tc>
          <w:tcPr>
            <w:tcW w:w="1026" w:type="dxa"/>
            <w:vMerge/>
          </w:tcPr>
          <w:p w:rsidR="007B026B" w:rsidRDefault="007B026B" w:rsidP="007B0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7B026B" w:rsidRDefault="007B026B" w:rsidP="007B026B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7B026B" w:rsidRPr="00655F5E" w:rsidRDefault="007B026B" w:rsidP="007B0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7B026B" w:rsidRDefault="007B026B" w:rsidP="007B0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7B026B" w:rsidRPr="00655F5E" w:rsidRDefault="007B026B" w:rsidP="007B026B">
            <w:pPr>
              <w:spacing w:line="259" w:lineRule="auto"/>
              <w:ind w:left="2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Развитие системы внутреннего муниципального финансового контроля и контроля в сфере закупок товаров, работ, услуг для обеспечения муниципальных нужд.</w:t>
            </w:r>
          </w:p>
        </w:tc>
        <w:tc>
          <w:tcPr>
            <w:tcW w:w="2567" w:type="dxa"/>
          </w:tcPr>
          <w:p w:rsidR="007B026B" w:rsidRPr="007B026B" w:rsidRDefault="007B026B" w:rsidP="007B026B">
            <w:pPr>
              <w:rPr>
                <w:sz w:val="28"/>
                <w:szCs w:val="28"/>
              </w:rPr>
            </w:pPr>
            <w:r w:rsidRPr="007B026B">
              <w:rPr>
                <w:sz w:val="28"/>
                <w:szCs w:val="28"/>
              </w:rPr>
              <w:t>Выполнение плана контрольных мероприятий</w:t>
            </w:r>
          </w:p>
        </w:tc>
      </w:tr>
    </w:tbl>
    <w:p w:rsidR="00CB204D" w:rsidRDefault="00CB204D" w:rsidP="00CB204D">
      <w:pPr>
        <w:jc w:val="center"/>
        <w:rPr>
          <w:b/>
          <w:sz w:val="28"/>
          <w:szCs w:val="28"/>
        </w:rPr>
      </w:pPr>
    </w:p>
    <w:p w:rsidR="00382D82" w:rsidRDefault="00382D82" w:rsidP="00CB204D">
      <w:pPr>
        <w:jc w:val="center"/>
        <w:rPr>
          <w:b/>
          <w:sz w:val="28"/>
          <w:szCs w:val="28"/>
        </w:rPr>
      </w:pPr>
    </w:p>
    <w:p w:rsidR="00382D82" w:rsidRPr="00104FB2" w:rsidRDefault="00382D82" w:rsidP="00DD505D">
      <w:pPr>
        <w:rPr>
          <w:b/>
          <w:sz w:val="28"/>
          <w:szCs w:val="28"/>
        </w:rPr>
      </w:pPr>
    </w:p>
    <w:p w:rsidR="00D8291B" w:rsidRDefault="00CB204D" w:rsidP="00CB2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D8291B" w:rsidRDefault="00D8291B" w:rsidP="00CB204D">
      <w:pPr>
        <w:rPr>
          <w:b/>
          <w:sz w:val="28"/>
          <w:szCs w:val="28"/>
        </w:rPr>
      </w:pPr>
    </w:p>
    <w:p w:rsidR="00CB204D" w:rsidRDefault="00CB204D" w:rsidP="00D82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3424C9">
        <w:rPr>
          <w:b/>
          <w:sz w:val="28"/>
          <w:szCs w:val="28"/>
        </w:rPr>
        <w:t>Финансовое обеспечение муниципальной программы</w:t>
      </w: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1047"/>
        <w:gridCol w:w="3344"/>
        <w:gridCol w:w="2227"/>
        <w:gridCol w:w="2141"/>
        <w:gridCol w:w="2141"/>
        <w:gridCol w:w="2141"/>
        <w:gridCol w:w="2147"/>
      </w:tblGrid>
      <w:tr w:rsidR="00CB204D" w:rsidTr="009F6A11">
        <w:tc>
          <w:tcPr>
            <w:tcW w:w="1047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№ п/п</w:t>
            </w:r>
          </w:p>
        </w:tc>
        <w:tc>
          <w:tcPr>
            <w:tcW w:w="3344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Ответственный исполнитель, соисполнитель</w:t>
            </w:r>
            <w:r w:rsidR="0072780F">
              <w:rPr>
                <w:sz w:val="28"/>
                <w:szCs w:val="28"/>
              </w:rPr>
              <w:t xml:space="preserve"> муниципальной программы</w:t>
            </w:r>
            <w:r w:rsidRPr="005E0451">
              <w:rPr>
                <w:sz w:val="28"/>
                <w:szCs w:val="28"/>
              </w:rPr>
              <w:t>, направление, структурный элемент</w:t>
            </w:r>
            <w:r w:rsidR="00156A73">
              <w:rPr>
                <w:sz w:val="28"/>
                <w:szCs w:val="28"/>
              </w:rPr>
              <w:t>, мероприятие (результат)</w:t>
            </w:r>
          </w:p>
        </w:tc>
        <w:tc>
          <w:tcPr>
            <w:tcW w:w="2227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8570" w:type="dxa"/>
            <w:gridSpan w:val="4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CB204D" w:rsidTr="009F6A11">
        <w:tc>
          <w:tcPr>
            <w:tcW w:w="10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</w:t>
            </w:r>
          </w:p>
        </w:tc>
      </w:tr>
      <w:tr w:rsidR="00CB204D" w:rsidTr="009F6A11">
        <w:tc>
          <w:tcPr>
            <w:tcW w:w="10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6</w:t>
            </w:r>
          </w:p>
        </w:tc>
        <w:tc>
          <w:tcPr>
            <w:tcW w:w="21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7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Муниципальная программа «Управление муниципальными финансами Кичменгско-Городецкого муниципального округа</w:t>
            </w:r>
            <w:r>
              <w:rPr>
                <w:sz w:val="28"/>
                <w:szCs w:val="28"/>
              </w:rPr>
              <w:t>»</w:t>
            </w:r>
            <w:r w:rsidRPr="0003019E">
              <w:rPr>
                <w:sz w:val="28"/>
                <w:szCs w:val="28"/>
              </w:rPr>
              <w:t xml:space="preserve"> </w:t>
            </w:r>
          </w:p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03019E" w:rsidRDefault="00036B9A" w:rsidP="008B0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</w:t>
            </w:r>
            <w:r w:rsidR="008B0EAB">
              <w:rPr>
                <w:sz w:val="28"/>
                <w:szCs w:val="28"/>
              </w:rPr>
              <w:t>835</w:t>
            </w:r>
            <w:r>
              <w:rPr>
                <w:sz w:val="28"/>
                <w:szCs w:val="28"/>
              </w:rPr>
              <w:t>,</w:t>
            </w:r>
            <w:r w:rsidR="008B0EAB">
              <w:rPr>
                <w:sz w:val="28"/>
                <w:szCs w:val="28"/>
              </w:rPr>
              <w:t>7</w:t>
            </w:r>
          </w:p>
        </w:tc>
        <w:tc>
          <w:tcPr>
            <w:tcW w:w="2141" w:type="dxa"/>
          </w:tcPr>
          <w:p w:rsidR="00CB204D" w:rsidRPr="0003019E" w:rsidRDefault="00036B9A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197 804,1</w:t>
            </w:r>
          </w:p>
        </w:tc>
        <w:tc>
          <w:tcPr>
            <w:tcW w:w="2141" w:type="dxa"/>
          </w:tcPr>
          <w:p w:rsidR="00CB204D" w:rsidRPr="0003019E" w:rsidRDefault="00036B9A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197 804,1</w:t>
            </w:r>
          </w:p>
        </w:tc>
        <w:tc>
          <w:tcPr>
            <w:tcW w:w="2147" w:type="dxa"/>
          </w:tcPr>
          <w:p w:rsidR="00CB204D" w:rsidRPr="0003019E" w:rsidRDefault="00036B9A" w:rsidP="008B0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593 </w:t>
            </w:r>
            <w:r w:rsidR="008B0EAB">
              <w:rPr>
                <w:sz w:val="28"/>
                <w:szCs w:val="28"/>
              </w:rPr>
              <w:t>443</w:t>
            </w:r>
            <w:r>
              <w:rPr>
                <w:sz w:val="28"/>
                <w:szCs w:val="28"/>
              </w:rPr>
              <w:t>,</w:t>
            </w:r>
            <w:r w:rsidR="008B0EAB">
              <w:rPr>
                <w:sz w:val="28"/>
                <w:szCs w:val="28"/>
              </w:rPr>
              <w:t>9</w:t>
            </w:r>
          </w:p>
        </w:tc>
      </w:tr>
      <w:tr w:rsidR="0086745F" w:rsidTr="009F6A11">
        <w:tc>
          <w:tcPr>
            <w:tcW w:w="1047" w:type="dxa"/>
            <w:vMerge/>
          </w:tcPr>
          <w:p w:rsidR="0086745F" w:rsidRDefault="0086745F" w:rsidP="00867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86745F" w:rsidRDefault="0086745F" w:rsidP="00867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86745F" w:rsidRPr="0003019E" w:rsidRDefault="0086745F" w:rsidP="0086745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 w:rsidR="00382D82"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86745F" w:rsidRPr="0003019E" w:rsidRDefault="008B0EAB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197 783,2</w:t>
            </w:r>
          </w:p>
        </w:tc>
        <w:tc>
          <w:tcPr>
            <w:tcW w:w="2141" w:type="dxa"/>
          </w:tcPr>
          <w:p w:rsidR="0086745F" w:rsidRPr="0003019E" w:rsidRDefault="008B0EAB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197 804,1</w:t>
            </w:r>
          </w:p>
        </w:tc>
        <w:tc>
          <w:tcPr>
            <w:tcW w:w="2141" w:type="dxa"/>
          </w:tcPr>
          <w:p w:rsidR="0086745F" w:rsidRPr="004E2C10" w:rsidRDefault="008B0EAB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197 804,1</w:t>
            </w:r>
          </w:p>
        </w:tc>
        <w:tc>
          <w:tcPr>
            <w:tcW w:w="2147" w:type="dxa"/>
          </w:tcPr>
          <w:p w:rsidR="0086745F" w:rsidRPr="004E2C10" w:rsidRDefault="008B0EAB" w:rsidP="0086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593 391,4</w:t>
            </w:r>
          </w:p>
        </w:tc>
      </w:tr>
      <w:tr w:rsidR="00CB204D" w:rsidTr="009F6A11">
        <w:tc>
          <w:tcPr>
            <w:tcW w:w="1047" w:type="dxa"/>
            <w:vMerge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FA554A" w:rsidP="00A03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="00CB204D"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="00CB204D"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CB204D" w:rsidRPr="00CD567F" w:rsidRDefault="00E02749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141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D567F" w:rsidRPr="00CD567F" w:rsidRDefault="00CD567F" w:rsidP="00CD567F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CD567F" w:rsidRDefault="00E02749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Управление финансов администрации</w:t>
            </w:r>
            <w:r>
              <w:rPr>
                <w:sz w:val="28"/>
                <w:szCs w:val="28"/>
              </w:rPr>
              <w:t xml:space="preserve"> Кичменгско-Городецкого муниципального </w:t>
            </w:r>
            <w:r w:rsidRPr="006D53D1">
              <w:rPr>
                <w:sz w:val="28"/>
                <w:szCs w:val="28"/>
              </w:rPr>
              <w:t>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A72D0E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27</w:t>
            </w:r>
            <w:r w:rsidR="0091654C">
              <w:rPr>
                <w:sz w:val="28"/>
                <w:szCs w:val="28"/>
              </w:rPr>
              <w:t> </w:t>
            </w:r>
            <w:r w:rsidR="00A72D0E">
              <w:rPr>
                <w:sz w:val="28"/>
                <w:szCs w:val="28"/>
              </w:rPr>
              <w:t>327</w:t>
            </w:r>
            <w:r w:rsidR="0091654C">
              <w:rPr>
                <w:sz w:val="28"/>
                <w:szCs w:val="28"/>
              </w:rPr>
              <w:t>,</w:t>
            </w:r>
            <w:r w:rsidR="00A72D0E">
              <w:rPr>
                <w:sz w:val="28"/>
                <w:szCs w:val="28"/>
              </w:rPr>
              <w:t>7</w:t>
            </w:r>
          </w:p>
        </w:tc>
        <w:tc>
          <w:tcPr>
            <w:tcW w:w="2141" w:type="dxa"/>
          </w:tcPr>
          <w:p w:rsidR="00CB204D" w:rsidRPr="00AF2BBF" w:rsidRDefault="0091654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27 296,1</w:t>
            </w:r>
          </w:p>
        </w:tc>
        <w:tc>
          <w:tcPr>
            <w:tcW w:w="2141" w:type="dxa"/>
          </w:tcPr>
          <w:p w:rsidR="00CB204D" w:rsidRPr="004E2C10" w:rsidRDefault="0091654C" w:rsidP="00FF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876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296,1</w:t>
            </w:r>
          </w:p>
        </w:tc>
        <w:tc>
          <w:tcPr>
            <w:tcW w:w="2147" w:type="dxa"/>
          </w:tcPr>
          <w:p w:rsidR="00CB204D" w:rsidRPr="00AF5CEB" w:rsidRDefault="0091654C" w:rsidP="00A72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</w:t>
            </w:r>
            <w:r w:rsidR="00A72D0E">
              <w:rPr>
                <w:sz w:val="28"/>
                <w:szCs w:val="28"/>
              </w:rPr>
              <w:t>919</w:t>
            </w:r>
            <w:r>
              <w:rPr>
                <w:sz w:val="28"/>
                <w:szCs w:val="28"/>
              </w:rPr>
              <w:t>,</w:t>
            </w:r>
            <w:r w:rsidR="00A72D0E">
              <w:rPr>
                <w:sz w:val="28"/>
                <w:szCs w:val="28"/>
              </w:rPr>
              <w:t>9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27 275,2</w:t>
            </w:r>
          </w:p>
        </w:tc>
        <w:tc>
          <w:tcPr>
            <w:tcW w:w="2141" w:type="dxa"/>
          </w:tcPr>
          <w:p w:rsidR="00FA554A" w:rsidRPr="00AF2BBF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27 296,1</w:t>
            </w:r>
          </w:p>
        </w:tc>
        <w:tc>
          <w:tcPr>
            <w:tcW w:w="2141" w:type="dxa"/>
          </w:tcPr>
          <w:p w:rsidR="00FA554A" w:rsidRPr="004E2C10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876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296,1</w:t>
            </w:r>
          </w:p>
        </w:tc>
        <w:tc>
          <w:tcPr>
            <w:tcW w:w="2147" w:type="dxa"/>
          </w:tcPr>
          <w:p w:rsidR="00FA554A" w:rsidRPr="00AF5CEB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81 867,4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</w:t>
            </w:r>
            <w:r>
              <w:rPr>
                <w:sz w:val="28"/>
                <w:szCs w:val="28"/>
              </w:rPr>
              <w:lastRenderedPageBreak/>
              <w:t xml:space="preserve">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A72D0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52,5</w:t>
            </w:r>
          </w:p>
        </w:tc>
        <w:tc>
          <w:tcPr>
            <w:tcW w:w="2141" w:type="dxa"/>
          </w:tcPr>
          <w:p w:rsidR="00CD567F" w:rsidRPr="00CD567F" w:rsidRDefault="00CD567F" w:rsidP="00CD567F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A72D0E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Администрация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91654C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1A19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 </w:t>
            </w:r>
            <w:r w:rsidR="00611A19">
              <w:rPr>
                <w:sz w:val="28"/>
                <w:szCs w:val="28"/>
              </w:rPr>
              <w:t>803</w:t>
            </w:r>
            <w:r>
              <w:rPr>
                <w:sz w:val="28"/>
                <w:szCs w:val="28"/>
              </w:rPr>
              <w:t>,</w:t>
            </w:r>
            <w:r w:rsidR="00611A19">
              <w:rPr>
                <w:sz w:val="28"/>
                <w:szCs w:val="28"/>
              </w:rPr>
              <w:t>8</w:t>
            </w:r>
          </w:p>
        </w:tc>
        <w:tc>
          <w:tcPr>
            <w:tcW w:w="2141" w:type="dxa"/>
          </w:tcPr>
          <w:p w:rsidR="00CB204D" w:rsidRPr="00AF2BBF" w:rsidRDefault="0091654C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1A19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 </w:t>
            </w:r>
            <w:r w:rsidR="00611A19">
              <w:rPr>
                <w:sz w:val="28"/>
                <w:szCs w:val="28"/>
              </w:rPr>
              <w:t>803</w:t>
            </w:r>
            <w:r>
              <w:rPr>
                <w:sz w:val="28"/>
                <w:szCs w:val="28"/>
              </w:rPr>
              <w:t>,</w:t>
            </w:r>
            <w:r w:rsidR="00611A19">
              <w:rPr>
                <w:sz w:val="28"/>
                <w:szCs w:val="28"/>
              </w:rPr>
              <w:t>8</w:t>
            </w:r>
          </w:p>
        </w:tc>
        <w:tc>
          <w:tcPr>
            <w:tcW w:w="2141" w:type="dxa"/>
          </w:tcPr>
          <w:p w:rsidR="00CB204D" w:rsidRPr="00582F80" w:rsidRDefault="0091654C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1A19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 </w:t>
            </w:r>
            <w:r w:rsidR="00611A19">
              <w:rPr>
                <w:sz w:val="28"/>
                <w:szCs w:val="28"/>
              </w:rPr>
              <w:t>803</w:t>
            </w:r>
            <w:r>
              <w:rPr>
                <w:sz w:val="28"/>
                <w:szCs w:val="28"/>
              </w:rPr>
              <w:t>,</w:t>
            </w:r>
            <w:r w:rsidR="00611A19">
              <w:rPr>
                <w:sz w:val="28"/>
                <w:szCs w:val="28"/>
              </w:rPr>
              <w:t>8</w:t>
            </w:r>
          </w:p>
        </w:tc>
        <w:tc>
          <w:tcPr>
            <w:tcW w:w="2147" w:type="dxa"/>
          </w:tcPr>
          <w:p w:rsidR="00CB204D" w:rsidRPr="00582F80" w:rsidRDefault="00611A19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  <w:r w:rsidR="00916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411</w:t>
            </w:r>
            <w:r w:rsidR="009165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91654C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1A19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 </w:t>
            </w:r>
            <w:r w:rsidR="00611A19">
              <w:rPr>
                <w:sz w:val="28"/>
                <w:szCs w:val="28"/>
              </w:rPr>
              <w:t>803</w:t>
            </w:r>
            <w:r>
              <w:rPr>
                <w:sz w:val="28"/>
                <w:szCs w:val="28"/>
              </w:rPr>
              <w:t>,</w:t>
            </w:r>
            <w:r w:rsidR="00611A19">
              <w:rPr>
                <w:sz w:val="28"/>
                <w:szCs w:val="28"/>
              </w:rPr>
              <w:t>8</w:t>
            </w:r>
          </w:p>
        </w:tc>
        <w:tc>
          <w:tcPr>
            <w:tcW w:w="2141" w:type="dxa"/>
          </w:tcPr>
          <w:p w:rsidR="00FA554A" w:rsidRPr="00AF2BBF" w:rsidRDefault="0091654C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1A19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 </w:t>
            </w:r>
            <w:r w:rsidR="00611A19">
              <w:rPr>
                <w:sz w:val="28"/>
                <w:szCs w:val="28"/>
              </w:rPr>
              <w:t>803</w:t>
            </w:r>
            <w:r>
              <w:rPr>
                <w:sz w:val="28"/>
                <w:szCs w:val="28"/>
              </w:rPr>
              <w:t>,</w:t>
            </w:r>
            <w:r w:rsidR="00611A19">
              <w:rPr>
                <w:sz w:val="28"/>
                <w:szCs w:val="28"/>
              </w:rPr>
              <w:t>8</w:t>
            </w:r>
          </w:p>
        </w:tc>
        <w:tc>
          <w:tcPr>
            <w:tcW w:w="2141" w:type="dxa"/>
          </w:tcPr>
          <w:p w:rsidR="00FA554A" w:rsidRPr="00582F80" w:rsidRDefault="0091654C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1A19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 </w:t>
            </w:r>
            <w:r w:rsidR="00611A19">
              <w:rPr>
                <w:sz w:val="28"/>
                <w:szCs w:val="28"/>
              </w:rPr>
              <w:t>803</w:t>
            </w:r>
            <w:r>
              <w:rPr>
                <w:sz w:val="28"/>
                <w:szCs w:val="28"/>
              </w:rPr>
              <w:t>,</w:t>
            </w:r>
            <w:r w:rsidR="00611A19">
              <w:rPr>
                <w:sz w:val="28"/>
                <w:szCs w:val="28"/>
              </w:rPr>
              <w:t>8</w:t>
            </w:r>
          </w:p>
        </w:tc>
        <w:tc>
          <w:tcPr>
            <w:tcW w:w="2147" w:type="dxa"/>
          </w:tcPr>
          <w:p w:rsidR="00FA554A" w:rsidRPr="00582F80" w:rsidRDefault="00611A19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  <w:r w:rsidR="0091654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411</w:t>
            </w:r>
            <w:r w:rsidR="009165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Муниципальное Собрание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1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7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1358,1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1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7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1358,1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 xml:space="preserve">Соисполнитель Контрольно-счетная </w:t>
            </w:r>
            <w:r w:rsidRPr="006D53D1">
              <w:rPr>
                <w:sz w:val="28"/>
                <w:szCs w:val="28"/>
              </w:rPr>
              <w:lastRenderedPageBreak/>
              <w:t>комиссия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1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7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</w:t>
            </w:r>
            <w:r w:rsidRPr="0003019E">
              <w:rPr>
                <w:sz w:val="28"/>
                <w:szCs w:val="28"/>
              </w:rPr>
              <w:lastRenderedPageBreak/>
              <w:t xml:space="preserve">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406,2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1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7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582F80" w:rsidRDefault="00CD567F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CD567F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Default="00CB204D" w:rsidP="00A0326A">
            <w:pPr>
              <w:jc w:val="both"/>
              <w:rPr>
                <w:b/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Управление образования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1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7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44 535,9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14 845,3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1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7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44 535,9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F01258" w:rsidTr="009F6A11">
        <w:tc>
          <w:tcPr>
            <w:tcW w:w="1047" w:type="dxa"/>
            <w:vMerge w:val="restart"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  <w:r w:rsidRPr="00DC6593">
              <w:rPr>
                <w:sz w:val="28"/>
                <w:szCs w:val="28"/>
              </w:rPr>
              <w:t>1.</w:t>
            </w:r>
          </w:p>
        </w:tc>
        <w:tc>
          <w:tcPr>
            <w:tcW w:w="3344" w:type="dxa"/>
            <w:vMerge w:val="restart"/>
          </w:tcPr>
          <w:p w:rsidR="00F01258" w:rsidRPr="00DC6593" w:rsidRDefault="00F01258" w:rsidP="00F01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 «Развитие информационных систем, совершенствование программных технологий»</w:t>
            </w: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7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822,9</w:t>
            </w:r>
          </w:p>
        </w:tc>
      </w:tr>
      <w:tr w:rsidR="00F01258" w:rsidTr="009F6A11">
        <w:tc>
          <w:tcPr>
            <w:tcW w:w="1047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7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822,9</w:t>
            </w:r>
          </w:p>
        </w:tc>
      </w:tr>
      <w:tr w:rsidR="00F01258" w:rsidTr="009F6A11">
        <w:tc>
          <w:tcPr>
            <w:tcW w:w="1047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</w:t>
            </w:r>
            <w:r w:rsidRPr="0003019E">
              <w:rPr>
                <w:sz w:val="28"/>
                <w:szCs w:val="28"/>
              </w:rPr>
              <w:lastRenderedPageBreak/>
              <w:t>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8684A" w:rsidTr="009F6A11">
        <w:tc>
          <w:tcPr>
            <w:tcW w:w="1047" w:type="dxa"/>
            <w:vMerge w:val="restart"/>
          </w:tcPr>
          <w:p w:rsidR="00C8684A" w:rsidRPr="00DC6593" w:rsidRDefault="00622366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344" w:type="dxa"/>
            <w:vMerge w:val="restart"/>
          </w:tcPr>
          <w:p w:rsidR="00C8684A" w:rsidRPr="00DC6593" w:rsidRDefault="00C14393" w:rsidP="00895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  <w:r w:rsidR="001C1758">
              <w:rPr>
                <w:sz w:val="28"/>
                <w:szCs w:val="28"/>
              </w:rPr>
              <w:t xml:space="preserve"> (приобретение основных средств)</w:t>
            </w:r>
          </w:p>
        </w:tc>
        <w:tc>
          <w:tcPr>
            <w:tcW w:w="2227" w:type="dxa"/>
          </w:tcPr>
          <w:p w:rsidR="00C8684A" w:rsidRPr="0003019E" w:rsidRDefault="00C8684A" w:rsidP="00895E7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8684A" w:rsidRPr="00CD567F" w:rsidRDefault="00341A65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1" w:type="dxa"/>
          </w:tcPr>
          <w:p w:rsidR="00C8684A" w:rsidRPr="00CD567F" w:rsidRDefault="00341A65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1" w:type="dxa"/>
          </w:tcPr>
          <w:p w:rsidR="00C8684A" w:rsidRPr="00CD567F" w:rsidRDefault="00F34288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7" w:type="dxa"/>
          </w:tcPr>
          <w:p w:rsidR="00C8684A" w:rsidRPr="00CD567F" w:rsidRDefault="00F34288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687,9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DC6593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DC6593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2A001F" w:rsidRPr="00CD567F" w:rsidRDefault="00341A65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1" w:type="dxa"/>
          </w:tcPr>
          <w:p w:rsidR="002A001F" w:rsidRPr="00CD567F" w:rsidRDefault="00341A65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1" w:type="dxa"/>
          </w:tcPr>
          <w:p w:rsidR="002A001F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7" w:type="dxa"/>
          </w:tcPr>
          <w:p w:rsidR="002A001F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687,9</w:t>
            </w:r>
          </w:p>
        </w:tc>
      </w:tr>
      <w:tr w:rsidR="00C8684A" w:rsidTr="009F6A11">
        <w:tc>
          <w:tcPr>
            <w:tcW w:w="1047" w:type="dxa"/>
            <w:vMerge/>
          </w:tcPr>
          <w:p w:rsidR="00C8684A" w:rsidRPr="00DC6593" w:rsidRDefault="00C8684A" w:rsidP="00895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C8684A" w:rsidRPr="00DC6593" w:rsidRDefault="00C8684A" w:rsidP="00895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8684A" w:rsidRPr="0003019E" w:rsidRDefault="00C8684A" w:rsidP="00895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2366" w:rsidTr="009F6A11">
        <w:tc>
          <w:tcPr>
            <w:tcW w:w="1047" w:type="dxa"/>
            <w:vMerge w:val="restart"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344" w:type="dxa"/>
            <w:vMerge w:val="restart"/>
          </w:tcPr>
          <w:p w:rsidR="00622366" w:rsidRPr="00DC6593" w:rsidRDefault="00622366" w:rsidP="002A0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</w:t>
            </w:r>
            <w:r w:rsidR="001C1758">
              <w:rPr>
                <w:sz w:val="28"/>
                <w:szCs w:val="28"/>
              </w:rPr>
              <w:t xml:space="preserve"> (приобретение основных средств)</w:t>
            </w: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7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622366" w:rsidTr="009F6A11">
        <w:tc>
          <w:tcPr>
            <w:tcW w:w="1047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7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622366" w:rsidTr="009F6A11">
        <w:tc>
          <w:tcPr>
            <w:tcW w:w="1047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 w:val="restart"/>
          </w:tcPr>
          <w:p w:rsidR="00DB5C20" w:rsidRPr="00E20E9F" w:rsidRDefault="00FB60C9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5C20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DB5C20" w:rsidRPr="00E20E9F" w:rsidRDefault="00DB5C20" w:rsidP="00DB5C20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Комплекс процессных мероприятий «Обеспечение </w:t>
            </w:r>
            <w:r w:rsidRPr="00E20E9F">
              <w:rPr>
                <w:sz w:val="28"/>
                <w:szCs w:val="28"/>
              </w:rPr>
              <w:lastRenderedPageBreak/>
              <w:t>сбалансированности  бюджета округа»</w:t>
            </w: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DB5C20" w:rsidRPr="00CD567F" w:rsidRDefault="00067F2F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CAD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="00107CAD">
              <w:rPr>
                <w:sz w:val="28"/>
                <w:szCs w:val="28"/>
              </w:rPr>
              <w:t>955</w:t>
            </w:r>
            <w:r w:rsidR="008B72C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DB5C20" w:rsidRPr="00CD567F" w:rsidRDefault="008B72CF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CAD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975</w:t>
            </w:r>
            <w:r>
              <w:rPr>
                <w:sz w:val="28"/>
                <w:szCs w:val="28"/>
              </w:rPr>
              <w:t>,</w:t>
            </w:r>
            <w:r w:rsidR="006F33A2">
              <w:rPr>
                <w:sz w:val="28"/>
                <w:szCs w:val="28"/>
              </w:rPr>
              <w:t>9</w:t>
            </w:r>
          </w:p>
        </w:tc>
        <w:tc>
          <w:tcPr>
            <w:tcW w:w="2141" w:type="dxa"/>
          </w:tcPr>
          <w:p w:rsidR="00DB5C20" w:rsidRPr="00CD567F" w:rsidRDefault="008B72CF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CAD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975</w:t>
            </w:r>
            <w:r>
              <w:rPr>
                <w:sz w:val="28"/>
                <w:szCs w:val="28"/>
              </w:rPr>
              <w:t>,</w:t>
            </w:r>
            <w:r w:rsidR="006F33A2">
              <w:rPr>
                <w:sz w:val="28"/>
                <w:szCs w:val="28"/>
              </w:rPr>
              <w:t>9</w:t>
            </w:r>
          </w:p>
        </w:tc>
        <w:tc>
          <w:tcPr>
            <w:tcW w:w="2147" w:type="dxa"/>
          </w:tcPr>
          <w:p w:rsidR="00DB5C20" w:rsidRPr="00CD567F" w:rsidRDefault="008B72CF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7CAD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906</w:t>
            </w:r>
            <w:r>
              <w:rPr>
                <w:sz w:val="28"/>
                <w:szCs w:val="28"/>
              </w:rPr>
              <w:t>,</w:t>
            </w:r>
            <w:r w:rsidR="006F33A2">
              <w:rPr>
                <w:sz w:val="28"/>
                <w:szCs w:val="28"/>
              </w:rPr>
              <w:t>8</w:t>
            </w:r>
          </w:p>
        </w:tc>
      </w:tr>
      <w:tr w:rsidR="003654FA" w:rsidTr="009F6A11">
        <w:tc>
          <w:tcPr>
            <w:tcW w:w="1047" w:type="dxa"/>
            <w:vMerge/>
          </w:tcPr>
          <w:p w:rsidR="003654FA" w:rsidRPr="00E20E9F" w:rsidRDefault="003654FA" w:rsidP="00365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3654FA" w:rsidRPr="00E20E9F" w:rsidRDefault="003654FA" w:rsidP="003654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3654FA" w:rsidRPr="0003019E" w:rsidRDefault="003654FA" w:rsidP="003654F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</w:t>
            </w:r>
            <w:r w:rsidRPr="0003019E">
              <w:rPr>
                <w:sz w:val="28"/>
                <w:szCs w:val="28"/>
              </w:rPr>
              <w:lastRenderedPageBreak/>
              <w:t xml:space="preserve">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3654FA" w:rsidRPr="00CD567F" w:rsidRDefault="00067F2F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07CAD">
              <w:rPr>
                <w:sz w:val="28"/>
                <w:szCs w:val="28"/>
              </w:rPr>
              <w:t>89</w:t>
            </w:r>
            <w:r w:rsidR="008B72CF"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955</w:t>
            </w:r>
            <w:r w:rsidR="008B72C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3654FA" w:rsidRPr="00CD567F" w:rsidRDefault="006F33A2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CAD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975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2141" w:type="dxa"/>
          </w:tcPr>
          <w:p w:rsidR="003654FA" w:rsidRPr="00CD567F" w:rsidRDefault="006F33A2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7CAD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975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2147" w:type="dxa"/>
          </w:tcPr>
          <w:p w:rsidR="003654FA" w:rsidRPr="00CD567F" w:rsidRDefault="008B72CF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7CAD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 </w:t>
            </w:r>
            <w:r w:rsidR="00107CAD">
              <w:rPr>
                <w:sz w:val="28"/>
                <w:szCs w:val="28"/>
              </w:rPr>
              <w:t>906</w:t>
            </w:r>
            <w:r>
              <w:rPr>
                <w:sz w:val="28"/>
                <w:szCs w:val="28"/>
              </w:rPr>
              <w:t>,</w:t>
            </w:r>
            <w:r w:rsidR="006F33A2">
              <w:rPr>
                <w:sz w:val="28"/>
                <w:szCs w:val="28"/>
              </w:rPr>
              <w:t>8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A001F" w:rsidTr="009F6A11">
        <w:tc>
          <w:tcPr>
            <w:tcW w:w="1047" w:type="dxa"/>
            <w:vMerge w:val="restart"/>
          </w:tcPr>
          <w:p w:rsidR="002A001F" w:rsidRPr="00E20E9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344" w:type="dxa"/>
            <w:vMerge w:val="restart"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2A001F" w:rsidRPr="00DD4159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</w:t>
            </w:r>
            <w:r w:rsidR="00107CAD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2141" w:type="dxa"/>
          </w:tcPr>
          <w:p w:rsidR="002A001F" w:rsidRPr="00DD4159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</w:t>
            </w:r>
            <w:r w:rsidR="00107CAD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2141" w:type="dxa"/>
          </w:tcPr>
          <w:p w:rsidR="002A001F" w:rsidRPr="00582F80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107CAD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2147" w:type="dxa"/>
          </w:tcPr>
          <w:p w:rsidR="002A001F" w:rsidRPr="00582F80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</w:t>
            </w:r>
            <w:r w:rsidR="00107CAD">
              <w:rPr>
                <w:sz w:val="28"/>
                <w:szCs w:val="28"/>
              </w:rPr>
              <w:t>793</w:t>
            </w:r>
            <w:r>
              <w:rPr>
                <w:sz w:val="28"/>
                <w:szCs w:val="28"/>
              </w:rPr>
              <w:t>,2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E20E9F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2A001F" w:rsidRPr="00DD4159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</w:t>
            </w:r>
            <w:r w:rsidR="00107CAD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2141" w:type="dxa"/>
          </w:tcPr>
          <w:p w:rsidR="002A001F" w:rsidRPr="00DD4159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</w:t>
            </w:r>
            <w:r w:rsidR="00107CAD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2141" w:type="dxa"/>
          </w:tcPr>
          <w:p w:rsidR="002A001F" w:rsidRPr="00582F80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</w:t>
            </w:r>
            <w:r w:rsidR="00107CAD">
              <w:rPr>
                <w:sz w:val="28"/>
                <w:szCs w:val="28"/>
              </w:rPr>
              <w:t>264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2147" w:type="dxa"/>
          </w:tcPr>
          <w:p w:rsidR="002A001F" w:rsidRPr="00582F80" w:rsidRDefault="003B4821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</w:t>
            </w:r>
            <w:r w:rsidR="00107CAD">
              <w:rPr>
                <w:sz w:val="28"/>
                <w:szCs w:val="28"/>
              </w:rPr>
              <w:t>793</w:t>
            </w:r>
            <w:r>
              <w:rPr>
                <w:sz w:val="28"/>
                <w:szCs w:val="28"/>
              </w:rPr>
              <w:t>,2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E20E9F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E20E9F" w:rsidRDefault="003B4C93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4D" w:rsidRPr="00E20E9F">
              <w:rPr>
                <w:sz w:val="28"/>
                <w:szCs w:val="28"/>
              </w:rPr>
              <w:t>.</w:t>
            </w:r>
            <w:r w:rsidR="00622366">
              <w:rPr>
                <w:sz w:val="28"/>
                <w:szCs w:val="28"/>
              </w:rPr>
              <w:t>2</w:t>
            </w:r>
          </w:p>
        </w:tc>
        <w:tc>
          <w:tcPr>
            <w:tcW w:w="3344" w:type="dxa"/>
            <w:vMerge w:val="restart"/>
          </w:tcPr>
          <w:p w:rsidR="00CB204D" w:rsidRPr="00E20E9F" w:rsidRDefault="00CB204D" w:rsidP="00A0326A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C618B1" w:rsidRDefault="00107CA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CB204D" w:rsidRPr="00C618B1" w:rsidRDefault="00107CA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CB204D" w:rsidRPr="00C618B1" w:rsidRDefault="00107CA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CB204D" w:rsidRPr="00C618B1" w:rsidRDefault="00107CA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C618B1" w:rsidRDefault="00107CAD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107CAD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107CAD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C618B1" w:rsidRDefault="00107CAD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lastRenderedPageBreak/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DB5C20" w:rsidTr="00AD1AD6">
        <w:trPr>
          <w:trHeight w:val="418"/>
        </w:trPr>
        <w:tc>
          <w:tcPr>
            <w:tcW w:w="1047" w:type="dxa"/>
            <w:vMerge w:val="restart"/>
          </w:tcPr>
          <w:p w:rsidR="00DB5C20" w:rsidRPr="00E20E9F" w:rsidRDefault="003B4C93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5C20" w:rsidRPr="00E20E9F">
              <w:rPr>
                <w:sz w:val="28"/>
                <w:szCs w:val="28"/>
              </w:rPr>
              <w:t>.3</w:t>
            </w:r>
          </w:p>
        </w:tc>
        <w:tc>
          <w:tcPr>
            <w:tcW w:w="3344" w:type="dxa"/>
            <w:vMerge w:val="restart"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Формирование и публикация в открытых источниках информации о бюджетном процессе в округе</w:t>
            </w: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DB5C20" w:rsidRPr="00AD1AD6" w:rsidRDefault="00107CAD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5C20" w:rsidRPr="00AD1AD6">
              <w:rPr>
                <w:sz w:val="28"/>
                <w:szCs w:val="28"/>
              </w:rPr>
              <w:t>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E625D3" w:rsidTr="009F6A11">
        <w:tc>
          <w:tcPr>
            <w:tcW w:w="1047" w:type="dxa"/>
            <w:vMerge w:val="restart"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20E9F">
              <w:rPr>
                <w:sz w:val="28"/>
                <w:szCs w:val="28"/>
              </w:rPr>
              <w:t>.4</w:t>
            </w:r>
          </w:p>
        </w:tc>
        <w:tc>
          <w:tcPr>
            <w:tcW w:w="3344" w:type="dxa"/>
            <w:vMerge w:val="restart"/>
          </w:tcPr>
          <w:p w:rsidR="00E625D3" w:rsidRPr="00E20E9F" w:rsidRDefault="00E625D3" w:rsidP="00E625D3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Реализация расходных обязательств в части обеспечения </w:t>
            </w:r>
            <w:r>
              <w:rPr>
                <w:sz w:val="28"/>
                <w:szCs w:val="28"/>
              </w:rPr>
              <w:t>оплаты труда</w:t>
            </w:r>
            <w:r w:rsidRPr="00E20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служащих, выплаты заработной платы </w:t>
            </w:r>
            <w:r w:rsidRPr="00E20E9F">
              <w:rPr>
                <w:sz w:val="28"/>
                <w:szCs w:val="28"/>
              </w:rPr>
              <w:t>работникам муниципальных учреждений и работникам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образований области</w:t>
            </w:r>
          </w:p>
        </w:tc>
        <w:tc>
          <w:tcPr>
            <w:tcW w:w="2227" w:type="dxa"/>
          </w:tcPr>
          <w:p w:rsidR="00E625D3" w:rsidRPr="0003019E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E625D3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</w:t>
            </w:r>
            <w:r w:rsidR="00107CAD">
              <w:rPr>
                <w:sz w:val="28"/>
                <w:szCs w:val="28"/>
              </w:rPr>
              <w:t>690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2141" w:type="dxa"/>
          </w:tcPr>
          <w:p w:rsidR="00E625D3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</w:t>
            </w:r>
            <w:r w:rsidR="00107CA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141" w:type="dxa"/>
          </w:tcPr>
          <w:p w:rsidR="00E625D3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</w:t>
            </w:r>
            <w:r w:rsidR="00107CA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147" w:type="dxa"/>
          </w:tcPr>
          <w:p w:rsidR="00E625D3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533 </w:t>
            </w:r>
            <w:r w:rsidR="00107CAD">
              <w:rPr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>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</w:t>
            </w:r>
            <w:r w:rsidR="00107CAD">
              <w:rPr>
                <w:sz w:val="28"/>
                <w:szCs w:val="28"/>
              </w:rPr>
              <w:t>690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2141" w:type="dxa"/>
          </w:tcPr>
          <w:p w:rsidR="00FA554A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</w:t>
            </w:r>
            <w:r w:rsidR="00107CA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141" w:type="dxa"/>
          </w:tcPr>
          <w:p w:rsidR="00FA554A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</w:t>
            </w:r>
            <w:r w:rsidR="00107CA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147" w:type="dxa"/>
          </w:tcPr>
          <w:p w:rsidR="00FA554A" w:rsidRPr="00D80D84" w:rsidRDefault="001622A4" w:rsidP="0010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533 </w:t>
            </w:r>
            <w:r w:rsidR="00107CAD">
              <w:rPr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>,6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BFD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Комплекс процессных мероприятий </w:t>
            </w:r>
            <w:r w:rsidRPr="00E20E9F">
              <w:rPr>
                <w:sz w:val="28"/>
                <w:szCs w:val="28"/>
              </w:rPr>
              <w:lastRenderedPageBreak/>
              <w:t>«Управление муниципальным долгом</w:t>
            </w:r>
            <w:r w:rsidR="00E625D3">
              <w:rPr>
                <w:sz w:val="28"/>
                <w:szCs w:val="28"/>
              </w:rPr>
              <w:t xml:space="preserve"> округа</w:t>
            </w:r>
            <w:r w:rsidRPr="00E20E9F">
              <w:rPr>
                <w:sz w:val="28"/>
                <w:szCs w:val="28"/>
              </w:rPr>
              <w:t>»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</w:t>
            </w:r>
            <w:r w:rsidRPr="0003019E">
              <w:rPr>
                <w:sz w:val="28"/>
                <w:szCs w:val="28"/>
              </w:rPr>
              <w:lastRenderedPageBreak/>
              <w:t xml:space="preserve">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BFD" w:rsidRPr="00E20E9F">
              <w:rPr>
                <w:sz w:val="28"/>
                <w:szCs w:val="28"/>
              </w:rPr>
              <w:t>.1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Минимизация расходов на обслуживание муниципального долга округа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6BFD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«Обеспечение реализации муниципальной программы «Управление муниципальными финансами Кичменгско-</w:t>
            </w:r>
            <w:r w:rsidRPr="00E20E9F">
              <w:rPr>
                <w:rFonts w:eastAsia="Times New Roman"/>
                <w:bCs/>
                <w:sz w:val="28"/>
                <w:szCs w:val="28"/>
              </w:rPr>
              <w:lastRenderedPageBreak/>
              <w:t>Городецкого муниципального округа»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116BFD" w:rsidRPr="00E47F1F" w:rsidRDefault="005728AB" w:rsidP="00387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</w:t>
            </w:r>
            <w:r w:rsidR="0038760F">
              <w:rPr>
                <w:sz w:val="28"/>
                <w:szCs w:val="28"/>
              </w:rPr>
              <w:t>606</w:t>
            </w:r>
            <w:r>
              <w:rPr>
                <w:sz w:val="28"/>
                <w:szCs w:val="28"/>
              </w:rPr>
              <w:t>,</w:t>
            </w:r>
            <w:r w:rsidR="0038760F">
              <w:rPr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116BFD" w:rsidRPr="00E47F1F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116BFD" w:rsidRPr="00D80D84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7" w:type="dxa"/>
          </w:tcPr>
          <w:p w:rsidR="00116BFD" w:rsidRPr="00D80D84" w:rsidRDefault="005728AB" w:rsidP="00387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</w:t>
            </w:r>
            <w:r w:rsidR="0038760F">
              <w:rPr>
                <w:sz w:val="28"/>
                <w:szCs w:val="28"/>
              </w:rPr>
              <w:t>714</w:t>
            </w:r>
            <w:r>
              <w:rPr>
                <w:sz w:val="28"/>
                <w:szCs w:val="28"/>
              </w:rPr>
              <w:t>,</w:t>
            </w:r>
            <w:r w:rsidR="0038760F">
              <w:rPr>
                <w:sz w:val="28"/>
                <w:szCs w:val="28"/>
              </w:rPr>
              <w:t>2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E47F1F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116BFD" w:rsidRPr="00E47F1F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116BFD" w:rsidRPr="00D80D84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7" w:type="dxa"/>
          </w:tcPr>
          <w:p w:rsidR="00116BFD" w:rsidRPr="00D80D84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</w:t>
            </w:r>
            <w:r w:rsidRPr="0003019E">
              <w:rPr>
                <w:sz w:val="28"/>
                <w:szCs w:val="28"/>
              </w:rPr>
              <w:lastRenderedPageBreak/>
              <w:t>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E47F1F" w:rsidRDefault="0038760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52,5</w:t>
            </w:r>
          </w:p>
        </w:tc>
        <w:tc>
          <w:tcPr>
            <w:tcW w:w="2141" w:type="dxa"/>
          </w:tcPr>
          <w:p w:rsidR="00116BFD" w:rsidRPr="00E47F1F" w:rsidRDefault="0038760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D80D84" w:rsidRDefault="0038760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D80D84" w:rsidRDefault="0038760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E625D3" w:rsidTr="009F6A11">
        <w:tc>
          <w:tcPr>
            <w:tcW w:w="1047" w:type="dxa"/>
            <w:vMerge w:val="restart"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344" w:type="dxa"/>
            <w:vMerge w:val="restart"/>
          </w:tcPr>
          <w:p w:rsidR="00E625D3" w:rsidRPr="00E20E9F" w:rsidRDefault="00E625D3" w:rsidP="00E6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</w:p>
        </w:tc>
        <w:tc>
          <w:tcPr>
            <w:tcW w:w="2227" w:type="dxa"/>
          </w:tcPr>
          <w:p w:rsidR="00E625D3" w:rsidRPr="0003019E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E625D3" w:rsidRPr="00E47F1F" w:rsidRDefault="005728AB" w:rsidP="00296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6396">
              <w:rPr>
                <w:sz w:val="28"/>
                <w:szCs w:val="28"/>
              </w:rPr>
              <w:t> 553,9</w:t>
            </w:r>
          </w:p>
        </w:tc>
        <w:tc>
          <w:tcPr>
            <w:tcW w:w="2141" w:type="dxa"/>
          </w:tcPr>
          <w:p w:rsidR="00E625D3" w:rsidRPr="00E47F1F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E625D3" w:rsidRPr="00D80D84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7" w:type="dxa"/>
          </w:tcPr>
          <w:p w:rsidR="00E625D3" w:rsidRPr="00D80D84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E625D3" w:rsidTr="009F6A11">
        <w:tc>
          <w:tcPr>
            <w:tcW w:w="1047" w:type="dxa"/>
            <w:vMerge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E625D3" w:rsidRPr="00E20E9F" w:rsidRDefault="00E625D3" w:rsidP="00E625D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E625D3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E625D3" w:rsidRPr="00E47F1F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E625D3" w:rsidRPr="00E47F1F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E625D3" w:rsidRPr="00D80D84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7" w:type="dxa"/>
          </w:tcPr>
          <w:p w:rsidR="00E625D3" w:rsidRPr="00D80D84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E625D3" w:rsidTr="009F6A11">
        <w:tc>
          <w:tcPr>
            <w:tcW w:w="1047" w:type="dxa"/>
            <w:vMerge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E625D3" w:rsidRPr="00E20E9F" w:rsidRDefault="00E625D3" w:rsidP="00E625D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E625D3" w:rsidRDefault="00E625D3" w:rsidP="00E6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E625D3" w:rsidRPr="00E47F1F" w:rsidRDefault="0043714F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6BFD" w:rsidRPr="00E20E9F">
              <w:rPr>
                <w:sz w:val="28"/>
                <w:szCs w:val="28"/>
              </w:rPr>
              <w:t>.</w:t>
            </w:r>
            <w:r w:rsidR="00E625D3">
              <w:rPr>
                <w:sz w:val="28"/>
                <w:szCs w:val="28"/>
              </w:rPr>
              <w:t>2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3714F" w:rsidRPr="00D80D84" w:rsidTr="00DD0795">
        <w:tc>
          <w:tcPr>
            <w:tcW w:w="1047" w:type="dxa"/>
            <w:vMerge w:val="restart"/>
          </w:tcPr>
          <w:p w:rsidR="0043714F" w:rsidRPr="00E20E9F" w:rsidRDefault="0043714F" w:rsidP="00437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344" w:type="dxa"/>
            <w:vMerge w:val="restart"/>
          </w:tcPr>
          <w:p w:rsidR="0043714F" w:rsidRPr="00E20E9F" w:rsidRDefault="00296396" w:rsidP="00DD0795">
            <w:pPr>
              <w:rPr>
                <w:sz w:val="28"/>
                <w:szCs w:val="28"/>
              </w:rPr>
            </w:pPr>
            <w:r w:rsidRPr="00296396">
              <w:rPr>
                <w:sz w:val="28"/>
                <w:szCs w:val="28"/>
              </w:rPr>
              <w:t xml:space="preserve">Иные межбюджетные трансферты на поощрение за лучшие </w:t>
            </w:r>
            <w:r w:rsidRPr="00296396">
              <w:rPr>
                <w:sz w:val="28"/>
                <w:szCs w:val="28"/>
              </w:rPr>
              <w:lastRenderedPageBreak/>
              <w:t>практики деятельности органов местного самоуправления</w:t>
            </w:r>
          </w:p>
        </w:tc>
        <w:tc>
          <w:tcPr>
            <w:tcW w:w="2227" w:type="dxa"/>
          </w:tcPr>
          <w:p w:rsidR="0043714F" w:rsidRPr="0003019E" w:rsidRDefault="0043714F" w:rsidP="00DD0795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43714F" w:rsidRPr="00E47F1F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141" w:type="dxa"/>
          </w:tcPr>
          <w:p w:rsidR="0043714F" w:rsidRPr="00E47F1F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43714F" w:rsidRPr="00D80D84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43714F" w:rsidRPr="00D80D84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43714F" w:rsidRPr="00D80D84" w:rsidTr="00DD0795">
        <w:tc>
          <w:tcPr>
            <w:tcW w:w="1047" w:type="dxa"/>
            <w:vMerge/>
          </w:tcPr>
          <w:p w:rsidR="0043714F" w:rsidRPr="00E20E9F" w:rsidRDefault="0043714F" w:rsidP="00DD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43714F" w:rsidRPr="00E20E9F" w:rsidRDefault="0043714F" w:rsidP="00DD079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43714F" w:rsidRDefault="0043714F" w:rsidP="00DD0795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</w:t>
            </w:r>
            <w:r w:rsidRPr="0003019E">
              <w:rPr>
                <w:sz w:val="28"/>
                <w:szCs w:val="28"/>
              </w:rPr>
              <w:lastRenderedPageBreak/>
              <w:t xml:space="preserve">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43714F" w:rsidRPr="00E47F1F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43714F" w:rsidRPr="00E47F1F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43714F" w:rsidRPr="00D80D84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43714F" w:rsidRPr="00D80D84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3714F" w:rsidRPr="00D80D84" w:rsidTr="00DD0795">
        <w:tc>
          <w:tcPr>
            <w:tcW w:w="1047" w:type="dxa"/>
            <w:vMerge/>
          </w:tcPr>
          <w:p w:rsidR="0043714F" w:rsidRPr="00E20E9F" w:rsidRDefault="0043714F" w:rsidP="00DD0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43714F" w:rsidRPr="00E20E9F" w:rsidRDefault="0043714F" w:rsidP="00DD079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43714F" w:rsidRDefault="0043714F" w:rsidP="00DD0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43714F" w:rsidRPr="00E47F1F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141" w:type="dxa"/>
          </w:tcPr>
          <w:p w:rsidR="0043714F" w:rsidRPr="00E47F1F" w:rsidRDefault="0043714F" w:rsidP="00DD0795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43714F" w:rsidRPr="00D80D84" w:rsidRDefault="0043714F" w:rsidP="00DD0795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43714F" w:rsidRPr="00D80D84" w:rsidRDefault="0043714F" w:rsidP="00DD0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5157A5" w:rsidRDefault="005157A5" w:rsidP="007F56BA">
      <w:pPr>
        <w:spacing w:line="219" w:lineRule="exact"/>
        <w:rPr>
          <w:sz w:val="20"/>
          <w:szCs w:val="20"/>
        </w:rPr>
      </w:pPr>
    </w:p>
    <w:p w:rsidR="005157A5" w:rsidRDefault="005157A5" w:rsidP="007F56BA">
      <w:pPr>
        <w:spacing w:line="219" w:lineRule="exact"/>
        <w:rPr>
          <w:sz w:val="20"/>
          <w:szCs w:val="20"/>
        </w:rPr>
      </w:pPr>
    </w:p>
    <w:p w:rsidR="00CF118A" w:rsidRDefault="00CF118A" w:rsidP="007F56BA">
      <w:pPr>
        <w:spacing w:line="219" w:lineRule="exact"/>
        <w:rPr>
          <w:sz w:val="20"/>
          <w:szCs w:val="20"/>
        </w:rPr>
      </w:pPr>
    </w:p>
    <w:p w:rsidR="005E753E" w:rsidRDefault="005E753E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611A19" w:rsidRDefault="00611A19" w:rsidP="007F56BA">
      <w:pPr>
        <w:spacing w:line="219" w:lineRule="exact"/>
        <w:rPr>
          <w:sz w:val="20"/>
          <w:szCs w:val="20"/>
        </w:rPr>
      </w:pPr>
    </w:p>
    <w:p w:rsidR="00D200D2" w:rsidRDefault="0057618B" w:rsidP="007F56BA">
      <w:pPr>
        <w:spacing w:line="219" w:lineRule="exact"/>
        <w:rPr>
          <w:sz w:val="28"/>
          <w:szCs w:val="28"/>
        </w:rPr>
      </w:pPr>
      <w:r w:rsidRPr="0058658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D200D2">
        <w:rPr>
          <w:sz w:val="28"/>
          <w:szCs w:val="28"/>
        </w:rPr>
        <w:t xml:space="preserve">                         </w:t>
      </w: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5E753E" w:rsidRPr="00BC5647" w:rsidRDefault="00AE3279" w:rsidP="00703CBF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lastRenderedPageBreak/>
        <w:t>ХАРАКТЕРИСТИКА</w:t>
      </w:r>
    </w:p>
    <w:p w:rsidR="0057618B" w:rsidRPr="00BC5647" w:rsidRDefault="0057618B" w:rsidP="00AE3279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t>направлений расходов финансовых мероприятий (результатов)</w:t>
      </w:r>
    </w:p>
    <w:p w:rsidR="00D200D2" w:rsidRPr="00BC5647" w:rsidRDefault="0057618B" w:rsidP="001249AF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t>структурных элементов проектной части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3484"/>
        <w:gridCol w:w="2339"/>
        <w:gridCol w:w="2172"/>
        <w:gridCol w:w="2118"/>
        <w:gridCol w:w="2118"/>
        <w:gridCol w:w="2118"/>
      </w:tblGrid>
      <w:tr w:rsidR="00CD13F4" w:rsidRPr="00BC5647" w:rsidTr="007F096E">
        <w:trPr>
          <w:trHeight w:val="521"/>
        </w:trPr>
        <w:tc>
          <w:tcPr>
            <w:tcW w:w="862" w:type="dxa"/>
            <w:vMerge w:val="restart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№п/п</w:t>
            </w:r>
          </w:p>
        </w:tc>
        <w:tc>
          <w:tcPr>
            <w:tcW w:w="3484" w:type="dxa"/>
            <w:vMerge w:val="restart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339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Направление расходов, вид расходов</w:t>
            </w:r>
          </w:p>
        </w:tc>
        <w:tc>
          <w:tcPr>
            <w:tcW w:w="2172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Характеристика направления расходов</w:t>
            </w:r>
          </w:p>
        </w:tc>
        <w:tc>
          <w:tcPr>
            <w:tcW w:w="6354" w:type="dxa"/>
            <w:gridSpan w:val="3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Объем финансового обеспечения по годам</w:t>
            </w:r>
            <w:r w:rsidR="001249AF" w:rsidRPr="00BC5647">
              <w:rPr>
                <w:sz w:val="28"/>
                <w:szCs w:val="28"/>
              </w:rPr>
              <w:t>, тыс.руб.</w:t>
            </w:r>
          </w:p>
        </w:tc>
      </w:tr>
      <w:tr w:rsidR="00CD13F4" w:rsidRPr="00BC5647" w:rsidTr="007F096E">
        <w:tc>
          <w:tcPr>
            <w:tcW w:w="862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4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D200D2" w:rsidRPr="00BC5647" w:rsidRDefault="00AE3279" w:rsidP="00AE3279">
            <w:pPr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 xml:space="preserve">          2025</w:t>
            </w:r>
          </w:p>
          <w:p w:rsidR="00CD13F4" w:rsidRPr="00BC5647" w:rsidRDefault="00CD13F4" w:rsidP="00AE3279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2027</w:t>
            </w:r>
          </w:p>
        </w:tc>
      </w:tr>
      <w:tr w:rsidR="00CD13F4" w:rsidRPr="00586583" w:rsidTr="007F096E">
        <w:trPr>
          <w:trHeight w:val="380"/>
        </w:trPr>
        <w:tc>
          <w:tcPr>
            <w:tcW w:w="862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5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7</w:t>
            </w:r>
          </w:p>
        </w:tc>
      </w:tr>
      <w:tr w:rsidR="00C20EDF" w:rsidRPr="00586583" w:rsidTr="00C14393">
        <w:trPr>
          <w:trHeight w:val="380"/>
        </w:trPr>
        <w:tc>
          <w:tcPr>
            <w:tcW w:w="862" w:type="dxa"/>
          </w:tcPr>
          <w:p w:rsidR="00C20EDF" w:rsidRPr="00BC5647" w:rsidRDefault="00C20EDF" w:rsidP="00AE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49" w:type="dxa"/>
            <w:gridSpan w:val="6"/>
          </w:tcPr>
          <w:p w:rsidR="00C20EDF" w:rsidRPr="00BC5647" w:rsidRDefault="00C20EDF" w:rsidP="00AE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 «Развитие информационных систем, совершенствование программных технологий»</w:t>
            </w:r>
          </w:p>
        </w:tc>
      </w:tr>
      <w:tr w:rsidR="00360044" w:rsidRPr="00586583" w:rsidTr="007F096E">
        <w:tc>
          <w:tcPr>
            <w:tcW w:w="862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 w:rsidRPr="0058658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:rsidR="00360044" w:rsidRPr="00DC6593" w:rsidRDefault="00360044" w:rsidP="00360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</w:p>
        </w:tc>
        <w:tc>
          <w:tcPr>
            <w:tcW w:w="2339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CC1412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7F096E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</w:tr>
      <w:tr w:rsidR="00360044" w:rsidRPr="00586583" w:rsidTr="007F096E">
        <w:tc>
          <w:tcPr>
            <w:tcW w:w="862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484" w:type="dxa"/>
          </w:tcPr>
          <w:p w:rsidR="00360044" w:rsidRPr="00DC6593" w:rsidRDefault="00360044" w:rsidP="00360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2339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CC1412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7F096E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</w:tbl>
    <w:p w:rsidR="00DD5A18" w:rsidRPr="006C4160" w:rsidRDefault="00DD5A18" w:rsidP="00DD2575">
      <w:pPr>
        <w:spacing w:line="233" w:lineRule="auto"/>
        <w:jc w:val="center"/>
        <w:rPr>
          <w:b/>
          <w:sz w:val="20"/>
          <w:szCs w:val="20"/>
        </w:rPr>
      </w:pPr>
      <w:r w:rsidRPr="006C4160">
        <w:rPr>
          <w:rFonts w:eastAsia="Times New Roman"/>
          <w:b/>
          <w:bCs/>
          <w:sz w:val="28"/>
          <w:szCs w:val="28"/>
        </w:rPr>
        <w:lastRenderedPageBreak/>
        <w:t xml:space="preserve">Сведения о </w:t>
      </w:r>
      <w:r>
        <w:rPr>
          <w:rFonts w:eastAsia="Times New Roman"/>
          <w:b/>
          <w:bCs/>
          <w:sz w:val="28"/>
          <w:szCs w:val="28"/>
        </w:rPr>
        <w:t xml:space="preserve">порядке сбора информации и методике расчета </w:t>
      </w:r>
      <w:r w:rsidRPr="006C4160">
        <w:rPr>
          <w:rFonts w:eastAsia="Times New Roman"/>
          <w:b/>
          <w:bCs/>
          <w:sz w:val="28"/>
          <w:szCs w:val="28"/>
        </w:rPr>
        <w:t xml:space="preserve"> показател</w:t>
      </w:r>
      <w:r>
        <w:rPr>
          <w:rFonts w:eastAsia="Times New Roman"/>
          <w:b/>
          <w:bCs/>
          <w:sz w:val="28"/>
          <w:szCs w:val="28"/>
        </w:rPr>
        <w:t>ей</w:t>
      </w:r>
      <w:r w:rsidRPr="006C4160">
        <w:rPr>
          <w:rFonts w:eastAsia="Times New Roman"/>
          <w:b/>
          <w:bCs/>
          <w:sz w:val="28"/>
          <w:szCs w:val="28"/>
        </w:rPr>
        <w:t xml:space="preserve">  муниципальной программы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1559"/>
        <w:gridCol w:w="2410"/>
        <w:gridCol w:w="3685"/>
        <w:gridCol w:w="1843"/>
        <w:gridCol w:w="1984"/>
      </w:tblGrid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 показателя </w:t>
            </w:r>
          </w:p>
        </w:tc>
        <w:tc>
          <w:tcPr>
            <w:tcW w:w="241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Алгоритм формирования (формула) </w:t>
            </w:r>
            <w:r>
              <w:rPr>
                <w:sz w:val="24"/>
                <w:szCs w:val="24"/>
              </w:rPr>
              <w:t xml:space="preserve">и методологические пояснения к </w:t>
            </w:r>
            <w:r w:rsidRPr="000024AC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Pr="000024AC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spacing w:line="273" w:lineRule="exact"/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sz w:val="24"/>
                <w:szCs w:val="24"/>
              </w:rPr>
              <w:t>ИДоi= ФДоi  /</w:t>
            </w:r>
          </w:p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ФДоi -фактическое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поступлениеналоговых 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 год;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ПДоi – плановый</w:t>
            </w: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налоговых 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(без учета межбюджетных трансфертов, за исключением дотации)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C=(A-B)/(D</w:t>
            </w:r>
            <w:r w:rsidRPr="00E20E9F">
              <w:rPr>
                <w:sz w:val="24"/>
                <w:szCs w:val="24"/>
              </w:rPr>
              <w:t>-</w:t>
            </w:r>
            <w:r w:rsidRPr="00E20E9F">
              <w:rPr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В –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за счет средств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межбюджетных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трансфертов,</w:t>
            </w:r>
          </w:p>
          <w:p w:rsidR="00FC13DA" w:rsidRPr="000024AC" w:rsidRDefault="00FC13DA" w:rsidP="00A0326A">
            <w:pPr>
              <w:spacing w:line="176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сложившийся 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отчетном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периоде;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D –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общий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отчетную дату;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Е –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rPr>
          <w:trHeight w:val="2927"/>
        </w:trPr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объема просрочен</w:t>
            </w:r>
            <w:r>
              <w:rPr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sz w:val="24"/>
                <w:szCs w:val="24"/>
              </w:rPr>
              <w:t>к общему объему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K</w:t>
            </w:r>
            <w:r w:rsidRPr="000024AC">
              <w:rPr>
                <w:sz w:val="24"/>
                <w:szCs w:val="24"/>
              </w:rPr>
              <w:t>- объем просроченной кредиторской задолженности 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за отчетный период;</w:t>
            </w:r>
          </w:p>
          <w:p w:rsidR="00FC13DA" w:rsidRPr="000024AC" w:rsidRDefault="00FC13DA" w:rsidP="00A0326A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  <w:r w:rsidR="0013164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rPr>
          <w:trHeight w:val="2927"/>
        </w:trPr>
        <w:tc>
          <w:tcPr>
            <w:tcW w:w="780" w:type="dxa"/>
          </w:tcPr>
          <w:p w:rsidR="00FC13DA" w:rsidRPr="000E38A3" w:rsidRDefault="00FC13DA" w:rsidP="000E38A3">
            <w:pPr>
              <w:rPr>
                <w:sz w:val="24"/>
                <w:szCs w:val="24"/>
              </w:rPr>
            </w:pPr>
            <w:r w:rsidRPr="000E38A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F</w:t>
            </w:r>
            <w:r w:rsidRPr="00E20E9F">
              <w:rPr>
                <w:sz w:val="24"/>
                <w:szCs w:val="24"/>
              </w:rPr>
              <w:t>1</w:t>
            </w:r>
            <w:r w:rsidRPr="00E20E9F">
              <w:rPr>
                <w:sz w:val="24"/>
                <w:szCs w:val="24"/>
                <w:lang w:val="en-US"/>
              </w:rPr>
              <w:t>=K</w:t>
            </w:r>
            <w:r w:rsidRPr="00E20E9F">
              <w:rPr>
                <w:sz w:val="24"/>
                <w:szCs w:val="24"/>
              </w:rPr>
              <w:t>1</w:t>
            </w:r>
            <w:r w:rsidRPr="00E20E9F">
              <w:rPr>
                <w:sz w:val="24"/>
                <w:szCs w:val="24"/>
                <w:lang w:val="en-US"/>
              </w:rPr>
              <w:t>/A*100%</w:t>
            </w:r>
          </w:p>
        </w:tc>
        <w:tc>
          <w:tcPr>
            <w:tcW w:w="3685" w:type="dxa"/>
          </w:tcPr>
          <w:p w:rsidR="00FC13DA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831782">
              <w:rPr>
                <w:sz w:val="24"/>
                <w:szCs w:val="24"/>
              </w:rPr>
              <w:t>1-</w:t>
            </w:r>
            <w:r w:rsidRPr="00EF2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объем </w:t>
            </w:r>
            <w:r w:rsidRPr="00EF2204">
              <w:rPr>
                <w:sz w:val="24"/>
                <w:szCs w:val="24"/>
              </w:rPr>
              <w:t xml:space="preserve">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управления;</w:t>
            </w:r>
          </w:p>
          <w:p w:rsidR="00FC13DA" w:rsidRPr="000024AC" w:rsidRDefault="00FC13DA" w:rsidP="000E38A3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  <w:r w:rsidR="0013164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период</w:t>
            </w:r>
          </w:p>
          <w:p w:rsidR="00FC13DA" w:rsidRPr="000E38A3" w:rsidRDefault="00FC13DA" w:rsidP="000E38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13DA" w:rsidRPr="000024AC" w:rsidRDefault="00FC13DA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3C43A0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FC13DA" w:rsidRPr="000024AC" w:rsidRDefault="00FC13DA" w:rsidP="00131646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  <w:r w:rsidR="00131646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FC13DA" w:rsidRPr="000024AC" w:rsidRDefault="00FC13DA" w:rsidP="00131646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FC13DA" w:rsidRPr="000024AC" w:rsidRDefault="00FC13DA" w:rsidP="00A0326A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lastRenderedPageBreak/>
              <w:t>поступлений и (или)</w:t>
            </w:r>
            <w:r w:rsidR="00131646">
              <w:rPr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FC13DA" w:rsidRPr="000024AC" w:rsidRDefault="00FC13DA" w:rsidP="00A0326A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w w:val="96"/>
                <w:sz w:val="24"/>
                <w:szCs w:val="24"/>
                <w:lang w:val="en-US"/>
              </w:rPr>
              <w:t>L</w:t>
            </w:r>
            <w:r w:rsidRPr="00E20E9F">
              <w:rPr>
                <w:rFonts w:eastAsia="Times New Roman"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МД – общий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долга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по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состоянию на 1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финансового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года;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УОД - общий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доходов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бюджета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 -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безвозмездных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 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и (или)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налоговых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доходов по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AC76CB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Да (1) нет (0)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X</w:t>
            </w:r>
            <w:r w:rsidRPr="000024AC">
              <w:rPr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Z</w:t>
            </w:r>
            <w:r w:rsidRPr="000024AC">
              <w:rPr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DD5A18" w:rsidRDefault="00DD5A18" w:rsidP="00DD5A18">
      <w:pPr>
        <w:rPr>
          <w:sz w:val="28"/>
          <w:szCs w:val="28"/>
        </w:rPr>
      </w:pPr>
    </w:p>
    <w:p w:rsidR="0086139D" w:rsidRDefault="0086139D" w:rsidP="00DD2575">
      <w:pPr>
        <w:rPr>
          <w:sz w:val="28"/>
          <w:szCs w:val="28"/>
        </w:rPr>
      </w:pPr>
    </w:p>
    <w:p w:rsidR="0086139D" w:rsidRDefault="0086139D" w:rsidP="00DD2575">
      <w:pPr>
        <w:rPr>
          <w:sz w:val="28"/>
          <w:szCs w:val="28"/>
        </w:rPr>
      </w:pPr>
    </w:p>
    <w:p w:rsidR="00DD2575" w:rsidRDefault="00DD2575" w:rsidP="00DD25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="009502FB">
        <w:rPr>
          <w:sz w:val="28"/>
          <w:szCs w:val="28"/>
        </w:rPr>
        <w:t xml:space="preserve">                          </w:t>
      </w:r>
    </w:p>
    <w:p w:rsidR="00DD2575" w:rsidRDefault="00DD2575" w:rsidP="00DD2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DD2575" w:rsidRDefault="00DD2575" w:rsidP="00DD2575">
      <w:pPr>
        <w:rPr>
          <w:sz w:val="28"/>
          <w:szCs w:val="28"/>
        </w:rPr>
      </w:pPr>
    </w:p>
    <w:p w:rsidR="00DD2575" w:rsidRDefault="00DD2575" w:rsidP="00DD2575">
      <w:pPr>
        <w:jc w:val="center"/>
        <w:rPr>
          <w:b/>
          <w:sz w:val="28"/>
          <w:szCs w:val="28"/>
        </w:rPr>
      </w:pPr>
      <w:r w:rsidRPr="00EF727E">
        <w:rPr>
          <w:b/>
          <w:sz w:val="28"/>
          <w:szCs w:val="28"/>
        </w:rPr>
        <w:t>Прогнозная (справочная) оценка объемов привлечения средств федерального, областного бюджет</w:t>
      </w:r>
      <w:r w:rsidR="00E639FA">
        <w:rPr>
          <w:b/>
          <w:sz w:val="28"/>
          <w:szCs w:val="28"/>
        </w:rPr>
        <w:t>а, бюджетов государственных внебюджетных фондов, физических и юридических лиц</w:t>
      </w:r>
    </w:p>
    <w:p w:rsidR="00DD2575" w:rsidRDefault="00E639FA" w:rsidP="00DD2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DD2575" w:rsidRPr="00EF727E">
        <w:rPr>
          <w:b/>
          <w:sz w:val="28"/>
          <w:szCs w:val="28"/>
        </w:rPr>
        <w:t xml:space="preserve"> реализаци</w:t>
      </w:r>
      <w:r>
        <w:rPr>
          <w:b/>
          <w:sz w:val="28"/>
          <w:szCs w:val="28"/>
        </w:rPr>
        <w:t>ю</w:t>
      </w:r>
      <w:r w:rsidR="00DD2575" w:rsidRPr="00EF727E">
        <w:rPr>
          <w:b/>
          <w:sz w:val="28"/>
          <w:szCs w:val="28"/>
        </w:rPr>
        <w:t xml:space="preserve"> муниципальной программы</w:t>
      </w:r>
      <w:r w:rsidR="00DD2575">
        <w:rPr>
          <w:b/>
          <w:sz w:val="28"/>
          <w:szCs w:val="28"/>
        </w:rPr>
        <w:t xml:space="preserve"> (без учета дотаций)</w:t>
      </w:r>
    </w:p>
    <w:p w:rsidR="00DD2575" w:rsidRDefault="00DD2575" w:rsidP="00DD2575">
      <w:pPr>
        <w:rPr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3651"/>
        <w:gridCol w:w="4111"/>
        <w:gridCol w:w="3685"/>
      </w:tblGrid>
      <w:tr w:rsidR="00DD2575" w:rsidRPr="005F0C47" w:rsidTr="00CC1919">
        <w:trPr>
          <w:trHeight w:val="300"/>
        </w:trPr>
        <w:tc>
          <w:tcPr>
            <w:tcW w:w="3380" w:type="dxa"/>
            <w:vMerge w:val="restart"/>
          </w:tcPr>
          <w:p w:rsidR="00DD2575" w:rsidRPr="00131646" w:rsidRDefault="00DD2575" w:rsidP="00A0326A">
            <w:pPr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447" w:type="dxa"/>
            <w:gridSpan w:val="3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Оценка расходов</w:t>
            </w:r>
            <w:r w:rsidR="00131646">
              <w:rPr>
                <w:sz w:val="24"/>
                <w:szCs w:val="24"/>
              </w:rPr>
              <w:t xml:space="preserve">, </w:t>
            </w:r>
            <w:r w:rsidRPr="00131646">
              <w:rPr>
                <w:sz w:val="24"/>
                <w:szCs w:val="24"/>
              </w:rPr>
              <w:t>тыс. руб.</w:t>
            </w:r>
          </w:p>
        </w:tc>
      </w:tr>
      <w:tr w:rsidR="00DD2575" w:rsidRPr="005806FF" w:rsidTr="00CC1919">
        <w:trPr>
          <w:trHeight w:val="317"/>
        </w:trPr>
        <w:tc>
          <w:tcPr>
            <w:tcW w:w="3380" w:type="dxa"/>
            <w:vMerge/>
          </w:tcPr>
          <w:p w:rsidR="00DD2575" w:rsidRPr="00131646" w:rsidRDefault="00DD2575" w:rsidP="00A0326A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2025г.</w:t>
            </w:r>
          </w:p>
        </w:tc>
        <w:tc>
          <w:tcPr>
            <w:tcW w:w="4111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2026г.</w:t>
            </w:r>
          </w:p>
        </w:tc>
        <w:tc>
          <w:tcPr>
            <w:tcW w:w="3685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2027г.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4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Всего, в т.ч.:</w:t>
            </w:r>
          </w:p>
        </w:tc>
        <w:tc>
          <w:tcPr>
            <w:tcW w:w="3651" w:type="dxa"/>
          </w:tcPr>
          <w:p w:rsidR="00DD2575" w:rsidRPr="005806FF" w:rsidRDefault="00DA7D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51" w:type="dxa"/>
          </w:tcPr>
          <w:p w:rsidR="00DD2575" w:rsidRPr="005806FF" w:rsidRDefault="00DA7D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DD2575" w:rsidRPr="005F0C47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651" w:type="dxa"/>
          </w:tcPr>
          <w:p w:rsidR="00DD2575" w:rsidRPr="005806FF" w:rsidRDefault="00DA7D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131646" w:rsidRPr="005F0C47" w:rsidTr="00CC1919">
        <w:trPr>
          <w:trHeight w:val="300"/>
        </w:trPr>
        <w:tc>
          <w:tcPr>
            <w:tcW w:w="3380" w:type="dxa"/>
          </w:tcPr>
          <w:p w:rsidR="00131646" w:rsidRPr="005806FF" w:rsidRDefault="00131646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3651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1646" w:rsidRPr="005F0C47" w:rsidTr="00CC1919">
        <w:trPr>
          <w:trHeight w:val="300"/>
        </w:trPr>
        <w:tc>
          <w:tcPr>
            <w:tcW w:w="3380" w:type="dxa"/>
          </w:tcPr>
          <w:p w:rsidR="00131646" w:rsidRDefault="00131646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651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D2575" w:rsidRPr="005F0C47" w:rsidRDefault="00DD2575" w:rsidP="00DD2575">
      <w:pPr>
        <w:rPr>
          <w:b/>
          <w:sz w:val="24"/>
          <w:szCs w:val="24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070B5B" w:rsidRDefault="00070B5B" w:rsidP="007F56BA">
      <w:pPr>
        <w:spacing w:line="219" w:lineRule="exact"/>
        <w:rPr>
          <w:sz w:val="20"/>
          <w:szCs w:val="20"/>
        </w:rPr>
      </w:pPr>
    </w:p>
    <w:p w:rsidR="00156A73" w:rsidRDefault="00156A73" w:rsidP="007F56BA">
      <w:pPr>
        <w:spacing w:line="219" w:lineRule="exact"/>
        <w:rPr>
          <w:sz w:val="20"/>
          <w:szCs w:val="20"/>
        </w:rPr>
      </w:pPr>
    </w:p>
    <w:p w:rsidR="0086139D" w:rsidRPr="00CC1919" w:rsidRDefault="00A0326A" w:rsidP="007F56BA">
      <w:pPr>
        <w:spacing w:line="219" w:lineRule="exact"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131646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</w:t>
      </w:r>
      <w:r w:rsidR="009502FB">
        <w:rPr>
          <w:sz w:val="24"/>
          <w:szCs w:val="24"/>
        </w:rPr>
        <w:t>Приложение 1</w:t>
      </w:r>
      <w:r w:rsidR="00131646" w:rsidRPr="00CC1919">
        <w:rPr>
          <w:sz w:val="24"/>
          <w:szCs w:val="24"/>
        </w:rPr>
        <w:t xml:space="preserve"> к программе</w:t>
      </w:r>
    </w:p>
    <w:p w:rsidR="00A0326A" w:rsidRDefault="0086139D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0326A">
        <w:rPr>
          <w:sz w:val="28"/>
          <w:szCs w:val="28"/>
        </w:rPr>
        <w:t xml:space="preserve">                                                      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«</w:t>
      </w:r>
      <w:r w:rsidRPr="00051569">
        <w:rPr>
          <w:sz w:val="28"/>
          <w:szCs w:val="28"/>
        </w:rPr>
        <w:t>Обеспечение сбалансированности бюджета округа»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</w:p>
    <w:p w:rsidR="00A0326A" w:rsidRPr="00C3702B" w:rsidRDefault="00A0326A" w:rsidP="00C3702B">
      <w:pPr>
        <w:pStyle w:val="a4"/>
        <w:numPr>
          <w:ilvl w:val="0"/>
          <w:numId w:val="31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C3702B" w:rsidRPr="00C3702B" w:rsidRDefault="00C3702B" w:rsidP="00C3702B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994"/>
        <w:gridCol w:w="7251"/>
      </w:tblGrid>
      <w:tr w:rsidR="00A0326A" w:rsidRPr="00C3702B" w:rsidTr="00156A73">
        <w:tc>
          <w:tcPr>
            <w:tcW w:w="7994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A0326A" w:rsidRPr="00C3702B" w:rsidTr="00156A73">
        <w:tc>
          <w:tcPr>
            <w:tcW w:w="7994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 xml:space="preserve">Органы местного самоуправления Кичменгско-Городецкого муниципального округа, органы администрации округа </w:t>
            </w:r>
          </w:p>
        </w:tc>
      </w:tr>
      <w:tr w:rsidR="002C580C" w:rsidRPr="00C3702B" w:rsidTr="00156A73">
        <w:tc>
          <w:tcPr>
            <w:tcW w:w="7994" w:type="dxa"/>
          </w:tcPr>
          <w:p w:rsidR="002C580C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2C580C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A0326A" w:rsidRDefault="00A0326A" w:rsidP="00C3702B">
      <w:pPr>
        <w:rPr>
          <w:sz w:val="28"/>
          <w:szCs w:val="28"/>
        </w:rPr>
      </w:pPr>
    </w:p>
    <w:p w:rsidR="00C3702B" w:rsidRPr="00BC1E08" w:rsidRDefault="00C3702B" w:rsidP="00BC1E08">
      <w:pPr>
        <w:pStyle w:val="a4"/>
        <w:numPr>
          <w:ilvl w:val="0"/>
          <w:numId w:val="31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8B6AB1" w:rsidRPr="00BC1E08" w:rsidRDefault="008B6AB1" w:rsidP="00BC1E0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2678"/>
        <w:gridCol w:w="1518"/>
        <w:gridCol w:w="1492"/>
        <w:gridCol w:w="1406"/>
        <w:gridCol w:w="1143"/>
        <w:gridCol w:w="1207"/>
        <w:gridCol w:w="1206"/>
        <w:gridCol w:w="1206"/>
        <w:gridCol w:w="2231"/>
      </w:tblGrid>
      <w:tr w:rsidR="0039766F" w:rsidRPr="00BC1E08" w:rsidTr="00156A73">
        <w:tc>
          <w:tcPr>
            <w:tcW w:w="1124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 w:rsidR="0039766F"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 w:rsidR="0039766F"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39766F" w:rsidRPr="00BC1E08" w:rsidTr="00156A73">
        <w:tc>
          <w:tcPr>
            <w:tcW w:w="1124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</w:tr>
      <w:tr w:rsidR="0039766F" w:rsidRPr="00BC1E08" w:rsidTr="00156A73">
        <w:tc>
          <w:tcPr>
            <w:tcW w:w="1124" w:type="dxa"/>
          </w:tcPr>
          <w:p w:rsidR="00FC0E8B" w:rsidRPr="00EF2204" w:rsidRDefault="00FC0E8B" w:rsidP="00FD79AD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FC0E8B" w:rsidRPr="00EF2204" w:rsidRDefault="00FC0E8B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доходам (к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lastRenderedPageBreak/>
              <w:t>первоначально-принятому бюджету)</w:t>
            </w:r>
          </w:p>
        </w:tc>
        <w:tc>
          <w:tcPr>
            <w:tcW w:w="1518" w:type="dxa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92" w:type="dxa"/>
            <w:vAlign w:val="center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1143" w:type="dxa"/>
          </w:tcPr>
          <w:p w:rsidR="0094323E" w:rsidRDefault="0094323E" w:rsidP="00216832">
            <w:pPr>
              <w:jc w:val="center"/>
            </w:pPr>
          </w:p>
          <w:p w:rsidR="00FC0E8B" w:rsidRDefault="00FC0E8B" w:rsidP="00216832">
            <w:pPr>
              <w:jc w:val="center"/>
            </w:pPr>
            <w:r>
              <w:t>2023</w:t>
            </w:r>
          </w:p>
        </w:tc>
        <w:tc>
          <w:tcPr>
            <w:tcW w:w="1207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06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06" w:type="dxa"/>
            <w:vAlign w:val="center"/>
          </w:tcPr>
          <w:p w:rsidR="00FC0E8B" w:rsidRPr="005C5B56" w:rsidRDefault="00216832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98</w:t>
            </w:r>
          </w:p>
        </w:tc>
        <w:tc>
          <w:tcPr>
            <w:tcW w:w="2231" w:type="dxa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</w:tr>
      <w:tr w:rsidR="0039766F" w:rsidRPr="00BC1E08" w:rsidTr="00156A73">
        <w:tc>
          <w:tcPr>
            <w:tcW w:w="1124" w:type="dxa"/>
          </w:tcPr>
          <w:p w:rsidR="00FC0E8B" w:rsidRPr="00EF2204" w:rsidRDefault="00FC0E8B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78" w:type="dxa"/>
          </w:tcPr>
          <w:p w:rsidR="00FC0E8B" w:rsidRPr="00EF2204" w:rsidRDefault="00FC0E8B" w:rsidP="00FD79AD">
            <w:pPr>
              <w:jc w:val="both"/>
              <w:rPr>
                <w:rFonts w:eastAsia="Times New Roman"/>
                <w:bCs/>
                <w:w w:val="94"/>
                <w:sz w:val="24"/>
                <w:szCs w:val="24"/>
              </w:rPr>
            </w:pPr>
            <w:r>
              <w:rPr>
                <w:rFonts w:eastAsia="Times New Roman"/>
                <w:bCs/>
                <w:w w:val="94"/>
                <w:sz w:val="24"/>
                <w:szCs w:val="24"/>
              </w:rPr>
              <w:t>Отношение дефицита бюджета округа к доходам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18" w:type="dxa"/>
          </w:tcPr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FC0E8B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FC0E8B" w:rsidRDefault="0094323E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94323E" w:rsidRDefault="0094323E" w:rsidP="00FD79AD"/>
          <w:p w:rsidR="0094323E" w:rsidRDefault="0094323E" w:rsidP="00FD79AD"/>
          <w:p w:rsidR="0094323E" w:rsidRDefault="0094323E" w:rsidP="00FD79AD"/>
          <w:p w:rsidR="0094323E" w:rsidRDefault="0094323E" w:rsidP="00FD79AD"/>
          <w:p w:rsidR="00FC0E8B" w:rsidRPr="0094323E" w:rsidRDefault="00FC0E8B" w:rsidP="00216832">
            <w:pPr>
              <w:jc w:val="center"/>
              <w:rPr>
                <w:sz w:val="24"/>
                <w:szCs w:val="24"/>
              </w:rPr>
            </w:pPr>
            <w:r w:rsidRPr="0094323E">
              <w:rPr>
                <w:sz w:val="24"/>
                <w:szCs w:val="24"/>
              </w:rPr>
              <w:t>2023</w:t>
            </w:r>
          </w:p>
        </w:tc>
        <w:tc>
          <w:tcPr>
            <w:tcW w:w="1207" w:type="dxa"/>
            <w:vAlign w:val="center"/>
          </w:tcPr>
          <w:p w:rsidR="00FC0E8B" w:rsidRPr="005C5B56" w:rsidRDefault="0094323E" w:rsidP="00943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  <w:vAlign w:val="center"/>
          </w:tcPr>
          <w:p w:rsidR="00FC0E8B" w:rsidRPr="005C5B56" w:rsidRDefault="0094323E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FC0E8B" w:rsidRPr="005C5B56" w:rsidRDefault="00216832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1" w:type="dxa"/>
          </w:tcPr>
          <w:p w:rsidR="00FC0E8B" w:rsidRPr="00BC1E08" w:rsidRDefault="00FC0E8B" w:rsidP="00BC1E0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4A658C">
        <w:tc>
          <w:tcPr>
            <w:tcW w:w="1124" w:type="dxa"/>
          </w:tcPr>
          <w:p w:rsidR="006D3EE7" w:rsidRPr="00EF2204" w:rsidRDefault="006D3EE7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6D3EE7" w:rsidRPr="00EF2204" w:rsidRDefault="006D3EE7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1518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143" w:type="dxa"/>
            <w:vAlign w:val="center"/>
          </w:tcPr>
          <w:p w:rsidR="0094323E" w:rsidRDefault="0094323E" w:rsidP="004A658C"/>
          <w:p w:rsidR="006D3EE7" w:rsidRDefault="006D3EE7" w:rsidP="004A658C">
            <w:pPr>
              <w:jc w:val="center"/>
            </w:pPr>
            <w:r>
              <w:t>2023</w:t>
            </w:r>
          </w:p>
          <w:p w:rsidR="006D3EE7" w:rsidRDefault="006D3EE7" w:rsidP="004A658C">
            <w:pPr>
              <w:jc w:val="center"/>
            </w:pPr>
          </w:p>
        </w:tc>
        <w:tc>
          <w:tcPr>
            <w:tcW w:w="1207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06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06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216832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98,5</w:t>
            </w:r>
          </w:p>
        </w:tc>
        <w:tc>
          <w:tcPr>
            <w:tcW w:w="2231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4A658C">
        <w:tc>
          <w:tcPr>
            <w:tcW w:w="1124" w:type="dxa"/>
          </w:tcPr>
          <w:p w:rsidR="006D3EE7" w:rsidRPr="00EF2204" w:rsidRDefault="006D3EE7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6D3EE7" w:rsidRPr="00EF2204" w:rsidRDefault="006D3EE7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Отношение объема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просроченной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eastAsia="Times New Roman"/>
                <w:bCs/>
                <w:w w:val="92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1518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vAlign w:val="center"/>
          </w:tcPr>
          <w:p w:rsidR="006D3EE7" w:rsidRDefault="004A658C" w:rsidP="004A658C">
            <w:r>
              <w:t xml:space="preserve">    </w:t>
            </w:r>
            <w:r w:rsidR="006D3EE7">
              <w:t>2023</w:t>
            </w:r>
          </w:p>
        </w:tc>
        <w:tc>
          <w:tcPr>
            <w:tcW w:w="1207" w:type="dxa"/>
            <w:vAlign w:val="center"/>
          </w:tcPr>
          <w:p w:rsidR="006D3EE7" w:rsidRPr="005C5B56" w:rsidRDefault="004A658C" w:rsidP="004A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D3EE7"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06" w:type="dxa"/>
            <w:vAlign w:val="center"/>
          </w:tcPr>
          <w:p w:rsidR="006D3EE7" w:rsidRPr="005C5B56" w:rsidRDefault="00A905B1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1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</w:tr>
      <w:tr w:rsidR="00156A73" w:rsidRPr="00BC1E08" w:rsidTr="004A658C">
        <w:tc>
          <w:tcPr>
            <w:tcW w:w="1124" w:type="dxa"/>
          </w:tcPr>
          <w:p w:rsidR="00156A73" w:rsidRDefault="00156A73" w:rsidP="0015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156A73" w:rsidRPr="00EF2204" w:rsidRDefault="00156A73" w:rsidP="00156A73">
            <w:pPr>
              <w:rPr>
                <w:rFonts w:eastAsia="Times New Roman"/>
                <w:bCs/>
                <w:w w:val="95"/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</w:t>
            </w:r>
            <w:r w:rsidRPr="00EF2204">
              <w:rPr>
                <w:sz w:val="24"/>
                <w:szCs w:val="24"/>
              </w:rPr>
              <w:lastRenderedPageBreak/>
              <w:t>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18" w:type="dxa"/>
            <w:vAlign w:val="center"/>
          </w:tcPr>
          <w:p w:rsidR="00156A73" w:rsidRPr="00EF2204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92" w:type="dxa"/>
            <w:vAlign w:val="center"/>
          </w:tcPr>
          <w:p w:rsidR="00156A73" w:rsidRPr="00EF2204" w:rsidRDefault="00156A73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vAlign w:val="center"/>
          </w:tcPr>
          <w:p w:rsidR="00156A73" w:rsidRDefault="00156A73" w:rsidP="004A658C">
            <w:pPr>
              <w:jc w:val="center"/>
            </w:pPr>
            <w:r>
              <w:t>2023</w:t>
            </w:r>
          </w:p>
        </w:tc>
        <w:tc>
          <w:tcPr>
            <w:tcW w:w="1207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156A73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156A73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A905B1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1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</w:tr>
    </w:tbl>
    <w:p w:rsidR="004A658C" w:rsidRPr="004A658C" w:rsidRDefault="004A658C" w:rsidP="004A658C">
      <w:pPr>
        <w:rPr>
          <w:sz w:val="28"/>
          <w:szCs w:val="28"/>
        </w:rPr>
      </w:pPr>
    </w:p>
    <w:p w:rsidR="00EA109D" w:rsidRPr="00A905B1" w:rsidRDefault="00A905B1" w:rsidP="00A905B1">
      <w:pPr>
        <w:ind w:left="24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4A658C" w:rsidRPr="00A905B1">
        <w:rPr>
          <w:sz w:val="28"/>
          <w:szCs w:val="28"/>
        </w:rPr>
        <w:t xml:space="preserve">  </w:t>
      </w:r>
      <w:r w:rsidR="00EA109D" w:rsidRPr="00A905B1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EA109D" w:rsidRDefault="00EA109D" w:rsidP="00FD79AD">
      <w:pPr>
        <w:pStyle w:val="a4"/>
        <w:rPr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276"/>
        <w:gridCol w:w="1842"/>
        <w:gridCol w:w="1134"/>
        <w:gridCol w:w="1418"/>
        <w:gridCol w:w="850"/>
        <w:gridCol w:w="1418"/>
        <w:gridCol w:w="1276"/>
        <w:gridCol w:w="1275"/>
        <w:gridCol w:w="1560"/>
      </w:tblGrid>
      <w:tr w:rsidR="006765CC" w:rsidTr="006765CC">
        <w:tc>
          <w:tcPr>
            <w:tcW w:w="675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6765CC" w:rsidRDefault="006765CC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842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969" w:type="dxa"/>
            <w:gridSpan w:val="3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6765CC" w:rsidTr="006765CC">
        <w:tc>
          <w:tcPr>
            <w:tcW w:w="675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850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6765CC" w:rsidRPr="004A658C" w:rsidRDefault="006765CC" w:rsidP="006765CC">
            <w:pPr>
              <w:ind w:right="1759"/>
              <w:jc w:val="center"/>
              <w:rPr>
                <w:sz w:val="24"/>
                <w:szCs w:val="24"/>
              </w:rPr>
            </w:pP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A51E96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765CC" w:rsidTr="006765CC">
        <w:tc>
          <w:tcPr>
            <w:tcW w:w="675" w:type="dxa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68" w:type="dxa"/>
            <w:gridSpan w:val="11"/>
          </w:tcPr>
          <w:p w:rsidR="006765CC" w:rsidRDefault="006765CC" w:rsidP="00FD7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«Создание стабильных условий за счет укрепления доходной базы бюджета округа, повышения эффективности бюджетных расходов и повышения открытости бюджетного процесса»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A51E96" w:rsidRDefault="00A51E96" w:rsidP="00B9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«получен бюджетный эффект от мероприятий по укреплению доходной </w:t>
            </w:r>
            <w:r>
              <w:rPr>
                <w:sz w:val="28"/>
                <w:szCs w:val="28"/>
              </w:rPr>
              <w:lastRenderedPageBreak/>
              <w:t xml:space="preserve">базы бюджета округа»  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</w:t>
            </w:r>
          </w:p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мероприятия по росту доходного потенциала</w:t>
            </w:r>
          </w:p>
        </w:tc>
        <w:tc>
          <w:tcPr>
            <w:tcW w:w="1134" w:type="dxa"/>
          </w:tcPr>
          <w:p w:rsidR="006765CC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14 406,3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10 573,7</w:t>
            </w:r>
          </w:p>
        </w:tc>
        <w:tc>
          <w:tcPr>
            <w:tcW w:w="1276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10 402,7</w:t>
            </w:r>
          </w:p>
        </w:tc>
        <w:tc>
          <w:tcPr>
            <w:tcW w:w="1275" w:type="dxa"/>
          </w:tcPr>
          <w:p w:rsidR="00A51E96" w:rsidRDefault="001D4825" w:rsidP="00950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10 402,7</w:t>
            </w:r>
          </w:p>
        </w:tc>
        <w:tc>
          <w:tcPr>
            <w:tcW w:w="1560" w:type="dxa"/>
          </w:tcPr>
          <w:p w:rsidR="00A51E96" w:rsidRDefault="00934CF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налоговых и неналоговых доходов в бюджет </w:t>
            </w:r>
            <w:r>
              <w:rPr>
                <w:sz w:val="28"/>
                <w:szCs w:val="28"/>
              </w:rPr>
              <w:lastRenderedPageBreak/>
              <w:t>округа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34C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51E96" w:rsidRDefault="00A56A65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«получен бюджетный эффект </w:t>
            </w:r>
            <w:r w:rsidR="00A96715">
              <w:rPr>
                <w:sz w:val="28"/>
                <w:szCs w:val="28"/>
              </w:rPr>
              <w:t>от мероприятий по повышению эффективности бюджетных расходов</w:t>
            </w:r>
            <w:r w:rsidR="00A51E9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51E96" w:rsidRDefault="00A9671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A9671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мероприятия по оптимизации и </w:t>
            </w:r>
            <w:r w:rsidR="004908F4">
              <w:rPr>
                <w:sz w:val="28"/>
                <w:szCs w:val="28"/>
              </w:rPr>
              <w:t>повышению эффективности бюджетных расходов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908F4" w:rsidRDefault="004908F4" w:rsidP="0049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A51E96" w:rsidRDefault="004908F4" w:rsidP="0049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A51E96" w:rsidRDefault="007D51EA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9 282,6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276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275" w:type="dxa"/>
          </w:tcPr>
          <w:p w:rsidR="00A51E96" w:rsidRDefault="001D482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560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объема просроченной задолженности к общему объему расходов бюджета округа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F59A9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A51E96" w:rsidRDefault="009F59A9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«данные о бюджетном процессе доступны для населения</w:t>
            </w:r>
            <w:r w:rsidR="00A51E9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51E96" w:rsidRDefault="009F59A9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9F59A9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размещена информация о бюджетном процессе округа в открытых источниках информации в сети «Интернет»</w:t>
            </w:r>
          </w:p>
        </w:tc>
        <w:tc>
          <w:tcPr>
            <w:tcW w:w="1134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1-да,0-нет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1E96" w:rsidRDefault="001D4825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51E96" w:rsidRDefault="009F59A9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открытости бюджетного процесса в округе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494F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A51E96" w:rsidRDefault="00C4494F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«проведены мероприятия, направленные на повышение уровня </w:t>
            </w:r>
            <w:r>
              <w:rPr>
                <w:sz w:val="28"/>
                <w:szCs w:val="28"/>
              </w:rPr>
              <w:lastRenderedPageBreak/>
              <w:t>финансовой грамотности населения»</w:t>
            </w:r>
          </w:p>
        </w:tc>
        <w:tc>
          <w:tcPr>
            <w:tcW w:w="1134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276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мероприятия, направленные на повышение </w:t>
            </w:r>
            <w:r>
              <w:rPr>
                <w:sz w:val="28"/>
                <w:szCs w:val="28"/>
              </w:rPr>
              <w:lastRenderedPageBreak/>
              <w:t>уровня финансовой грамотности населения</w:t>
            </w:r>
          </w:p>
        </w:tc>
        <w:tc>
          <w:tcPr>
            <w:tcW w:w="1134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1-да,0-нет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1E96" w:rsidRDefault="001D4825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E96">
              <w:rPr>
                <w:sz w:val="28"/>
                <w:szCs w:val="28"/>
              </w:rPr>
              <w:t xml:space="preserve">  </w:t>
            </w:r>
          </w:p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</w:p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51E96" w:rsidRDefault="00C4494F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открытости бюджетного процесса </w:t>
            </w:r>
            <w:r>
              <w:rPr>
                <w:sz w:val="28"/>
                <w:szCs w:val="28"/>
              </w:rPr>
              <w:lastRenderedPageBreak/>
              <w:t>в округе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Pr="00AE169C" w:rsidRDefault="00DC1B7B" w:rsidP="001D4825">
      <w:pPr>
        <w:pStyle w:val="a4"/>
        <w:numPr>
          <w:ilvl w:val="0"/>
          <w:numId w:val="29"/>
        </w:numPr>
        <w:spacing w:line="219" w:lineRule="exact"/>
        <w:jc w:val="center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4768"/>
        <w:gridCol w:w="2406"/>
        <w:gridCol w:w="2408"/>
        <w:gridCol w:w="2366"/>
        <w:gridCol w:w="2379"/>
      </w:tblGrid>
      <w:tr w:rsidR="005227C5" w:rsidRPr="00AE169C" w:rsidTr="00C4494F">
        <w:tc>
          <w:tcPr>
            <w:tcW w:w="884" w:type="dxa"/>
            <w:vMerge w:val="restart"/>
          </w:tcPr>
          <w:p w:rsidR="005227C5" w:rsidRPr="00AE169C" w:rsidRDefault="005227C5" w:rsidP="007F56BA">
            <w:pPr>
              <w:spacing w:line="219" w:lineRule="exact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768" w:type="dxa"/>
            <w:vMerge w:val="restart"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559" w:type="dxa"/>
            <w:gridSpan w:val="4"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5227C5" w:rsidRPr="00AE169C" w:rsidTr="005227C5">
        <w:tc>
          <w:tcPr>
            <w:tcW w:w="884" w:type="dxa"/>
            <w:vMerge/>
          </w:tcPr>
          <w:p w:rsidR="005227C5" w:rsidRPr="00AE169C" w:rsidRDefault="005227C5" w:rsidP="007F56B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</w:p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2027</w:t>
            </w:r>
          </w:p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Всего</w:t>
            </w:r>
          </w:p>
        </w:tc>
      </w:tr>
      <w:tr w:rsidR="005227C5" w:rsidRPr="00AE169C" w:rsidTr="005227C5">
        <w:tc>
          <w:tcPr>
            <w:tcW w:w="884" w:type="dxa"/>
            <w:vAlign w:val="center"/>
          </w:tcPr>
          <w:p w:rsidR="005227C5" w:rsidRPr="00AE169C" w:rsidRDefault="005227C5" w:rsidP="005227C5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6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5</w:t>
            </w: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6</w:t>
            </w:r>
          </w:p>
        </w:tc>
      </w:tr>
      <w:tr w:rsidR="00970CF4" w:rsidRPr="00AE169C" w:rsidTr="005227C5">
        <w:tc>
          <w:tcPr>
            <w:tcW w:w="884" w:type="dxa"/>
            <w:vMerge w:val="restart"/>
          </w:tcPr>
          <w:p w:rsidR="00970CF4" w:rsidRPr="00017827" w:rsidRDefault="00970CF4" w:rsidP="00017827">
            <w:pPr>
              <w:rPr>
                <w:sz w:val="28"/>
                <w:szCs w:val="28"/>
              </w:rPr>
            </w:pPr>
            <w:r w:rsidRPr="00017827">
              <w:rPr>
                <w:sz w:val="28"/>
                <w:szCs w:val="28"/>
              </w:rPr>
              <w:t>1.</w:t>
            </w:r>
          </w:p>
        </w:tc>
        <w:tc>
          <w:tcPr>
            <w:tcW w:w="4768" w:type="dxa"/>
          </w:tcPr>
          <w:p w:rsidR="00970CF4" w:rsidRPr="00AE169C" w:rsidRDefault="00970CF4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  <w:szCs w:val="28"/>
              </w:rPr>
              <w:t>Обеспечение</w:t>
            </w:r>
            <w:r w:rsidRPr="00AE169C">
              <w:rPr>
                <w:sz w:val="28"/>
                <w:szCs w:val="28"/>
              </w:rPr>
              <w:t xml:space="preserve"> сбалансированности  бюджета округа»</w:t>
            </w:r>
            <w:r>
              <w:rPr>
                <w:sz w:val="28"/>
                <w:szCs w:val="28"/>
              </w:rPr>
              <w:t xml:space="preserve">  всего, в том числе: </w:t>
            </w:r>
          </w:p>
        </w:tc>
        <w:tc>
          <w:tcPr>
            <w:tcW w:w="2406" w:type="dxa"/>
            <w:vAlign w:val="center"/>
          </w:tcPr>
          <w:p w:rsidR="00970CF4" w:rsidRPr="00AE169C" w:rsidRDefault="00CC2337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189 955,0</w:t>
            </w:r>
          </w:p>
        </w:tc>
        <w:tc>
          <w:tcPr>
            <w:tcW w:w="2408" w:type="dxa"/>
            <w:vAlign w:val="center"/>
          </w:tcPr>
          <w:p w:rsidR="00970CF4" w:rsidRPr="00AE169C" w:rsidRDefault="00CC2337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66" w:type="dxa"/>
            <w:vAlign w:val="center"/>
          </w:tcPr>
          <w:p w:rsidR="00970CF4" w:rsidRPr="00CE417B" w:rsidRDefault="00CC2337" w:rsidP="00CE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79" w:type="dxa"/>
            <w:vAlign w:val="center"/>
          </w:tcPr>
          <w:p w:rsidR="00970CF4" w:rsidRPr="00CE417B" w:rsidRDefault="00CC2337" w:rsidP="00CE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569 906,8</w:t>
            </w:r>
          </w:p>
        </w:tc>
      </w:tr>
      <w:tr w:rsidR="00970CF4" w:rsidRPr="00AE169C" w:rsidTr="00C4494F">
        <w:tc>
          <w:tcPr>
            <w:tcW w:w="884" w:type="dxa"/>
            <w:vMerge/>
          </w:tcPr>
          <w:p w:rsidR="00970CF4" w:rsidRPr="00AE169C" w:rsidRDefault="00970CF4" w:rsidP="00C4494F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970CF4" w:rsidRPr="0003019E" w:rsidRDefault="00970CF4" w:rsidP="00C4494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  <w:vAlign w:val="center"/>
          </w:tcPr>
          <w:p w:rsidR="00970CF4" w:rsidRPr="00AE169C" w:rsidRDefault="00CC2337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189 955,0</w:t>
            </w:r>
          </w:p>
        </w:tc>
        <w:tc>
          <w:tcPr>
            <w:tcW w:w="2408" w:type="dxa"/>
            <w:vAlign w:val="center"/>
          </w:tcPr>
          <w:p w:rsidR="00970CF4" w:rsidRPr="00AE169C" w:rsidRDefault="00CC2337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66" w:type="dxa"/>
            <w:vAlign w:val="center"/>
          </w:tcPr>
          <w:p w:rsidR="00970CF4" w:rsidRPr="00CE417B" w:rsidRDefault="00CC2337" w:rsidP="00CE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79" w:type="dxa"/>
            <w:vAlign w:val="center"/>
          </w:tcPr>
          <w:p w:rsidR="00970CF4" w:rsidRPr="00CE417B" w:rsidRDefault="00CC2337" w:rsidP="00CE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569 906,8</w:t>
            </w:r>
          </w:p>
        </w:tc>
      </w:tr>
      <w:tr w:rsidR="005227C5" w:rsidRPr="00AE169C" w:rsidTr="001F08EB">
        <w:trPr>
          <w:trHeight w:val="721"/>
        </w:trPr>
        <w:tc>
          <w:tcPr>
            <w:tcW w:w="884" w:type="dxa"/>
            <w:vMerge/>
          </w:tcPr>
          <w:p w:rsidR="005227C5" w:rsidRPr="00AE169C" w:rsidRDefault="005227C5" w:rsidP="00C4494F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5227C5" w:rsidRPr="0003019E" w:rsidRDefault="005227C5" w:rsidP="00C44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  <w:vAlign w:val="center"/>
          </w:tcPr>
          <w:p w:rsidR="005227C5" w:rsidRPr="00AE169C" w:rsidRDefault="005227C5" w:rsidP="00C44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C44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017827" w:rsidRPr="00AE169C" w:rsidTr="004F5675">
        <w:trPr>
          <w:trHeight w:val="721"/>
        </w:trPr>
        <w:tc>
          <w:tcPr>
            <w:tcW w:w="884" w:type="dxa"/>
          </w:tcPr>
          <w:p w:rsidR="00017827" w:rsidRPr="00017827" w:rsidRDefault="00017827" w:rsidP="00017827">
            <w:pPr>
              <w:rPr>
                <w:sz w:val="28"/>
                <w:szCs w:val="28"/>
              </w:rPr>
            </w:pPr>
            <w:r w:rsidRPr="00017827">
              <w:rPr>
                <w:sz w:val="28"/>
                <w:szCs w:val="28"/>
              </w:rPr>
              <w:t>1.1</w:t>
            </w:r>
          </w:p>
        </w:tc>
        <w:tc>
          <w:tcPr>
            <w:tcW w:w="4768" w:type="dxa"/>
          </w:tcPr>
          <w:p w:rsidR="00017827" w:rsidRPr="00E20E9F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 всего, в том числе:</w:t>
            </w:r>
          </w:p>
        </w:tc>
        <w:tc>
          <w:tcPr>
            <w:tcW w:w="2406" w:type="dxa"/>
          </w:tcPr>
          <w:p w:rsidR="00017827" w:rsidRPr="00DD4159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408" w:type="dxa"/>
          </w:tcPr>
          <w:p w:rsidR="00017827" w:rsidRPr="00DD4159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366" w:type="dxa"/>
          </w:tcPr>
          <w:p w:rsidR="00017827" w:rsidRPr="00582F80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379" w:type="dxa"/>
          </w:tcPr>
          <w:p w:rsidR="00017827" w:rsidRPr="00582F80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36 793,2</w:t>
            </w:r>
          </w:p>
        </w:tc>
      </w:tr>
      <w:tr w:rsidR="00017827" w:rsidRPr="00AE169C" w:rsidTr="004F5675">
        <w:trPr>
          <w:trHeight w:val="721"/>
        </w:trPr>
        <w:tc>
          <w:tcPr>
            <w:tcW w:w="884" w:type="dxa"/>
          </w:tcPr>
          <w:p w:rsidR="00017827" w:rsidRPr="00AE169C" w:rsidRDefault="00017827" w:rsidP="0001782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017827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  <w:p w:rsidR="00017827" w:rsidRPr="00DD4159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017827" w:rsidRPr="00DD4159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366" w:type="dxa"/>
          </w:tcPr>
          <w:p w:rsidR="00017827" w:rsidRPr="00582F80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379" w:type="dxa"/>
          </w:tcPr>
          <w:p w:rsidR="00017827" w:rsidRPr="00582F80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36 793,2</w:t>
            </w:r>
          </w:p>
        </w:tc>
      </w:tr>
      <w:tr w:rsidR="00017827" w:rsidRPr="00AE169C" w:rsidTr="004F5675">
        <w:trPr>
          <w:trHeight w:val="721"/>
        </w:trPr>
        <w:tc>
          <w:tcPr>
            <w:tcW w:w="884" w:type="dxa"/>
          </w:tcPr>
          <w:p w:rsidR="00017827" w:rsidRPr="00AE169C" w:rsidRDefault="00017827" w:rsidP="0001782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0,0</w:t>
            </w:r>
          </w:p>
        </w:tc>
        <w:tc>
          <w:tcPr>
            <w:tcW w:w="2408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713C59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</w:t>
            </w:r>
            <w:r w:rsidR="00017827">
              <w:rPr>
                <w:sz w:val="28"/>
                <w:szCs w:val="28"/>
              </w:rPr>
              <w:t>2</w:t>
            </w:r>
          </w:p>
        </w:tc>
        <w:tc>
          <w:tcPr>
            <w:tcW w:w="4768" w:type="dxa"/>
          </w:tcPr>
          <w:p w:rsidR="00713C59" w:rsidRPr="00E20E9F" w:rsidRDefault="00713C59" w:rsidP="00713C59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713C59" w:rsidRPr="00AE169C" w:rsidTr="001F08EB">
        <w:trPr>
          <w:trHeight w:val="679"/>
        </w:trPr>
        <w:tc>
          <w:tcPr>
            <w:tcW w:w="884" w:type="dxa"/>
            <w:vMerge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713C59" w:rsidRPr="0003019E" w:rsidRDefault="00713C59" w:rsidP="00713C5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713C59" w:rsidRPr="00AE169C" w:rsidTr="001F08EB">
        <w:trPr>
          <w:trHeight w:val="688"/>
        </w:trPr>
        <w:tc>
          <w:tcPr>
            <w:tcW w:w="884" w:type="dxa"/>
            <w:vMerge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713C59" w:rsidRPr="0003019E" w:rsidRDefault="00713C59" w:rsidP="00713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1F08EB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1.3</w:t>
            </w:r>
          </w:p>
        </w:tc>
        <w:tc>
          <w:tcPr>
            <w:tcW w:w="4768" w:type="dxa"/>
          </w:tcPr>
          <w:p w:rsidR="001F08EB" w:rsidRPr="00E20E9F" w:rsidRDefault="001F08EB" w:rsidP="001F08EB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Формирование и публикация в открытых источниках информации о бюджетном процессе в округе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1F08EB">
        <w:trPr>
          <w:trHeight w:val="680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1F08EB">
        <w:trPr>
          <w:trHeight w:val="689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017827" w:rsidRPr="00AE169C" w:rsidTr="00017827">
        <w:trPr>
          <w:trHeight w:val="702"/>
        </w:trPr>
        <w:tc>
          <w:tcPr>
            <w:tcW w:w="884" w:type="dxa"/>
            <w:vMerge w:val="restart"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1.4</w:t>
            </w:r>
          </w:p>
        </w:tc>
        <w:tc>
          <w:tcPr>
            <w:tcW w:w="4768" w:type="dxa"/>
          </w:tcPr>
          <w:p w:rsidR="00017827" w:rsidRPr="00E20E9F" w:rsidRDefault="00017827" w:rsidP="00017827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Реализация расходных обязательств в части обеспечения </w:t>
            </w:r>
            <w:r>
              <w:rPr>
                <w:sz w:val="28"/>
                <w:szCs w:val="28"/>
              </w:rPr>
              <w:t>оплаты труда</w:t>
            </w:r>
            <w:r w:rsidRPr="00E20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служащих, выплаты заработной платы </w:t>
            </w:r>
            <w:r w:rsidRPr="00E20E9F">
              <w:rPr>
                <w:sz w:val="28"/>
                <w:szCs w:val="28"/>
              </w:rPr>
              <w:t>работникам муниципальных учреждений и работникам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</w:t>
            </w:r>
            <w:r>
              <w:rPr>
                <w:sz w:val="28"/>
                <w:szCs w:val="28"/>
              </w:rPr>
              <w:lastRenderedPageBreak/>
              <w:t>образований области всего, в том числе:</w:t>
            </w:r>
          </w:p>
        </w:tc>
        <w:tc>
          <w:tcPr>
            <w:tcW w:w="2406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177 690,6</w:t>
            </w:r>
          </w:p>
        </w:tc>
        <w:tc>
          <w:tcPr>
            <w:tcW w:w="2408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366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379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533 113,6</w:t>
            </w:r>
          </w:p>
        </w:tc>
      </w:tr>
      <w:tr w:rsidR="00017827" w:rsidRPr="00AE169C" w:rsidTr="000F38E0">
        <w:trPr>
          <w:trHeight w:val="688"/>
        </w:trPr>
        <w:tc>
          <w:tcPr>
            <w:tcW w:w="884" w:type="dxa"/>
            <w:vMerge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177 690,6</w:t>
            </w:r>
          </w:p>
        </w:tc>
        <w:tc>
          <w:tcPr>
            <w:tcW w:w="2408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366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379" w:type="dxa"/>
          </w:tcPr>
          <w:p w:rsidR="00017827" w:rsidRPr="00D80D84" w:rsidRDefault="00BD43A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533 113,6</w:t>
            </w:r>
          </w:p>
        </w:tc>
      </w:tr>
      <w:tr w:rsidR="00017827" w:rsidRPr="00AE169C" w:rsidTr="000F38E0">
        <w:trPr>
          <w:trHeight w:val="712"/>
        </w:trPr>
        <w:tc>
          <w:tcPr>
            <w:tcW w:w="884" w:type="dxa"/>
            <w:vMerge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0,0</w:t>
            </w:r>
            <w:r w:rsidRPr="000301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017827" w:rsidRPr="00AE169C" w:rsidTr="00FF2C9E">
        <w:trPr>
          <w:trHeight w:val="747"/>
        </w:trPr>
        <w:tc>
          <w:tcPr>
            <w:tcW w:w="884" w:type="dxa"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06" w:type="dxa"/>
            <w:vAlign w:val="center"/>
          </w:tcPr>
          <w:p w:rsidR="00017827" w:rsidRPr="00AE169C" w:rsidRDefault="00743C8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189 955,0</w:t>
            </w:r>
          </w:p>
        </w:tc>
        <w:tc>
          <w:tcPr>
            <w:tcW w:w="2408" w:type="dxa"/>
            <w:vAlign w:val="center"/>
          </w:tcPr>
          <w:p w:rsidR="00017827" w:rsidRPr="00AE169C" w:rsidRDefault="00743C8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66" w:type="dxa"/>
            <w:vAlign w:val="center"/>
          </w:tcPr>
          <w:p w:rsidR="00017827" w:rsidRPr="00D87647" w:rsidRDefault="00743C8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79" w:type="dxa"/>
            <w:vAlign w:val="center"/>
          </w:tcPr>
          <w:p w:rsidR="00017827" w:rsidRPr="00D87647" w:rsidRDefault="00743C8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569 906,8</w:t>
            </w:r>
          </w:p>
        </w:tc>
      </w:tr>
    </w:tbl>
    <w:p w:rsidR="00DC1B7B" w:rsidRPr="00AE169C" w:rsidRDefault="00DC1B7B" w:rsidP="007F56BA">
      <w:pPr>
        <w:spacing w:line="219" w:lineRule="exact"/>
        <w:rPr>
          <w:sz w:val="28"/>
          <w:szCs w:val="28"/>
        </w:rPr>
      </w:pP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p w:rsidR="002F6C35" w:rsidRPr="00CF118A" w:rsidRDefault="002F6C35" w:rsidP="004A658C">
      <w:pPr>
        <w:pStyle w:val="a4"/>
        <w:numPr>
          <w:ilvl w:val="0"/>
          <w:numId w:val="29"/>
        </w:numPr>
        <w:jc w:val="center"/>
        <w:rPr>
          <w:sz w:val="28"/>
          <w:szCs w:val="28"/>
        </w:rPr>
      </w:pPr>
      <w:r w:rsidRPr="00CF118A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2F6C35" w:rsidRPr="00CF118A" w:rsidRDefault="002F6C35" w:rsidP="002F6C35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2F6C35" w:rsidRPr="00CF118A" w:rsidRDefault="002F6C35" w:rsidP="002F6C35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913"/>
        <w:gridCol w:w="3685"/>
        <w:gridCol w:w="3686"/>
        <w:gridCol w:w="3543"/>
      </w:tblGrid>
      <w:tr w:rsidR="002F6C35" w:rsidRPr="00CF118A" w:rsidTr="00CC1919">
        <w:trPr>
          <w:trHeight w:val="300"/>
        </w:trPr>
        <w:tc>
          <w:tcPr>
            <w:tcW w:w="3913" w:type="dxa"/>
            <w:vMerge w:val="restart"/>
          </w:tcPr>
          <w:p w:rsidR="002F6C35" w:rsidRPr="00CF118A" w:rsidRDefault="002F6C35" w:rsidP="008C5AD1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0914" w:type="dxa"/>
            <w:gridSpan w:val="3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 w:rsidR="00B830E8"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2F6C35" w:rsidRPr="00CF118A" w:rsidTr="00CC1919">
        <w:trPr>
          <w:trHeight w:val="317"/>
        </w:trPr>
        <w:tc>
          <w:tcPr>
            <w:tcW w:w="3913" w:type="dxa"/>
            <w:vMerge/>
          </w:tcPr>
          <w:p w:rsidR="002F6C35" w:rsidRPr="00CF118A" w:rsidRDefault="002F6C35" w:rsidP="008C5AD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686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354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Всего, в т.ч.:</w:t>
            </w:r>
          </w:p>
        </w:tc>
        <w:tc>
          <w:tcPr>
            <w:tcW w:w="3685" w:type="dxa"/>
          </w:tcPr>
          <w:p w:rsidR="002F6C35" w:rsidRPr="00AE169C" w:rsidRDefault="008B10D9" w:rsidP="008B1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2F6C35" w:rsidRPr="00AE169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685" w:type="dxa"/>
          </w:tcPr>
          <w:p w:rsidR="002F6C35" w:rsidRPr="00AE169C" w:rsidRDefault="008B10D9" w:rsidP="008B1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2F6C35" w:rsidRPr="00AE169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CC44B1" w:rsidRPr="00AE169C" w:rsidTr="00CC1919">
        <w:trPr>
          <w:trHeight w:val="300"/>
        </w:trPr>
        <w:tc>
          <w:tcPr>
            <w:tcW w:w="3913" w:type="dxa"/>
          </w:tcPr>
          <w:p w:rsidR="00CC44B1" w:rsidRPr="00D87647" w:rsidRDefault="00CC44B1" w:rsidP="00CC44B1">
            <w:pPr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685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</w:tr>
      <w:tr w:rsidR="00CC44B1" w:rsidRPr="00AE169C" w:rsidTr="00CC1919">
        <w:trPr>
          <w:trHeight w:val="300"/>
        </w:trPr>
        <w:tc>
          <w:tcPr>
            <w:tcW w:w="3913" w:type="dxa"/>
          </w:tcPr>
          <w:p w:rsidR="00CC44B1" w:rsidRPr="00D87647" w:rsidRDefault="00CC44B1" w:rsidP="00CC44B1">
            <w:pPr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685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</w:tr>
    </w:tbl>
    <w:p w:rsidR="00DC0844" w:rsidRPr="00AE169C" w:rsidRDefault="00DC0844" w:rsidP="002F6C35">
      <w:pPr>
        <w:pStyle w:val="a4"/>
        <w:rPr>
          <w:b/>
          <w:sz w:val="28"/>
          <w:szCs w:val="28"/>
        </w:rPr>
      </w:pPr>
    </w:p>
    <w:p w:rsidR="00AE169C" w:rsidRDefault="00AE169C" w:rsidP="002F6C35">
      <w:pPr>
        <w:pStyle w:val="a4"/>
        <w:rPr>
          <w:b/>
          <w:sz w:val="24"/>
          <w:szCs w:val="24"/>
        </w:rPr>
      </w:pPr>
    </w:p>
    <w:p w:rsidR="00743C85" w:rsidRPr="00743C85" w:rsidRDefault="00743C85" w:rsidP="00743C85">
      <w:pPr>
        <w:spacing w:line="233" w:lineRule="auto"/>
        <w:rPr>
          <w:sz w:val="20"/>
          <w:szCs w:val="20"/>
        </w:rPr>
      </w:pPr>
    </w:p>
    <w:p w:rsidR="00743C85" w:rsidRPr="00743C85" w:rsidRDefault="00743C85" w:rsidP="00743C85">
      <w:pPr>
        <w:spacing w:line="233" w:lineRule="auto"/>
        <w:ind w:left="600"/>
        <w:jc w:val="center"/>
        <w:rPr>
          <w:sz w:val="20"/>
          <w:szCs w:val="20"/>
        </w:rPr>
      </w:pPr>
    </w:p>
    <w:p w:rsidR="00AE169C" w:rsidRPr="00CF118A" w:rsidRDefault="00AE169C" w:rsidP="00743C85">
      <w:pPr>
        <w:pStyle w:val="a4"/>
        <w:numPr>
          <w:ilvl w:val="0"/>
          <w:numId w:val="36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lastRenderedPageBreak/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 w:rsidR="00E50515"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 w:rsidR="00E50515"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Pr="000024AC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фактического поступления нал</w:t>
            </w:r>
            <w:r>
              <w:rPr>
                <w:sz w:val="24"/>
                <w:szCs w:val="24"/>
              </w:rPr>
              <w:t xml:space="preserve">оговых и неналоговых доходов в </w:t>
            </w:r>
            <w:r w:rsidRPr="000024AC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не ниже запланированных объемов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E169C" w:rsidRPr="00D54EA2" w:rsidRDefault="00AE169C" w:rsidP="008C5AD1">
            <w:pPr>
              <w:spacing w:line="273" w:lineRule="exact"/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ИДоi= ФДоi  /</w:t>
            </w:r>
          </w:p>
          <w:p w:rsidR="00AE169C" w:rsidRPr="00D54EA2" w:rsidRDefault="00AE169C" w:rsidP="008C5AD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2268" w:type="dxa"/>
            <w:vAlign w:val="bottom"/>
          </w:tcPr>
          <w:p w:rsidR="00AE169C" w:rsidRPr="000024AC" w:rsidRDefault="00AE169C" w:rsidP="008C5AD1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ФДоi -фактическое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поступлениеналоговых 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 год;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ПДоi – плановый</w:t>
            </w: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налоговых 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 w:rsidR="00E50515"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(без учета межбюджетных трансфертов, за исключением </w:t>
            </w:r>
            <w:r w:rsidRPr="000024AC">
              <w:rPr>
                <w:sz w:val="24"/>
                <w:szCs w:val="24"/>
              </w:rPr>
              <w:lastRenderedPageBreak/>
              <w:t>дотации)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(за счет налоговых и неналоговых доходов и дотации)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AE169C" w:rsidRPr="00D54EA2" w:rsidRDefault="00AE169C" w:rsidP="008C5AD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C=(A-B)/(D</w:t>
            </w:r>
            <w:r w:rsidRPr="00D54EA2">
              <w:rPr>
                <w:sz w:val="24"/>
                <w:szCs w:val="24"/>
              </w:rPr>
              <w:t>-</w:t>
            </w:r>
            <w:r w:rsidRPr="00D54EA2">
              <w:rPr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2268" w:type="dxa"/>
            <w:vAlign w:val="bottom"/>
          </w:tcPr>
          <w:p w:rsidR="00AE169C" w:rsidRPr="000024AC" w:rsidRDefault="00AE169C" w:rsidP="008C5AD1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В –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за счет средств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межбюджетных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трансфертов,</w:t>
            </w:r>
          </w:p>
          <w:p w:rsidR="00AE169C" w:rsidRPr="000024AC" w:rsidRDefault="00AE169C" w:rsidP="008C5AD1">
            <w:pPr>
              <w:spacing w:line="176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сложившийся 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отчетном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периоде;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D –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общий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отчетную дату;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Е –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E50515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AE169C" w:rsidTr="008C5AD1">
        <w:trPr>
          <w:trHeight w:val="2927"/>
        </w:trPr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объема просрочен</w:t>
            </w:r>
            <w:r>
              <w:rPr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sz w:val="24"/>
                <w:szCs w:val="24"/>
              </w:rPr>
              <w:t>к общему объему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>
              <w:rPr>
                <w:sz w:val="24"/>
                <w:szCs w:val="24"/>
              </w:rPr>
              <w:t xml:space="preserve">округа к общему объему расходов </w:t>
            </w:r>
            <w:r w:rsidRPr="000024AC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E169C" w:rsidRPr="00D54EA2" w:rsidRDefault="00AE169C" w:rsidP="008C5AD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K</w:t>
            </w:r>
            <w:r w:rsidRPr="000024AC">
              <w:rPr>
                <w:sz w:val="24"/>
                <w:szCs w:val="24"/>
              </w:rPr>
              <w:t>- объем просроченной кредиторской задолженности 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за отчетный период;</w:t>
            </w:r>
          </w:p>
          <w:p w:rsidR="00AE169C" w:rsidRPr="000024AC" w:rsidRDefault="00AE169C" w:rsidP="008C5AD1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,фактически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отчетныйпериод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E50515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9473A1" w:rsidTr="008C5AD1">
        <w:trPr>
          <w:trHeight w:val="2927"/>
        </w:trPr>
        <w:tc>
          <w:tcPr>
            <w:tcW w:w="780" w:type="dxa"/>
          </w:tcPr>
          <w:p w:rsidR="009473A1" w:rsidRDefault="009473A1" w:rsidP="0094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60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</w:t>
            </w:r>
            <w:r w:rsidRPr="00EF2204">
              <w:rPr>
                <w:sz w:val="24"/>
                <w:szCs w:val="24"/>
              </w:rPr>
              <w:lastRenderedPageBreak/>
              <w:t xml:space="preserve">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06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1559" w:type="dxa"/>
          </w:tcPr>
          <w:p w:rsidR="009473A1" w:rsidRPr="00D54EA2" w:rsidRDefault="009473A1" w:rsidP="009473A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F</w:t>
            </w:r>
            <w:r w:rsidRPr="00D54EA2">
              <w:rPr>
                <w:sz w:val="24"/>
                <w:szCs w:val="24"/>
              </w:rPr>
              <w:t>1</w:t>
            </w:r>
            <w:r w:rsidRPr="00D54EA2">
              <w:rPr>
                <w:sz w:val="24"/>
                <w:szCs w:val="24"/>
                <w:lang w:val="en-US"/>
              </w:rPr>
              <w:t>=K</w:t>
            </w:r>
            <w:r w:rsidRPr="00D54EA2">
              <w:rPr>
                <w:sz w:val="24"/>
                <w:szCs w:val="24"/>
              </w:rPr>
              <w:t>1</w:t>
            </w:r>
            <w:r w:rsidRPr="00D54EA2">
              <w:rPr>
                <w:sz w:val="24"/>
                <w:szCs w:val="24"/>
                <w:lang w:val="en-US"/>
              </w:rPr>
              <w:t>/A*100%</w:t>
            </w:r>
          </w:p>
        </w:tc>
        <w:tc>
          <w:tcPr>
            <w:tcW w:w="2410" w:type="dxa"/>
          </w:tcPr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sz w:val="24"/>
                <w:szCs w:val="24"/>
                <w:lang w:val="en-US"/>
              </w:rPr>
              <w:t>K</w:t>
            </w:r>
            <w:r w:rsidRPr="00D54EA2">
              <w:rPr>
                <w:sz w:val="24"/>
                <w:szCs w:val="24"/>
              </w:rPr>
              <w:t>1- объем просроченной кредиторской задолженности бюджета муниципального округа  по заработной плате и начислениям на выплаты по оплате труда работников муниципальных учреждений и работникам органов местного самоуправления, аппарата управления;</w:t>
            </w:r>
          </w:p>
          <w:p w:rsidR="009473A1" w:rsidRPr="00D54EA2" w:rsidRDefault="009473A1" w:rsidP="009473A1">
            <w:pPr>
              <w:spacing w:line="258" w:lineRule="exact"/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lastRenderedPageBreak/>
              <w:t>бюджета округа,</w:t>
            </w:r>
            <w:r w:rsidR="00CB23E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54EA2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отчетный период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559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1353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</w:t>
            </w:r>
            <w:r w:rsidRPr="00EF2204">
              <w:rPr>
                <w:sz w:val="24"/>
                <w:szCs w:val="24"/>
              </w:rPr>
              <w:lastRenderedPageBreak/>
              <w:t>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</w:tbl>
    <w:p w:rsidR="00AE169C" w:rsidRPr="00FF2C9E" w:rsidRDefault="00AE169C" w:rsidP="007608A6">
      <w:pPr>
        <w:rPr>
          <w:b/>
          <w:sz w:val="24"/>
          <w:szCs w:val="24"/>
        </w:rPr>
      </w:pPr>
    </w:p>
    <w:p w:rsidR="007608A6" w:rsidRPr="007608A6" w:rsidRDefault="007608A6" w:rsidP="008C5AD1">
      <w:pPr>
        <w:pStyle w:val="a4"/>
        <w:rPr>
          <w:b/>
          <w:sz w:val="24"/>
          <w:szCs w:val="24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2477E8" w:rsidRDefault="002477E8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163BDC" w:rsidRPr="002477E8" w:rsidRDefault="00163BDC" w:rsidP="002477E8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 w:rsidR="002477E8">
        <w:t xml:space="preserve">                                              </w:t>
      </w:r>
      <w:r>
        <w:t xml:space="preserve">       </w:t>
      </w:r>
      <w:r w:rsidRPr="002477E8">
        <w:rPr>
          <w:sz w:val="28"/>
          <w:szCs w:val="28"/>
        </w:rPr>
        <w:t xml:space="preserve">Приложение </w:t>
      </w:r>
      <w:r w:rsidR="00F02660" w:rsidRPr="002477E8">
        <w:rPr>
          <w:sz w:val="28"/>
          <w:szCs w:val="28"/>
        </w:rPr>
        <w:t>2</w:t>
      </w:r>
      <w:r w:rsidRPr="002477E8">
        <w:rPr>
          <w:sz w:val="28"/>
          <w:szCs w:val="28"/>
        </w:rPr>
        <w:t xml:space="preserve"> к программе</w:t>
      </w: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154BA" w:rsidRDefault="00E154BA" w:rsidP="00163BDC">
      <w:pPr>
        <w:jc w:val="center"/>
        <w:rPr>
          <w:sz w:val="28"/>
          <w:szCs w:val="28"/>
        </w:rPr>
      </w:pPr>
    </w:p>
    <w:p w:rsidR="00E154BA" w:rsidRDefault="00E154BA" w:rsidP="00163BDC">
      <w:pPr>
        <w:jc w:val="center"/>
        <w:rPr>
          <w:sz w:val="28"/>
          <w:szCs w:val="28"/>
        </w:rPr>
      </w:pP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«</w:t>
      </w:r>
      <w:r w:rsidR="00A350EB">
        <w:rPr>
          <w:sz w:val="28"/>
          <w:szCs w:val="28"/>
        </w:rPr>
        <w:t>Управление муниципальным долгом</w:t>
      </w:r>
      <w:r w:rsidR="002477E8">
        <w:rPr>
          <w:sz w:val="28"/>
          <w:szCs w:val="28"/>
        </w:rPr>
        <w:t xml:space="preserve"> округа</w:t>
      </w:r>
      <w:r w:rsidRPr="00051569">
        <w:rPr>
          <w:sz w:val="28"/>
          <w:szCs w:val="28"/>
        </w:rPr>
        <w:t>»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</w:p>
    <w:p w:rsidR="00163BDC" w:rsidRPr="00C3702B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163BDC" w:rsidRPr="00C3702B" w:rsidRDefault="00163BDC" w:rsidP="00163BDC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994"/>
        <w:gridCol w:w="7251"/>
      </w:tblGrid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163BDC" w:rsidRPr="00C3702B" w:rsidRDefault="00A350EB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163BDC" w:rsidRDefault="00163BDC" w:rsidP="00163BDC">
      <w:pPr>
        <w:rPr>
          <w:sz w:val="28"/>
          <w:szCs w:val="28"/>
        </w:rPr>
      </w:pPr>
    </w:p>
    <w:p w:rsidR="00163BDC" w:rsidRPr="00BC1E08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163BDC" w:rsidRPr="00BC1E08" w:rsidRDefault="00163BDC" w:rsidP="00163BD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2678"/>
        <w:gridCol w:w="1518"/>
        <w:gridCol w:w="1492"/>
        <w:gridCol w:w="1406"/>
        <w:gridCol w:w="1143"/>
        <w:gridCol w:w="1207"/>
        <w:gridCol w:w="1206"/>
        <w:gridCol w:w="1206"/>
        <w:gridCol w:w="2231"/>
      </w:tblGrid>
      <w:tr w:rsidR="005520C7" w:rsidRPr="00BC1E08" w:rsidTr="002F6AD7">
        <w:tc>
          <w:tcPr>
            <w:tcW w:w="1124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</w:t>
            </w:r>
            <w:r w:rsidRPr="00BC1E08">
              <w:rPr>
                <w:sz w:val="28"/>
                <w:szCs w:val="28"/>
              </w:rPr>
              <w:lastRenderedPageBreak/>
              <w:t xml:space="preserve">показателя </w:t>
            </w:r>
          </w:p>
        </w:tc>
      </w:tr>
      <w:tr w:rsidR="005520C7" w:rsidRPr="00BC1E08" w:rsidTr="002F6AD7">
        <w:tc>
          <w:tcPr>
            <w:tcW w:w="1124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</w:tr>
      <w:tr w:rsidR="005520C7" w:rsidRPr="00BC1E08" w:rsidTr="002F6AD7">
        <w:tc>
          <w:tcPr>
            <w:tcW w:w="1124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1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20C7" w:rsidRPr="00BC1E08" w:rsidTr="00DC2C15">
        <w:tc>
          <w:tcPr>
            <w:tcW w:w="1124" w:type="dxa"/>
          </w:tcPr>
          <w:p w:rsidR="005520C7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087" w:type="dxa"/>
            <w:gridSpan w:val="9"/>
          </w:tcPr>
          <w:p w:rsidR="005520C7" w:rsidRPr="005520C7" w:rsidRDefault="005520C7" w:rsidP="005520C7">
            <w:pPr>
              <w:tabs>
                <w:tab w:val="left" w:pos="979"/>
              </w:tabs>
              <w:ind w:right="2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520C7">
              <w:rPr>
                <w:rFonts w:eastAsia="Times New Roman"/>
                <w:bCs/>
                <w:sz w:val="28"/>
                <w:szCs w:val="28"/>
              </w:rPr>
              <w:t>Задача «Удержание объёма муниципального долга округа на нулевом уровне».</w:t>
            </w:r>
          </w:p>
          <w:p w:rsidR="005520C7" w:rsidRDefault="005520C7" w:rsidP="002F6AD7">
            <w:pPr>
              <w:rPr>
                <w:sz w:val="28"/>
                <w:szCs w:val="28"/>
              </w:rPr>
            </w:pPr>
          </w:p>
        </w:tc>
      </w:tr>
      <w:tr w:rsidR="005520C7" w:rsidRPr="00BC1E08" w:rsidTr="002F6AD7">
        <w:tc>
          <w:tcPr>
            <w:tcW w:w="1124" w:type="dxa"/>
          </w:tcPr>
          <w:p w:rsidR="00BF627F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678" w:type="dxa"/>
          </w:tcPr>
          <w:p w:rsidR="00BF627F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расходов на обслуживание муниципального долга округа в общем объеме расходов бюджета округа за исключением объема расходов, которые осуществляются за счет субвенций из областного и федерального бюджетов</w:t>
            </w:r>
          </w:p>
        </w:tc>
        <w:tc>
          <w:tcPr>
            <w:tcW w:w="1518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492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3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07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163BDC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63BDC" w:rsidRDefault="00163BDC" w:rsidP="00163BDC">
      <w:pPr>
        <w:pStyle w:val="a4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276"/>
        <w:gridCol w:w="1842"/>
        <w:gridCol w:w="1134"/>
        <w:gridCol w:w="1418"/>
        <w:gridCol w:w="850"/>
        <w:gridCol w:w="1418"/>
        <w:gridCol w:w="1276"/>
        <w:gridCol w:w="1275"/>
        <w:gridCol w:w="1560"/>
      </w:tblGrid>
      <w:tr w:rsidR="00202103" w:rsidTr="00DC2C15">
        <w:tc>
          <w:tcPr>
            <w:tcW w:w="675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842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969" w:type="dxa"/>
            <w:gridSpan w:val="3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202103" w:rsidTr="00DC2C15">
        <w:tc>
          <w:tcPr>
            <w:tcW w:w="675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850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202103" w:rsidRPr="004A658C" w:rsidRDefault="00202103" w:rsidP="00DC2C15">
            <w:pPr>
              <w:ind w:right="1759"/>
              <w:jc w:val="center"/>
              <w:rPr>
                <w:sz w:val="24"/>
                <w:szCs w:val="24"/>
              </w:rPr>
            </w:pPr>
          </w:p>
        </w:tc>
      </w:tr>
      <w:tr w:rsidR="00202103" w:rsidTr="00DC2C15">
        <w:tc>
          <w:tcPr>
            <w:tcW w:w="67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02103" w:rsidTr="00DC2C15">
        <w:tc>
          <w:tcPr>
            <w:tcW w:w="675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68" w:type="dxa"/>
            <w:gridSpan w:val="11"/>
          </w:tcPr>
          <w:p w:rsidR="00202103" w:rsidRPr="005520C7" w:rsidRDefault="00202103" w:rsidP="00202103">
            <w:pPr>
              <w:tabs>
                <w:tab w:val="left" w:pos="979"/>
              </w:tabs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5520C7">
              <w:rPr>
                <w:rFonts w:eastAsia="Times New Roman"/>
                <w:bCs/>
                <w:sz w:val="28"/>
                <w:szCs w:val="28"/>
              </w:rPr>
              <w:t>Задача «Удержание объёма муниципального долга округа на нулевом уровне».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</w:p>
        </w:tc>
      </w:tr>
      <w:tr w:rsidR="00202103" w:rsidTr="00DC2C15">
        <w:tc>
          <w:tcPr>
            <w:tcW w:w="675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1985" w:type="dxa"/>
          </w:tcPr>
          <w:p w:rsidR="00202103" w:rsidRDefault="00202103" w:rsidP="002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«бюджетные кредиты отсутствуют»</w:t>
            </w:r>
          </w:p>
        </w:tc>
        <w:tc>
          <w:tcPr>
            <w:tcW w:w="1134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Долговые обязательства </w:t>
            </w:r>
            <w:r w:rsidR="00874DD8">
              <w:rPr>
                <w:sz w:val="28"/>
                <w:szCs w:val="28"/>
              </w:rPr>
              <w:t>по бюджетным кредитам отсутствуют</w:t>
            </w:r>
          </w:p>
        </w:tc>
        <w:tc>
          <w:tcPr>
            <w:tcW w:w="1134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02103" w:rsidRDefault="00874DD8" w:rsidP="002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Эффективное управление муниципальным долгом округа</w:t>
            </w:r>
            <w:r>
              <w:rPr>
                <w:rFonts w:eastAsia="Times New Roman"/>
                <w:bCs/>
                <w:sz w:val="28"/>
                <w:szCs w:val="28"/>
              </w:rPr>
              <w:t>, поддержание на нулевом уровне</w:t>
            </w:r>
          </w:p>
        </w:tc>
      </w:tr>
    </w:tbl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Pr="00AE169C" w:rsidRDefault="00163BDC" w:rsidP="00163BDC">
      <w:pPr>
        <w:pStyle w:val="a4"/>
        <w:numPr>
          <w:ilvl w:val="0"/>
          <w:numId w:val="33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434"/>
        <w:gridCol w:w="2460"/>
        <w:gridCol w:w="2461"/>
        <w:gridCol w:w="2445"/>
        <w:gridCol w:w="2452"/>
      </w:tblGrid>
      <w:tr w:rsidR="00874DD8" w:rsidRPr="00AE169C" w:rsidTr="00874DD8">
        <w:tc>
          <w:tcPr>
            <w:tcW w:w="959" w:type="dxa"/>
            <w:vMerge w:val="restart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434" w:type="dxa"/>
            <w:vMerge w:val="restart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818" w:type="dxa"/>
            <w:gridSpan w:val="4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874DD8" w:rsidRPr="00AE169C" w:rsidTr="00874DD8">
        <w:tc>
          <w:tcPr>
            <w:tcW w:w="959" w:type="dxa"/>
            <w:vMerge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vMerge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445" w:type="dxa"/>
            <w:vAlign w:val="center"/>
          </w:tcPr>
          <w:p w:rsidR="00874DD8" w:rsidRPr="00E8243B" w:rsidRDefault="00E8243B" w:rsidP="00E82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874DD8" w:rsidRPr="00E8243B">
              <w:rPr>
                <w:sz w:val="28"/>
                <w:szCs w:val="28"/>
              </w:rPr>
              <w:t>2027</w:t>
            </w:r>
          </w:p>
        </w:tc>
        <w:tc>
          <w:tcPr>
            <w:tcW w:w="2452" w:type="dxa"/>
            <w:vAlign w:val="center"/>
          </w:tcPr>
          <w:p w:rsidR="00874DD8" w:rsidRPr="00E8243B" w:rsidRDefault="00E8243B" w:rsidP="00E82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74DD8" w:rsidRPr="00E8243B">
              <w:rPr>
                <w:sz w:val="28"/>
                <w:szCs w:val="28"/>
              </w:rPr>
              <w:t>Всего</w:t>
            </w:r>
          </w:p>
        </w:tc>
      </w:tr>
      <w:tr w:rsidR="00874DD8" w:rsidRPr="00AE169C" w:rsidTr="00874DD8">
        <w:tc>
          <w:tcPr>
            <w:tcW w:w="959" w:type="dxa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4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5</w:t>
            </w:r>
          </w:p>
        </w:tc>
        <w:tc>
          <w:tcPr>
            <w:tcW w:w="2452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6</w:t>
            </w:r>
          </w:p>
        </w:tc>
      </w:tr>
      <w:tr w:rsidR="00874DD8" w:rsidRPr="00AE169C" w:rsidTr="00874DD8">
        <w:tc>
          <w:tcPr>
            <w:tcW w:w="959" w:type="dxa"/>
            <w:vMerge w:val="restart"/>
            <w:vAlign w:val="center"/>
          </w:tcPr>
          <w:p w:rsidR="00874DD8" w:rsidRPr="00853A34" w:rsidRDefault="00874DD8" w:rsidP="00853A34">
            <w:pPr>
              <w:rPr>
                <w:sz w:val="28"/>
                <w:szCs w:val="28"/>
              </w:rPr>
            </w:pPr>
          </w:p>
          <w:p w:rsidR="00874DD8" w:rsidRPr="00853A34" w:rsidRDefault="00874DD8" w:rsidP="00853A34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1.</w:t>
            </w:r>
          </w:p>
        </w:tc>
        <w:tc>
          <w:tcPr>
            <w:tcW w:w="4434" w:type="dxa"/>
            <w:vAlign w:val="center"/>
          </w:tcPr>
          <w:p w:rsidR="00874DD8" w:rsidRPr="00AE169C" w:rsidRDefault="00874DD8" w:rsidP="00874DD8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Комплекс процессных мероприятий «Управление муниципальным долгом</w:t>
            </w:r>
            <w:r w:rsidR="00E8243B">
              <w:rPr>
                <w:sz w:val="28"/>
                <w:szCs w:val="28"/>
              </w:rPr>
              <w:t xml:space="preserve"> округа</w:t>
            </w:r>
            <w:r w:rsidRPr="00AE169C">
              <w:rPr>
                <w:sz w:val="28"/>
                <w:szCs w:val="28"/>
              </w:rPr>
              <w:t>»</w:t>
            </w:r>
            <w:r w:rsidR="003C64C3"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874DD8">
        <w:tc>
          <w:tcPr>
            <w:tcW w:w="959" w:type="dxa"/>
            <w:vMerge/>
            <w:vAlign w:val="center"/>
          </w:tcPr>
          <w:p w:rsidR="00B830E8" w:rsidRPr="00853A34" w:rsidRDefault="00B830E8" w:rsidP="00853A34">
            <w:pPr>
              <w:rPr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830E8" w:rsidRPr="0003019E" w:rsidRDefault="00B830E8" w:rsidP="00B830E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c>
          <w:tcPr>
            <w:tcW w:w="959" w:type="dxa"/>
            <w:vMerge/>
          </w:tcPr>
          <w:p w:rsidR="00B830E8" w:rsidRPr="00853A34" w:rsidRDefault="00B830E8" w:rsidP="00853A34">
            <w:pPr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:rsidR="00B830E8" w:rsidRPr="0003019E" w:rsidRDefault="00B830E8" w:rsidP="00B8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DC2C15">
        <w:tc>
          <w:tcPr>
            <w:tcW w:w="959" w:type="dxa"/>
            <w:vMerge w:val="restart"/>
          </w:tcPr>
          <w:p w:rsidR="003C64C3" w:rsidRPr="00853A34" w:rsidRDefault="003C64C3" w:rsidP="00853A34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1.1.</w:t>
            </w:r>
          </w:p>
        </w:tc>
        <w:tc>
          <w:tcPr>
            <w:tcW w:w="4434" w:type="dxa"/>
          </w:tcPr>
          <w:p w:rsidR="003C64C3" w:rsidRDefault="003C64C3" w:rsidP="003C64C3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Минимизация расходов на </w:t>
            </w:r>
            <w:r w:rsidRPr="00E20E9F">
              <w:rPr>
                <w:sz w:val="28"/>
                <w:szCs w:val="28"/>
              </w:rPr>
              <w:lastRenderedPageBreak/>
              <w:t>обслуживание муниципального долга округа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FF2C9E">
        <w:tc>
          <w:tcPr>
            <w:tcW w:w="959" w:type="dxa"/>
            <w:vMerge/>
          </w:tcPr>
          <w:p w:rsidR="003C64C3" w:rsidRPr="00AE169C" w:rsidRDefault="003C64C3" w:rsidP="003C64C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3C64C3" w:rsidRPr="0003019E" w:rsidRDefault="003C64C3" w:rsidP="003C64C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DC2C15">
        <w:tc>
          <w:tcPr>
            <w:tcW w:w="959" w:type="dxa"/>
            <w:vMerge/>
          </w:tcPr>
          <w:p w:rsidR="003C64C3" w:rsidRPr="00AE169C" w:rsidRDefault="003C64C3" w:rsidP="003C64C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:rsidR="003C64C3" w:rsidRPr="0003019E" w:rsidRDefault="003C64C3" w:rsidP="003C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c>
          <w:tcPr>
            <w:tcW w:w="959" w:type="dxa"/>
          </w:tcPr>
          <w:p w:rsidR="00B830E8" w:rsidRPr="00AE169C" w:rsidRDefault="00B830E8" w:rsidP="00B830E8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434" w:type="dxa"/>
          </w:tcPr>
          <w:p w:rsidR="00B830E8" w:rsidRPr="00AE169C" w:rsidRDefault="00B830E8" w:rsidP="00B830E8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</w:tbl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B830E8" w:rsidRPr="00B830E8" w:rsidRDefault="00B830E8" w:rsidP="00B830E8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B830E8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B830E8" w:rsidRPr="00CF118A" w:rsidRDefault="00B830E8" w:rsidP="00B830E8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B830E8" w:rsidRPr="00CF118A" w:rsidRDefault="00B830E8" w:rsidP="00B830E8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3368"/>
        <w:gridCol w:w="3543"/>
        <w:gridCol w:w="2977"/>
      </w:tblGrid>
      <w:tr w:rsidR="00B830E8" w:rsidRPr="00CF118A" w:rsidTr="00DC2C15">
        <w:trPr>
          <w:trHeight w:val="300"/>
        </w:trPr>
        <w:tc>
          <w:tcPr>
            <w:tcW w:w="3380" w:type="dxa"/>
            <w:vMerge w:val="restart"/>
          </w:tcPr>
          <w:p w:rsidR="00B830E8" w:rsidRPr="00CF118A" w:rsidRDefault="00B830E8" w:rsidP="00DC2C15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88" w:type="dxa"/>
            <w:gridSpan w:val="3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B830E8" w:rsidRPr="00CF118A" w:rsidTr="00DC2C15">
        <w:trPr>
          <w:trHeight w:val="317"/>
        </w:trPr>
        <w:tc>
          <w:tcPr>
            <w:tcW w:w="3380" w:type="dxa"/>
            <w:vMerge/>
          </w:tcPr>
          <w:p w:rsidR="00B830E8" w:rsidRPr="00CF118A" w:rsidRDefault="00B830E8" w:rsidP="00DC2C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543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2977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AE169C" w:rsidRDefault="00B830E8" w:rsidP="00DC2C15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Всего, в т.ч.: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368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368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</w:tbl>
    <w:p w:rsidR="00163BDC" w:rsidRDefault="00163BDC" w:rsidP="00163BDC">
      <w:pPr>
        <w:pStyle w:val="a4"/>
        <w:rPr>
          <w:b/>
          <w:sz w:val="24"/>
          <w:szCs w:val="24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P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163BDC" w:rsidRPr="00CF118A" w:rsidRDefault="00163BDC" w:rsidP="00163BDC">
      <w:pPr>
        <w:pStyle w:val="a4"/>
        <w:numPr>
          <w:ilvl w:val="0"/>
          <w:numId w:val="33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163BDC" w:rsidTr="002F6AD7">
        <w:tc>
          <w:tcPr>
            <w:tcW w:w="780" w:type="dxa"/>
          </w:tcPr>
          <w:p w:rsidR="00163BDC" w:rsidRPr="003C43A0" w:rsidRDefault="00B830E8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/>
                <w:bCs/>
                <w:w w:val="96"/>
                <w:sz w:val="24"/>
                <w:szCs w:val="24"/>
                <w:lang w:val="en-US"/>
              </w:rPr>
              <w:t>L</w:t>
            </w:r>
            <w:r w:rsidRPr="000024AC"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2268" w:type="dxa"/>
            <w:vAlign w:val="bottom"/>
          </w:tcPr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МД – общий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долга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по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состоянию на 1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финансового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года;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УОД - общий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доходов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год;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 - объем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 за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отчетныйфинансовый годи (или)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налоговыхдоходов по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163BDC" w:rsidRPr="006A78E1" w:rsidRDefault="00163BDC" w:rsidP="006A78E1">
      <w:pPr>
        <w:rPr>
          <w:sz w:val="28"/>
          <w:szCs w:val="28"/>
        </w:rPr>
      </w:pPr>
      <w:r w:rsidRPr="006A78E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Приложение </w:t>
      </w:r>
      <w:r w:rsidR="008B742B">
        <w:rPr>
          <w:sz w:val="28"/>
          <w:szCs w:val="28"/>
        </w:rPr>
        <w:t>3</w:t>
      </w:r>
      <w:r w:rsidRPr="006A78E1">
        <w:rPr>
          <w:sz w:val="28"/>
          <w:szCs w:val="28"/>
        </w:rPr>
        <w:t xml:space="preserve"> к программе</w:t>
      </w: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163BDC" w:rsidRPr="00C3702B" w:rsidRDefault="0020113B" w:rsidP="00163BDC">
      <w:pPr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Pr="00CE729D">
        <w:rPr>
          <w:rFonts w:eastAsia="Times New Roman"/>
          <w:bCs/>
          <w:sz w:val="28"/>
          <w:szCs w:val="28"/>
        </w:rPr>
        <w:t>Обеспечение реализации муниципальной программы «Управление муниципальными финансами Кичменгско-Городецкого муниципального округа»</w:t>
      </w:r>
    </w:p>
    <w:p w:rsidR="00163BDC" w:rsidRPr="00C3702B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163BDC" w:rsidRPr="00C3702B" w:rsidRDefault="00163BDC" w:rsidP="00163BDC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994"/>
        <w:gridCol w:w="7251"/>
      </w:tblGrid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163BDC" w:rsidRPr="00C3702B" w:rsidRDefault="00403D4A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163BDC" w:rsidRDefault="00163BDC" w:rsidP="00163BDC">
      <w:pPr>
        <w:rPr>
          <w:sz w:val="28"/>
          <w:szCs w:val="28"/>
        </w:rPr>
      </w:pPr>
    </w:p>
    <w:p w:rsidR="00163BDC" w:rsidRPr="00BC1E08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163BDC" w:rsidRPr="00BC1E08" w:rsidRDefault="00163BDC" w:rsidP="00163BD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2678"/>
        <w:gridCol w:w="1518"/>
        <w:gridCol w:w="1492"/>
        <w:gridCol w:w="1406"/>
        <w:gridCol w:w="1143"/>
        <w:gridCol w:w="1207"/>
        <w:gridCol w:w="1206"/>
        <w:gridCol w:w="1206"/>
        <w:gridCol w:w="2231"/>
      </w:tblGrid>
      <w:tr w:rsidR="00163BDC" w:rsidRPr="00BC1E08" w:rsidTr="002F6AD7">
        <w:tc>
          <w:tcPr>
            <w:tcW w:w="1124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163BDC" w:rsidRPr="00BC1E08" w:rsidTr="002F6AD7">
        <w:tc>
          <w:tcPr>
            <w:tcW w:w="1124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</w:tr>
      <w:tr w:rsidR="00163BDC" w:rsidRPr="00BC1E08" w:rsidTr="00403D4A">
        <w:trPr>
          <w:trHeight w:val="2760"/>
        </w:trPr>
        <w:tc>
          <w:tcPr>
            <w:tcW w:w="1124" w:type="dxa"/>
          </w:tcPr>
          <w:p w:rsidR="00163BDC" w:rsidRPr="00EF2204" w:rsidRDefault="00403D4A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63BDC" w:rsidRPr="00EF2204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163BDC" w:rsidRPr="00EF2204" w:rsidRDefault="00163BDC" w:rsidP="002F6AD7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18" w:type="dxa"/>
          </w:tcPr>
          <w:p w:rsidR="00163BDC" w:rsidRPr="00EF2204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</w:tcPr>
          <w:p w:rsidR="00163BDC" w:rsidRPr="00EF2204" w:rsidRDefault="00163BDC" w:rsidP="00403D4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Да (1) нет (0)</w:t>
            </w:r>
          </w:p>
        </w:tc>
        <w:tc>
          <w:tcPr>
            <w:tcW w:w="14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163BDC" w:rsidRDefault="00403D4A" w:rsidP="00403D4A">
            <w:r>
              <w:t xml:space="preserve">   </w:t>
            </w:r>
            <w:r w:rsidR="00163BDC">
              <w:t>2023</w:t>
            </w:r>
          </w:p>
        </w:tc>
        <w:tc>
          <w:tcPr>
            <w:tcW w:w="1207" w:type="dxa"/>
          </w:tcPr>
          <w:p w:rsidR="00163BDC" w:rsidRPr="005C5B56" w:rsidRDefault="00403D4A" w:rsidP="00403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163BDC" w:rsidRPr="005C5B56" w:rsidRDefault="00E154BA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163BDC" w:rsidRPr="005C5B56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163BDC" w:rsidRPr="00BC1E08" w:rsidTr="00B830E8">
        <w:trPr>
          <w:trHeight w:val="1322"/>
        </w:trPr>
        <w:tc>
          <w:tcPr>
            <w:tcW w:w="1124" w:type="dxa"/>
          </w:tcPr>
          <w:p w:rsidR="00163BDC" w:rsidRPr="00EF2204" w:rsidRDefault="00403D4A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BDC" w:rsidRPr="00EF2204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163BDC" w:rsidRPr="00EF2204" w:rsidRDefault="00163BDC" w:rsidP="002F6AD7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1518" w:type="dxa"/>
          </w:tcPr>
          <w:p w:rsidR="00163BDC" w:rsidRPr="00EF2204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</w:tcPr>
          <w:p w:rsidR="00163BDC" w:rsidRPr="00EF2204" w:rsidRDefault="00163BDC" w:rsidP="00403D4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403D4A" w:rsidRDefault="00403D4A" w:rsidP="00403D4A">
            <w:pPr>
              <w:jc w:val="center"/>
            </w:pPr>
            <w:r>
              <w:t>2023</w:t>
            </w:r>
          </w:p>
          <w:p w:rsidR="00163BDC" w:rsidRDefault="00163BDC" w:rsidP="00403D4A">
            <w:pPr>
              <w:jc w:val="center"/>
            </w:pPr>
          </w:p>
        </w:tc>
        <w:tc>
          <w:tcPr>
            <w:tcW w:w="1207" w:type="dxa"/>
          </w:tcPr>
          <w:p w:rsidR="00163BDC" w:rsidRPr="005C5B56" w:rsidRDefault="00403D4A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100</w:t>
            </w:r>
          </w:p>
        </w:tc>
        <w:tc>
          <w:tcPr>
            <w:tcW w:w="1206" w:type="dxa"/>
          </w:tcPr>
          <w:p w:rsidR="00163BDC" w:rsidRPr="005C5B56" w:rsidRDefault="00E154BA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31" w:type="dxa"/>
          </w:tcPr>
          <w:p w:rsidR="00163BDC" w:rsidRPr="005C5B56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</w:tbl>
    <w:p w:rsidR="00163BDC" w:rsidRDefault="00163BDC" w:rsidP="00163BDC">
      <w:pPr>
        <w:jc w:val="center"/>
        <w:rPr>
          <w:sz w:val="28"/>
          <w:szCs w:val="28"/>
        </w:rPr>
      </w:pPr>
    </w:p>
    <w:p w:rsidR="00F45F59" w:rsidRPr="00F45F59" w:rsidRDefault="00163BDC" w:rsidP="00F45F59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63BDC" w:rsidRPr="00E44C74" w:rsidRDefault="00163BDC" w:rsidP="00E44C74">
      <w:pPr>
        <w:rPr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776"/>
        <w:gridCol w:w="2326"/>
        <w:gridCol w:w="1117"/>
        <w:gridCol w:w="1134"/>
        <w:gridCol w:w="1985"/>
        <w:gridCol w:w="1134"/>
        <w:gridCol w:w="1134"/>
        <w:gridCol w:w="1134"/>
        <w:gridCol w:w="1275"/>
        <w:gridCol w:w="1134"/>
        <w:gridCol w:w="1276"/>
        <w:gridCol w:w="1559"/>
      </w:tblGrid>
      <w:tr w:rsidR="00E44C74" w:rsidTr="004C7E53">
        <w:tc>
          <w:tcPr>
            <w:tcW w:w="776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26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17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985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85" w:type="dxa"/>
            <w:gridSpan w:val="3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E44C74" w:rsidTr="004C7E53">
        <w:tc>
          <w:tcPr>
            <w:tcW w:w="776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649" w:type="dxa"/>
            <w:gridSpan w:val="10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326" w:type="dxa"/>
          </w:tcPr>
          <w:p w:rsidR="00F45F59" w:rsidRDefault="00F45F59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«обеспечено выполнение функций Управлением финансов администрации  Кичменгско-</w:t>
            </w:r>
            <w:r>
              <w:rPr>
                <w:sz w:val="28"/>
                <w:szCs w:val="28"/>
              </w:rPr>
              <w:lastRenderedPageBreak/>
              <w:t xml:space="preserve">Городецкого муниципального округа»  </w:t>
            </w:r>
          </w:p>
        </w:tc>
        <w:tc>
          <w:tcPr>
            <w:tcW w:w="1117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98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Обеспечено содержание Управления финансов администрации округа</w:t>
            </w:r>
          </w:p>
        </w:tc>
        <w:tc>
          <w:tcPr>
            <w:tcW w:w="1134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F45F59" w:rsidRDefault="00E44C74" w:rsidP="00F45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F45F59" w:rsidRDefault="00E154BA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44C7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</w:tr>
    </w:tbl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Pr="00AE169C" w:rsidRDefault="00163BDC" w:rsidP="00163BDC">
      <w:pPr>
        <w:pStyle w:val="a4"/>
        <w:numPr>
          <w:ilvl w:val="0"/>
          <w:numId w:val="34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4867"/>
        <w:gridCol w:w="2386"/>
        <w:gridCol w:w="2387"/>
        <w:gridCol w:w="2336"/>
        <w:gridCol w:w="2351"/>
      </w:tblGrid>
      <w:tr w:rsidR="00AB4DA9" w:rsidRPr="00AE169C" w:rsidTr="00AB4DA9">
        <w:tc>
          <w:tcPr>
            <w:tcW w:w="884" w:type="dxa"/>
            <w:vMerge w:val="restart"/>
          </w:tcPr>
          <w:p w:rsidR="00AB4DA9" w:rsidRPr="00AE169C" w:rsidRDefault="00AB4DA9" w:rsidP="002F6AD7">
            <w:pPr>
              <w:spacing w:line="219" w:lineRule="exact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867" w:type="dxa"/>
            <w:vMerge w:val="restart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460" w:type="dxa"/>
            <w:gridSpan w:val="4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AB4DA9" w:rsidRPr="00AE169C" w:rsidTr="00AB4DA9">
        <w:tc>
          <w:tcPr>
            <w:tcW w:w="884" w:type="dxa"/>
            <w:vMerge/>
          </w:tcPr>
          <w:p w:rsidR="00AB4DA9" w:rsidRPr="00AE169C" w:rsidRDefault="00AB4DA9" w:rsidP="002F6AD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  <w:vMerge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38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336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</w:p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2027</w:t>
            </w:r>
          </w:p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Всего</w:t>
            </w:r>
          </w:p>
        </w:tc>
      </w:tr>
      <w:tr w:rsidR="00AB4DA9" w:rsidRPr="00AE169C" w:rsidTr="00AB4DA9">
        <w:tc>
          <w:tcPr>
            <w:tcW w:w="884" w:type="dxa"/>
            <w:vAlign w:val="center"/>
          </w:tcPr>
          <w:p w:rsidR="00AB4DA9" w:rsidRPr="00AE169C" w:rsidRDefault="00AB4DA9" w:rsidP="00AB4DA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6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6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5</w:t>
            </w:r>
          </w:p>
        </w:tc>
        <w:tc>
          <w:tcPr>
            <w:tcW w:w="2351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6</w:t>
            </w:r>
          </w:p>
        </w:tc>
      </w:tr>
      <w:tr w:rsidR="00AB4DA9" w:rsidRPr="00AE169C" w:rsidTr="007A367E">
        <w:tc>
          <w:tcPr>
            <w:tcW w:w="884" w:type="dxa"/>
            <w:vMerge w:val="restart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1.</w:t>
            </w:r>
          </w:p>
        </w:tc>
        <w:tc>
          <w:tcPr>
            <w:tcW w:w="4867" w:type="dxa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  <w:r w:rsidR="00455F3A">
              <w:rPr>
                <w:rFonts w:eastAsia="Times New Roman"/>
                <w:bCs/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386" w:type="dxa"/>
            <w:vAlign w:val="center"/>
          </w:tcPr>
          <w:p w:rsidR="00AB4DA9" w:rsidRPr="00AE169C" w:rsidRDefault="00E154BA" w:rsidP="00CC3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</w:t>
            </w:r>
            <w:r w:rsidR="00CC320A">
              <w:rPr>
                <w:sz w:val="28"/>
                <w:szCs w:val="28"/>
              </w:rPr>
              <w:t>606</w:t>
            </w:r>
            <w:r>
              <w:rPr>
                <w:sz w:val="28"/>
                <w:szCs w:val="28"/>
              </w:rPr>
              <w:t>,</w:t>
            </w:r>
            <w:r w:rsidR="00CC320A">
              <w:rPr>
                <w:sz w:val="28"/>
                <w:szCs w:val="28"/>
              </w:rPr>
              <w:t>4</w:t>
            </w:r>
          </w:p>
        </w:tc>
        <w:tc>
          <w:tcPr>
            <w:tcW w:w="2387" w:type="dxa"/>
            <w:vAlign w:val="center"/>
          </w:tcPr>
          <w:p w:rsidR="00AB4DA9" w:rsidRPr="00AE169C" w:rsidRDefault="00E154BA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AB4DA9" w:rsidRPr="003F5A48" w:rsidRDefault="00E154BA" w:rsidP="003F5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AB4DA9" w:rsidRPr="003F5A48" w:rsidRDefault="00E154BA" w:rsidP="00CC3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</w:t>
            </w:r>
            <w:r w:rsidR="00CC320A">
              <w:rPr>
                <w:sz w:val="28"/>
                <w:szCs w:val="28"/>
              </w:rPr>
              <w:t>714</w:t>
            </w:r>
            <w:r>
              <w:rPr>
                <w:sz w:val="28"/>
                <w:szCs w:val="28"/>
              </w:rPr>
              <w:t>,</w:t>
            </w:r>
            <w:r w:rsidR="00CC320A">
              <w:rPr>
                <w:sz w:val="28"/>
                <w:szCs w:val="28"/>
              </w:rPr>
              <w:t>2</w:t>
            </w:r>
          </w:p>
        </w:tc>
      </w:tr>
      <w:tr w:rsidR="007067FB" w:rsidRPr="00AE169C" w:rsidTr="007A367E">
        <w:tc>
          <w:tcPr>
            <w:tcW w:w="884" w:type="dxa"/>
            <w:vMerge/>
          </w:tcPr>
          <w:p w:rsidR="007067FB" w:rsidRPr="00AE169C" w:rsidRDefault="007067FB" w:rsidP="00AB4DA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 w:rsidR="007067FB" w:rsidRPr="0003019E" w:rsidRDefault="007067FB" w:rsidP="00AB4DA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  <w:vAlign w:val="center"/>
          </w:tcPr>
          <w:p w:rsidR="007067FB" w:rsidRPr="00AE169C" w:rsidRDefault="00E154BA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87" w:type="dxa"/>
            <w:vAlign w:val="center"/>
          </w:tcPr>
          <w:p w:rsidR="007067FB" w:rsidRPr="00AE169C" w:rsidRDefault="00E154BA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7067FB" w:rsidRPr="003F5A48" w:rsidRDefault="00E154BA" w:rsidP="003F5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7067FB" w:rsidRPr="003F5A48" w:rsidRDefault="00E154BA" w:rsidP="003F5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AB4DA9" w:rsidRPr="00AE169C" w:rsidTr="007A367E">
        <w:tc>
          <w:tcPr>
            <w:tcW w:w="884" w:type="dxa"/>
            <w:vMerge/>
          </w:tcPr>
          <w:p w:rsidR="00AB4DA9" w:rsidRPr="00AE169C" w:rsidRDefault="00AB4DA9" w:rsidP="00AB4DA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AB4DA9" w:rsidRPr="0003019E" w:rsidRDefault="00AB4DA9" w:rsidP="00AB4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  <w:vAlign w:val="center"/>
          </w:tcPr>
          <w:p w:rsidR="00AB4DA9" w:rsidRPr="00AE169C" w:rsidRDefault="00CC320A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387" w:type="dxa"/>
            <w:vAlign w:val="center"/>
          </w:tcPr>
          <w:p w:rsidR="00AB4DA9" w:rsidRPr="00AE169C" w:rsidRDefault="007A367E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AB4DA9" w:rsidRPr="006A78E1" w:rsidRDefault="007A367E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AB4DA9" w:rsidRPr="006A78E1" w:rsidRDefault="00CC320A" w:rsidP="006A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132863" w:rsidRPr="00AE169C" w:rsidTr="007A367E">
        <w:tc>
          <w:tcPr>
            <w:tcW w:w="884" w:type="dxa"/>
            <w:vMerge w:val="restart"/>
          </w:tcPr>
          <w:p w:rsidR="00132863" w:rsidRPr="00132863" w:rsidRDefault="00132863" w:rsidP="00132863">
            <w:pPr>
              <w:rPr>
                <w:sz w:val="28"/>
                <w:szCs w:val="28"/>
              </w:rPr>
            </w:pPr>
            <w:r w:rsidRPr="00132863">
              <w:rPr>
                <w:sz w:val="28"/>
                <w:szCs w:val="28"/>
              </w:rPr>
              <w:t>1.1.</w:t>
            </w: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  <w:r w:rsidRPr="00030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03019E">
              <w:rPr>
                <w:sz w:val="28"/>
                <w:szCs w:val="28"/>
              </w:rPr>
              <w:t xml:space="preserve">сего, в </w:t>
            </w:r>
            <w:r>
              <w:rPr>
                <w:sz w:val="28"/>
                <w:szCs w:val="28"/>
              </w:rPr>
              <w:t>том числе:</w:t>
            </w:r>
          </w:p>
        </w:tc>
        <w:tc>
          <w:tcPr>
            <w:tcW w:w="2386" w:type="dxa"/>
            <w:vAlign w:val="center"/>
          </w:tcPr>
          <w:p w:rsidR="00132863" w:rsidRPr="00AE169C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87" w:type="dxa"/>
            <w:vAlign w:val="center"/>
          </w:tcPr>
          <w:p w:rsidR="00132863" w:rsidRPr="00AE169C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132863" w:rsidRPr="00BC647A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132863" w:rsidRPr="00BC647A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132863" w:rsidRPr="00AE169C" w:rsidTr="007A367E">
        <w:tc>
          <w:tcPr>
            <w:tcW w:w="884" w:type="dxa"/>
            <w:vMerge/>
          </w:tcPr>
          <w:p w:rsidR="00132863" w:rsidRPr="00AE169C" w:rsidRDefault="00132863" w:rsidP="0013286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  <w:vAlign w:val="center"/>
          </w:tcPr>
          <w:p w:rsidR="00132863" w:rsidRPr="00AE169C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87" w:type="dxa"/>
            <w:vAlign w:val="center"/>
          </w:tcPr>
          <w:p w:rsidR="00132863" w:rsidRPr="00AE169C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132863" w:rsidRPr="00BC647A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132863" w:rsidRPr="00BC647A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132863" w:rsidRPr="00AE169C" w:rsidTr="004F5675">
        <w:tc>
          <w:tcPr>
            <w:tcW w:w="884" w:type="dxa"/>
            <w:vMerge/>
          </w:tcPr>
          <w:p w:rsidR="00132863" w:rsidRPr="00AE169C" w:rsidRDefault="00132863" w:rsidP="0013286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387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55F3A" w:rsidRPr="00AE169C" w:rsidTr="007A367E">
        <w:tc>
          <w:tcPr>
            <w:tcW w:w="884" w:type="dxa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1.</w:t>
            </w:r>
            <w:r w:rsidR="00132863">
              <w:rPr>
                <w:sz w:val="28"/>
                <w:szCs w:val="28"/>
              </w:rPr>
              <w:t>2</w:t>
            </w:r>
            <w:r w:rsidRPr="006A78E1">
              <w:rPr>
                <w:sz w:val="28"/>
                <w:szCs w:val="28"/>
              </w:rPr>
              <w:t>.</w:t>
            </w:r>
          </w:p>
        </w:tc>
        <w:tc>
          <w:tcPr>
            <w:tcW w:w="4867" w:type="dxa"/>
          </w:tcPr>
          <w:p w:rsidR="00455F3A" w:rsidRPr="00E20E9F" w:rsidRDefault="00455F3A" w:rsidP="00455F3A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386" w:type="dxa"/>
            <w:vAlign w:val="center"/>
          </w:tcPr>
          <w:p w:rsidR="00455F3A" w:rsidRDefault="00455F3A" w:rsidP="0045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  <w:vAlign w:val="center"/>
          </w:tcPr>
          <w:p w:rsidR="00455F3A" w:rsidRDefault="00455F3A" w:rsidP="0045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CC320A" w:rsidRPr="006A78E1" w:rsidTr="00611A19">
        <w:tc>
          <w:tcPr>
            <w:tcW w:w="884" w:type="dxa"/>
          </w:tcPr>
          <w:p w:rsidR="00CC320A" w:rsidRPr="006A78E1" w:rsidRDefault="00CC320A" w:rsidP="00CC320A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6A78E1">
              <w:rPr>
                <w:sz w:val="28"/>
                <w:szCs w:val="28"/>
              </w:rPr>
              <w:t>.</w:t>
            </w:r>
          </w:p>
        </w:tc>
        <w:tc>
          <w:tcPr>
            <w:tcW w:w="4867" w:type="dxa"/>
          </w:tcPr>
          <w:p w:rsidR="00CC320A" w:rsidRDefault="00CC320A" w:rsidP="00611A19">
            <w:pPr>
              <w:rPr>
                <w:sz w:val="28"/>
                <w:szCs w:val="28"/>
              </w:rPr>
            </w:pPr>
            <w:r w:rsidRPr="00CC320A">
              <w:rPr>
                <w:sz w:val="28"/>
                <w:szCs w:val="28"/>
              </w:rPr>
              <w:t>Иные межбюджетные трансферты на поощрение за лучшие практики деятельности органов местного самоуправления</w:t>
            </w:r>
          </w:p>
          <w:p w:rsidR="00CC320A" w:rsidRPr="00E20E9F" w:rsidRDefault="00CC320A" w:rsidP="00611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2386" w:type="dxa"/>
            <w:vAlign w:val="center"/>
          </w:tcPr>
          <w:p w:rsidR="00CC320A" w:rsidRDefault="00CC320A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387" w:type="dxa"/>
            <w:vAlign w:val="center"/>
          </w:tcPr>
          <w:p w:rsidR="00CC320A" w:rsidRDefault="00CC320A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CC320A" w:rsidRPr="006A78E1" w:rsidRDefault="00CC320A" w:rsidP="00611A19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CC320A" w:rsidRPr="006A78E1" w:rsidRDefault="00CC320A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CC320A" w:rsidRPr="00AD1AD6" w:rsidTr="00611A19">
        <w:tc>
          <w:tcPr>
            <w:tcW w:w="884" w:type="dxa"/>
          </w:tcPr>
          <w:p w:rsidR="00CC320A" w:rsidRPr="00AE169C" w:rsidRDefault="00CC320A" w:rsidP="00611A1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CC320A" w:rsidRPr="0003019E" w:rsidRDefault="00CC320A" w:rsidP="00611A1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</w:tcPr>
          <w:p w:rsidR="00CC320A" w:rsidRPr="00AD1AD6" w:rsidRDefault="00CC320A" w:rsidP="00611A19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CC320A" w:rsidRPr="00AD1AD6" w:rsidRDefault="00CC320A" w:rsidP="00611A19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CC320A" w:rsidRPr="00AD1AD6" w:rsidRDefault="00CC320A" w:rsidP="00611A19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CC320A" w:rsidRPr="00AD1AD6" w:rsidRDefault="00CC320A" w:rsidP="00611A19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CC320A" w:rsidRPr="00AD1AD6" w:rsidTr="00611A19">
        <w:tc>
          <w:tcPr>
            <w:tcW w:w="884" w:type="dxa"/>
          </w:tcPr>
          <w:p w:rsidR="00CC320A" w:rsidRPr="00AE169C" w:rsidRDefault="00CC320A" w:rsidP="00611A1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CC320A" w:rsidRPr="0003019E" w:rsidRDefault="00CC320A" w:rsidP="00611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CC320A" w:rsidRPr="00AD1AD6" w:rsidRDefault="00CC320A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2387" w:type="dxa"/>
          </w:tcPr>
          <w:p w:rsidR="00CC320A" w:rsidRPr="00AD1AD6" w:rsidRDefault="00CC320A" w:rsidP="00611A19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CC320A" w:rsidRPr="00AD1AD6" w:rsidRDefault="00CC320A" w:rsidP="00611A19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CC320A" w:rsidRPr="00AD1AD6" w:rsidRDefault="00CC320A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CC320A" w:rsidRPr="00AE169C" w:rsidTr="00611A19">
        <w:tc>
          <w:tcPr>
            <w:tcW w:w="884" w:type="dxa"/>
          </w:tcPr>
          <w:p w:rsidR="00CC320A" w:rsidRPr="00AE169C" w:rsidRDefault="00CC320A" w:rsidP="00611A19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867" w:type="dxa"/>
          </w:tcPr>
          <w:p w:rsidR="00CC320A" w:rsidRPr="00AE169C" w:rsidRDefault="00CC320A" w:rsidP="00611A19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CC320A" w:rsidRPr="00AE169C" w:rsidRDefault="00CC320A" w:rsidP="00CC3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7 606,4</w:t>
            </w:r>
          </w:p>
        </w:tc>
        <w:tc>
          <w:tcPr>
            <w:tcW w:w="2387" w:type="dxa"/>
            <w:vAlign w:val="center"/>
          </w:tcPr>
          <w:p w:rsidR="00CC320A" w:rsidRPr="00AE169C" w:rsidRDefault="00CC320A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CC320A" w:rsidRPr="00BC647A" w:rsidRDefault="00CC320A" w:rsidP="0061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CC320A" w:rsidRPr="00BC647A" w:rsidRDefault="00CC320A" w:rsidP="00CC3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22 714,2</w:t>
            </w:r>
          </w:p>
        </w:tc>
      </w:tr>
    </w:tbl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32863" w:rsidRDefault="00132863" w:rsidP="00163BDC">
      <w:pPr>
        <w:spacing w:line="219" w:lineRule="exact"/>
        <w:rPr>
          <w:sz w:val="28"/>
          <w:szCs w:val="28"/>
        </w:rPr>
      </w:pPr>
    </w:p>
    <w:p w:rsidR="00E82ADC" w:rsidRDefault="00E82ADC" w:rsidP="00163BDC">
      <w:pPr>
        <w:spacing w:line="219" w:lineRule="exact"/>
        <w:rPr>
          <w:sz w:val="28"/>
          <w:szCs w:val="28"/>
        </w:rPr>
      </w:pPr>
    </w:p>
    <w:p w:rsidR="00E82ADC" w:rsidRDefault="00E82ADC" w:rsidP="00163BDC">
      <w:pPr>
        <w:spacing w:line="219" w:lineRule="exact"/>
        <w:rPr>
          <w:sz w:val="28"/>
          <w:szCs w:val="28"/>
        </w:rPr>
      </w:pPr>
    </w:p>
    <w:p w:rsidR="00E82ADC" w:rsidRDefault="00E82ADC" w:rsidP="00163BDC">
      <w:pPr>
        <w:spacing w:line="219" w:lineRule="exact"/>
        <w:rPr>
          <w:sz w:val="28"/>
          <w:szCs w:val="28"/>
        </w:rPr>
      </w:pPr>
    </w:p>
    <w:p w:rsidR="00E82ADC" w:rsidRDefault="00E82ADC" w:rsidP="00163BDC">
      <w:pPr>
        <w:spacing w:line="219" w:lineRule="exact"/>
        <w:rPr>
          <w:sz w:val="28"/>
          <w:szCs w:val="28"/>
        </w:rPr>
      </w:pPr>
    </w:p>
    <w:p w:rsidR="00E82ADC" w:rsidRDefault="00E82ADC" w:rsidP="00163BDC">
      <w:pPr>
        <w:spacing w:line="219" w:lineRule="exact"/>
        <w:rPr>
          <w:sz w:val="28"/>
          <w:szCs w:val="28"/>
        </w:rPr>
      </w:pPr>
    </w:p>
    <w:p w:rsidR="00455F3A" w:rsidRDefault="00455F3A" w:rsidP="00163BDC">
      <w:pPr>
        <w:spacing w:line="219" w:lineRule="exact"/>
        <w:rPr>
          <w:sz w:val="28"/>
          <w:szCs w:val="28"/>
        </w:rPr>
      </w:pPr>
    </w:p>
    <w:p w:rsidR="004C7E53" w:rsidRPr="00AE169C" w:rsidRDefault="004C7E53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CF118A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CF118A">
        <w:rPr>
          <w:sz w:val="28"/>
          <w:szCs w:val="28"/>
        </w:rPr>
        <w:lastRenderedPageBreak/>
        <w:t>Прогнозная (справочная) оценка объемов привлечения средств федерального, областного бюджетов</w:t>
      </w:r>
    </w:p>
    <w:p w:rsidR="00163BDC" w:rsidRPr="00CF118A" w:rsidRDefault="00163BDC" w:rsidP="00163BDC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163BDC" w:rsidRPr="00CF118A" w:rsidRDefault="00163BDC" w:rsidP="00163BDC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5047"/>
        <w:gridCol w:w="3260"/>
        <w:gridCol w:w="3260"/>
        <w:gridCol w:w="3260"/>
      </w:tblGrid>
      <w:tr w:rsidR="00163BDC" w:rsidRPr="00CF118A" w:rsidTr="00CC1919">
        <w:trPr>
          <w:trHeight w:val="300"/>
        </w:trPr>
        <w:tc>
          <w:tcPr>
            <w:tcW w:w="5047" w:type="dxa"/>
            <w:vMerge w:val="restart"/>
          </w:tcPr>
          <w:p w:rsidR="00163BDC" w:rsidRPr="00CF118A" w:rsidRDefault="00163BDC" w:rsidP="002F6AD7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780" w:type="dxa"/>
            <w:gridSpan w:val="3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 w:rsidR="007A367E"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163BDC" w:rsidRPr="00CF118A" w:rsidTr="00CC1919">
        <w:trPr>
          <w:trHeight w:val="317"/>
        </w:trPr>
        <w:tc>
          <w:tcPr>
            <w:tcW w:w="5047" w:type="dxa"/>
            <w:vMerge/>
          </w:tcPr>
          <w:p w:rsidR="00163BDC" w:rsidRPr="00CF118A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Всего, в т.ч.:</w:t>
            </w:r>
          </w:p>
        </w:tc>
        <w:tc>
          <w:tcPr>
            <w:tcW w:w="3260" w:type="dxa"/>
          </w:tcPr>
          <w:p w:rsidR="00163BDC" w:rsidRPr="00AB5A59" w:rsidRDefault="00B93FA1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</w:tcPr>
          <w:p w:rsidR="00163BDC" w:rsidRPr="00AB5A59" w:rsidRDefault="00B93FA1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7A367E" w:rsidRPr="00AE169C" w:rsidTr="00CC1919">
        <w:trPr>
          <w:trHeight w:val="300"/>
        </w:trPr>
        <w:tc>
          <w:tcPr>
            <w:tcW w:w="5047" w:type="dxa"/>
          </w:tcPr>
          <w:p w:rsidR="007A367E" w:rsidRPr="00AB5A59" w:rsidRDefault="007A367E" w:rsidP="007A367E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7A367E" w:rsidRPr="00AE169C" w:rsidTr="00CC1919">
        <w:trPr>
          <w:trHeight w:val="300"/>
        </w:trPr>
        <w:tc>
          <w:tcPr>
            <w:tcW w:w="5047" w:type="dxa"/>
          </w:tcPr>
          <w:p w:rsidR="007A367E" w:rsidRPr="00AB5A59" w:rsidRDefault="007A367E" w:rsidP="007A367E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</w:tbl>
    <w:p w:rsidR="00B634D4" w:rsidRPr="00B634D4" w:rsidRDefault="00B634D4" w:rsidP="00B634D4">
      <w:pPr>
        <w:pStyle w:val="a4"/>
        <w:spacing w:line="233" w:lineRule="auto"/>
        <w:rPr>
          <w:sz w:val="20"/>
          <w:szCs w:val="20"/>
        </w:rPr>
      </w:pPr>
    </w:p>
    <w:p w:rsidR="00B634D4" w:rsidRPr="00B634D4" w:rsidRDefault="00B634D4" w:rsidP="00B634D4">
      <w:pPr>
        <w:spacing w:line="233" w:lineRule="auto"/>
        <w:ind w:left="360"/>
        <w:jc w:val="center"/>
        <w:rPr>
          <w:sz w:val="20"/>
          <w:szCs w:val="20"/>
        </w:rPr>
      </w:pPr>
    </w:p>
    <w:p w:rsidR="00163BDC" w:rsidRPr="00CF118A" w:rsidRDefault="00163BDC" w:rsidP="00142A0F">
      <w:pPr>
        <w:pStyle w:val="a4"/>
        <w:numPr>
          <w:ilvl w:val="0"/>
          <w:numId w:val="37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163BDC" w:rsidTr="002F6AD7">
        <w:tc>
          <w:tcPr>
            <w:tcW w:w="780" w:type="dxa"/>
          </w:tcPr>
          <w:p w:rsidR="00163BDC" w:rsidRPr="00AC76CB" w:rsidRDefault="00AB5A59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</w:t>
            </w:r>
            <w:r w:rsidRPr="000024AC">
              <w:rPr>
                <w:sz w:val="24"/>
                <w:szCs w:val="24"/>
              </w:rPr>
              <w:lastRenderedPageBreak/>
              <w:t xml:space="preserve">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Да (1) нет (0)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 xml:space="preserve">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 xml:space="preserve">и </w:t>
            </w:r>
            <w:r w:rsidRPr="000024AC">
              <w:rPr>
                <w:sz w:val="24"/>
                <w:szCs w:val="24"/>
              </w:rPr>
              <w:lastRenderedPageBreak/>
              <w:t>отчета об исполнении бюджета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AB5A59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455F3A" w:rsidRDefault="00163BDC" w:rsidP="002F6AD7">
            <w:pPr>
              <w:rPr>
                <w:sz w:val="24"/>
                <w:szCs w:val="24"/>
                <w:lang w:val="en-US"/>
              </w:rPr>
            </w:pPr>
            <w:r w:rsidRPr="00455F3A">
              <w:rPr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X</w:t>
            </w:r>
            <w:r w:rsidRPr="000024AC">
              <w:rPr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Z</w:t>
            </w:r>
            <w:r w:rsidRPr="000024AC">
              <w:rPr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DC0844" w:rsidRDefault="00DC0844" w:rsidP="00132863">
      <w:pPr>
        <w:spacing w:line="219" w:lineRule="exact"/>
        <w:rPr>
          <w:sz w:val="20"/>
          <w:szCs w:val="20"/>
        </w:rPr>
      </w:pPr>
    </w:p>
    <w:sectPr w:rsidR="00DC0844" w:rsidSect="00AE3279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79" w:rsidRDefault="00D50C79" w:rsidP="006F0001">
      <w:r>
        <w:separator/>
      </w:r>
    </w:p>
  </w:endnote>
  <w:endnote w:type="continuationSeparator" w:id="0">
    <w:p w:rsidR="00D50C79" w:rsidRDefault="00D50C79" w:rsidP="006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572424"/>
      <w:docPartObj>
        <w:docPartGallery w:val="Page Numbers (Bottom of Page)"/>
        <w:docPartUnique/>
      </w:docPartObj>
    </w:sdtPr>
    <w:sdtEndPr/>
    <w:sdtContent>
      <w:p w:rsidR="00611A19" w:rsidRDefault="00611A1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F6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A19" w:rsidRDefault="00611A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79" w:rsidRDefault="00D50C79" w:rsidP="006F0001">
      <w:r>
        <w:separator/>
      </w:r>
    </w:p>
  </w:footnote>
  <w:footnote w:type="continuationSeparator" w:id="0">
    <w:p w:rsidR="00D50C79" w:rsidRDefault="00D50C79" w:rsidP="006F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045B374D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996FA6"/>
    <w:multiLevelType w:val="hybridMultilevel"/>
    <w:tmpl w:val="1010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3" w15:restartNumberingAfterBreak="0">
    <w:nsid w:val="21BB2908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1269B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5" w15:restartNumberingAfterBreak="0">
    <w:nsid w:val="39BC1EB0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57072"/>
    <w:multiLevelType w:val="hybridMultilevel"/>
    <w:tmpl w:val="5868FE06"/>
    <w:lvl w:ilvl="0" w:tplc="0DA821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455F060A"/>
    <w:multiLevelType w:val="hybridMultilevel"/>
    <w:tmpl w:val="7E9C9292"/>
    <w:lvl w:ilvl="0" w:tplc="FDB819D0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9834620"/>
    <w:multiLevelType w:val="hybridMultilevel"/>
    <w:tmpl w:val="5E4AB4E0"/>
    <w:lvl w:ilvl="0" w:tplc="EEDC29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453AB"/>
    <w:multiLevelType w:val="multilevel"/>
    <w:tmpl w:val="0556F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 w15:restartNumberingAfterBreak="0">
    <w:nsid w:val="604514A5"/>
    <w:multiLevelType w:val="hybridMultilevel"/>
    <w:tmpl w:val="5E44D4F2"/>
    <w:lvl w:ilvl="0" w:tplc="65421FC4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34DBE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D1503"/>
    <w:multiLevelType w:val="hybridMultilevel"/>
    <w:tmpl w:val="B17C71AA"/>
    <w:lvl w:ilvl="0" w:tplc="1884F724">
      <w:start w:val="5"/>
      <w:numFmt w:val="decimal"/>
      <w:lvlText w:val="%1."/>
      <w:lvlJc w:val="left"/>
      <w:pPr>
        <w:ind w:left="9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 w15:restartNumberingAfterBreak="0">
    <w:nsid w:val="71A0474F"/>
    <w:multiLevelType w:val="hybridMultilevel"/>
    <w:tmpl w:val="7E9C9292"/>
    <w:lvl w:ilvl="0" w:tplc="FDB819D0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24"/>
  </w:num>
  <w:num w:numId="26">
    <w:abstractNumId w:val="30"/>
  </w:num>
  <w:num w:numId="27">
    <w:abstractNumId w:val="29"/>
  </w:num>
  <w:num w:numId="28">
    <w:abstractNumId w:val="26"/>
  </w:num>
  <w:num w:numId="29">
    <w:abstractNumId w:val="33"/>
  </w:num>
  <w:num w:numId="30">
    <w:abstractNumId w:val="21"/>
  </w:num>
  <w:num w:numId="31">
    <w:abstractNumId w:val="20"/>
  </w:num>
  <w:num w:numId="32">
    <w:abstractNumId w:val="28"/>
  </w:num>
  <w:num w:numId="33">
    <w:abstractNumId w:val="25"/>
  </w:num>
  <w:num w:numId="34">
    <w:abstractNumId w:val="31"/>
  </w:num>
  <w:num w:numId="35">
    <w:abstractNumId w:val="27"/>
  </w:num>
  <w:num w:numId="36">
    <w:abstractNumId w:val="3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09D"/>
    <w:rsid w:val="00010E68"/>
    <w:rsid w:val="0001118F"/>
    <w:rsid w:val="000126BB"/>
    <w:rsid w:val="00017827"/>
    <w:rsid w:val="000234F7"/>
    <w:rsid w:val="0002393C"/>
    <w:rsid w:val="00027DD1"/>
    <w:rsid w:val="00030F37"/>
    <w:rsid w:val="000321AB"/>
    <w:rsid w:val="00033F6A"/>
    <w:rsid w:val="00034FD3"/>
    <w:rsid w:val="00036B9A"/>
    <w:rsid w:val="00043709"/>
    <w:rsid w:val="00051569"/>
    <w:rsid w:val="00051A87"/>
    <w:rsid w:val="00053243"/>
    <w:rsid w:val="00055BAF"/>
    <w:rsid w:val="00055F65"/>
    <w:rsid w:val="00057767"/>
    <w:rsid w:val="0005798F"/>
    <w:rsid w:val="00060E80"/>
    <w:rsid w:val="00066DCE"/>
    <w:rsid w:val="00067F2F"/>
    <w:rsid w:val="00070B5B"/>
    <w:rsid w:val="00074669"/>
    <w:rsid w:val="00076B6C"/>
    <w:rsid w:val="000778A0"/>
    <w:rsid w:val="00081F07"/>
    <w:rsid w:val="00083211"/>
    <w:rsid w:val="000866B9"/>
    <w:rsid w:val="00090004"/>
    <w:rsid w:val="000903AE"/>
    <w:rsid w:val="000A1538"/>
    <w:rsid w:val="000A24B0"/>
    <w:rsid w:val="000A34F7"/>
    <w:rsid w:val="000B50BC"/>
    <w:rsid w:val="000B5E49"/>
    <w:rsid w:val="000C25D5"/>
    <w:rsid w:val="000C4C60"/>
    <w:rsid w:val="000C6780"/>
    <w:rsid w:val="000D1E9C"/>
    <w:rsid w:val="000D4B11"/>
    <w:rsid w:val="000D7738"/>
    <w:rsid w:val="000E3176"/>
    <w:rsid w:val="000E38A3"/>
    <w:rsid w:val="000E3BE9"/>
    <w:rsid w:val="000F0B09"/>
    <w:rsid w:val="000F0E6A"/>
    <w:rsid w:val="000F25E4"/>
    <w:rsid w:val="000F38E0"/>
    <w:rsid w:val="000F53CD"/>
    <w:rsid w:val="000F59A6"/>
    <w:rsid w:val="00103DE7"/>
    <w:rsid w:val="001047F9"/>
    <w:rsid w:val="00104A27"/>
    <w:rsid w:val="00107CAD"/>
    <w:rsid w:val="001108EB"/>
    <w:rsid w:val="00115C9D"/>
    <w:rsid w:val="00116BFD"/>
    <w:rsid w:val="001227A9"/>
    <w:rsid w:val="001244CF"/>
    <w:rsid w:val="001249AF"/>
    <w:rsid w:val="00131646"/>
    <w:rsid w:val="00132863"/>
    <w:rsid w:val="00135050"/>
    <w:rsid w:val="00142A0F"/>
    <w:rsid w:val="00143D26"/>
    <w:rsid w:val="00145311"/>
    <w:rsid w:val="001538B7"/>
    <w:rsid w:val="001554D2"/>
    <w:rsid w:val="00156A73"/>
    <w:rsid w:val="00156EA5"/>
    <w:rsid w:val="001611B6"/>
    <w:rsid w:val="001622A4"/>
    <w:rsid w:val="00162B1F"/>
    <w:rsid w:val="00163BDC"/>
    <w:rsid w:val="00166B47"/>
    <w:rsid w:val="00167014"/>
    <w:rsid w:val="0017129F"/>
    <w:rsid w:val="0017268F"/>
    <w:rsid w:val="00177793"/>
    <w:rsid w:val="00185853"/>
    <w:rsid w:val="001901FE"/>
    <w:rsid w:val="00190301"/>
    <w:rsid w:val="0019211B"/>
    <w:rsid w:val="00195A4C"/>
    <w:rsid w:val="001A0BCC"/>
    <w:rsid w:val="001A21BB"/>
    <w:rsid w:val="001B1F5C"/>
    <w:rsid w:val="001B63DA"/>
    <w:rsid w:val="001C1113"/>
    <w:rsid w:val="001C1758"/>
    <w:rsid w:val="001C3707"/>
    <w:rsid w:val="001C380A"/>
    <w:rsid w:val="001D2420"/>
    <w:rsid w:val="001D4825"/>
    <w:rsid w:val="001E31C2"/>
    <w:rsid w:val="001E355C"/>
    <w:rsid w:val="001E7C73"/>
    <w:rsid w:val="001F08EB"/>
    <w:rsid w:val="001F647C"/>
    <w:rsid w:val="00200C49"/>
    <w:rsid w:val="0020113B"/>
    <w:rsid w:val="00202103"/>
    <w:rsid w:val="00206036"/>
    <w:rsid w:val="00212E84"/>
    <w:rsid w:val="00216832"/>
    <w:rsid w:val="00220EE4"/>
    <w:rsid w:val="00223C1A"/>
    <w:rsid w:val="00224990"/>
    <w:rsid w:val="0022655E"/>
    <w:rsid w:val="0022729B"/>
    <w:rsid w:val="00233388"/>
    <w:rsid w:val="002347E0"/>
    <w:rsid w:val="00235392"/>
    <w:rsid w:val="0023579F"/>
    <w:rsid w:val="002477E8"/>
    <w:rsid w:val="00254C4E"/>
    <w:rsid w:val="0025736D"/>
    <w:rsid w:val="00262806"/>
    <w:rsid w:val="00266CAD"/>
    <w:rsid w:val="00266DB0"/>
    <w:rsid w:val="0027309E"/>
    <w:rsid w:val="00275B9B"/>
    <w:rsid w:val="00276153"/>
    <w:rsid w:val="00284DC8"/>
    <w:rsid w:val="00285630"/>
    <w:rsid w:val="0029199A"/>
    <w:rsid w:val="0029616A"/>
    <w:rsid w:val="00296396"/>
    <w:rsid w:val="00297B04"/>
    <w:rsid w:val="002A001F"/>
    <w:rsid w:val="002A1585"/>
    <w:rsid w:val="002A38DE"/>
    <w:rsid w:val="002A47E3"/>
    <w:rsid w:val="002A7773"/>
    <w:rsid w:val="002B03F9"/>
    <w:rsid w:val="002B0EA4"/>
    <w:rsid w:val="002B1621"/>
    <w:rsid w:val="002B21AC"/>
    <w:rsid w:val="002B6ADC"/>
    <w:rsid w:val="002C05B0"/>
    <w:rsid w:val="002C580C"/>
    <w:rsid w:val="002C6591"/>
    <w:rsid w:val="002D0AE2"/>
    <w:rsid w:val="002D122E"/>
    <w:rsid w:val="002D3CCE"/>
    <w:rsid w:val="002D78B4"/>
    <w:rsid w:val="002E1CB6"/>
    <w:rsid w:val="002E31D3"/>
    <w:rsid w:val="002E5B3F"/>
    <w:rsid w:val="002F370B"/>
    <w:rsid w:val="002F3D31"/>
    <w:rsid w:val="002F6AD7"/>
    <w:rsid w:val="002F6C35"/>
    <w:rsid w:val="003051B0"/>
    <w:rsid w:val="003064EB"/>
    <w:rsid w:val="00311CD1"/>
    <w:rsid w:val="003134E7"/>
    <w:rsid w:val="00316B02"/>
    <w:rsid w:val="003174E5"/>
    <w:rsid w:val="00325621"/>
    <w:rsid w:val="003261C1"/>
    <w:rsid w:val="00326298"/>
    <w:rsid w:val="003310A4"/>
    <w:rsid w:val="00333945"/>
    <w:rsid w:val="00337AB6"/>
    <w:rsid w:val="00340F23"/>
    <w:rsid w:val="00341A65"/>
    <w:rsid w:val="0035062B"/>
    <w:rsid w:val="003537FE"/>
    <w:rsid w:val="00360044"/>
    <w:rsid w:val="003602DC"/>
    <w:rsid w:val="003609A0"/>
    <w:rsid w:val="003640D6"/>
    <w:rsid w:val="003654FA"/>
    <w:rsid w:val="00371A79"/>
    <w:rsid w:val="003731B9"/>
    <w:rsid w:val="00373578"/>
    <w:rsid w:val="00375CD4"/>
    <w:rsid w:val="00375EAB"/>
    <w:rsid w:val="003763C3"/>
    <w:rsid w:val="00382D82"/>
    <w:rsid w:val="00382DAF"/>
    <w:rsid w:val="0038372A"/>
    <w:rsid w:val="0038583F"/>
    <w:rsid w:val="00386527"/>
    <w:rsid w:val="00386DC4"/>
    <w:rsid w:val="0038760F"/>
    <w:rsid w:val="00390783"/>
    <w:rsid w:val="00392F7E"/>
    <w:rsid w:val="00393152"/>
    <w:rsid w:val="0039453D"/>
    <w:rsid w:val="0039766F"/>
    <w:rsid w:val="003A020C"/>
    <w:rsid w:val="003A2459"/>
    <w:rsid w:val="003A4282"/>
    <w:rsid w:val="003B385C"/>
    <w:rsid w:val="003B4821"/>
    <w:rsid w:val="003B4C93"/>
    <w:rsid w:val="003B64A6"/>
    <w:rsid w:val="003C2386"/>
    <w:rsid w:val="003C2F7A"/>
    <w:rsid w:val="003C3358"/>
    <w:rsid w:val="003C64C3"/>
    <w:rsid w:val="003C7F51"/>
    <w:rsid w:val="003E6E76"/>
    <w:rsid w:val="003E7C5B"/>
    <w:rsid w:val="003F5A48"/>
    <w:rsid w:val="003F678A"/>
    <w:rsid w:val="00403542"/>
    <w:rsid w:val="004038D2"/>
    <w:rsid w:val="00403D4A"/>
    <w:rsid w:val="004043B0"/>
    <w:rsid w:val="00411878"/>
    <w:rsid w:val="004166F1"/>
    <w:rsid w:val="00416F4C"/>
    <w:rsid w:val="004225ED"/>
    <w:rsid w:val="00423E2F"/>
    <w:rsid w:val="0043009D"/>
    <w:rsid w:val="00431253"/>
    <w:rsid w:val="0043332A"/>
    <w:rsid w:val="004355A9"/>
    <w:rsid w:val="0043714F"/>
    <w:rsid w:val="00455F3A"/>
    <w:rsid w:val="00456F66"/>
    <w:rsid w:val="00457EBB"/>
    <w:rsid w:val="00460C4C"/>
    <w:rsid w:val="00462442"/>
    <w:rsid w:val="00462635"/>
    <w:rsid w:val="0046408B"/>
    <w:rsid w:val="00475936"/>
    <w:rsid w:val="0048701C"/>
    <w:rsid w:val="004908F4"/>
    <w:rsid w:val="004A1085"/>
    <w:rsid w:val="004A47AC"/>
    <w:rsid w:val="004A6547"/>
    <w:rsid w:val="004A658C"/>
    <w:rsid w:val="004C382E"/>
    <w:rsid w:val="004C7E53"/>
    <w:rsid w:val="004D0F99"/>
    <w:rsid w:val="004D2070"/>
    <w:rsid w:val="004D31A9"/>
    <w:rsid w:val="004D32CF"/>
    <w:rsid w:val="004D3E16"/>
    <w:rsid w:val="004D6ABA"/>
    <w:rsid w:val="004E2C10"/>
    <w:rsid w:val="004E36FB"/>
    <w:rsid w:val="004E653F"/>
    <w:rsid w:val="004F49C3"/>
    <w:rsid w:val="004F5675"/>
    <w:rsid w:val="004F5932"/>
    <w:rsid w:val="004F6A0F"/>
    <w:rsid w:val="004F7A92"/>
    <w:rsid w:val="005050FA"/>
    <w:rsid w:val="00507271"/>
    <w:rsid w:val="00510393"/>
    <w:rsid w:val="005128CA"/>
    <w:rsid w:val="00513796"/>
    <w:rsid w:val="00515244"/>
    <w:rsid w:val="005157A5"/>
    <w:rsid w:val="0052090F"/>
    <w:rsid w:val="005227C5"/>
    <w:rsid w:val="00531CE6"/>
    <w:rsid w:val="0053222F"/>
    <w:rsid w:val="00534A49"/>
    <w:rsid w:val="00541F20"/>
    <w:rsid w:val="00545737"/>
    <w:rsid w:val="005469E1"/>
    <w:rsid w:val="005520C7"/>
    <w:rsid w:val="00554195"/>
    <w:rsid w:val="00560C07"/>
    <w:rsid w:val="00565DB0"/>
    <w:rsid w:val="00567FF0"/>
    <w:rsid w:val="005728AB"/>
    <w:rsid w:val="0057502A"/>
    <w:rsid w:val="0057618B"/>
    <w:rsid w:val="005804C2"/>
    <w:rsid w:val="005829FE"/>
    <w:rsid w:val="00582F80"/>
    <w:rsid w:val="00585921"/>
    <w:rsid w:val="00586583"/>
    <w:rsid w:val="00586A38"/>
    <w:rsid w:val="00590424"/>
    <w:rsid w:val="005941F1"/>
    <w:rsid w:val="005948A3"/>
    <w:rsid w:val="005A18E2"/>
    <w:rsid w:val="005A4F51"/>
    <w:rsid w:val="005A5CD9"/>
    <w:rsid w:val="005A6E78"/>
    <w:rsid w:val="005A7A5D"/>
    <w:rsid w:val="005B5962"/>
    <w:rsid w:val="005B74BD"/>
    <w:rsid w:val="005C2842"/>
    <w:rsid w:val="005C42EA"/>
    <w:rsid w:val="005D5C59"/>
    <w:rsid w:val="005D671A"/>
    <w:rsid w:val="005E0562"/>
    <w:rsid w:val="005E0806"/>
    <w:rsid w:val="005E753E"/>
    <w:rsid w:val="005F7242"/>
    <w:rsid w:val="00602BEC"/>
    <w:rsid w:val="00611A19"/>
    <w:rsid w:val="0061214F"/>
    <w:rsid w:val="0061247A"/>
    <w:rsid w:val="006176F9"/>
    <w:rsid w:val="00620D67"/>
    <w:rsid w:val="00622366"/>
    <w:rsid w:val="006341AB"/>
    <w:rsid w:val="00636A30"/>
    <w:rsid w:val="00640CFD"/>
    <w:rsid w:val="00642830"/>
    <w:rsid w:val="00650EA5"/>
    <w:rsid w:val="00652A48"/>
    <w:rsid w:val="0065440C"/>
    <w:rsid w:val="006545B3"/>
    <w:rsid w:val="006550CB"/>
    <w:rsid w:val="00655E9E"/>
    <w:rsid w:val="00661951"/>
    <w:rsid w:val="00665285"/>
    <w:rsid w:val="0066580B"/>
    <w:rsid w:val="006765CC"/>
    <w:rsid w:val="00676CE6"/>
    <w:rsid w:val="00677691"/>
    <w:rsid w:val="00680A7C"/>
    <w:rsid w:val="00697769"/>
    <w:rsid w:val="006A2956"/>
    <w:rsid w:val="006A41CC"/>
    <w:rsid w:val="006A78E1"/>
    <w:rsid w:val="006A7E6F"/>
    <w:rsid w:val="006B0A5B"/>
    <w:rsid w:val="006B2C42"/>
    <w:rsid w:val="006B4D08"/>
    <w:rsid w:val="006D0F46"/>
    <w:rsid w:val="006D1128"/>
    <w:rsid w:val="006D12F5"/>
    <w:rsid w:val="006D1966"/>
    <w:rsid w:val="006D3B38"/>
    <w:rsid w:val="006D3EE7"/>
    <w:rsid w:val="006E1E95"/>
    <w:rsid w:val="006F0001"/>
    <w:rsid w:val="006F33A2"/>
    <w:rsid w:val="007026EE"/>
    <w:rsid w:val="00702EC2"/>
    <w:rsid w:val="00703CBF"/>
    <w:rsid w:val="007042B7"/>
    <w:rsid w:val="00704F76"/>
    <w:rsid w:val="00705B9D"/>
    <w:rsid w:val="007067FB"/>
    <w:rsid w:val="00707143"/>
    <w:rsid w:val="00713AB9"/>
    <w:rsid w:val="00713C59"/>
    <w:rsid w:val="00715CF5"/>
    <w:rsid w:val="00726EC3"/>
    <w:rsid w:val="0072780F"/>
    <w:rsid w:val="00733FD1"/>
    <w:rsid w:val="007375D1"/>
    <w:rsid w:val="00743C85"/>
    <w:rsid w:val="00752BDE"/>
    <w:rsid w:val="00760567"/>
    <w:rsid w:val="007608A6"/>
    <w:rsid w:val="00762E1F"/>
    <w:rsid w:val="00765FA8"/>
    <w:rsid w:val="00770134"/>
    <w:rsid w:val="00772927"/>
    <w:rsid w:val="00772BC1"/>
    <w:rsid w:val="00775790"/>
    <w:rsid w:val="00795FBA"/>
    <w:rsid w:val="007A34D9"/>
    <w:rsid w:val="007A367E"/>
    <w:rsid w:val="007A529C"/>
    <w:rsid w:val="007B026B"/>
    <w:rsid w:val="007B5353"/>
    <w:rsid w:val="007B6BDC"/>
    <w:rsid w:val="007D46A8"/>
    <w:rsid w:val="007D51EA"/>
    <w:rsid w:val="007E4F07"/>
    <w:rsid w:val="007F096E"/>
    <w:rsid w:val="007F56BA"/>
    <w:rsid w:val="00814CD7"/>
    <w:rsid w:val="008220AE"/>
    <w:rsid w:val="00823D4F"/>
    <w:rsid w:val="0082753A"/>
    <w:rsid w:val="00830411"/>
    <w:rsid w:val="00831782"/>
    <w:rsid w:val="00833C61"/>
    <w:rsid w:val="0084224B"/>
    <w:rsid w:val="00843061"/>
    <w:rsid w:val="00844D29"/>
    <w:rsid w:val="00851E76"/>
    <w:rsid w:val="008522EF"/>
    <w:rsid w:val="00853A34"/>
    <w:rsid w:val="00855791"/>
    <w:rsid w:val="0086139D"/>
    <w:rsid w:val="00861D1C"/>
    <w:rsid w:val="0086745F"/>
    <w:rsid w:val="00867C7D"/>
    <w:rsid w:val="00871404"/>
    <w:rsid w:val="00874CD0"/>
    <w:rsid w:val="00874DD8"/>
    <w:rsid w:val="00884BBF"/>
    <w:rsid w:val="00891C10"/>
    <w:rsid w:val="00895E7D"/>
    <w:rsid w:val="0089759F"/>
    <w:rsid w:val="008A11BE"/>
    <w:rsid w:val="008A15F5"/>
    <w:rsid w:val="008A5FD3"/>
    <w:rsid w:val="008A7F2E"/>
    <w:rsid w:val="008B0EAB"/>
    <w:rsid w:val="008B10D9"/>
    <w:rsid w:val="008B6AB1"/>
    <w:rsid w:val="008B72CF"/>
    <w:rsid w:val="008B742B"/>
    <w:rsid w:val="008B7643"/>
    <w:rsid w:val="008B7885"/>
    <w:rsid w:val="008C0BE5"/>
    <w:rsid w:val="008C0E69"/>
    <w:rsid w:val="008C575C"/>
    <w:rsid w:val="008C5AD1"/>
    <w:rsid w:val="008D1043"/>
    <w:rsid w:val="008D252D"/>
    <w:rsid w:val="008D529A"/>
    <w:rsid w:val="008E67A2"/>
    <w:rsid w:val="008E6F30"/>
    <w:rsid w:val="008F3E88"/>
    <w:rsid w:val="008F6216"/>
    <w:rsid w:val="008F7749"/>
    <w:rsid w:val="009013BC"/>
    <w:rsid w:val="00904529"/>
    <w:rsid w:val="0090531C"/>
    <w:rsid w:val="00915667"/>
    <w:rsid w:val="0091654C"/>
    <w:rsid w:val="00922F5D"/>
    <w:rsid w:val="0092339B"/>
    <w:rsid w:val="009236AB"/>
    <w:rsid w:val="00926561"/>
    <w:rsid w:val="00932CBF"/>
    <w:rsid w:val="00934CF6"/>
    <w:rsid w:val="00935437"/>
    <w:rsid w:val="00942364"/>
    <w:rsid w:val="0094323E"/>
    <w:rsid w:val="009446A1"/>
    <w:rsid w:val="0094586C"/>
    <w:rsid w:val="009473A1"/>
    <w:rsid w:val="009502FB"/>
    <w:rsid w:val="00966CB3"/>
    <w:rsid w:val="00970CF4"/>
    <w:rsid w:val="0097190A"/>
    <w:rsid w:val="0097197D"/>
    <w:rsid w:val="009758E8"/>
    <w:rsid w:val="009765E7"/>
    <w:rsid w:val="00991571"/>
    <w:rsid w:val="00991ED5"/>
    <w:rsid w:val="00993667"/>
    <w:rsid w:val="009945E9"/>
    <w:rsid w:val="00995433"/>
    <w:rsid w:val="00997079"/>
    <w:rsid w:val="009A1B9F"/>
    <w:rsid w:val="009A6B3B"/>
    <w:rsid w:val="009B153B"/>
    <w:rsid w:val="009B2292"/>
    <w:rsid w:val="009D2FFC"/>
    <w:rsid w:val="009D577F"/>
    <w:rsid w:val="009E18E8"/>
    <w:rsid w:val="009E2D21"/>
    <w:rsid w:val="009F544E"/>
    <w:rsid w:val="009F59A9"/>
    <w:rsid w:val="009F6A11"/>
    <w:rsid w:val="00A0100A"/>
    <w:rsid w:val="00A0326A"/>
    <w:rsid w:val="00A05563"/>
    <w:rsid w:val="00A1028A"/>
    <w:rsid w:val="00A10E3F"/>
    <w:rsid w:val="00A15564"/>
    <w:rsid w:val="00A17AB9"/>
    <w:rsid w:val="00A22331"/>
    <w:rsid w:val="00A22991"/>
    <w:rsid w:val="00A22AC2"/>
    <w:rsid w:val="00A25218"/>
    <w:rsid w:val="00A31CAB"/>
    <w:rsid w:val="00A350EB"/>
    <w:rsid w:val="00A3787C"/>
    <w:rsid w:val="00A425C3"/>
    <w:rsid w:val="00A42EBD"/>
    <w:rsid w:val="00A47B02"/>
    <w:rsid w:val="00A51241"/>
    <w:rsid w:val="00A518C7"/>
    <w:rsid w:val="00A51E96"/>
    <w:rsid w:val="00A54CE9"/>
    <w:rsid w:val="00A55285"/>
    <w:rsid w:val="00A56A65"/>
    <w:rsid w:val="00A61913"/>
    <w:rsid w:val="00A72D0E"/>
    <w:rsid w:val="00A738D8"/>
    <w:rsid w:val="00A81C7F"/>
    <w:rsid w:val="00A8752B"/>
    <w:rsid w:val="00A87778"/>
    <w:rsid w:val="00A905B1"/>
    <w:rsid w:val="00A92BB6"/>
    <w:rsid w:val="00A9645A"/>
    <w:rsid w:val="00A96715"/>
    <w:rsid w:val="00AA6182"/>
    <w:rsid w:val="00AA6392"/>
    <w:rsid w:val="00AA71EA"/>
    <w:rsid w:val="00AB00A2"/>
    <w:rsid w:val="00AB4DA9"/>
    <w:rsid w:val="00AB5A59"/>
    <w:rsid w:val="00AC20A7"/>
    <w:rsid w:val="00AC3CDE"/>
    <w:rsid w:val="00AC6FCB"/>
    <w:rsid w:val="00AC7109"/>
    <w:rsid w:val="00AD1AD6"/>
    <w:rsid w:val="00AE0F9F"/>
    <w:rsid w:val="00AE169C"/>
    <w:rsid w:val="00AE2F5E"/>
    <w:rsid w:val="00AE3279"/>
    <w:rsid w:val="00AE410C"/>
    <w:rsid w:val="00AE4157"/>
    <w:rsid w:val="00AE4BC8"/>
    <w:rsid w:val="00AF0777"/>
    <w:rsid w:val="00AF2BBF"/>
    <w:rsid w:val="00AF5CEB"/>
    <w:rsid w:val="00B03F88"/>
    <w:rsid w:val="00B05CD6"/>
    <w:rsid w:val="00B1336C"/>
    <w:rsid w:val="00B17E97"/>
    <w:rsid w:val="00B22A9F"/>
    <w:rsid w:val="00B27816"/>
    <w:rsid w:val="00B3098E"/>
    <w:rsid w:val="00B3189E"/>
    <w:rsid w:val="00B31DCA"/>
    <w:rsid w:val="00B3207E"/>
    <w:rsid w:val="00B35FC4"/>
    <w:rsid w:val="00B373B2"/>
    <w:rsid w:val="00B40D88"/>
    <w:rsid w:val="00B41AA7"/>
    <w:rsid w:val="00B5604C"/>
    <w:rsid w:val="00B57A59"/>
    <w:rsid w:val="00B6019B"/>
    <w:rsid w:val="00B634D4"/>
    <w:rsid w:val="00B67929"/>
    <w:rsid w:val="00B7002F"/>
    <w:rsid w:val="00B72C6B"/>
    <w:rsid w:val="00B830E8"/>
    <w:rsid w:val="00B876FE"/>
    <w:rsid w:val="00B906AB"/>
    <w:rsid w:val="00B934FE"/>
    <w:rsid w:val="00B93FA1"/>
    <w:rsid w:val="00B94906"/>
    <w:rsid w:val="00B96D28"/>
    <w:rsid w:val="00B97362"/>
    <w:rsid w:val="00BA1A91"/>
    <w:rsid w:val="00BA4973"/>
    <w:rsid w:val="00BA5293"/>
    <w:rsid w:val="00BB07CE"/>
    <w:rsid w:val="00BB1B3E"/>
    <w:rsid w:val="00BB31B4"/>
    <w:rsid w:val="00BB79A4"/>
    <w:rsid w:val="00BC0461"/>
    <w:rsid w:val="00BC1E08"/>
    <w:rsid w:val="00BC5647"/>
    <w:rsid w:val="00BC5FAA"/>
    <w:rsid w:val="00BC647A"/>
    <w:rsid w:val="00BD43A5"/>
    <w:rsid w:val="00BD7A42"/>
    <w:rsid w:val="00BE260D"/>
    <w:rsid w:val="00BE38BB"/>
    <w:rsid w:val="00BE5BA3"/>
    <w:rsid w:val="00BE6CA0"/>
    <w:rsid w:val="00BE6F21"/>
    <w:rsid w:val="00BF31BA"/>
    <w:rsid w:val="00BF5D33"/>
    <w:rsid w:val="00BF627F"/>
    <w:rsid w:val="00C00F99"/>
    <w:rsid w:val="00C03DFB"/>
    <w:rsid w:val="00C14393"/>
    <w:rsid w:val="00C20EDF"/>
    <w:rsid w:val="00C23CE9"/>
    <w:rsid w:val="00C2422D"/>
    <w:rsid w:val="00C25339"/>
    <w:rsid w:val="00C35B20"/>
    <w:rsid w:val="00C35EFD"/>
    <w:rsid w:val="00C3702B"/>
    <w:rsid w:val="00C42073"/>
    <w:rsid w:val="00C4494F"/>
    <w:rsid w:val="00C5282C"/>
    <w:rsid w:val="00C5347E"/>
    <w:rsid w:val="00C561DD"/>
    <w:rsid w:val="00C5685C"/>
    <w:rsid w:val="00C60296"/>
    <w:rsid w:val="00C609D2"/>
    <w:rsid w:val="00C618B1"/>
    <w:rsid w:val="00C6436F"/>
    <w:rsid w:val="00C668C3"/>
    <w:rsid w:val="00C674F5"/>
    <w:rsid w:val="00C80244"/>
    <w:rsid w:val="00C838C6"/>
    <w:rsid w:val="00C846F4"/>
    <w:rsid w:val="00C85080"/>
    <w:rsid w:val="00C8684A"/>
    <w:rsid w:val="00CA5F3E"/>
    <w:rsid w:val="00CB204D"/>
    <w:rsid w:val="00CB23ED"/>
    <w:rsid w:val="00CB2A5F"/>
    <w:rsid w:val="00CB71ED"/>
    <w:rsid w:val="00CC09FC"/>
    <w:rsid w:val="00CC1412"/>
    <w:rsid w:val="00CC1919"/>
    <w:rsid w:val="00CC2337"/>
    <w:rsid w:val="00CC320A"/>
    <w:rsid w:val="00CC44B1"/>
    <w:rsid w:val="00CC555E"/>
    <w:rsid w:val="00CD02EE"/>
    <w:rsid w:val="00CD13F4"/>
    <w:rsid w:val="00CD1E47"/>
    <w:rsid w:val="00CD4A3D"/>
    <w:rsid w:val="00CD4DD9"/>
    <w:rsid w:val="00CD567F"/>
    <w:rsid w:val="00CD7BFB"/>
    <w:rsid w:val="00CE19AB"/>
    <w:rsid w:val="00CE417B"/>
    <w:rsid w:val="00CE5567"/>
    <w:rsid w:val="00CE59C1"/>
    <w:rsid w:val="00CF0937"/>
    <w:rsid w:val="00CF0EEA"/>
    <w:rsid w:val="00CF118A"/>
    <w:rsid w:val="00CF4986"/>
    <w:rsid w:val="00CF700A"/>
    <w:rsid w:val="00D12D01"/>
    <w:rsid w:val="00D13FC6"/>
    <w:rsid w:val="00D14985"/>
    <w:rsid w:val="00D151CB"/>
    <w:rsid w:val="00D200D2"/>
    <w:rsid w:val="00D23944"/>
    <w:rsid w:val="00D313A0"/>
    <w:rsid w:val="00D31D78"/>
    <w:rsid w:val="00D333A8"/>
    <w:rsid w:val="00D41872"/>
    <w:rsid w:val="00D41C36"/>
    <w:rsid w:val="00D4507E"/>
    <w:rsid w:val="00D50C79"/>
    <w:rsid w:val="00D54CD3"/>
    <w:rsid w:val="00D54EA2"/>
    <w:rsid w:val="00D62245"/>
    <w:rsid w:val="00D67038"/>
    <w:rsid w:val="00D715D4"/>
    <w:rsid w:val="00D80D84"/>
    <w:rsid w:val="00D817BF"/>
    <w:rsid w:val="00D82842"/>
    <w:rsid w:val="00D8291B"/>
    <w:rsid w:val="00D85F86"/>
    <w:rsid w:val="00D87647"/>
    <w:rsid w:val="00D92508"/>
    <w:rsid w:val="00D92C55"/>
    <w:rsid w:val="00DA088E"/>
    <w:rsid w:val="00DA2A22"/>
    <w:rsid w:val="00DA7D60"/>
    <w:rsid w:val="00DB24D5"/>
    <w:rsid w:val="00DB5C20"/>
    <w:rsid w:val="00DC0805"/>
    <w:rsid w:val="00DC0844"/>
    <w:rsid w:val="00DC0B60"/>
    <w:rsid w:val="00DC0EF3"/>
    <w:rsid w:val="00DC1A08"/>
    <w:rsid w:val="00DC1B7B"/>
    <w:rsid w:val="00DC2C15"/>
    <w:rsid w:val="00DC536E"/>
    <w:rsid w:val="00DC6593"/>
    <w:rsid w:val="00DD0795"/>
    <w:rsid w:val="00DD154A"/>
    <w:rsid w:val="00DD158E"/>
    <w:rsid w:val="00DD2575"/>
    <w:rsid w:val="00DD4159"/>
    <w:rsid w:val="00DD4490"/>
    <w:rsid w:val="00DD505D"/>
    <w:rsid w:val="00DD5A18"/>
    <w:rsid w:val="00DE3197"/>
    <w:rsid w:val="00DE453B"/>
    <w:rsid w:val="00DE6143"/>
    <w:rsid w:val="00DE682C"/>
    <w:rsid w:val="00DE6C26"/>
    <w:rsid w:val="00DF1831"/>
    <w:rsid w:val="00DF284C"/>
    <w:rsid w:val="00DF29D8"/>
    <w:rsid w:val="00DF2B3C"/>
    <w:rsid w:val="00DF56A3"/>
    <w:rsid w:val="00DF6069"/>
    <w:rsid w:val="00E02749"/>
    <w:rsid w:val="00E02FCC"/>
    <w:rsid w:val="00E06B41"/>
    <w:rsid w:val="00E10D5A"/>
    <w:rsid w:val="00E11B7E"/>
    <w:rsid w:val="00E11D86"/>
    <w:rsid w:val="00E154BA"/>
    <w:rsid w:val="00E16C88"/>
    <w:rsid w:val="00E176D8"/>
    <w:rsid w:val="00E20E9F"/>
    <w:rsid w:val="00E25AD3"/>
    <w:rsid w:val="00E27342"/>
    <w:rsid w:val="00E32A87"/>
    <w:rsid w:val="00E37A48"/>
    <w:rsid w:val="00E44C74"/>
    <w:rsid w:val="00E476CC"/>
    <w:rsid w:val="00E47F1F"/>
    <w:rsid w:val="00E50515"/>
    <w:rsid w:val="00E510C9"/>
    <w:rsid w:val="00E52005"/>
    <w:rsid w:val="00E558E1"/>
    <w:rsid w:val="00E625D3"/>
    <w:rsid w:val="00E639FA"/>
    <w:rsid w:val="00E7084A"/>
    <w:rsid w:val="00E70D34"/>
    <w:rsid w:val="00E72395"/>
    <w:rsid w:val="00E72D17"/>
    <w:rsid w:val="00E80056"/>
    <w:rsid w:val="00E82184"/>
    <w:rsid w:val="00E8243B"/>
    <w:rsid w:val="00E82ADC"/>
    <w:rsid w:val="00E855ED"/>
    <w:rsid w:val="00E865FC"/>
    <w:rsid w:val="00E90DE5"/>
    <w:rsid w:val="00EA109D"/>
    <w:rsid w:val="00EA1FBA"/>
    <w:rsid w:val="00EA788D"/>
    <w:rsid w:val="00EB25A4"/>
    <w:rsid w:val="00EB27CE"/>
    <w:rsid w:val="00EB5D11"/>
    <w:rsid w:val="00EC0440"/>
    <w:rsid w:val="00EC4FE9"/>
    <w:rsid w:val="00ED26BD"/>
    <w:rsid w:val="00EE015F"/>
    <w:rsid w:val="00EE13C3"/>
    <w:rsid w:val="00EE23CA"/>
    <w:rsid w:val="00EE4A72"/>
    <w:rsid w:val="00EE5A5C"/>
    <w:rsid w:val="00EF1F4A"/>
    <w:rsid w:val="00F01258"/>
    <w:rsid w:val="00F02660"/>
    <w:rsid w:val="00F07A75"/>
    <w:rsid w:val="00F15A95"/>
    <w:rsid w:val="00F1689B"/>
    <w:rsid w:val="00F16D3A"/>
    <w:rsid w:val="00F25152"/>
    <w:rsid w:val="00F25253"/>
    <w:rsid w:val="00F34288"/>
    <w:rsid w:val="00F35E7B"/>
    <w:rsid w:val="00F458DA"/>
    <w:rsid w:val="00F459FB"/>
    <w:rsid w:val="00F45F59"/>
    <w:rsid w:val="00F4606E"/>
    <w:rsid w:val="00F506E0"/>
    <w:rsid w:val="00F529B9"/>
    <w:rsid w:val="00F5410B"/>
    <w:rsid w:val="00F55A3A"/>
    <w:rsid w:val="00F560BC"/>
    <w:rsid w:val="00F563CB"/>
    <w:rsid w:val="00F63E29"/>
    <w:rsid w:val="00F6537E"/>
    <w:rsid w:val="00F67CC9"/>
    <w:rsid w:val="00F70270"/>
    <w:rsid w:val="00F71D4D"/>
    <w:rsid w:val="00F81746"/>
    <w:rsid w:val="00F91C40"/>
    <w:rsid w:val="00FA39F8"/>
    <w:rsid w:val="00FA5210"/>
    <w:rsid w:val="00FA554A"/>
    <w:rsid w:val="00FB1AC1"/>
    <w:rsid w:val="00FB60C9"/>
    <w:rsid w:val="00FC0E8B"/>
    <w:rsid w:val="00FC13DA"/>
    <w:rsid w:val="00FC1E65"/>
    <w:rsid w:val="00FC1E74"/>
    <w:rsid w:val="00FD79AD"/>
    <w:rsid w:val="00FE12B9"/>
    <w:rsid w:val="00FE3CF7"/>
    <w:rsid w:val="00FE4DAC"/>
    <w:rsid w:val="00FE5DE9"/>
    <w:rsid w:val="00FF2C9E"/>
    <w:rsid w:val="00FF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7D4C"/>
  <w15:docId w15:val="{F5B240EA-5ED8-4A46-8E08-F9C8059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1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D0795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,ТЗ список"/>
    <w:basedOn w:val="a"/>
    <w:link w:val="a5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18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18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7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Subtitle"/>
    <w:basedOn w:val="a"/>
    <w:link w:val="ad"/>
    <w:uiPriority w:val="99"/>
    <w:qFormat/>
    <w:rsid w:val="00DD0795"/>
    <w:pPr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ad">
    <w:name w:val="Подзаголовок Знак"/>
    <w:basedOn w:val="a0"/>
    <w:link w:val="ac"/>
    <w:uiPriority w:val="99"/>
    <w:rsid w:val="00DD079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4"/>
    <w:uiPriority w:val="34"/>
    <w:locked/>
    <w:rsid w:val="00DD0795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7203-E3D9-42F3-A9E1-3CAA33F0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2513</TotalTime>
  <Pages>1</Pages>
  <Words>6292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RePack by Diakov</cp:lastModifiedBy>
  <cp:revision>205</cp:revision>
  <cp:lastPrinted>2024-09-27T08:48:00Z</cp:lastPrinted>
  <dcterms:created xsi:type="dcterms:W3CDTF">2024-05-30T18:07:00Z</dcterms:created>
  <dcterms:modified xsi:type="dcterms:W3CDTF">2025-07-21T06:37:00Z</dcterms:modified>
</cp:coreProperties>
</file>