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A5" w:rsidRPr="000B53A5" w:rsidRDefault="000B53A5" w:rsidP="000B53A5">
      <w:pPr>
        <w:jc w:val="right"/>
        <w:rPr>
          <w:color w:val="000000"/>
          <w:sz w:val="20"/>
          <w:szCs w:val="20"/>
        </w:rPr>
      </w:pPr>
      <w:r w:rsidRPr="000B53A5">
        <w:rPr>
          <w:color w:val="000000"/>
          <w:sz w:val="20"/>
          <w:szCs w:val="20"/>
        </w:rPr>
        <w:t>Приложение к постановлению</w:t>
      </w:r>
    </w:p>
    <w:p w:rsidR="000B53A5" w:rsidRPr="000B53A5" w:rsidRDefault="000B53A5" w:rsidP="000B53A5">
      <w:pPr>
        <w:jc w:val="right"/>
        <w:rPr>
          <w:color w:val="000000"/>
          <w:sz w:val="20"/>
          <w:szCs w:val="20"/>
        </w:rPr>
      </w:pPr>
      <w:r w:rsidRPr="000B53A5">
        <w:rPr>
          <w:color w:val="000000"/>
          <w:sz w:val="20"/>
          <w:szCs w:val="20"/>
        </w:rPr>
        <w:t>администрации Кичменгско-Городецкого</w:t>
      </w:r>
    </w:p>
    <w:p w:rsidR="000B53A5" w:rsidRPr="000B53A5" w:rsidRDefault="000B53A5" w:rsidP="000B53A5">
      <w:pPr>
        <w:jc w:val="right"/>
        <w:rPr>
          <w:color w:val="000000"/>
          <w:sz w:val="20"/>
          <w:szCs w:val="20"/>
        </w:rPr>
      </w:pPr>
      <w:r w:rsidRPr="000B53A5">
        <w:rPr>
          <w:color w:val="000000"/>
          <w:sz w:val="20"/>
          <w:szCs w:val="20"/>
        </w:rPr>
        <w:t>муниципального округа</w:t>
      </w:r>
    </w:p>
    <w:p w:rsidR="000B53A5" w:rsidRPr="000B53A5" w:rsidRDefault="000B53A5" w:rsidP="000B53A5">
      <w:pPr>
        <w:jc w:val="right"/>
        <w:rPr>
          <w:color w:val="000000"/>
          <w:sz w:val="20"/>
          <w:szCs w:val="20"/>
        </w:rPr>
      </w:pPr>
      <w:r w:rsidRPr="000B53A5">
        <w:rPr>
          <w:color w:val="000000"/>
          <w:sz w:val="20"/>
          <w:szCs w:val="20"/>
        </w:rPr>
        <w:t xml:space="preserve">от </w:t>
      </w:r>
      <w:r w:rsidR="005F5AC2">
        <w:rPr>
          <w:color w:val="000000"/>
          <w:sz w:val="20"/>
          <w:szCs w:val="20"/>
        </w:rPr>
        <w:t>19.06.2025 № 555</w:t>
      </w:r>
      <w:bookmarkStart w:id="0" w:name="_GoBack"/>
      <w:bookmarkEnd w:id="0"/>
    </w:p>
    <w:p w:rsidR="000B53A5" w:rsidRDefault="000B53A5" w:rsidP="000B53A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B53A5" w:rsidRDefault="000B53A5" w:rsidP="000B53A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1061D" w:rsidRPr="008150BA" w:rsidRDefault="0034507F" w:rsidP="00C4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А</w:t>
      </w:r>
      <w:r w:rsidR="009F2DC6" w:rsidRPr="008150BA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9D2E1B" w:rsidRPr="008150BA">
        <w:rPr>
          <w:rFonts w:ascii="Times New Roman" w:hAnsi="Times New Roman" w:cs="Times New Roman"/>
          <w:sz w:val="28"/>
          <w:szCs w:val="28"/>
        </w:rPr>
        <w:t>по у</w:t>
      </w:r>
      <w:r w:rsidR="009F2DC6" w:rsidRPr="008150BA">
        <w:rPr>
          <w:rFonts w:ascii="Times New Roman" w:hAnsi="Times New Roman" w:cs="Times New Roman"/>
          <w:sz w:val="28"/>
          <w:szCs w:val="28"/>
        </w:rPr>
        <w:t>становк</w:t>
      </w:r>
      <w:r w:rsidR="009D2E1B" w:rsidRPr="008150BA">
        <w:rPr>
          <w:rFonts w:ascii="Times New Roman" w:hAnsi="Times New Roman" w:cs="Times New Roman"/>
          <w:sz w:val="28"/>
          <w:szCs w:val="28"/>
        </w:rPr>
        <w:t>е</w:t>
      </w:r>
      <w:r w:rsidR="009F2DC6" w:rsidRPr="008150BA">
        <w:rPr>
          <w:rFonts w:ascii="Times New Roman" w:hAnsi="Times New Roman" w:cs="Times New Roman"/>
          <w:sz w:val="28"/>
          <w:szCs w:val="28"/>
        </w:rPr>
        <w:t xml:space="preserve"> информационной вывески, согласовани</w:t>
      </w:r>
      <w:r w:rsidR="0094395D" w:rsidRPr="008150BA">
        <w:rPr>
          <w:rFonts w:ascii="Times New Roman" w:hAnsi="Times New Roman" w:cs="Times New Roman"/>
          <w:sz w:val="28"/>
          <w:szCs w:val="28"/>
        </w:rPr>
        <w:t>ю</w:t>
      </w:r>
      <w:r w:rsidR="009F2DC6" w:rsidRPr="00815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001" w:rsidRPr="008150BA" w:rsidRDefault="009F2DC6" w:rsidP="00C400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дизайн-проекта размещения вывески</w:t>
      </w:r>
    </w:p>
    <w:p w:rsidR="00EC09AC" w:rsidRPr="008150BA" w:rsidRDefault="00EC09AC" w:rsidP="00C400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0001" w:rsidRPr="008150BA" w:rsidRDefault="009F2DC6" w:rsidP="00C4000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150BA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C40001" w:rsidRPr="008150BA" w:rsidRDefault="0041693B" w:rsidP="00C400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C4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94395D" w:rsidRPr="008150BA">
        <w:rPr>
          <w:sz w:val="28"/>
          <w:szCs w:val="28"/>
        </w:rPr>
        <w:t>по у</w:t>
      </w:r>
      <w:r w:rsidRPr="008150BA">
        <w:rPr>
          <w:sz w:val="28"/>
          <w:szCs w:val="28"/>
        </w:rPr>
        <w:t>становк</w:t>
      </w:r>
      <w:r w:rsidR="0094395D" w:rsidRPr="008150BA">
        <w:rPr>
          <w:sz w:val="28"/>
          <w:szCs w:val="28"/>
        </w:rPr>
        <w:t>е</w:t>
      </w:r>
      <w:r w:rsidRPr="008150BA">
        <w:rPr>
          <w:sz w:val="28"/>
          <w:szCs w:val="28"/>
        </w:rPr>
        <w:t xml:space="preserve"> информационной вывески, согласовани</w:t>
      </w:r>
      <w:r w:rsidR="0094395D" w:rsidRPr="008150BA">
        <w:rPr>
          <w:sz w:val="28"/>
          <w:szCs w:val="28"/>
        </w:rPr>
        <w:t>ю</w:t>
      </w:r>
      <w:r w:rsidRPr="008150BA">
        <w:rPr>
          <w:sz w:val="28"/>
          <w:szCs w:val="28"/>
        </w:rPr>
        <w:t xml:space="preserve"> дизайн-проекта размещения вывески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C40001" w:rsidRPr="008150BA" w:rsidRDefault="009F2DC6" w:rsidP="00C40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1.2.</w:t>
      </w:r>
      <w:r w:rsidRPr="008150BA">
        <w:t xml:space="preserve"> </w:t>
      </w:r>
      <w:r w:rsidRPr="008150BA">
        <w:rPr>
          <w:sz w:val="28"/>
          <w:szCs w:val="28"/>
        </w:rPr>
        <w:t xml:space="preserve">Заявителями при предоставлении муниципальной услуги являются </w:t>
      </w:r>
      <w:r w:rsidR="00867601" w:rsidRPr="008150BA">
        <w:rPr>
          <w:sz w:val="28"/>
          <w:szCs w:val="28"/>
        </w:rPr>
        <w:t xml:space="preserve">физические лица, в том числе индивидуальные предприниматели, юридические лица </w:t>
      </w:r>
      <w:r w:rsidRPr="008150BA">
        <w:rPr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="00867601" w:rsidRPr="008150BA">
        <w:rPr>
          <w:sz w:val="28"/>
          <w:szCs w:val="28"/>
        </w:rPr>
        <w:t xml:space="preserve">либо их уполномоченные представители </w:t>
      </w:r>
      <w:r w:rsidRPr="008150BA">
        <w:rPr>
          <w:sz w:val="28"/>
          <w:szCs w:val="28"/>
        </w:rPr>
        <w:t xml:space="preserve">(далее - заявители). </w:t>
      </w:r>
    </w:p>
    <w:p w:rsidR="008C0F01" w:rsidRPr="008150BA" w:rsidRDefault="008C0F01" w:rsidP="008C0F01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8150BA">
        <w:rPr>
          <w:sz w:val="28"/>
          <w:szCs w:val="20"/>
        </w:rPr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C40001" w:rsidRPr="008150BA" w:rsidRDefault="009F2DC6" w:rsidP="00C40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лично;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телефонной связи;</w:t>
      </w:r>
    </w:p>
    <w:p w:rsidR="00C40001" w:rsidRPr="008150BA" w:rsidRDefault="0034507F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электронной почты;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почтовой связи;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 информационно-телекоммуникационной сети «Интернет»: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официальном сайте Уполномоченного органа, МФЦ;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Региональном портале.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место нахождения Уполномоченного органа, его структурных подразделений</w:t>
      </w:r>
      <w:r w:rsidR="00EC09AC" w:rsidRPr="008150BA">
        <w:rPr>
          <w:sz w:val="28"/>
          <w:szCs w:val="28"/>
        </w:rPr>
        <w:t xml:space="preserve"> (при наличии)</w:t>
      </w:r>
      <w:r w:rsidRPr="008150BA">
        <w:rPr>
          <w:sz w:val="28"/>
          <w:szCs w:val="28"/>
        </w:rPr>
        <w:t>, МФЦ;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40001" w:rsidRPr="008150BA" w:rsidRDefault="009F2DC6" w:rsidP="00C40001">
      <w:pPr>
        <w:ind w:right="-5" w:firstLine="720"/>
        <w:jc w:val="both"/>
        <w:rPr>
          <w:i/>
          <w:sz w:val="28"/>
          <w:szCs w:val="28"/>
          <w:u w:val="single"/>
        </w:rPr>
      </w:pPr>
      <w:r w:rsidRPr="008150BA">
        <w:rPr>
          <w:sz w:val="28"/>
          <w:szCs w:val="28"/>
        </w:rPr>
        <w:t>график работы Уполномоченного органа, МФЦ;</w:t>
      </w:r>
    </w:p>
    <w:p w:rsidR="00C40001" w:rsidRPr="008150BA" w:rsidRDefault="008C0F01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0"/>
        </w:rPr>
        <w:t xml:space="preserve">официальный </w:t>
      </w:r>
      <w:r w:rsidR="000C533E" w:rsidRPr="008150BA">
        <w:rPr>
          <w:sz w:val="28"/>
          <w:szCs w:val="20"/>
        </w:rPr>
        <w:t>сайт Уполномоченного</w:t>
      </w:r>
      <w:r w:rsidR="009F2DC6" w:rsidRPr="008150BA">
        <w:rPr>
          <w:sz w:val="28"/>
          <w:szCs w:val="28"/>
        </w:rPr>
        <w:t xml:space="preserve"> органа, МФЦ;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адрес электронной почты Уполномоченного органа, МФЦ;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ход предоставления муниципальной услуги;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C40001" w:rsidRPr="008150BA" w:rsidRDefault="009F2DC6" w:rsidP="00C40001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срок предоставления муниципальной услуги;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основания для отказа в предоставлении муниципальной услуги;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40001" w:rsidRPr="008150BA" w:rsidRDefault="009F2DC6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Информирование пров</w:t>
      </w:r>
      <w:r w:rsidR="00C36522">
        <w:rPr>
          <w:sz w:val="28"/>
          <w:szCs w:val="28"/>
        </w:rPr>
        <w:t>одится на русском языке в форме</w:t>
      </w:r>
      <w:r w:rsidRPr="008150BA">
        <w:rPr>
          <w:sz w:val="28"/>
          <w:szCs w:val="28"/>
        </w:rPr>
        <w:t xml:space="preserve"> индивидуального и публичного информирования.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Pr="008150BA">
        <w:rPr>
          <w:i/>
          <w:sz w:val="28"/>
          <w:szCs w:val="28"/>
        </w:rPr>
        <w:t>/</w:t>
      </w:r>
      <w:r w:rsidRPr="008150BA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EC09AC" w:rsidRPr="008150BA">
        <w:rPr>
          <w:sz w:val="28"/>
          <w:szCs w:val="28"/>
        </w:rPr>
        <w:t xml:space="preserve"> (при наличии)</w:t>
      </w:r>
      <w:r w:rsidRPr="008150BA">
        <w:rPr>
          <w:sz w:val="28"/>
          <w:szCs w:val="28"/>
        </w:rPr>
        <w:t xml:space="preserve"> Уполномоченного органа. 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</w:t>
      </w:r>
      <w:r w:rsidRPr="008150BA">
        <w:rPr>
          <w:sz w:val="28"/>
          <w:szCs w:val="28"/>
        </w:rPr>
        <w:lastRenderedPageBreak/>
        <w:t>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40001" w:rsidRPr="008150BA" w:rsidRDefault="009F2DC6" w:rsidP="00C40001">
      <w:pPr>
        <w:ind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40001" w:rsidRPr="008150BA" w:rsidRDefault="009F2DC6" w:rsidP="00C40001">
      <w:pPr>
        <w:ind w:firstLine="709"/>
        <w:jc w:val="both"/>
      </w:pPr>
      <w:r w:rsidRPr="008150BA">
        <w:rPr>
          <w:sz w:val="28"/>
          <w:szCs w:val="28"/>
        </w:rPr>
        <w:t xml:space="preserve">Ответ на </w:t>
      </w:r>
      <w:r w:rsidR="008C0F01" w:rsidRPr="008150BA">
        <w:rPr>
          <w:sz w:val="28"/>
          <w:szCs w:val="28"/>
        </w:rPr>
        <w:t>заявление</w:t>
      </w:r>
      <w:r w:rsidRPr="008150BA">
        <w:rPr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40001" w:rsidRPr="008150BA" w:rsidRDefault="009F2DC6" w:rsidP="00C40001">
      <w:pPr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40001" w:rsidRPr="008150BA" w:rsidRDefault="009F2DC6" w:rsidP="00C40001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C40001" w:rsidRPr="008150BA" w:rsidRDefault="009F2DC6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 средствах массовой информации;</w:t>
      </w:r>
    </w:p>
    <w:p w:rsidR="008C0F01" w:rsidRPr="008150BA" w:rsidRDefault="008C0F01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официальном сайте Уполномоченного органа;</w:t>
      </w:r>
    </w:p>
    <w:p w:rsidR="009D2E1B" w:rsidRPr="008150BA" w:rsidRDefault="009D2E1B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Едином портале;</w:t>
      </w:r>
    </w:p>
    <w:p w:rsidR="00C40001" w:rsidRPr="008150BA" w:rsidRDefault="009F2DC6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Региональном портале;</w:t>
      </w:r>
    </w:p>
    <w:p w:rsidR="00C40001" w:rsidRPr="008150BA" w:rsidRDefault="009F2DC6" w:rsidP="00C40001">
      <w:pPr>
        <w:widowControl w:val="0"/>
        <w:ind w:right="-5" w:firstLine="72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на информационных стендах Уполномоченного органа, МФЦ.</w:t>
      </w:r>
    </w:p>
    <w:p w:rsidR="00C40001" w:rsidRPr="008150BA" w:rsidRDefault="0041693B" w:rsidP="00C400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C40001">
      <w:pPr>
        <w:pStyle w:val="4"/>
        <w:spacing w:before="0"/>
        <w:rPr>
          <w:b/>
          <w:caps/>
        </w:rPr>
      </w:pPr>
      <w:r w:rsidRPr="008150BA">
        <w:rPr>
          <w:b/>
          <w:caps/>
          <w:lang w:val="en-US"/>
        </w:rPr>
        <w:t>II</w:t>
      </w:r>
      <w:r w:rsidRPr="008150BA">
        <w:rPr>
          <w:b/>
          <w:caps/>
        </w:rPr>
        <w:t>. Стандарт предоставления муниципальной услуги</w:t>
      </w:r>
    </w:p>
    <w:p w:rsidR="00C40001" w:rsidRPr="008150BA" w:rsidRDefault="0041693B" w:rsidP="00C40001">
      <w:pPr>
        <w:ind w:firstLine="709"/>
        <w:rPr>
          <w:sz w:val="28"/>
          <w:szCs w:val="28"/>
        </w:rPr>
      </w:pPr>
    </w:p>
    <w:p w:rsidR="00C40001" w:rsidRPr="008150BA" w:rsidRDefault="009F2DC6" w:rsidP="00C40001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2.1. Наименование муниципальной услуги</w:t>
      </w:r>
    </w:p>
    <w:p w:rsidR="00C40001" w:rsidRPr="008150BA" w:rsidRDefault="0041693B" w:rsidP="00C40001">
      <w:pPr>
        <w:ind w:firstLine="709"/>
        <w:rPr>
          <w:sz w:val="28"/>
          <w:szCs w:val="28"/>
        </w:rPr>
      </w:pPr>
    </w:p>
    <w:p w:rsidR="00C40001" w:rsidRPr="008150BA" w:rsidRDefault="00EC09AC" w:rsidP="00885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У</w:t>
      </w:r>
      <w:r w:rsidR="009F2DC6" w:rsidRPr="008150BA">
        <w:rPr>
          <w:sz w:val="28"/>
          <w:szCs w:val="28"/>
        </w:rPr>
        <w:t>становк</w:t>
      </w:r>
      <w:r w:rsidRPr="008150BA">
        <w:rPr>
          <w:sz w:val="28"/>
          <w:szCs w:val="28"/>
        </w:rPr>
        <w:t>а</w:t>
      </w:r>
      <w:r w:rsidR="009F2DC6" w:rsidRPr="008150BA">
        <w:rPr>
          <w:sz w:val="28"/>
          <w:szCs w:val="28"/>
        </w:rPr>
        <w:t xml:space="preserve"> информационной вывески, согласование дизайн-проекта размещения вывески. </w:t>
      </w:r>
    </w:p>
    <w:p w:rsidR="00885E49" w:rsidRPr="008150BA" w:rsidRDefault="0041693B" w:rsidP="00885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001" w:rsidRPr="008150BA" w:rsidRDefault="009F2DC6" w:rsidP="00C40001">
      <w:pPr>
        <w:pStyle w:val="4"/>
        <w:spacing w:before="0"/>
        <w:rPr>
          <w:b/>
          <w:iCs/>
        </w:rPr>
      </w:pPr>
      <w:r w:rsidRPr="008150BA">
        <w:rPr>
          <w:b/>
          <w:iCs/>
        </w:rPr>
        <w:t xml:space="preserve">2.2. Наименование органа местного самоуправления, </w:t>
      </w:r>
    </w:p>
    <w:p w:rsidR="00C40001" w:rsidRPr="008150BA" w:rsidRDefault="009F2DC6" w:rsidP="00C40001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предоставляющего муниципальную услугу</w:t>
      </w:r>
    </w:p>
    <w:p w:rsidR="00C40001" w:rsidRPr="008150BA" w:rsidRDefault="0041693B" w:rsidP="00C40001">
      <w:pPr>
        <w:ind w:firstLine="709"/>
        <w:rPr>
          <w:sz w:val="28"/>
          <w:szCs w:val="28"/>
        </w:rPr>
      </w:pPr>
    </w:p>
    <w:p w:rsidR="00C40001" w:rsidRPr="008150BA" w:rsidRDefault="009F2DC6" w:rsidP="00C4000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8150BA">
        <w:rPr>
          <w:sz w:val="28"/>
          <w:szCs w:val="28"/>
        </w:rPr>
        <w:t xml:space="preserve">2.2.1. </w:t>
      </w:r>
      <w:r w:rsidRPr="008150BA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8C0F01" w:rsidRPr="008150BA" w:rsidRDefault="008C0F01" w:rsidP="008C0F0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150BA">
        <w:rPr>
          <w:sz w:val="28"/>
          <w:szCs w:val="20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</w:t>
      </w:r>
      <w:r w:rsidR="008150BA" w:rsidRPr="008150BA">
        <w:rPr>
          <w:sz w:val="28"/>
          <w:szCs w:val="20"/>
        </w:rPr>
        <w:t xml:space="preserve">одецкого муниципального округа </w:t>
      </w:r>
      <w:r w:rsidRPr="008150BA">
        <w:rPr>
          <w:sz w:val="28"/>
          <w:szCs w:val="20"/>
        </w:rPr>
        <w:t>(</w:t>
      </w:r>
      <w:r w:rsidR="00C36522">
        <w:rPr>
          <w:sz w:val="28"/>
          <w:szCs w:val="20"/>
        </w:rPr>
        <w:t xml:space="preserve">далее - </w:t>
      </w:r>
      <w:r w:rsidRPr="008150BA">
        <w:rPr>
          <w:sz w:val="28"/>
          <w:szCs w:val="20"/>
        </w:rPr>
        <w:t>Уполномоченный орган).</w:t>
      </w:r>
    </w:p>
    <w:p w:rsidR="008C0F01" w:rsidRDefault="008C0F01" w:rsidP="008C0F0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150BA">
        <w:rPr>
          <w:sz w:val="28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624740" w:rsidRPr="00624740" w:rsidRDefault="00624740" w:rsidP="0062474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624740">
        <w:rPr>
          <w:sz w:val="28"/>
          <w:szCs w:val="20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</w:t>
      </w:r>
      <w:r w:rsidRPr="00624740">
        <w:rPr>
          <w:sz w:val="28"/>
          <w:szCs w:val="20"/>
        </w:rPr>
        <w:lastRenderedPageBreak/>
        <w:t>услуги и связанных с обращением в иные органы и организации, не предусмотренных административным регламентом.</w:t>
      </w:r>
    </w:p>
    <w:p w:rsidR="00624740" w:rsidRPr="008150BA" w:rsidRDefault="00624740" w:rsidP="008C0F0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C40001" w:rsidRPr="008150BA" w:rsidRDefault="009F2DC6" w:rsidP="00C40001">
      <w:pPr>
        <w:pStyle w:val="23"/>
        <w:spacing w:after="0" w:line="240" w:lineRule="auto"/>
        <w:jc w:val="center"/>
        <w:rPr>
          <w:b/>
          <w:iCs/>
          <w:sz w:val="28"/>
          <w:szCs w:val="28"/>
        </w:rPr>
      </w:pPr>
      <w:r w:rsidRPr="008150BA">
        <w:rPr>
          <w:b/>
          <w:iCs/>
          <w:sz w:val="28"/>
          <w:szCs w:val="28"/>
        </w:rPr>
        <w:t>2.3. Результат предоставления муниципальной услуги</w:t>
      </w:r>
    </w:p>
    <w:p w:rsidR="00C40001" w:rsidRPr="008150BA" w:rsidRDefault="0041693B" w:rsidP="00C40001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C40001" w:rsidRPr="008150BA" w:rsidRDefault="00624740" w:rsidP="00C40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9F2DC6" w:rsidRPr="008150B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</w:t>
      </w:r>
      <w:r w:rsidR="00FD45CD" w:rsidRPr="008150BA">
        <w:rPr>
          <w:rFonts w:ascii="Times New Roman" w:hAnsi="Times New Roman" w:cs="Times New Roman"/>
          <w:sz w:val="28"/>
          <w:szCs w:val="28"/>
        </w:rPr>
        <w:t>ется направление (вручение) заявителю решения:</w:t>
      </w:r>
    </w:p>
    <w:bookmarkEnd w:id="1"/>
    <w:p w:rsidR="00C40001" w:rsidRPr="008150BA" w:rsidRDefault="009F2DC6" w:rsidP="007B6DA4">
      <w:pPr>
        <w:pStyle w:val="4"/>
        <w:ind w:firstLine="709"/>
        <w:jc w:val="both"/>
      </w:pPr>
      <w:r w:rsidRPr="008150BA">
        <w:t xml:space="preserve">о согласование дизайн-проекта информационной </w:t>
      </w:r>
      <w:r w:rsidR="000420F3" w:rsidRPr="008150BA">
        <w:t>вывески</w:t>
      </w:r>
      <w:r w:rsidRPr="008150BA">
        <w:t xml:space="preserve"> в форме уведомления;</w:t>
      </w:r>
    </w:p>
    <w:p w:rsidR="00624740" w:rsidRPr="00624740" w:rsidRDefault="009F2DC6" w:rsidP="000B53A5">
      <w:pPr>
        <w:pStyle w:val="4"/>
        <w:spacing w:before="0"/>
        <w:ind w:firstLine="709"/>
        <w:jc w:val="both"/>
      </w:pPr>
      <w:r w:rsidRPr="008150BA">
        <w:t>об отказе в согласовани</w:t>
      </w:r>
      <w:r w:rsidR="000420F3" w:rsidRPr="008150BA">
        <w:t>и дизайн-проекта информационной вывески</w:t>
      </w:r>
      <w:r w:rsidRPr="008150BA">
        <w:t xml:space="preserve"> в форме уведомления.</w:t>
      </w:r>
    </w:p>
    <w:p w:rsidR="00624740" w:rsidRPr="00624740" w:rsidRDefault="00624740" w:rsidP="00624740">
      <w:pPr>
        <w:ind w:firstLine="709"/>
        <w:jc w:val="both"/>
        <w:rPr>
          <w:sz w:val="28"/>
          <w:szCs w:val="20"/>
          <w:lang w:eastAsia="x-none"/>
        </w:rPr>
      </w:pPr>
      <w:r w:rsidRPr="00624740">
        <w:rPr>
          <w:sz w:val="28"/>
          <w:szCs w:val="20"/>
          <w:lang w:eastAsia="x-none"/>
        </w:rPr>
        <w:t>2.3.2. Сведения о результате предоставления муниципальной услуги в день принятия решения заносятся и хранятся в базе данных федеральной государственной информационной системы «Единая система предоставления государственных и муниципальных услуг».</w:t>
      </w:r>
    </w:p>
    <w:p w:rsidR="00C40001" w:rsidRPr="008150BA" w:rsidRDefault="0041693B" w:rsidP="00C40001">
      <w:pPr>
        <w:pStyle w:val="4"/>
        <w:spacing w:before="0"/>
        <w:jc w:val="both"/>
      </w:pPr>
    </w:p>
    <w:p w:rsidR="00C40001" w:rsidRPr="008150BA" w:rsidRDefault="009F2DC6" w:rsidP="00C40001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2.4. Срок предоставления муниципальной услуги</w:t>
      </w:r>
    </w:p>
    <w:p w:rsidR="00C40001" w:rsidRPr="008150BA" w:rsidRDefault="0041693B" w:rsidP="00C40001">
      <w:pPr>
        <w:ind w:firstLine="709"/>
        <w:rPr>
          <w:sz w:val="28"/>
          <w:szCs w:val="28"/>
        </w:rPr>
      </w:pPr>
    </w:p>
    <w:p w:rsidR="00C40001" w:rsidRPr="008150BA" w:rsidRDefault="009F2DC6" w:rsidP="00C40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94183575"/>
      <w:r w:rsidRPr="008150BA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срок, не превышающий </w:t>
      </w:r>
      <w:r w:rsidR="007B6DA4" w:rsidRPr="008150BA">
        <w:rPr>
          <w:rFonts w:ascii="Times New Roman" w:hAnsi="Times New Roman"/>
          <w:sz w:val="28"/>
          <w:szCs w:val="28"/>
        </w:rPr>
        <w:t>10</w:t>
      </w:r>
      <w:r w:rsidRPr="008150BA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о согласовании дизайн-проекта информационной вывески, с учетом информирования заявителя о принятом решении, и включает в себя:</w:t>
      </w:r>
    </w:p>
    <w:p w:rsidR="00C40001" w:rsidRPr="008150BA" w:rsidRDefault="009F2DC6" w:rsidP="00C40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50BA">
        <w:rPr>
          <w:rFonts w:ascii="Times New Roman" w:hAnsi="Times New Roman"/>
          <w:sz w:val="28"/>
          <w:szCs w:val="28"/>
        </w:rPr>
        <w:t>принятие решения о согласовани</w:t>
      </w:r>
      <w:r w:rsidR="00EC09AC" w:rsidRPr="008150BA">
        <w:rPr>
          <w:rFonts w:ascii="Times New Roman" w:hAnsi="Times New Roman"/>
          <w:sz w:val="28"/>
          <w:szCs w:val="28"/>
        </w:rPr>
        <w:t>и</w:t>
      </w:r>
      <w:r w:rsidR="00E90A9C" w:rsidRPr="008150BA">
        <w:rPr>
          <w:rFonts w:ascii="Times New Roman" w:hAnsi="Times New Roman"/>
          <w:sz w:val="28"/>
          <w:szCs w:val="28"/>
        </w:rPr>
        <w:t>/об отказе в согласовании</w:t>
      </w:r>
      <w:r w:rsidRPr="008150BA">
        <w:rPr>
          <w:rFonts w:ascii="Times New Roman" w:hAnsi="Times New Roman"/>
          <w:sz w:val="28"/>
          <w:szCs w:val="28"/>
        </w:rPr>
        <w:t xml:space="preserve"> дизайн-проекта информационной вывески в срок не позднее </w:t>
      </w:r>
      <w:r w:rsidR="007B6DA4" w:rsidRPr="008150BA">
        <w:rPr>
          <w:rFonts w:ascii="Times New Roman" w:hAnsi="Times New Roman"/>
          <w:sz w:val="28"/>
          <w:szCs w:val="28"/>
        </w:rPr>
        <w:t>9</w:t>
      </w:r>
      <w:r w:rsidRPr="008150BA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необходимых документов в Уполномоченный орган;</w:t>
      </w:r>
    </w:p>
    <w:p w:rsidR="00C40001" w:rsidRPr="008150BA" w:rsidRDefault="009F2DC6" w:rsidP="00C40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50BA">
        <w:rPr>
          <w:rFonts w:ascii="Times New Roman" w:hAnsi="Times New Roman"/>
          <w:sz w:val="28"/>
          <w:szCs w:val="28"/>
        </w:rPr>
        <w:t xml:space="preserve">подготовка и выдача (направление) решения </w:t>
      </w:r>
      <w:r w:rsidR="00E90A9C" w:rsidRPr="008150BA">
        <w:rPr>
          <w:rFonts w:ascii="Times New Roman" w:hAnsi="Times New Roman"/>
          <w:sz w:val="28"/>
          <w:szCs w:val="28"/>
        </w:rPr>
        <w:t>о согласовании/</w:t>
      </w:r>
      <w:r w:rsidRPr="008150BA">
        <w:rPr>
          <w:rFonts w:ascii="Times New Roman" w:hAnsi="Times New Roman"/>
          <w:sz w:val="28"/>
          <w:szCs w:val="28"/>
        </w:rPr>
        <w:t xml:space="preserve">об отказе в согласовании дизайн-проекта информационной </w:t>
      </w:r>
      <w:r w:rsidR="00EC09AC" w:rsidRPr="008150BA">
        <w:rPr>
          <w:rFonts w:ascii="Times New Roman" w:hAnsi="Times New Roman"/>
          <w:sz w:val="28"/>
          <w:szCs w:val="28"/>
        </w:rPr>
        <w:t>вывески</w:t>
      </w:r>
      <w:r w:rsidRPr="008150BA">
        <w:rPr>
          <w:rFonts w:ascii="Times New Roman" w:hAnsi="Times New Roman"/>
          <w:sz w:val="28"/>
          <w:szCs w:val="28"/>
        </w:rPr>
        <w:t xml:space="preserve"> в форме уведомления в срок не позднее </w:t>
      </w:r>
      <w:r w:rsidR="007B6DA4" w:rsidRPr="008150BA">
        <w:rPr>
          <w:rFonts w:ascii="Times New Roman" w:hAnsi="Times New Roman"/>
          <w:sz w:val="28"/>
          <w:szCs w:val="28"/>
        </w:rPr>
        <w:t>1</w:t>
      </w:r>
      <w:r w:rsidRPr="008150BA">
        <w:rPr>
          <w:rFonts w:ascii="Times New Roman" w:hAnsi="Times New Roman"/>
          <w:sz w:val="28"/>
          <w:szCs w:val="28"/>
        </w:rPr>
        <w:t xml:space="preserve"> рабоч</w:t>
      </w:r>
      <w:r w:rsidR="007B6DA4" w:rsidRPr="008150BA">
        <w:rPr>
          <w:rFonts w:ascii="Times New Roman" w:hAnsi="Times New Roman"/>
          <w:sz w:val="28"/>
          <w:szCs w:val="28"/>
        </w:rPr>
        <w:t>его</w:t>
      </w:r>
      <w:r w:rsidRPr="008150BA">
        <w:rPr>
          <w:rFonts w:ascii="Times New Roman" w:hAnsi="Times New Roman"/>
          <w:sz w:val="28"/>
          <w:szCs w:val="28"/>
        </w:rPr>
        <w:t xml:space="preserve"> дн</w:t>
      </w:r>
      <w:r w:rsidR="007B6DA4" w:rsidRPr="008150BA">
        <w:rPr>
          <w:rFonts w:ascii="Times New Roman" w:hAnsi="Times New Roman"/>
          <w:sz w:val="28"/>
          <w:szCs w:val="28"/>
        </w:rPr>
        <w:t>я</w:t>
      </w:r>
      <w:r w:rsidRPr="008150BA">
        <w:rPr>
          <w:rFonts w:ascii="Times New Roman" w:hAnsi="Times New Roman"/>
          <w:sz w:val="28"/>
          <w:szCs w:val="28"/>
        </w:rPr>
        <w:t xml:space="preserve"> со дня принятия соответствующего решения.</w:t>
      </w:r>
    </w:p>
    <w:p w:rsidR="00C40001" w:rsidRPr="008150BA" w:rsidRDefault="0041693B" w:rsidP="00C400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C40001" w:rsidRPr="008150BA" w:rsidRDefault="0041693B" w:rsidP="00C40001">
      <w:pPr>
        <w:autoSpaceDE w:val="0"/>
        <w:autoSpaceDN w:val="0"/>
        <w:adjustRightInd w:val="0"/>
        <w:ind w:firstLine="709"/>
        <w:jc w:val="center"/>
        <w:rPr>
          <w:rStyle w:val="a9"/>
          <w:iCs/>
          <w:sz w:val="28"/>
          <w:szCs w:val="28"/>
        </w:rPr>
      </w:pPr>
    </w:p>
    <w:p w:rsidR="00C40001" w:rsidRPr="008150BA" w:rsidRDefault="008150BA" w:rsidP="00C400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2.5</w:t>
      </w:r>
      <w:r w:rsidR="009F2DC6" w:rsidRPr="008150BA">
        <w:rPr>
          <w:b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в том числе в электронной форме</w:t>
      </w:r>
    </w:p>
    <w:p w:rsidR="00C40001" w:rsidRPr="008150BA" w:rsidRDefault="0041693B" w:rsidP="00C4000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C40001" w:rsidRPr="008150BA" w:rsidRDefault="008150BA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2.5</w:t>
      </w:r>
      <w:r w:rsidR="009F2DC6" w:rsidRPr="008150BA">
        <w:rPr>
          <w:sz w:val="28"/>
          <w:szCs w:val="28"/>
        </w:rPr>
        <w:t>.1. Для предоставления муниципальной услуги заявитель представляет (направляет):</w:t>
      </w:r>
    </w:p>
    <w:p w:rsidR="00C40001" w:rsidRPr="008150BA" w:rsidRDefault="009F2DC6" w:rsidP="00C40001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а) заявлен</w:t>
      </w:r>
      <w:r w:rsidR="008150BA" w:rsidRPr="008150BA">
        <w:rPr>
          <w:sz w:val="28"/>
          <w:szCs w:val="28"/>
        </w:rPr>
        <w:t>ие по форме согласно приложению</w:t>
      </w:r>
      <w:r w:rsidR="00C36522">
        <w:rPr>
          <w:sz w:val="28"/>
          <w:szCs w:val="28"/>
        </w:rPr>
        <w:t xml:space="preserve"> к а</w:t>
      </w:r>
      <w:r w:rsidRPr="008150BA">
        <w:rPr>
          <w:sz w:val="28"/>
          <w:szCs w:val="28"/>
        </w:rPr>
        <w:t xml:space="preserve">дминистративному регламенту. </w:t>
      </w:r>
    </w:p>
    <w:p w:rsidR="009D2E1B" w:rsidRPr="008150BA" w:rsidRDefault="009D2E1B" w:rsidP="009D2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9D2E1B" w:rsidRPr="008150BA" w:rsidRDefault="009D2E1B" w:rsidP="009D2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</w:t>
      </w:r>
      <w:r w:rsidRPr="008150BA">
        <w:rPr>
          <w:sz w:val="28"/>
          <w:szCs w:val="28"/>
        </w:rPr>
        <w:lastRenderedPageBreak/>
        <w:t xml:space="preserve">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9D2E1B" w:rsidRPr="008150BA" w:rsidRDefault="009D2E1B" w:rsidP="009D2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Заявление составляется в единственном экземпляре – оригинале.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При заполнении заявления не допускается использование сокращений слов и аббревиатур.  </w:t>
      </w:r>
    </w:p>
    <w:p w:rsidR="009D2E1B" w:rsidRPr="008150BA" w:rsidRDefault="009D2E1B" w:rsidP="009D2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/>
          <w:sz w:val="28"/>
          <w:szCs w:val="28"/>
        </w:rPr>
        <w:t>Заявление подписывается заявителем лично либо его уполномоченным представителем</w:t>
      </w:r>
      <w:r w:rsidRPr="008150BA">
        <w:rPr>
          <w:rFonts w:ascii="Times New Roman" w:eastAsia="MS Mincho" w:hAnsi="Times New Roman"/>
          <w:sz w:val="28"/>
          <w:szCs w:val="28"/>
        </w:rPr>
        <w:t>.</w:t>
      </w:r>
    </w:p>
    <w:p w:rsidR="009D2E1B" w:rsidRPr="008150BA" w:rsidRDefault="009D2E1B" w:rsidP="009D2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9D2E1B" w:rsidRPr="008150BA" w:rsidRDefault="009D2E1B" w:rsidP="009D2E1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9D2E1B" w:rsidRPr="008150BA" w:rsidRDefault="009D2E1B" w:rsidP="009D2E1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B6DA4" w:rsidRPr="008150BA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B6DA4" w:rsidRPr="008150BA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7B6DA4" w:rsidRPr="008150BA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r w:rsidR="000C533E" w:rsidRPr="008150BA">
        <w:rPr>
          <w:rFonts w:ascii="Times New Roman" w:hAnsi="Times New Roman" w:cs="Times New Roman"/>
          <w:sz w:val="28"/>
          <w:szCs w:val="28"/>
        </w:rPr>
        <w:t>избрании,</w:t>
      </w:r>
      <w:r w:rsidRPr="008150BA">
        <w:rPr>
          <w:rFonts w:ascii="Times New Roman" w:hAnsi="Times New Roman" w:cs="Times New Roman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г)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д) правоустанавливающие документы на здание, строение, сооружение, если право на него не зарегистрировано в Едином государственном реестре недвижимости;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е) дизайн-проект информационной вывески в 2 экземплярах;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ж) письменное согласие на размещение вывески от собственника (собственников) объекта недвижимости в случае, если объект недвижимости или помещение в нем находятся у заявителя в пользовании;</w:t>
      </w:r>
    </w:p>
    <w:p w:rsidR="009D2E1B" w:rsidRPr="008150BA" w:rsidRDefault="009D2E1B" w:rsidP="009D2E1B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з) фотофиксация существующей информационной вывески с указанием основных габаритных размеров (при наличии).</w:t>
      </w:r>
    </w:p>
    <w:p w:rsidR="007B6DA4" w:rsidRPr="008150BA" w:rsidRDefault="008150BA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2.5</w:t>
      </w:r>
      <w:r w:rsidR="007B6DA4" w:rsidRPr="008150BA">
        <w:rPr>
          <w:sz w:val="28"/>
          <w:szCs w:val="28"/>
        </w:rPr>
        <w:t>.2. Заявление и прилагаемые документы могут быть представлены следующими способами:</w:t>
      </w:r>
    </w:p>
    <w:p w:rsidR="007B6DA4" w:rsidRPr="008150BA" w:rsidRDefault="007B6DA4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7B6DA4" w:rsidRPr="008150BA" w:rsidRDefault="007B6DA4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посредством почтовой связи;</w:t>
      </w:r>
    </w:p>
    <w:p w:rsidR="007B6DA4" w:rsidRPr="008150BA" w:rsidRDefault="007B6DA4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по электронной почте;</w:t>
      </w:r>
    </w:p>
    <w:p w:rsidR="007B6DA4" w:rsidRPr="008150BA" w:rsidRDefault="007B6DA4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Единого портала.</w:t>
      </w:r>
    </w:p>
    <w:p w:rsidR="007B6DA4" w:rsidRPr="008150BA" w:rsidRDefault="008150BA" w:rsidP="007B6D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150BA">
        <w:rPr>
          <w:rFonts w:eastAsia="Calibri"/>
          <w:sz w:val="28"/>
          <w:szCs w:val="28"/>
        </w:rPr>
        <w:lastRenderedPageBreak/>
        <w:t>2.5</w:t>
      </w:r>
      <w:r w:rsidR="007B6DA4" w:rsidRPr="008150BA">
        <w:rPr>
          <w:rFonts w:eastAsia="Calibri"/>
          <w:sz w:val="28"/>
          <w:szCs w:val="28"/>
        </w:rPr>
        <w:t>.3.</w:t>
      </w:r>
      <w:r w:rsidR="007B6DA4" w:rsidRPr="008150BA">
        <w:rPr>
          <w:sz w:val="28"/>
          <w:szCs w:val="28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8" w:history="1">
        <w:r w:rsidR="007B6DA4" w:rsidRPr="008150BA">
          <w:rPr>
            <w:rStyle w:val="a3"/>
            <w:rFonts w:eastAsiaTheme="majorEastAsia"/>
            <w:color w:val="auto"/>
            <w:sz w:val="28"/>
            <w:szCs w:val="28"/>
            <w:u w:val="none"/>
          </w:rPr>
          <w:t>закона</w:t>
        </w:r>
      </w:hyperlink>
      <w:r w:rsidR="007B6DA4" w:rsidRPr="008150BA">
        <w:rPr>
          <w:sz w:val="28"/>
          <w:szCs w:val="28"/>
        </w:rPr>
        <w:t xml:space="preserve"> от 6 апреля 2011 года № 63-ФЗ «Об электронной подписи» и </w:t>
      </w:r>
      <w:hyperlink r:id="rId9" w:history="1">
        <w:r w:rsidR="007B6DA4" w:rsidRPr="008150BA">
          <w:rPr>
            <w:rStyle w:val="a3"/>
            <w:rFonts w:eastAsiaTheme="majorEastAsia"/>
            <w:color w:val="auto"/>
            <w:sz w:val="28"/>
            <w:szCs w:val="28"/>
            <w:u w:val="none"/>
          </w:rPr>
          <w:t>статей 21</w:t>
        </w:r>
        <w:r w:rsidR="007B6DA4" w:rsidRPr="008150BA">
          <w:rPr>
            <w:rStyle w:val="a3"/>
            <w:rFonts w:eastAsiaTheme="majorEastAsia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263114" w:rsidRPr="008150BA">
        <w:rPr>
          <w:sz w:val="28"/>
          <w:szCs w:val="28"/>
        </w:rPr>
        <w:t xml:space="preserve"> </w:t>
      </w:r>
      <w:r w:rsidR="007B6DA4" w:rsidRPr="008150BA">
        <w:rPr>
          <w:sz w:val="28"/>
          <w:szCs w:val="28"/>
        </w:rPr>
        <w:t xml:space="preserve">и </w:t>
      </w:r>
      <w:hyperlink r:id="rId10" w:history="1">
        <w:r w:rsidR="007B6DA4" w:rsidRPr="008150BA">
          <w:rPr>
            <w:rStyle w:val="a3"/>
            <w:rFonts w:eastAsiaTheme="majorEastAsia"/>
            <w:color w:val="auto"/>
            <w:sz w:val="28"/>
            <w:szCs w:val="28"/>
            <w:u w:val="none"/>
          </w:rPr>
          <w:t>21</w:t>
        </w:r>
        <w:r w:rsidR="007B6DA4" w:rsidRPr="008150BA">
          <w:rPr>
            <w:rStyle w:val="a3"/>
            <w:rFonts w:eastAsiaTheme="majorEastAsia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7B6DA4" w:rsidRPr="008150B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B6DA4" w:rsidRPr="008150BA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7B6DA4" w:rsidRPr="008150BA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50BA">
        <w:rPr>
          <w:rFonts w:eastAsia="Calibri"/>
          <w:sz w:val="28"/>
          <w:szCs w:val="28"/>
        </w:rPr>
        <w:t>2.5</w:t>
      </w:r>
      <w:r w:rsidR="007B6DA4" w:rsidRPr="008150BA">
        <w:rPr>
          <w:rFonts w:eastAsia="Calibri"/>
          <w:sz w:val="28"/>
          <w:szCs w:val="28"/>
        </w:rPr>
        <w:t>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B6DA4" w:rsidRPr="008150BA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50BA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50BA">
        <w:rPr>
          <w:rFonts w:eastAsia="Calibri"/>
          <w:sz w:val="28"/>
          <w:szCs w:val="28"/>
        </w:rPr>
        <w:t>2.5</w:t>
      </w:r>
      <w:r w:rsidR="007B6DA4" w:rsidRPr="008150BA">
        <w:rPr>
          <w:rFonts w:eastAsia="Calibri"/>
          <w:sz w:val="28"/>
          <w:szCs w:val="28"/>
        </w:rPr>
        <w:t>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B6DA4" w:rsidRPr="008150BA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50BA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B6DA4" w:rsidRPr="008150BA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50BA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B6DA4" w:rsidRPr="008150BA" w:rsidRDefault="007B6DA4" w:rsidP="00C40001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40001" w:rsidRPr="008150BA" w:rsidRDefault="008150BA" w:rsidP="00C40001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2.6</w:t>
      </w:r>
      <w:r w:rsidR="009F2DC6" w:rsidRPr="008150BA">
        <w:rPr>
          <w:b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40001" w:rsidRPr="008150BA" w:rsidRDefault="0041693B" w:rsidP="00C40001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B6DA4" w:rsidRPr="008150BA" w:rsidRDefault="008150BA" w:rsidP="007B6DA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2.6</w:t>
      </w:r>
      <w:r w:rsidR="007B6DA4" w:rsidRPr="008150BA">
        <w:rPr>
          <w:rFonts w:ascii="Times New Roman" w:hAnsi="Times New Roman" w:cs="Times New Roman"/>
          <w:sz w:val="28"/>
          <w:szCs w:val="28"/>
        </w:rPr>
        <w:t>.1. Заявитель вправе представить в Уполномоченный орган:</w:t>
      </w:r>
    </w:p>
    <w:p w:rsidR="00B567C7" w:rsidRPr="008150BA" w:rsidRDefault="007B6DA4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а) выписку из Единого государственного реестра недвижимости (далее - ЕГРН) </w:t>
      </w:r>
      <w:r w:rsidR="009F2DC6" w:rsidRPr="008150BA">
        <w:rPr>
          <w:sz w:val="28"/>
          <w:szCs w:val="28"/>
        </w:rPr>
        <w:t xml:space="preserve">об отсутствии (наличии) земельного участка, зданий, строений, сооружений на праве собственности у заявителя; </w:t>
      </w:r>
    </w:p>
    <w:p w:rsidR="00B567C7" w:rsidRPr="008150BA" w:rsidRDefault="00B567C7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б</w:t>
      </w:r>
      <w:r w:rsidR="00A60688" w:rsidRPr="008150BA">
        <w:rPr>
          <w:sz w:val="28"/>
          <w:szCs w:val="28"/>
        </w:rPr>
        <w:t xml:space="preserve">) </w:t>
      </w:r>
      <w:r w:rsidRPr="008150BA">
        <w:rPr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A60688" w:rsidRPr="008150BA" w:rsidRDefault="007B6DA4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lastRenderedPageBreak/>
        <w:t xml:space="preserve">в) </w:t>
      </w:r>
      <w:r w:rsidR="00B567C7" w:rsidRPr="008150BA">
        <w:rPr>
          <w:sz w:val="28"/>
          <w:szCs w:val="28"/>
        </w:rPr>
        <w:t>выписку из Единого государственного реестра индивидуальных предпринимателей - для гражданина, зарегистрированного в качестве индивидуального предпринимателя;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2.6</w:t>
      </w:r>
      <w:r w:rsidR="007B6DA4" w:rsidRPr="008150BA">
        <w:rPr>
          <w:sz w:val="28"/>
          <w:szCs w:val="28"/>
        </w:rPr>
        <w:t>.2. Д</w:t>
      </w:r>
      <w:r w:rsidRPr="008150BA">
        <w:rPr>
          <w:sz w:val="28"/>
          <w:szCs w:val="28"/>
        </w:rPr>
        <w:t>окументы, указанные в пункте 2.6</w:t>
      </w:r>
      <w:r w:rsidR="007B6DA4" w:rsidRPr="008150BA">
        <w:rPr>
          <w:sz w:val="28"/>
          <w:szCs w:val="28"/>
        </w:rPr>
        <w:t>.1 настоящего административного регламента, могут быть представлены следующими способами:</w:t>
      </w:r>
    </w:p>
    <w:p w:rsidR="007B6DA4" w:rsidRPr="008150BA" w:rsidRDefault="007B6DA4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7B6DA4" w:rsidRPr="008150BA" w:rsidRDefault="007B6DA4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почтовой связи;</w:t>
      </w:r>
    </w:p>
    <w:p w:rsidR="007B6DA4" w:rsidRPr="008150BA" w:rsidRDefault="007B6DA4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по электро</w:t>
      </w:r>
      <w:r w:rsidR="00C36522">
        <w:rPr>
          <w:sz w:val="28"/>
          <w:szCs w:val="28"/>
        </w:rPr>
        <w:t>нной почте;</w:t>
      </w:r>
    </w:p>
    <w:p w:rsidR="007B6DA4" w:rsidRPr="008150BA" w:rsidRDefault="007B6DA4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посредством Единого портала.</w:t>
      </w:r>
    </w:p>
    <w:p w:rsidR="007B6DA4" w:rsidRPr="008150BA" w:rsidRDefault="008150BA" w:rsidP="007B6DA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2.6</w:t>
      </w:r>
      <w:r w:rsidR="007B6DA4" w:rsidRPr="008150BA">
        <w:rPr>
          <w:sz w:val="28"/>
          <w:szCs w:val="28"/>
        </w:rPr>
        <w:t>.3. Докуме</w:t>
      </w:r>
      <w:r w:rsidRPr="008150BA">
        <w:rPr>
          <w:sz w:val="28"/>
          <w:szCs w:val="28"/>
        </w:rPr>
        <w:t>нты, предусмотренные пунктом 2.6</w:t>
      </w:r>
      <w:r w:rsidR="007B6DA4" w:rsidRPr="008150BA">
        <w:rPr>
          <w:sz w:val="28"/>
          <w:szCs w:val="28"/>
        </w:rPr>
        <w:t>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2.6</w:t>
      </w:r>
      <w:r w:rsidR="007B6DA4" w:rsidRPr="008150BA">
        <w:rPr>
          <w:sz w:val="28"/>
          <w:szCs w:val="28"/>
        </w:rPr>
        <w:t>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7B6DA4" w:rsidRPr="008150BA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Копия докумен</w:t>
      </w:r>
      <w:r w:rsidR="008150BA" w:rsidRPr="008150BA">
        <w:rPr>
          <w:sz w:val="28"/>
          <w:szCs w:val="28"/>
        </w:rPr>
        <w:t>тов, предусмотренных пунктом 2.6</w:t>
      </w:r>
      <w:r w:rsidRPr="008150BA">
        <w:rPr>
          <w:sz w:val="28"/>
          <w:szCs w:val="28"/>
        </w:rPr>
        <w:t>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7B6DA4" w:rsidRPr="008150BA" w:rsidRDefault="008150BA" w:rsidP="007B6DA4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2.6</w:t>
      </w:r>
      <w:r w:rsidR="007B6DA4" w:rsidRPr="008150BA">
        <w:rPr>
          <w:sz w:val="28"/>
          <w:szCs w:val="28"/>
        </w:rPr>
        <w:t>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B6DA4" w:rsidRPr="008150BA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8150BA">
        <w:rPr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2.6</w:t>
      </w:r>
      <w:r w:rsidR="007B6DA4" w:rsidRPr="008150BA">
        <w:rPr>
          <w:sz w:val="28"/>
          <w:szCs w:val="28"/>
        </w:rPr>
        <w:t>.6. Запрещено требовать от заявителя:</w:t>
      </w:r>
    </w:p>
    <w:p w:rsidR="00674A23" w:rsidRPr="00674A23" w:rsidRDefault="00674A23" w:rsidP="00674A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674A23">
        <w:rPr>
          <w:sz w:val="28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4A23" w:rsidRPr="00674A23" w:rsidRDefault="00C36522" w:rsidP="00674A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C36522">
        <w:rPr>
          <w:sz w:val="28"/>
          <w:szCs w:val="20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 частью 1 статьи 1 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 актами Российской Федерации, нормативными правовыми актами Вологодской области, муниципальными </w:t>
      </w:r>
      <w:r w:rsidRPr="00C36522">
        <w:rPr>
          <w:sz w:val="28"/>
          <w:szCs w:val="20"/>
        </w:rPr>
        <w:lastRenderedPageBreak/>
        <w:t>правовыми актами, за исключением документов, включенных в определенный частью 6  статьи 7 Федерального закона от 27.07.2010 года № 210-ФЗ перечень документов</w:t>
      </w:r>
      <w:r w:rsidR="00674A23" w:rsidRPr="00674A23">
        <w:rPr>
          <w:sz w:val="28"/>
          <w:szCs w:val="20"/>
        </w:rPr>
        <w:t>;</w:t>
      </w:r>
    </w:p>
    <w:p w:rsidR="00674A23" w:rsidRPr="00674A23" w:rsidRDefault="00674A23" w:rsidP="00674A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674A23">
        <w:rPr>
          <w:sz w:val="28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674A23">
          <w:rPr>
            <w:sz w:val="28"/>
            <w:szCs w:val="20"/>
          </w:rPr>
          <w:t>пунктом 4 части 1 статьи 7</w:t>
        </w:r>
      </w:hyperlink>
      <w:r w:rsidRPr="00674A23">
        <w:rPr>
          <w:sz w:val="28"/>
          <w:szCs w:val="20"/>
        </w:rPr>
        <w:t xml:space="preserve"> Федерального закона от 27.07.2010  № 210-ФЗ «Об организации предоставления государственных и муниципальных услуг»;</w:t>
      </w:r>
    </w:p>
    <w:p w:rsidR="00674A23" w:rsidRPr="00674A23" w:rsidRDefault="00674A23" w:rsidP="00674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674A23">
        <w:rPr>
          <w:sz w:val="28"/>
          <w:szCs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63114" w:rsidRPr="008150BA" w:rsidRDefault="00263114" w:rsidP="007B6DA4">
      <w:pPr>
        <w:pStyle w:val="4"/>
        <w:spacing w:before="0"/>
        <w:rPr>
          <w:b/>
          <w:iCs/>
        </w:rPr>
      </w:pPr>
    </w:p>
    <w:p w:rsidR="007B6DA4" w:rsidRPr="008150BA" w:rsidRDefault="008150BA" w:rsidP="007B6DA4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2.7</w:t>
      </w:r>
      <w:r w:rsidR="007B6DA4" w:rsidRPr="008150BA">
        <w:rPr>
          <w:b/>
          <w:iCs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7B6DA4" w:rsidRPr="008150BA" w:rsidRDefault="007B6DA4" w:rsidP="007B6DA4">
      <w:pPr>
        <w:ind w:firstLine="709"/>
        <w:rPr>
          <w:sz w:val="28"/>
          <w:szCs w:val="28"/>
        </w:rPr>
      </w:pPr>
    </w:p>
    <w:p w:rsidR="00304CC7" w:rsidRPr="00304CC7" w:rsidRDefault="008150BA" w:rsidP="00304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2.7</w:t>
      </w:r>
      <w:r w:rsidR="00263114" w:rsidRPr="008150BA">
        <w:rPr>
          <w:sz w:val="28"/>
          <w:szCs w:val="28"/>
        </w:rPr>
        <w:t xml:space="preserve">.1. </w:t>
      </w:r>
      <w:r w:rsidR="00304CC7" w:rsidRPr="00304CC7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7B6DA4" w:rsidRPr="008150BA" w:rsidRDefault="007B6DA4" w:rsidP="00304CC7">
      <w:pPr>
        <w:ind w:firstLine="709"/>
        <w:jc w:val="both"/>
        <w:rPr>
          <w:sz w:val="28"/>
          <w:szCs w:val="28"/>
        </w:rPr>
      </w:pPr>
    </w:p>
    <w:p w:rsidR="007B6DA4" w:rsidRPr="008150BA" w:rsidRDefault="008150BA" w:rsidP="007B6DA4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2.8</w:t>
      </w:r>
      <w:r w:rsidR="007B6DA4" w:rsidRPr="008150BA">
        <w:rPr>
          <w:b/>
          <w:iCs/>
        </w:rPr>
        <w:t>. Исчерпывающий перечень оснований для приостановления или отказа в предоставлении муниципальной услуги</w:t>
      </w:r>
    </w:p>
    <w:p w:rsidR="007B6DA4" w:rsidRPr="008150BA" w:rsidRDefault="007B6DA4" w:rsidP="007B6DA4">
      <w:pPr>
        <w:ind w:firstLine="709"/>
        <w:rPr>
          <w:sz w:val="28"/>
          <w:szCs w:val="28"/>
        </w:rPr>
      </w:pPr>
    </w:p>
    <w:p w:rsidR="007B6DA4" w:rsidRPr="008150BA" w:rsidRDefault="008150BA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2.8</w:t>
      </w:r>
      <w:r w:rsidR="007B6DA4" w:rsidRPr="008150BA">
        <w:rPr>
          <w:sz w:val="28"/>
          <w:szCs w:val="28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2" w:history="1">
        <w:r w:rsidR="007B6DA4" w:rsidRPr="008150BA">
          <w:rPr>
            <w:sz w:val="28"/>
            <w:szCs w:val="28"/>
          </w:rPr>
          <w:t>статьей 11</w:t>
        </w:r>
      </w:hyperlink>
      <w:r w:rsidR="007B6DA4" w:rsidRPr="008150BA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C40001" w:rsidRPr="008150BA" w:rsidRDefault="008150BA" w:rsidP="007B6DA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2.8</w:t>
      </w:r>
      <w:r w:rsidR="009F2DC6" w:rsidRPr="008150BA">
        <w:rPr>
          <w:sz w:val="28"/>
          <w:szCs w:val="28"/>
        </w:rPr>
        <w:t>.2. Оснований для приостановления предоставления муниципальной услуги не имеется.</w:t>
      </w:r>
    </w:p>
    <w:p w:rsidR="007B6DA4" w:rsidRPr="008150BA" w:rsidRDefault="008150BA" w:rsidP="007B6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2.8</w:t>
      </w:r>
      <w:r w:rsidR="009F2DC6" w:rsidRPr="008150BA">
        <w:rPr>
          <w:sz w:val="28"/>
          <w:szCs w:val="28"/>
        </w:rPr>
        <w:t xml:space="preserve">.3. Основаниями для отказа в </w:t>
      </w:r>
      <w:r w:rsidR="007B6DA4" w:rsidRPr="008150BA">
        <w:rPr>
          <w:sz w:val="28"/>
          <w:szCs w:val="28"/>
        </w:rPr>
        <w:t>предоставлении муниципальной услуги по установке информационной вывески, согласованию ди</w:t>
      </w:r>
      <w:r w:rsidR="00C36522">
        <w:rPr>
          <w:sz w:val="28"/>
          <w:szCs w:val="28"/>
        </w:rPr>
        <w:t>зайн-проекта размещения вывески</w:t>
      </w:r>
      <w:r w:rsidR="007B6DA4" w:rsidRPr="008150BA">
        <w:rPr>
          <w:sz w:val="28"/>
          <w:szCs w:val="28"/>
        </w:rPr>
        <w:t>, являются:</w:t>
      </w:r>
    </w:p>
    <w:p w:rsidR="00C40001" w:rsidRPr="008150BA" w:rsidRDefault="007B6DA4" w:rsidP="007B6DA4">
      <w:pPr>
        <w:pStyle w:val="a7"/>
        <w:spacing w:after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непредставление документов, предусмотренных пунктом</w:t>
      </w:r>
      <w:r w:rsidR="009F2DC6" w:rsidRPr="008150BA">
        <w:rPr>
          <w:sz w:val="28"/>
          <w:szCs w:val="28"/>
        </w:rPr>
        <w:t xml:space="preserve"> 2.</w:t>
      </w:r>
      <w:r w:rsidR="008150BA">
        <w:rPr>
          <w:sz w:val="28"/>
          <w:szCs w:val="28"/>
        </w:rPr>
        <w:t>5</w:t>
      </w:r>
      <w:r w:rsidR="009F2DC6" w:rsidRPr="008150BA">
        <w:rPr>
          <w:sz w:val="28"/>
          <w:szCs w:val="28"/>
        </w:rPr>
        <w:t xml:space="preserve">.1 настоящего </w:t>
      </w:r>
      <w:r w:rsidR="00FD45CD" w:rsidRPr="008150BA">
        <w:rPr>
          <w:sz w:val="28"/>
          <w:szCs w:val="28"/>
        </w:rPr>
        <w:t>а</w:t>
      </w:r>
      <w:r w:rsidR="009F2DC6" w:rsidRPr="008150BA">
        <w:rPr>
          <w:sz w:val="28"/>
          <w:szCs w:val="28"/>
        </w:rPr>
        <w:t>дминистративного регламента;</w:t>
      </w:r>
    </w:p>
    <w:p w:rsidR="00D24BFE" w:rsidRPr="008150BA" w:rsidRDefault="009F2DC6" w:rsidP="007B6DA4">
      <w:pPr>
        <w:pStyle w:val="a7"/>
        <w:spacing w:after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несоответствие </w:t>
      </w:r>
      <w:r w:rsidR="00E60DAE" w:rsidRPr="008150BA">
        <w:rPr>
          <w:sz w:val="28"/>
          <w:szCs w:val="28"/>
        </w:rPr>
        <w:t xml:space="preserve">вывески, дизайн-проекта размещения вывески </w:t>
      </w:r>
      <w:r w:rsidR="004225EA" w:rsidRPr="008150BA">
        <w:rPr>
          <w:sz w:val="28"/>
          <w:szCs w:val="28"/>
        </w:rPr>
        <w:t xml:space="preserve">требованиям </w:t>
      </w:r>
      <w:r w:rsidR="00E60DAE" w:rsidRPr="008150BA">
        <w:rPr>
          <w:sz w:val="28"/>
          <w:szCs w:val="28"/>
        </w:rPr>
        <w:t>муниципальн</w:t>
      </w:r>
      <w:r w:rsidR="004225EA" w:rsidRPr="008150BA">
        <w:rPr>
          <w:sz w:val="28"/>
          <w:szCs w:val="28"/>
        </w:rPr>
        <w:t>ых</w:t>
      </w:r>
      <w:r w:rsidR="00E60DAE" w:rsidRPr="008150BA">
        <w:rPr>
          <w:sz w:val="28"/>
          <w:szCs w:val="28"/>
        </w:rPr>
        <w:t xml:space="preserve"> правовы</w:t>
      </w:r>
      <w:r w:rsidR="004225EA" w:rsidRPr="008150BA">
        <w:rPr>
          <w:sz w:val="28"/>
          <w:szCs w:val="28"/>
        </w:rPr>
        <w:t>х</w:t>
      </w:r>
      <w:r w:rsidR="00E60DAE" w:rsidRPr="008150BA">
        <w:rPr>
          <w:sz w:val="28"/>
          <w:szCs w:val="28"/>
        </w:rPr>
        <w:t xml:space="preserve"> акт</w:t>
      </w:r>
      <w:r w:rsidR="00D24BFE" w:rsidRPr="008150BA">
        <w:rPr>
          <w:sz w:val="28"/>
          <w:szCs w:val="28"/>
        </w:rPr>
        <w:t>ов</w:t>
      </w:r>
      <w:r w:rsidR="00E60DAE" w:rsidRPr="008150BA">
        <w:rPr>
          <w:sz w:val="28"/>
          <w:szCs w:val="28"/>
        </w:rPr>
        <w:t>;</w:t>
      </w:r>
    </w:p>
    <w:p w:rsidR="00C40001" w:rsidRPr="008150BA" w:rsidRDefault="009F2DC6" w:rsidP="007B6DA4">
      <w:pPr>
        <w:pStyle w:val="a7"/>
        <w:spacing w:after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предоставление </w:t>
      </w:r>
      <w:r w:rsidR="00E60DAE" w:rsidRPr="008150BA">
        <w:rPr>
          <w:sz w:val="28"/>
          <w:szCs w:val="28"/>
        </w:rPr>
        <w:t xml:space="preserve">документов, содержащих </w:t>
      </w:r>
      <w:r w:rsidRPr="008150BA">
        <w:rPr>
          <w:sz w:val="28"/>
          <w:szCs w:val="28"/>
        </w:rPr>
        <w:t>недостоверны</w:t>
      </w:r>
      <w:r w:rsidR="00E60DAE" w:rsidRPr="008150BA">
        <w:rPr>
          <w:sz w:val="28"/>
          <w:szCs w:val="28"/>
        </w:rPr>
        <w:t>е</w:t>
      </w:r>
      <w:r w:rsidRPr="008150BA">
        <w:rPr>
          <w:sz w:val="28"/>
          <w:szCs w:val="28"/>
        </w:rPr>
        <w:t xml:space="preserve"> </w:t>
      </w:r>
      <w:r w:rsidR="00E60DAE" w:rsidRPr="008150BA">
        <w:rPr>
          <w:sz w:val="28"/>
          <w:szCs w:val="28"/>
        </w:rPr>
        <w:t xml:space="preserve">и/или противоречивые </w:t>
      </w:r>
      <w:r w:rsidRPr="008150BA">
        <w:rPr>
          <w:sz w:val="28"/>
          <w:szCs w:val="28"/>
        </w:rPr>
        <w:t>сведени</w:t>
      </w:r>
      <w:r w:rsidR="00E60DAE" w:rsidRPr="008150BA">
        <w:rPr>
          <w:sz w:val="28"/>
          <w:szCs w:val="28"/>
        </w:rPr>
        <w:t>я</w:t>
      </w:r>
      <w:r w:rsidRPr="008150BA">
        <w:rPr>
          <w:sz w:val="28"/>
          <w:szCs w:val="28"/>
        </w:rPr>
        <w:t>.</w:t>
      </w:r>
    </w:p>
    <w:p w:rsidR="00C40001" w:rsidRPr="008150BA" w:rsidRDefault="009F2DC6" w:rsidP="008906CD">
      <w:pPr>
        <w:pStyle w:val="a7"/>
        <w:ind w:firstLine="540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  </w:t>
      </w:r>
    </w:p>
    <w:p w:rsidR="006264C4" w:rsidRPr="008150BA" w:rsidRDefault="008150BA" w:rsidP="006264C4">
      <w:pPr>
        <w:pStyle w:val="30"/>
        <w:spacing w:after="0"/>
        <w:ind w:left="0"/>
        <w:jc w:val="center"/>
        <w:rPr>
          <w:b/>
          <w:iCs/>
          <w:sz w:val="28"/>
          <w:szCs w:val="28"/>
        </w:rPr>
      </w:pPr>
      <w:r w:rsidRPr="008150BA">
        <w:rPr>
          <w:b/>
          <w:iCs/>
          <w:sz w:val="28"/>
          <w:szCs w:val="28"/>
        </w:rPr>
        <w:lastRenderedPageBreak/>
        <w:t>2.9</w:t>
      </w:r>
      <w:r w:rsidR="006264C4" w:rsidRPr="008150BA">
        <w:rPr>
          <w:b/>
          <w:iCs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264C4" w:rsidRPr="008150BA" w:rsidRDefault="006264C4" w:rsidP="006264C4">
      <w:pPr>
        <w:pStyle w:val="30"/>
        <w:spacing w:after="0"/>
        <w:ind w:firstLine="709"/>
        <w:jc w:val="center"/>
        <w:rPr>
          <w:i/>
          <w:iCs/>
          <w:sz w:val="28"/>
          <w:szCs w:val="28"/>
        </w:rPr>
      </w:pPr>
    </w:p>
    <w:p w:rsidR="00BE2CD6" w:rsidRPr="00BE2CD6" w:rsidRDefault="00BE2CD6" w:rsidP="00BE2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2CD6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264C4" w:rsidRPr="008150BA" w:rsidRDefault="006264C4" w:rsidP="006264C4">
      <w:pPr>
        <w:ind w:firstLine="540"/>
        <w:jc w:val="both"/>
        <w:rPr>
          <w:iCs/>
          <w:sz w:val="28"/>
          <w:szCs w:val="28"/>
        </w:rPr>
      </w:pPr>
    </w:p>
    <w:p w:rsidR="006264C4" w:rsidRPr="008150BA" w:rsidRDefault="008150BA" w:rsidP="006264C4">
      <w:pPr>
        <w:pStyle w:val="21"/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2.10</w:t>
      </w:r>
      <w:r w:rsidR="006264C4" w:rsidRPr="008150BA">
        <w:rPr>
          <w:b/>
          <w:sz w:val="28"/>
          <w:szCs w:val="28"/>
        </w:rPr>
        <w:t>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264C4" w:rsidRPr="008150BA" w:rsidRDefault="006264C4" w:rsidP="006264C4">
      <w:pPr>
        <w:pStyle w:val="21"/>
        <w:ind w:firstLine="709"/>
        <w:rPr>
          <w:sz w:val="28"/>
          <w:szCs w:val="28"/>
        </w:rPr>
      </w:pP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6264C4" w:rsidRPr="008150BA" w:rsidRDefault="006264C4" w:rsidP="006264C4">
      <w:pPr>
        <w:pStyle w:val="4"/>
        <w:spacing w:before="0"/>
        <w:ind w:firstLine="709"/>
        <w:rPr>
          <w:i/>
          <w:iCs/>
        </w:rPr>
      </w:pPr>
    </w:p>
    <w:p w:rsidR="00BE2CD6" w:rsidRPr="00BE2CD6" w:rsidRDefault="008150BA" w:rsidP="00BE2CD6">
      <w:pPr>
        <w:pStyle w:val="4"/>
        <w:spacing w:before="0"/>
        <w:rPr>
          <w:b/>
          <w:iCs/>
          <w:lang w:val="x-none"/>
        </w:rPr>
      </w:pPr>
      <w:r w:rsidRPr="008150BA">
        <w:rPr>
          <w:b/>
          <w:iCs/>
        </w:rPr>
        <w:t>2.11</w:t>
      </w:r>
      <w:r w:rsidR="006264C4" w:rsidRPr="008150BA">
        <w:rPr>
          <w:b/>
          <w:iCs/>
        </w:rPr>
        <w:t xml:space="preserve">. </w:t>
      </w:r>
      <w:r w:rsidR="00BE2CD6" w:rsidRPr="00BE2CD6">
        <w:rPr>
          <w:b/>
          <w:iCs/>
          <w:lang w:val="x-non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</w:t>
      </w:r>
      <w:r w:rsidR="00BE2CD6" w:rsidRPr="00BE2CD6">
        <w:rPr>
          <w:b/>
          <w:iCs/>
        </w:rPr>
        <w:t>ия</w:t>
      </w:r>
      <w:r w:rsidR="00BE2CD6" w:rsidRPr="00BE2CD6">
        <w:rPr>
          <w:b/>
          <w:iCs/>
          <w:lang w:val="x-none"/>
        </w:rPr>
        <w:t xml:space="preserve"> муниципальной услуги</w:t>
      </w:r>
      <w:r w:rsidR="00BE2CD6" w:rsidRPr="00BE2CD6">
        <w:rPr>
          <w:b/>
          <w:iCs/>
        </w:rPr>
        <w:t xml:space="preserve">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6264C4" w:rsidRPr="00BE2CD6" w:rsidRDefault="006264C4" w:rsidP="006264C4">
      <w:pPr>
        <w:pStyle w:val="4"/>
        <w:spacing w:before="0"/>
        <w:rPr>
          <w:b/>
          <w:iCs/>
          <w:lang w:val="x-none"/>
        </w:rPr>
      </w:pPr>
    </w:p>
    <w:p w:rsidR="006264C4" w:rsidRPr="008150BA" w:rsidRDefault="006264C4" w:rsidP="006264C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6264C4" w:rsidRPr="008150BA" w:rsidRDefault="006264C4" w:rsidP="006264C4">
      <w:pPr>
        <w:pStyle w:val="a7"/>
        <w:spacing w:after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6264C4" w:rsidRPr="008150BA" w:rsidRDefault="006264C4" w:rsidP="006264C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6264C4" w:rsidRPr="008150BA" w:rsidRDefault="008150BA" w:rsidP="00626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BA">
        <w:rPr>
          <w:rFonts w:ascii="Times New Roman" w:hAnsi="Times New Roman" w:cs="Times New Roman"/>
          <w:b/>
          <w:sz w:val="28"/>
          <w:szCs w:val="28"/>
        </w:rPr>
        <w:t>2.12</w:t>
      </w:r>
      <w:r w:rsidR="006264C4" w:rsidRPr="008150BA">
        <w:rPr>
          <w:rFonts w:ascii="Times New Roman" w:hAnsi="Times New Roman" w:cs="Times New Roman"/>
          <w:b/>
          <w:sz w:val="28"/>
          <w:szCs w:val="28"/>
        </w:rPr>
        <w:t>. Срок регистрации запроса заявителя</w:t>
      </w:r>
    </w:p>
    <w:p w:rsidR="006264C4" w:rsidRPr="008150BA" w:rsidRDefault="006264C4" w:rsidP="006264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BA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CD6" w:rsidRPr="00BE2CD6" w:rsidRDefault="00BE2CD6" w:rsidP="00BE2CD6">
      <w:pPr>
        <w:ind w:firstLine="709"/>
        <w:jc w:val="both"/>
        <w:rPr>
          <w:sz w:val="28"/>
          <w:szCs w:val="20"/>
        </w:rPr>
      </w:pPr>
      <w:r w:rsidRPr="00BE2CD6">
        <w:rPr>
          <w:sz w:val="28"/>
          <w:szCs w:val="20"/>
        </w:rPr>
        <w:t>Регистрация заявления о предоставлении муниципальной услуги</w:t>
      </w:r>
      <w:r w:rsidRPr="00BE2CD6">
        <w:rPr>
          <w:rFonts w:eastAsia="Calibri"/>
          <w:sz w:val="28"/>
          <w:szCs w:val="20"/>
        </w:rPr>
        <w:t>, в том числе поступившего в форме электронного документа, осуществляется</w:t>
      </w:r>
      <w:r w:rsidRPr="00BE2CD6">
        <w:rPr>
          <w:sz w:val="28"/>
          <w:szCs w:val="20"/>
        </w:rPr>
        <w:t xml:space="preserve"> в день поступления заявления в Уполномоченный орган в федеральной государственной информационной системе «Единая система предоставления государственных и муниципальных услуг (сервисов)»</w:t>
      </w:r>
      <w:r w:rsidR="00C36522">
        <w:rPr>
          <w:sz w:val="28"/>
          <w:szCs w:val="20"/>
        </w:rPr>
        <w:t xml:space="preserve">. </w:t>
      </w:r>
      <w:r w:rsidRPr="00BE2CD6">
        <w:rPr>
          <w:sz w:val="28"/>
          <w:szCs w:val="20"/>
        </w:rPr>
        <w:t>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FD45CD" w:rsidRPr="008150BA" w:rsidRDefault="00FD45CD" w:rsidP="00FD4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D45CD" w:rsidRPr="008150BA" w:rsidRDefault="00FD45CD" w:rsidP="00FD4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</w:t>
      </w:r>
      <w:r w:rsidRPr="008150B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05805" w:rsidRPr="008150BA" w:rsidRDefault="00D05805" w:rsidP="00D05805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6264C4" w:rsidRPr="008150BA" w:rsidRDefault="006264C4" w:rsidP="006264C4">
      <w:pPr>
        <w:ind w:firstLine="567"/>
        <w:jc w:val="both"/>
        <w:rPr>
          <w:sz w:val="28"/>
          <w:szCs w:val="28"/>
        </w:rPr>
      </w:pPr>
    </w:p>
    <w:p w:rsidR="006264C4" w:rsidRPr="008150BA" w:rsidRDefault="008150BA" w:rsidP="00BE2CD6">
      <w:pPr>
        <w:pStyle w:val="4"/>
        <w:rPr>
          <w:i/>
        </w:rPr>
      </w:pPr>
      <w:r w:rsidRPr="008150BA">
        <w:rPr>
          <w:b/>
          <w:iCs/>
        </w:rPr>
        <w:t>2.13</w:t>
      </w:r>
      <w:r w:rsidR="006264C4" w:rsidRPr="008150BA">
        <w:rPr>
          <w:b/>
          <w:iCs/>
        </w:rPr>
        <w:t xml:space="preserve">. </w:t>
      </w:r>
      <w:r w:rsidR="00BE2CD6" w:rsidRPr="00BE2CD6">
        <w:rPr>
          <w:b/>
          <w:iCs/>
        </w:rPr>
        <w:t>Требования к помещен</w:t>
      </w:r>
      <w:r w:rsidR="00BE2CD6">
        <w:rPr>
          <w:b/>
          <w:iCs/>
        </w:rPr>
        <w:t xml:space="preserve">иям, в которых предоставляется </w:t>
      </w:r>
      <w:r w:rsidR="00BE2CD6" w:rsidRPr="00BE2CD6">
        <w:rPr>
          <w:b/>
          <w:iCs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</w:t>
      </w:r>
      <w:r w:rsidR="000B53A5">
        <w:rPr>
          <w:b/>
          <w:iCs/>
        </w:rPr>
        <w:t xml:space="preserve"> необходимых для предоставления</w:t>
      </w:r>
      <w:r w:rsidR="00BE2CD6" w:rsidRPr="00BE2CD6">
        <w:rPr>
          <w:b/>
          <w:iCs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264C4" w:rsidRPr="008150BA" w:rsidRDefault="008150BA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2.13</w:t>
      </w:r>
      <w:r w:rsidR="006264C4" w:rsidRPr="008150BA">
        <w:rPr>
          <w:sz w:val="28"/>
          <w:szCs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264C4" w:rsidRPr="008150BA" w:rsidRDefault="006264C4" w:rsidP="006264C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264C4" w:rsidRPr="008150BA" w:rsidRDefault="008150BA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2.13</w:t>
      </w:r>
      <w:r w:rsidR="006264C4" w:rsidRPr="008150BA">
        <w:rPr>
          <w:sz w:val="28"/>
          <w:szCs w:val="28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</w:t>
      </w:r>
      <w:r w:rsidRPr="008150BA">
        <w:rPr>
          <w:sz w:val="28"/>
          <w:szCs w:val="28"/>
        </w:rPr>
        <w:lastRenderedPageBreak/>
        <w:t>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 w:rsidRPr="008150BA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приказом</w:t>
        </w:r>
      </w:hyperlink>
      <w:r w:rsidRPr="008150BA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264C4" w:rsidRPr="008150BA" w:rsidRDefault="008150BA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2.13</w:t>
      </w:r>
      <w:r w:rsidR="006264C4" w:rsidRPr="008150BA">
        <w:rPr>
          <w:sz w:val="28"/>
          <w:szCs w:val="28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264C4" w:rsidRPr="008150BA" w:rsidRDefault="008150BA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2.13</w:t>
      </w:r>
      <w:r w:rsidR="006264C4" w:rsidRPr="008150BA">
        <w:rPr>
          <w:sz w:val="28"/>
          <w:szCs w:val="28"/>
        </w:rPr>
        <w:t>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264C4" w:rsidRPr="008150BA" w:rsidRDefault="008150BA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2.13</w:t>
      </w:r>
      <w:r w:rsidR="006264C4" w:rsidRPr="008150BA">
        <w:rPr>
          <w:sz w:val="28"/>
          <w:szCs w:val="28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</w:t>
      </w:r>
      <w:r w:rsidRPr="008150BA">
        <w:rPr>
          <w:sz w:val="28"/>
          <w:szCs w:val="28"/>
        </w:rPr>
        <w:lastRenderedPageBreak/>
        <w:t>органа. Таблички на дверях кабинетов или на стенах должны быть видны посетителям.</w:t>
      </w:r>
    </w:p>
    <w:p w:rsidR="006264C4" w:rsidRPr="008150BA" w:rsidRDefault="006264C4" w:rsidP="006264C4">
      <w:pPr>
        <w:pStyle w:val="4"/>
        <w:spacing w:before="0"/>
        <w:jc w:val="left"/>
        <w:rPr>
          <w:i/>
          <w:iCs/>
        </w:rPr>
      </w:pPr>
    </w:p>
    <w:p w:rsidR="006264C4" w:rsidRPr="008150BA" w:rsidRDefault="008150BA" w:rsidP="006264C4">
      <w:pPr>
        <w:pStyle w:val="4"/>
        <w:spacing w:before="0"/>
        <w:rPr>
          <w:b/>
          <w:iCs/>
        </w:rPr>
      </w:pPr>
      <w:r w:rsidRPr="008150BA">
        <w:rPr>
          <w:b/>
          <w:iCs/>
        </w:rPr>
        <w:t>2.14</w:t>
      </w:r>
      <w:r w:rsidR="006264C4" w:rsidRPr="008150BA">
        <w:rPr>
          <w:b/>
          <w:iCs/>
        </w:rPr>
        <w:t>. Показатели доступности и качества муниципальной услуги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4C4" w:rsidRPr="008150BA" w:rsidRDefault="008150BA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2.14</w:t>
      </w:r>
      <w:r w:rsidR="006264C4" w:rsidRPr="008150BA">
        <w:rPr>
          <w:sz w:val="28"/>
          <w:szCs w:val="28"/>
        </w:rPr>
        <w:t>.1. Показателями доступности муниципальной услуги являются: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соблюдение графика работы Уполномоченного органа;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6264C4" w:rsidRPr="008150BA" w:rsidRDefault="008150BA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2.14</w:t>
      </w:r>
      <w:r w:rsidR="006264C4" w:rsidRPr="008150BA">
        <w:rPr>
          <w:sz w:val="28"/>
          <w:szCs w:val="28"/>
        </w:rPr>
        <w:t>.2. Показателями качества муниципальной услуги являются:</w:t>
      </w:r>
    </w:p>
    <w:p w:rsidR="006264C4" w:rsidRPr="008150BA" w:rsidRDefault="006264C4" w:rsidP="006264C4">
      <w:pPr>
        <w:ind w:firstLine="709"/>
        <w:jc w:val="both"/>
        <w:rPr>
          <w:rFonts w:ascii="Verdana" w:hAnsi="Verdana"/>
          <w:sz w:val="28"/>
          <w:szCs w:val="28"/>
        </w:rPr>
      </w:pPr>
      <w:r w:rsidRPr="008150BA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264C4" w:rsidRPr="008150BA" w:rsidRDefault="006264C4" w:rsidP="006264C4">
      <w:pPr>
        <w:pStyle w:val="4"/>
        <w:spacing w:before="0"/>
        <w:ind w:firstLine="709"/>
        <w:jc w:val="both"/>
      </w:pPr>
      <w:r w:rsidRPr="008150BA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6264C4" w:rsidRPr="008150BA" w:rsidRDefault="008150BA" w:rsidP="006264C4">
      <w:pPr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2.14</w:t>
      </w:r>
      <w:r w:rsidR="006264C4" w:rsidRPr="008150BA">
        <w:rPr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</w:p>
    <w:p w:rsidR="006264C4" w:rsidRPr="008150BA" w:rsidRDefault="008150BA" w:rsidP="006264C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2.15</w:t>
      </w:r>
      <w:r w:rsidR="006264C4" w:rsidRPr="008150BA">
        <w:rPr>
          <w:b/>
          <w:sz w:val="28"/>
          <w:szCs w:val="28"/>
        </w:rPr>
        <w:t>. Перечень классов средств электронной подписи, которые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допускаются к использованию при обращении за получением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муниципальной услуги, оказываемой с применением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усиленной квалифицированной электронной подписи</w:t>
      </w: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4C4" w:rsidRPr="008150BA" w:rsidRDefault="006264C4" w:rsidP="00626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С учетом </w:t>
      </w:r>
      <w:hyperlink r:id="rId14" w:history="1">
        <w:r w:rsidRPr="008150BA">
          <w:rPr>
            <w:sz w:val="28"/>
            <w:szCs w:val="28"/>
          </w:rPr>
          <w:t>Требований</w:t>
        </w:r>
      </w:hyperlink>
      <w:r w:rsidRPr="008150BA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 w:rsidRPr="008150BA">
        <w:rPr>
          <w:sz w:val="28"/>
          <w:szCs w:val="28"/>
        </w:rPr>
        <w:lastRenderedPageBreak/>
        <w:t>электронной подписи, допускаются к использованию следующие классы средств электронной подписи: КС2, КС3, КВ1, КВ2 и КА1.</w:t>
      </w:r>
    </w:p>
    <w:p w:rsidR="006264C4" w:rsidRPr="008150BA" w:rsidRDefault="006264C4" w:rsidP="006264C4">
      <w:pPr>
        <w:tabs>
          <w:tab w:val="left" w:pos="900"/>
        </w:tabs>
        <w:ind w:right="-2" w:firstLine="540"/>
        <w:jc w:val="center"/>
        <w:rPr>
          <w:b/>
          <w:sz w:val="28"/>
        </w:rPr>
      </w:pPr>
    </w:p>
    <w:p w:rsidR="006264C4" w:rsidRPr="008150BA" w:rsidRDefault="006264C4" w:rsidP="006264C4">
      <w:pPr>
        <w:pStyle w:val="4"/>
        <w:spacing w:before="0"/>
        <w:rPr>
          <w:b/>
        </w:rPr>
      </w:pPr>
      <w:r w:rsidRPr="008150BA">
        <w:rPr>
          <w:b/>
          <w:lang w:val="en-US"/>
        </w:rPr>
        <w:t>III</w:t>
      </w:r>
      <w:r w:rsidRPr="008150BA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264C4" w:rsidRPr="008150BA" w:rsidRDefault="006264C4" w:rsidP="006264C4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</w:p>
    <w:p w:rsidR="006264C4" w:rsidRPr="008150BA" w:rsidRDefault="006264C4" w:rsidP="006264C4">
      <w:pPr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3.1. Исчерпывающий перечень административных процедур</w:t>
      </w:r>
    </w:p>
    <w:p w:rsidR="00C40001" w:rsidRPr="008150BA" w:rsidRDefault="0041693B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40001" w:rsidRPr="008150BA" w:rsidRDefault="009F2DC6" w:rsidP="00C4000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C40001" w:rsidRPr="008150BA" w:rsidRDefault="009F2DC6" w:rsidP="00C4000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решения;</w:t>
      </w:r>
    </w:p>
    <w:p w:rsidR="00C40001" w:rsidRPr="008150BA" w:rsidRDefault="009F2DC6" w:rsidP="008150BA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выдача (направление) уведомления о принятом решении. </w:t>
      </w:r>
    </w:p>
    <w:p w:rsidR="008150BA" w:rsidRPr="008150BA" w:rsidRDefault="008150BA" w:rsidP="008150BA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41693B" w:rsidP="00C400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C40001">
      <w:pPr>
        <w:jc w:val="center"/>
        <w:rPr>
          <w:b/>
          <w:sz w:val="28"/>
          <w:szCs w:val="28"/>
        </w:rPr>
      </w:pPr>
      <w:r w:rsidRPr="008150BA">
        <w:rPr>
          <w:b/>
          <w:sz w:val="28"/>
          <w:szCs w:val="28"/>
        </w:rPr>
        <w:t>3.2. Прием и регистрация заявления и прилагаемых документов</w:t>
      </w:r>
    </w:p>
    <w:p w:rsidR="00C40001" w:rsidRPr="008150BA" w:rsidRDefault="0041693B" w:rsidP="00C40001">
      <w:pPr>
        <w:ind w:firstLine="709"/>
        <w:jc w:val="both"/>
        <w:rPr>
          <w:sz w:val="28"/>
          <w:szCs w:val="28"/>
        </w:rPr>
      </w:pPr>
    </w:p>
    <w:p w:rsidR="00BE2CD6" w:rsidRPr="00BE2CD6" w:rsidRDefault="00BE2CD6" w:rsidP="00BE2CD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Pr="00BE2CD6">
        <w:rPr>
          <w:sz w:val="28"/>
          <w:szCs w:val="20"/>
        </w:rPr>
        <w:t>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E2CD6" w:rsidRPr="00BE2CD6" w:rsidRDefault="00BE2CD6" w:rsidP="00BE2CD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Pr="00BE2CD6">
        <w:rPr>
          <w:sz w:val="28"/>
          <w:szCs w:val="20"/>
        </w:rPr>
        <w:t>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BE2CD6" w:rsidRPr="00BE2CD6" w:rsidRDefault="00BE2CD6" w:rsidP="00BE2CD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0"/>
        </w:rPr>
      </w:pPr>
      <w:r w:rsidRPr="00BE2CD6">
        <w:rPr>
          <w:sz w:val="28"/>
          <w:szCs w:val="20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</w:t>
      </w:r>
      <w:r w:rsidRPr="00BE2CD6">
        <w:rPr>
          <w:rFonts w:eastAsia="Calibri"/>
          <w:sz w:val="28"/>
          <w:szCs w:val="20"/>
        </w:rPr>
        <w:t>осуществляется</w:t>
      </w:r>
      <w:r w:rsidRPr="00BE2CD6">
        <w:rPr>
          <w:sz w:val="28"/>
          <w:szCs w:val="20"/>
        </w:rPr>
        <w:t xml:space="preserve"> в день поступления заявления в Уполномоченный орган в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документов;</w:t>
      </w:r>
    </w:p>
    <w:p w:rsidR="00BE2CD6" w:rsidRPr="00BE2CD6" w:rsidRDefault="00BE2CD6" w:rsidP="00BE2CD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rFonts w:eastAsia="Calibri"/>
          <w:sz w:val="28"/>
          <w:szCs w:val="20"/>
        </w:rPr>
      </w:pPr>
      <w:r w:rsidRPr="00BE2CD6">
        <w:rPr>
          <w:sz w:val="28"/>
          <w:szCs w:val="20"/>
        </w:rPr>
        <w:t xml:space="preserve">в случае личного обращения заявителя в Уполномоченный орган или в МФЦ выдает расписку </w:t>
      </w:r>
      <w:r w:rsidRPr="00BE2CD6">
        <w:rPr>
          <w:rFonts w:eastAsia="Calibri"/>
          <w:sz w:val="28"/>
          <w:szCs w:val="20"/>
        </w:rPr>
        <w:t xml:space="preserve">в получении представленных документов с указанием их перечня </w:t>
      </w:r>
      <w:r w:rsidRPr="00BE2CD6">
        <w:rPr>
          <w:sz w:val="28"/>
          <w:szCs w:val="20"/>
        </w:rPr>
        <w:t>(в случае представления документов через многофункциональный центр расписка выдается многофункциональным центром).</w:t>
      </w:r>
    </w:p>
    <w:p w:rsidR="00BE2CD6" w:rsidRPr="00BE2CD6" w:rsidRDefault="00BE2CD6" w:rsidP="00BE2CD6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Pr="00BE2CD6">
        <w:rPr>
          <w:sz w:val="28"/>
          <w:szCs w:val="20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E2CD6" w:rsidRPr="00BE2CD6" w:rsidRDefault="00BE2CD6" w:rsidP="00BE2C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Pr="00BE2CD6">
        <w:rPr>
          <w:sz w:val="28"/>
          <w:szCs w:val="20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BE2CD6">
          <w:rPr>
            <w:sz w:val="28"/>
            <w:szCs w:val="20"/>
          </w:rPr>
          <w:t>заявления</w:t>
        </w:r>
      </w:hyperlink>
      <w:r w:rsidRPr="00BE2CD6">
        <w:rPr>
          <w:sz w:val="28"/>
          <w:szCs w:val="20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BE2CD6" w:rsidRPr="00BE2CD6" w:rsidRDefault="00BE2CD6" w:rsidP="00BE2C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3.2</w:t>
      </w:r>
      <w:r w:rsidRPr="00BE2CD6">
        <w:rPr>
          <w:sz w:val="28"/>
          <w:szCs w:val="20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6264C4" w:rsidRPr="008150BA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EE" w:rsidRPr="008150BA" w:rsidRDefault="004100EE" w:rsidP="00C40001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0001" w:rsidRPr="008150BA" w:rsidRDefault="009F2DC6" w:rsidP="00C40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BA">
        <w:rPr>
          <w:rFonts w:ascii="Times New Roman" w:hAnsi="Times New Roman" w:cs="Times New Roman"/>
          <w:b/>
          <w:sz w:val="28"/>
          <w:szCs w:val="28"/>
        </w:rPr>
        <w:t>3.3</w:t>
      </w:r>
      <w:r w:rsidR="006264C4" w:rsidRPr="008150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DAE" w:rsidRPr="008150BA">
        <w:rPr>
          <w:rFonts w:ascii="Times New Roman" w:hAnsi="Times New Roman" w:cs="Times New Roman"/>
          <w:b/>
          <w:sz w:val="28"/>
          <w:szCs w:val="28"/>
        </w:rPr>
        <w:t>Р</w:t>
      </w:r>
      <w:r w:rsidRPr="008150BA">
        <w:rPr>
          <w:rFonts w:ascii="Times New Roman" w:hAnsi="Times New Roman" w:cs="Times New Roman"/>
          <w:b/>
          <w:sz w:val="28"/>
          <w:szCs w:val="28"/>
        </w:rPr>
        <w:t>ассмотрение представленных документов и принятие решения</w:t>
      </w:r>
    </w:p>
    <w:p w:rsidR="00C40001" w:rsidRPr="008150BA" w:rsidRDefault="0041693B" w:rsidP="00C40001">
      <w:pPr>
        <w:ind w:firstLine="709"/>
        <w:jc w:val="both"/>
        <w:rPr>
          <w:i/>
          <w:sz w:val="28"/>
          <w:szCs w:val="28"/>
        </w:rPr>
      </w:pP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лицу, ответственному за предоставление муниципальной услуги.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3.3.4. В случае если заявитель по своему усмотрению не представил д</w:t>
      </w:r>
      <w:r w:rsidR="008150BA" w:rsidRPr="008150BA">
        <w:rPr>
          <w:rFonts w:ascii="Times New Roman" w:hAnsi="Times New Roman" w:cs="Times New Roman"/>
          <w:sz w:val="28"/>
          <w:szCs w:val="28"/>
        </w:rPr>
        <w:t>окументы, указанные в пункте 2.6</w:t>
      </w:r>
      <w:r w:rsidRPr="008150BA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</w:t>
      </w:r>
      <w:r w:rsidRPr="008150B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</w:t>
      </w:r>
      <w:r w:rsidR="008150BA" w:rsidRPr="008150BA">
        <w:rPr>
          <w:rFonts w:ascii="Times New Roman" w:hAnsi="Times New Roman" w:cs="Times New Roman"/>
          <w:sz w:val="28"/>
          <w:szCs w:val="28"/>
        </w:rPr>
        <w:t>ов), предусмотренных пунктом 2.6</w:t>
      </w:r>
      <w:r w:rsidRPr="008150BA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объекта.</w:t>
      </w:r>
    </w:p>
    <w:p w:rsidR="00F56DD8" w:rsidRPr="008150BA" w:rsidRDefault="00263114" w:rsidP="00F56DD8">
      <w:pPr>
        <w:pStyle w:val="4"/>
        <w:ind w:firstLine="709"/>
        <w:jc w:val="both"/>
      </w:pPr>
      <w:r w:rsidRPr="008150BA">
        <w:t xml:space="preserve">3.3.6. Должностное лицо, ответственное за предоставление муниципальной услуги устанавливает наличие или отсутствие оснований для отказа в выдаче </w:t>
      </w:r>
      <w:r w:rsidR="00F56DD8" w:rsidRPr="008150BA">
        <w:t>уведомления о согласовании дизайн-проекта информационной вывески;</w:t>
      </w:r>
    </w:p>
    <w:p w:rsidR="00263114" w:rsidRPr="008150BA" w:rsidRDefault="00F56DD8" w:rsidP="00F56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/>
          <w:sz w:val="28"/>
          <w:szCs w:val="28"/>
        </w:rPr>
        <w:t xml:space="preserve">подготовка и выдача (направление) </w:t>
      </w:r>
      <w:r w:rsidR="00287697" w:rsidRPr="008150BA">
        <w:rPr>
          <w:rFonts w:ascii="Times New Roman" w:hAnsi="Times New Roman"/>
          <w:sz w:val="28"/>
          <w:szCs w:val="28"/>
        </w:rPr>
        <w:t>уведомления</w:t>
      </w:r>
      <w:r w:rsidRPr="008150BA">
        <w:rPr>
          <w:rFonts w:ascii="Times New Roman" w:hAnsi="Times New Roman"/>
          <w:sz w:val="28"/>
          <w:szCs w:val="28"/>
        </w:rPr>
        <w:t xml:space="preserve"> о согласовании/об отказе в согласовании дизайн-проекта информационной вывески в форме уведомления в срок не позднее 1 рабочего дня со дня принятия соответствующего решения</w:t>
      </w:r>
      <w:r w:rsidR="00287697" w:rsidRPr="008150BA">
        <w:rPr>
          <w:rFonts w:ascii="Times New Roman" w:hAnsi="Times New Roman" w:cs="Times New Roman"/>
          <w:sz w:val="28"/>
          <w:szCs w:val="28"/>
        </w:rPr>
        <w:t>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3.3.7. В случае принятия решения о выдаче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Pr="008150BA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предоставление муниципальной услуги, готовит проект </w:t>
      </w:r>
      <w:r w:rsidR="00287697" w:rsidRPr="008150B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8150BA">
        <w:rPr>
          <w:rFonts w:ascii="Times New Roman" w:hAnsi="Times New Roman" w:cs="Times New Roman"/>
          <w:sz w:val="28"/>
          <w:szCs w:val="28"/>
        </w:rPr>
        <w:t>в 3-х экземплярах.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выдаче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Pr="008150BA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предоставление муниципальной услуги, готов</w:t>
      </w:r>
      <w:r w:rsidR="00287697" w:rsidRPr="008150BA">
        <w:rPr>
          <w:rFonts w:ascii="Times New Roman" w:hAnsi="Times New Roman" w:cs="Times New Roman"/>
          <w:sz w:val="28"/>
          <w:szCs w:val="28"/>
        </w:rPr>
        <w:t xml:space="preserve">ит проект уведомления об отказе согласования дизайн-проекта информационной вывески </w:t>
      </w:r>
      <w:r w:rsidRPr="008150BA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Подготовленные экземпляры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Pr="008150BA">
        <w:rPr>
          <w:rFonts w:ascii="Times New Roman" w:hAnsi="Times New Roman" w:cs="Times New Roman"/>
          <w:sz w:val="28"/>
          <w:szCs w:val="28"/>
        </w:rPr>
        <w:t xml:space="preserve"> или отказа в выдаче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Pr="008150BA">
        <w:rPr>
          <w:rFonts w:ascii="Times New Roman" w:hAnsi="Times New Roman" w:cs="Times New Roman"/>
          <w:sz w:val="28"/>
          <w:szCs w:val="28"/>
        </w:rPr>
        <w:t xml:space="preserve">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>3.3.8. Максимальный срок выполнения административной процедуры 3 рабочих дня со дня регистрации заяв</w:t>
      </w:r>
      <w:r w:rsidR="00287697" w:rsidRPr="008150BA">
        <w:rPr>
          <w:rFonts w:ascii="Times New Roman" w:hAnsi="Times New Roman" w:cs="Times New Roman"/>
          <w:sz w:val="28"/>
          <w:szCs w:val="28"/>
        </w:rPr>
        <w:t xml:space="preserve">ления и прилагаемых документов </w:t>
      </w:r>
      <w:r w:rsidRPr="008150BA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3.3.9. Критерием принятия решения в рамках выполнения административной процедуры является отсутствие оснований для отказа в выдаче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="008150BA" w:rsidRPr="008150BA">
        <w:rPr>
          <w:rFonts w:ascii="Times New Roman" w:hAnsi="Times New Roman" w:cs="Times New Roman"/>
          <w:sz w:val="28"/>
          <w:szCs w:val="28"/>
        </w:rPr>
        <w:t>, предусмотренных пунктом 2.8</w:t>
      </w:r>
      <w:r w:rsidRPr="008150B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263114" w:rsidRPr="008150BA" w:rsidRDefault="00263114" w:rsidP="00263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3.3.10. Результатом выполнения административной процедуры является подписанное </w:t>
      </w:r>
      <w:r w:rsidR="00287697" w:rsidRPr="008150BA">
        <w:rPr>
          <w:rFonts w:ascii="Times New Roman" w:hAnsi="Times New Roman" w:cs="Times New Roman"/>
          <w:sz w:val="28"/>
          <w:szCs w:val="28"/>
        </w:rPr>
        <w:t xml:space="preserve">уведомление о согласовании дизайн-проекта информационной вывески </w:t>
      </w:r>
      <w:r w:rsidRPr="008150BA">
        <w:rPr>
          <w:rFonts w:ascii="Times New Roman" w:hAnsi="Times New Roman" w:cs="Times New Roman"/>
          <w:sz w:val="28"/>
          <w:szCs w:val="28"/>
        </w:rPr>
        <w:t xml:space="preserve">либо уведомление об отказе в выдаче </w:t>
      </w:r>
      <w:r w:rsidR="00287697" w:rsidRPr="008150BA">
        <w:rPr>
          <w:rFonts w:ascii="Times New Roman" w:hAnsi="Times New Roman" w:cs="Times New Roman"/>
          <w:sz w:val="28"/>
          <w:szCs w:val="28"/>
        </w:rPr>
        <w:t>уведомления о согласовании дизайн-проекта информационной вывески</w:t>
      </w:r>
      <w:r w:rsidRPr="008150BA">
        <w:rPr>
          <w:rFonts w:ascii="Times New Roman" w:hAnsi="Times New Roman" w:cs="Times New Roman"/>
          <w:sz w:val="28"/>
          <w:szCs w:val="28"/>
        </w:rPr>
        <w:t>.</w:t>
      </w:r>
    </w:p>
    <w:p w:rsidR="00C40001" w:rsidRPr="008150BA" w:rsidRDefault="0041693B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6264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BA">
        <w:rPr>
          <w:rFonts w:ascii="Times New Roman" w:hAnsi="Times New Roman" w:cs="Times New Roman"/>
          <w:b/>
          <w:sz w:val="28"/>
          <w:szCs w:val="28"/>
        </w:rPr>
        <w:t>3.4. Выдача (направление) уведомления о принятом решении</w:t>
      </w:r>
    </w:p>
    <w:p w:rsidR="00C40001" w:rsidRPr="008150BA" w:rsidRDefault="0041693B" w:rsidP="00C4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3.4.1. Юридическим фактом, являющимся основанием для начала исполнения административной процедуры, является принятие решения о предоставлении уведомления (об отказе в предоставлении уведомления) о согласовании дизайн-проекта информационной вывески.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3.4.2. Предоставление </w:t>
      </w:r>
      <w:r w:rsidR="001F0DA1" w:rsidRPr="008150BA">
        <w:rPr>
          <w:sz w:val="28"/>
          <w:szCs w:val="28"/>
        </w:rPr>
        <w:t xml:space="preserve">уведомления о согласовании дизайн-проекта информационной вывески </w:t>
      </w:r>
      <w:r w:rsidRPr="008150BA">
        <w:rPr>
          <w:sz w:val="28"/>
          <w:szCs w:val="28"/>
        </w:rPr>
        <w:t>либо уведомления об</w:t>
      </w:r>
      <w:r w:rsidR="001F0DA1" w:rsidRPr="008150BA">
        <w:rPr>
          <w:sz w:val="28"/>
          <w:szCs w:val="28"/>
        </w:rPr>
        <w:t xml:space="preserve"> отказе</w:t>
      </w:r>
      <w:r w:rsidRPr="008150BA">
        <w:rPr>
          <w:sz w:val="28"/>
          <w:szCs w:val="28"/>
        </w:rPr>
        <w:t xml:space="preserve"> осуществляется специалистом уполномоченного органа, ответственным за предоставление муниципальной услуги, путем: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1)</w:t>
      </w:r>
      <w:r w:rsidRPr="008150BA">
        <w:rPr>
          <w:sz w:val="28"/>
          <w:szCs w:val="28"/>
        </w:rPr>
        <w:tab/>
        <w:t>выдачи (вручения) заявителю или его представителю по доверенности;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>2)</w:t>
      </w:r>
      <w:r w:rsidRPr="008150BA">
        <w:rPr>
          <w:sz w:val="28"/>
          <w:szCs w:val="28"/>
        </w:rPr>
        <w:tab/>
        <w:t>путем направления по почте по адресу, указанному в заявлении, заказным письмом с уведомлением о вручении;</w:t>
      </w:r>
    </w:p>
    <w:p w:rsidR="0034507F" w:rsidRPr="008150BA" w:rsidRDefault="0034507F" w:rsidP="000B53A5">
      <w:pPr>
        <w:pStyle w:val="4"/>
        <w:ind w:firstLine="709"/>
        <w:jc w:val="both"/>
      </w:pPr>
      <w:r w:rsidRPr="008150BA">
        <w:t>3) направление</w:t>
      </w:r>
      <w:r w:rsidR="00287697" w:rsidRPr="008150BA">
        <w:t xml:space="preserve"> </w:t>
      </w:r>
      <w:r w:rsidRPr="008150BA">
        <w:t>уведомления о согласовании дизайн-проекта информационной вывески в форме уведомления, либо уведомления об отказе в согласовании дизайн-проекта информационной вывески в МФЦ для выдачи (вручения) заявителю или ег</w:t>
      </w:r>
      <w:r w:rsidR="000B53A5">
        <w:t>о представителю по доверенности.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3.4.3. </w:t>
      </w:r>
      <w:r w:rsidR="000B53A5">
        <w:rPr>
          <w:sz w:val="28"/>
          <w:szCs w:val="28"/>
        </w:rPr>
        <w:t>В</w:t>
      </w:r>
      <w:r w:rsidR="000B53A5" w:rsidRPr="000B53A5">
        <w:rPr>
          <w:sz w:val="28"/>
          <w:szCs w:val="28"/>
        </w:rPr>
        <w:t xml:space="preserve">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</w:t>
      </w:r>
      <w:r w:rsidR="000B53A5">
        <w:rPr>
          <w:sz w:val="28"/>
          <w:szCs w:val="28"/>
        </w:rPr>
        <w:t>ртале</w:t>
      </w:r>
      <w:r w:rsidRPr="008150BA">
        <w:rPr>
          <w:sz w:val="28"/>
          <w:szCs w:val="28"/>
        </w:rPr>
        <w:t>.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3.4.4. Максимальный срок выполнения административной процедуры составляет 1 рабочий день. </w:t>
      </w:r>
    </w:p>
    <w:p w:rsidR="00287697" w:rsidRPr="008150BA" w:rsidRDefault="00287697" w:rsidP="0028769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150BA">
        <w:rPr>
          <w:sz w:val="28"/>
          <w:szCs w:val="28"/>
        </w:rPr>
        <w:t xml:space="preserve">3.4.5. Результатом выполнения данной административной процедуры является </w:t>
      </w:r>
      <w:r w:rsidR="0034507F" w:rsidRPr="008150BA">
        <w:rPr>
          <w:sz w:val="28"/>
          <w:szCs w:val="28"/>
        </w:rPr>
        <w:t>направление уведомления о согласовании дизайн-проекта информационной вывески, либо уведомления об отказе в согласовании дизайн-проекта информационной вывески</w:t>
      </w:r>
      <w:r w:rsidRPr="008150BA">
        <w:rPr>
          <w:sz w:val="28"/>
          <w:szCs w:val="28"/>
        </w:rPr>
        <w:t>, с указанием причин отказа.</w:t>
      </w:r>
    </w:p>
    <w:p w:rsidR="006264C4" w:rsidRPr="008150BA" w:rsidRDefault="006264C4" w:rsidP="006264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6264C4" w:rsidRPr="008150BA" w:rsidRDefault="006264C4" w:rsidP="006264C4">
      <w:pPr>
        <w:pStyle w:val="ConsPlusNormal"/>
        <w:spacing w:line="288" w:lineRule="auto"/>
        <w:ind w:left="5103" w:firstLine="0"/>
        <w:jc w:val="both"/>
        <w:rPr>
          <w:sz w:val="28"/>
          <w:szCs w:val="28"/>
        </w:rPr>
      </w:pPr>
    </w:p>
    <w:p w:rsidR="006264C4" w:rsidRPr="008150BA" w:rsidRDefault="006264C4" w:rsidP="006264C4">
      <w:pPr>
        <w:pStyle w:val="ConsPlusNormal"/>
        <w:spacing w:line="288" w:lineRule="auto"/>
        <w:ind w:left="5103" w:firstLine="0"/>
        <w:jc w:val="both"/>
        <w:rPr>
          <w:sz w:val="28"/>
          <w:szCs w:val="28"/>
        </w:rPr>
      </w:pPr>
    </w:p>
    <w:p w:rsidR="006264C4" w:rsidRPr="008150BA" w:rsidRDefault="006264C4" w:rsidP="006264C4">
      <w:pPr>
        <w:pStyle w:val="ConsPlusNormal"/>
        <w:spacing w:line="288" w:lineRule="auto"/>
        <w:ind w:left="5103" w:firstLine="0"/>
        <w:jc w:val="both"/>
        <w:rPr>
          <w:sz w:val="28"/>
          <w:szCs w:val="28"/>
        </w:rPr>
        <w:sectPr w:rsidR="006264C4" w:rsidRPr="008150BA" w:rsidSect="00C40001">
          <w:footerReference w:type="default" r:id="rId15"/>
          <w:pgSz w:w="11906" w:h="16838" w:code="9"/>
          <w:pgMar w:top="567" w:right="850" w:bottom="567" w:left="1701" w:header="720" w:footer="720" w:gutter="0"/>
          <w:pgNumType w:start="1"/>
          <w:cols w:space="720"/>
        </w:sectPr>
      </w:pPr>
    </w:p>
    <w:p w:rsidR="006264C4" w:rsidRPr="008150BA" w:rsidRDefault="006264C4" w:rsidP="008150BA">
      <w:pPr>
        <w:pStyle w:val="ConsPlusNormal"/>
        <w:ind w:left="5103" w:firstLine="0"/>
        <w:jc w:val="both"/>
        <w:rPr>
          <w:sz w:val="22"/>
          <w:szCs w:val="28"/>
        </w:rPr>
      </w:pPr>
    </w:p>
    <w:p w:rsidR="008150BA" w:rsidRPr="008150BA" w:rsidRDefault="008150BA" w:rsidP="008150BA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8"/>
        </w:rPr>
      </w:pPr>
      <w:r w:rsidRPr="008150BA">
        <w:rPr>
          <w:rFonts w:ascii="Times New Roman" w:hAnsi="Times New Roman" w:cs="Times New Roman"/>
          <w:sz w:val="22"/>
          <w:szCs w:val="28"/>
        </w:rPr>
        <w:t xml:space="preserve">Приложение </w:t>
      </w:r>
      <w:r w:rsidR="009F2DC6" w:rsidRPr="008150BA">
        <w:rPr>
          <w:rFonts w:ascii="Times New Roman" w:hAnsi="Times New Roman" w:cs="Times New Roman"/>
          <w:sz w:val="22"/>
          <w:szCs w:val="28"/>
        </w:rPr>
        <w:t xml:space="preserve">к </w:t>
      </w:r>
    </w:p>
    <w:p w:rsidR="00C40001" w:rsidRPr="008150BA" w:rsidRDefault="000B53A5" w:rsidP="008150BA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А</w:t>
      </w:r>
      <w:r w:rsidR="009F2DC6" w:rsidRPr="008150BA">
        <w:rPr>
          <w:rFonts w:ascii="Times New Roman" w:hAnsi="Times New Roman" w:cs="Times New Roman"/>
          <w:sz w:val="22"/>
          <w:szCs w:val="28"/>
        </w:rPr>
        <w:t>дминистративному регламенту</w:t>
      </w:r>
    </w:p>
    <w:p w:rsidR="00C40001" w:rsidRPr="008150BA" w:rsidRDefault="009F2DC6" w:rsidP="008150BA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8"/>
        </w:rPr>
      </w:pPr>
      <w:r w:rsidRPr="008150BA">
        <w:rPr>
          <w:rFonts w:ascii="Times New Roman" w:hAnsi="Times New Roman" w:cs="Times New Roman"/>
          <w:sz w:val="22"/>
          <w:szCs w:val="28"/>
        </w:rPr>
        <w:t>Форма</w:t>
      </w:r>
    </w:p>
    <w:p w:rsidR="00C40001" w:rsidRPr="008150BA" w:rsidRDefault="0041693B" w:rsidP="00C40001">
      <w:pPr>
        <w:spacing w:line="288" w:lineRule="auto"/>
        <w:ind w:left="4536"/>
        <w:rPr>
          <w:sz w:val="28"/>
          <w:szCs w:val="28"/>
        </w:rPr>
      </w:pP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</w:rPr>
        <w:t xml:space="preserve">                                       </w:t>
      </w:r>
      <w:r w:rsidRPr="008150BA">
        <w:rPr>
          <w:rFonts w:ascii="Times New Roman" w:hAnsi="Times New Roman" w:cs="Times New Roman"/>
          <w:sz w:val="28"/>
          <w:szCs w:val="28"/>
        </w:rPr>
        <w:t>Руководителю________________________</w:t>
      </w:r>
    </w:p>
    <w:p w:rsidR="00C40001" w:rsidRPr="008150BA" w:rsidRDefault="009F2DC6" w:rsidP="00C40001">
      <w:pPr>
        <w:pStyle w:val="ConsPlusNonformat"/>
        <w:ind w:left="1418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8150BA">
        <w:rPr>
          <w:rFonts w:ascii="Times New Roman" w:hAnsi="Times New Roman" w:cs="Times New Roman"/>
          <w:sz w:val="18"/>
          <w:szCs w:val="18"/>
        </w:rPr>
        <w:t xml:space="preserve">   </w:t>
      </w:r>
      <w:r w:rsidRPr="008150BA">
        <w:rPr>
          <w:rFonts w:ascii="Times New Roman" w:hAnsi="Times New Roman" w:cs="Times New Roman"/>
          <w:sz w:val="18"/>
          <w:szCs w:val="18"/>
        </w:rPr>
        <w:tab/>
        <w:t>указать наименование органа местного самоуправления,</w:t>
      </w:r>
      <w:r w:rsidRPr="008150BA">
        <w:rPr>
          <w:rFonts w:ascii="Times New Roman" w:hAnsi="Times New Roman" w:cs="Times New Roman"/>
        </w:rPr>
        <w:t xml:space="preserve"> </w:t>
      </w:r>
      <w:r w:rsidRPr="008150B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150BA">
        <w:rPr>
          <w:rFonts w:ascii="Times New Roman" w:hAnsi="Times New Roman" w:cs="Times New Roman"/>
          <w:sz w:val="18"/>
          <w:szCs w:val="18"/>
        </w:rPr>
        <w:t xml:space="preserve">        структурного подразделения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150BA">
        <w:rPr>
          <w:rFonts w:ascii="Times New Roman" w:hAnsi="Times New Roman" w:cs="Times New Roman"/>
          <w:sz w:val="18"/>
          <w:szCs w:val="18"/>
        </w:rPr>
        <w:t xml:space="preserve"> органа местного самоуправления (при наличии</w:t>
      </w:r>
      <w:r w:rsidRPr="008150BA">
        <w:rPr>
          <w:rFonts w:ascii="Times New Roman" w:hAnsi="Times New Roman" w:cs="Times New Roman"/>
          <w:sz w:val="16"/>
          <w:szCs w:val="16"/>
        </w:rPr>
        <w:t>)</w:t>
      </w:r>
    </w:p>
    <w:p w:rsidR="00C40001" w:rsidRPr="008150BA" w:rsidRDefault="0041693B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150BA">
        <w:rPr>
          <w:rFonts w:ascii="Times New Roman" w:hAnsi="Times New Roman" w:cs="Times New Roman"/>
          <w:sz w:val="18"/>
          <w:szCs w:val="18"/>
        </w:rPr>
        <w:t xml:space="preserve">указать Ф.И.О. полностью </w:t>
      </w:r>
    </w:p>
    <w:p w:rsidR="00C40001" w:rsidRPr="008150BA" w:rsidRDefault="009F2DC6" w:rsidP="00C40001">
      <w:pPr>
        <w:pStyle w:val="ConsPlusNonformat"/>
        <w:ind w:left="4963"/>
        <w:jc w:val="both"/>
      </w:pPr>
      <w:r w:rsidRPr="008150BA">
        <w:rPr>
          <w:rFonts w:ascii="Times New Roman" w:hAnsi="Times New Roman" w:cs="Times New Roman"/>
          <w:sz w:val="18"/>
          <w:szCs w:val="18"/>
        </w:rPr>
        <w:t>либо наименование юридического лица</w:t>
      </w:r>
      <w:r w:rsidRPr="008150BA">
        <w:rPr>
          <w:rFonts w:ascii="Times New Roman" w:hAnsi="Times New Roman" w:cs="Times New Roman"/>
        </w:rPr>
        <w:br/>
      </w:r>
      <w:r w:rsidRPr="008150BA">
        <w:t>____________________________________</w:t>
      </w:r>
    </w:p>
    <w:p w:rsidR="00C40001" w:rsidRPr="008150BA" w:rsidRDefault="009F2DC6" w:rsidP="00C40001">
      <w:pPr>
        <w:pStyle w:val="ConsPlusNonformat"/>
        <w:ind w:left="4963"/>
        <w:jc w:val="both"/>
      </w:pPr>
      <w:r w:rsidRPr="008150BA">
        <w:t>____________________________________</w:t>
      </w:r>
    </w:p>
    <w:p w:rsidR="00C40001" w:rsidRPr="008150BA" w:rsidRDefault="009F2DC6" w:rsidP="00C40001">
      <w:pPr>
        <w:pStyle w:val="ConsPlusNonformat"/>
        <w:ind w:left="4963"/>
        <w:jc w:val="both"/>
      </w:pPr>
      <w:r w:rsidRPr="008150BA">
        <w:t>____________________________________</w:t>
      </w:r>
    </w:p>
    <w:p w:rsidR="00C40001" w:rsidRPr="008150BA" w:rsidRDefault="009F2DC6" w:rsidP="00C400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50BA">
        <w:t xml:space="preserve">                                 </w:t>
      </w:r>
      <w:r w:rsidRPr="008150BA">
        <w:tab/>
      </w:r>
      <w:r w:rsidRPr="008150BA">
        <w:rPr>
          <w:rFonts w:ascii="Times New Roman" w:hAnsi="Times New Roman" w:cs="Times New Roman"/>
          <w:sz w:val="18"/>
          <w:szCs w:val="18"/>
        </w:rPr>
        <w:t xml:space="preserve">ИНН, ОГРН, юридический адрес либо реквизиты документа,            </w:t>
      </w:r>
    </w:p>
    <w:p w:rsidR="00C40001" w:rsidRPr="008150BA" w:rsidRDefault="009F2DC6" w:rsidP="00C40001">
      <w:pPr>
        <w:pStyle w:val="ConsPlusNonformat"/>
        <w:jc w:val="center"/>
        <w:rPr>
          <w:rFonts w:ascii="Times New Roman" w:hAnsi="Times New Roman" w:cs="Times New Roman"/>
        </w:rPr>
      </w:pPr>
      <w:r w:rsidRPr="008150BA">
        <w:rPr>
          <w:rFonts w:ascii="Times New Roman" w:hAnsi="Times New Roman" w:cs="Times New Roman"/>
          <w:sz w:val="18"/>
          <w:szCs w:val="18"/>
        </w:rPr>
        <w:t xml:space="preserve">                                               удостоверяющего личность заявителя</w:t>
      </w:r>
    </w:p>
    <w:p w:rsidR="00C40001" w:rsidRPr="008150BA" w:rsidRDefault="009F2DC6" w:rsidP="00C40001">
      <w:pPr>
        <w:pStyle w:val="ConsPlusNonformat"/>
        <w:ind w:left="3545" w:firstLine="709"/>
        <w:jc w:val="both"/>
      </w:pPr>
      <w:r w:rsidRPr="008150BA">
        <w:rPr>
          <w:rFonts w:ascii="Times New Roman" w:hAnsi="Times New Roman" w:cs="Times New Roman"/>
          <w:sz w:val="18"/>
          <w:szCs w:val="18"/>
        </w:rPr>
        <w:t>в лице</w:t>
      </w:r>
      <w:r w:rsidRPr="008150BA">
        <w:t xml:space="preserve"> ___________________________________</w:t>
      </w:r>
    </w:p>
    <w:p w:rsidR="00C40001" w:rsidRPr="008150BA" w:rsidRDefault="009F2DC6" w:rsidP="00C40001">
      <w:pPr>
        <w:pStyle w:val="ConsPlusNonformat"/>
        <w:ind w:left="4963"/>
        <w:jc w:val="both"/>
      </w:pPr>
      <w:r w:rsidRPr="008150BA">
        <w:t xml:space="preserve"> ___________________________________</w:t>
      </w:r>
    </w:p>
    <w:p w:rsidR="00C40001" w:rsidRPr="008150BA" w:rsidRDefault="009F2DC6" w:rsidP="00C400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50BA">
        <w:t xml:space="preserve">                                            </w:t>
      </w:r>
      <w:r w:rsidRPr="008150BA">
        <w:rPr>
          <w:rFonts w:ascii="Times New Roman" w:hAnsi="Times New Roman" w:cs="Times New Roman"/>
          <w:sz w:val="18"/>
          <w:szCs w:val="18"/>
        </w:rPr>
        <w:t>Ф.И.О. руководителя либо представителя</w:t>
      </w:r>
    </w:p>
    <w:p w:rsidR="00C40001" w:rsidRPr="008150BA" w:rsidRDefault="0041693B" w:rsidP="00C40001">
      <w:pPr>
        <w:pStyle w:val="ConsPlusNonformat"/>
        <w:jc w:val="right"/>
        <w:rPr>
          <w:rFonts w:ascii="Times New Roman" w:hAnsi="Times New Roman" w:cs="Times New Roman"/>
        </w:rPr>
      </w:pP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проживающего(ей) ___________________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55D7" w:rsidRPr="008150BA">
        <w:rPr>
          <w:rFonts w:ascii="Times New Roman" w:hAnsi="Times New Roman" w:cs="Times New Roman"/>
          <w:sz w:val="28"/>
          <w:szCs w:val="28"/>
        </w:rPr>
        <w:t xml:space="preserve">       _________________</w:t>
      </w:r>
      <w:r w:rsidRPr="008150BA">
        <w:rPr>
          <w:rFonts w:ascii="Times New Roman" w:hAnsi="Times New Roman" w:cs="Times New Roman"/>
          <w:sz w:val="28"/>
          <w:szCs w:val="28"/>
        </w:rPr>
        <w:t>_________________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8150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50BA">
        <w:rPr>
          <w:rFonts w:ascii="Times New Roman" w:hAnsi="Times New Roman" w:cs="Times New Roman"/>
        </w:rPr>
        <w:t>указать почтовый индекс, адрес,</w:t>
      </w:r>
    </w:p>
    <w:p w:rsidR="00C40001" w:rsidRPr="008150BA" w:rsidRDefault="009F2DC6" w:rsidP="00C40001">
      <w:pPr>
        <w:pStyle w:val="ConsPlusNonformat"/>
        <w:jc w:val="right"/>
        <w:rPr>
          <w:rFonts w:ascii="Times New Roman" w:hAnsi="Times New Roman" w:cs="Times New Roman"/>
        </w:rPr>
      </w:pPr>
      <w:r w:rsidRPr="008150BA">
        <w:rPr>
          <w:rFonts w:ascii="Times New Roman" w:hAnsi="Times New Roman" w:cs="Times New Roman"/>
        </w:rPr>
        <w:t xml:space="preserve">                                       телефон, код города, электронный адрес (при наличии)</w:t>
      </w:r>
    </w:p>
    <w:p w:rsidR="00C40001" w:rsidRPr="008150BA" w:rsidRDefault="009F2DC6" w:rsidP="00C40001">
      <w:pPr>
        <w:pStyle w:val="ConsPlusNonformat"/>
        <w:jc w:val="both"/>
      </w:pPr>
      <w:r w:rsidRPr="008150BA">
        <w:t xml:space="preserve">                                 </w:t>
      </w:r>
    </w:p>
    <w:p w:rsidR="00C40001" w:rsidRPr="008150BA" w:rsidRDefault="009F2DC6" w:rsidP="00C40001">
      <w:pPr>
        <w:pStyle w:val="ConsPlusNonformat"/>
        <w:jc w:val="both"/>
      </w:pPr>
      <w:r w:rsidRPr="008150BA">
        <w:t xml:space="preserve">                                  </w:t>
      </w:r>
    </w:p>
    <w:p w:rsidR="00C40001" w:rsidRPr="008150BA" w:rsidRDefault="009F2DC6" w:rsidP="00C40001">
      <w:pPr>
        <w:pStyle w:val="ConsPlusNormal"/>
        <w:jc w:val="center"/>
        <w:rPr>
          <w:rFonts w:ascii="Times New Roman" w:hAnsi="Times New Roman" w:cs="Times New Roman"/>
        </w:rPr>
      </w:pPr>
      <w:bookmarkStart w:id="3" w:name="Par489"/>
      <w:bookmarkEnd w:id="3"/>
      <w:r w:rsidRPr="008150BA">
        <w:rPr>
          <w:rFonts w:ascii="Times New Roman" w:hAnsi="Times New Roman" w:cs="Times New Roman"/>
        </w:rPr>
        <w:t>ЗАЯВЛЕНИЕ</w:t>
      </w:r>
    </w:p>
    <w:p w:rsidR="00C40001" w:rsidRPr="008150BA" w:rsidRDefault="00FF4F5C" w:rsidP="005114C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согласовании дизайн-проекта</w:t>
      </w:r>
      <w:r w:rsidR="009F2DC6" w:rsidRPr="008150BA">
        <w:rPr>
          <w:rFonts w:ascii="Times New Roman" w:hAnsi="Times New Roman" w:cs="Times New Roman"/>
        </w:rPr>
        <w:t xml:space="preserve"> размещения вывески</w:t>
      </w:r>
    </w:p>
    <w:p w:rsidR="005114C9" w:rsidRPr="008150BA" w:rsidRDefault="009F2DC6" w:rsidP="005114C9">
      <w:pPr>
        <w:pStyle w:val="ConsPlusNormal"/>
        <w:jc w:val="both"/>
        <w:rPr>
          <w:rFonts w:ascii="Times New Roman" w:hAnsi="Times New Roman" w:cs="Times New Roman"/>
        </w:rPr>
      </w:pPr>
      <w:r w:rsidRPr="008150BA">
        <w:rPr>
          <w:rFonts w:ascii="Times New Roman" w:hAnsi="Times New Roman" w:cs="Times New Roman"/>
        </w:rPr>
        <w:t>     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9"/>
      </w:tblGrid>
      <w:tr w:rsidR="008150BA" w:rsidRPr="008150BA" w:rsidTr="004100EE">
        <w:trPr>
          <w:trHeight w:val="280"/>
        </w:trPr>
        <w:tc>
          <w:tcPr>
            <w:tcW w:w="9029" w:type="dxa"/>
          </w:tcPr>
          <w:p w:rsidR="005114C9" w:rsidRPr="008150BA" w:rsidRDefault="009F2DC6" w:rsidP="002F460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150BA">
              <w:rPr>
                <w:rFonts w:ascii="Times New Roman" w:hAnsi="Times New Roman" w:cs="Times New Roman"/>
              </w:rPr>
              <w:t xml:space="preserve">Прошу согласовать </w:t>
            </w:r>
            <w:r w:rsidR="002F4602" w:rsidRPr="008150BA">
              <w:rPr>
                <w:rFonts w:ascii="Times New Roman" w:hAnsi="Times New Roman" w:cs="Times New Roman"/>
              </w:rPr>
              <w:t>дизайн-проект размещения вывески</w:t>
            </w:r>
            <w:r w:rsidRPr="008150BA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81034A" w:rsidRPr="008150BA" w:rsidTr="004100EE">
        <w:trPr>
          <w:trHeight w:val="130"/>
        </w:trPr>
        <w:tc>
          <w:tcPr>
            <w:tcW w:w="9029" w:type="dxa"/>
          </w:tcPr>
          <w:p w:rsidR="005114C9" w:rsidRPr="008150BA" w:rsidRDefault="0041693B" w:rsidP="005114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0001" w:rsidRPr="008150BA" w:rsidRDefault="0041693B" w:rsidP="005114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7"/>
      </w:tblGrid>
      <w:tr w:rsidR="0081034A" w:rsidRPr="008150BA" w:rsidTr="004100EE">
        <w:tc>
          <w:tcPr>
            <w:tcW w:w="8887" w:type="dxa"/>
          </w:tcPr>
          <w:p w:rsidR="005114C9" w:rsidRPr="008150BA" w:rsidRDefault="009F2DC6" w:rsidP="005114C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150BA">
              <w:rPr>
                <w:rFonts w:ascii="Times New Roman" w:hAnsi="Times New Roman" w:cs="Times New Roman"/>
              </w:rPr>
              <w:t>Приложение:</w:t>
            </w:r>
          </w:p>
        </w:tc>
      </w:tr>
    </w:tbl>
    <w:p w:rsidR="005114C9" w:rsidRPr="008150BA" w:rsidRDefault="0041693B" w:rsidP="00C40001">
      <w:pPr>
        <w:pStyle w:val="ConsPlusNormal"/>
        <w:jc w:val="both"/>
        <w:rPr>
          <w:rFonts w:ascii="Times New Roman" w:hAnsi="Times New Roman" w:cs="Times New Roman"/>
        </w:rPr>
      </w:pPr>
    </w:p>
    <w:p w:rsidR="006264C4" w:rsidRPr="008150BA" w:rsidRDefault="006264C4" w:rsidP="006264C4">
      <w:pPr>
        <w:autoSpaceDE w:val="0"/>
        <w:autoSpaceDN w:val="0"/>
        <w:adjustRightInd w:val="0"/>
        <w:rPr>
          <w:sz w:val="20"/>
          <w:szCs w:val="20"/>
        </w:rPr>
      </w:pPr>
      <w:r w:rsidRPr="008150BA">
        <w:rPr>
          <w:sz w:val="20"/>
          <w:szCs w:val="20"/>
        </w:rPr>
        <w:t>Способ выдачи документов (нужное отметить):</w:t>
      </w:r>
    </w:p>
    <w:p w:rsidR="006264C4" w:rsidRPr="008150BA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8150BA">
        <w:rPr>
          <w:sz w:val="20"/>
          <w:szCs w:val="20"/>
          <w:bdr w:val="single" w:sz="4" w:space="0" w:color="auto"/>
        </w:rPr>
        <w:t xml:space="preserve">⁯ </w:t>
      </w:r>
      <w:r w:rsidRPr="008150BA">
        <w:rPr>
          <w:sz w:val="20"/>
          <w:szCs w:val="20"/>
        </w:rPr>
        <w:t xml:space="preserve"> лично      </w:t>
      </w:r>
      <w:r w:rsidRPr="008150BA">
        <w:rPr>
          <w:sz w:val="20"/>
          <w:szCs w:val="20"/>
          <w:bdr w:val="single" w:sz="4" w:space="0" w:color="auto"/>
        </w:rPr>
        <w:t xml:space="preserve">⁯ </w:t>
      </w:r>
      <w:r w:rsidRPr="008150BA">
        <w:rPr>
          <w:sz w:val="20"/>
          <w:szCs w:val="20"/>
        </w:rPr>
        <w:t xml:space="preserve"> направление посредством</w:t>
      </w:r>
      <w:r w:rsidR="000B53A5">
        <w:rPr>
          <w:sz w:val="20"/>
          <w:szCs w:val="20"/>
        </w:rPr>
        <w:t xml:space="preserve"> почтового отправления с уведом</w:t>
      </w:r>
      <w:r w:rsidRPr="008150BA">
        <w:rPr>
          <w:sz w:val="20"/>
          <w:szCs w:val="20"/>
        </w:rPr>
        <w:t>лением</w:t>
      </w:r>
    </w:p>
    <w:p w:rsidR="006264C4" w:rsidRPr="008150BA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</w:p>
    <w:p w:rsidR="006264C4" w:rsidRPr="008150BA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8150BA">
        <w:rPr>
          <w:sz w:val="20"/>
          <w:szCs w:val="20"/>
          <w:bdr w:val="single" w:sz="4" w:space="0" w:color="auto"/>
        </w:rPr>
        <w:t xml:space="preserve">⁯ </w:t>
      </w:r>
      <w:r w:rsidRPr="008150BA">
        <w:rPr>
          <w:sz w:val="20"/>
          <w:szCs w:val="20"/>
        </w:rPr>
        <w:t xml:space="preserve"> в МФЦ**     </w:t>
      </w:r>
      <w:r w:rsidRPr="008150BA">
        <w:rPr>
          <w:sz w:val="20"/>
          <w:szCs w:val="20"/>
          <w:bdr w:val="single" w:sz="4" w:space="0" w:color="auto"/>
        </w:rPr>
        <w:t xml:space="preserve">⁯ </w:t>
      </w:r>
      <w:r w:rsidRPr="008150BA">
        <w:rPr>
          <w:sz w:val="20"/>
          <w:szCs w:val="20"/>
        </w:rPr>
        <w:t xml:space="preserve"> в личном кабинете на Едином портале*</w:t>
      </w:r>
    </w:p>
    <w:p w:rsidR="006264C4" w:rsidRPr="008150BA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8150BA">
        <w:rPr>
          <w:sz w:val="20"/>
          <w:szCs w:val="20"/>
          <w:bdr w:val="single" w:sz="4" w:space="0" w:color="auto"/>
        </w:rPr>
        <w:t xml:space="preserve">⁯ </w:t>
      </w:r>
      <w:r w:rsidRPr="008150BA">
        <w:rPr>
          <w:sz w:val="20"/>
          <w:szCs w:val="20"/>
        </w:rPr>
        <w:t xml:space="preserve"> по электронной почте.   </w:t>
      </w:r>
    </w:p>
    <w:p w:rsidR="0028267C" w:rsidRPr="008150BA" w:rsidRDefault="0028267C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</w:p>
    <w:p w:rsidR="0028267C" w:rsidRPr="008150BA" w:rsidRDefault="0028267C" w:rsidP="0028267C">
      <w:pPr>
        <w:rPr>
          <w:sz w:val="20"/>
          <w:szCs w:val="20"/>
        </w:rPr>
      </w:pPr>
      <w:r w:rsidRPr="008150BA">
        <w:rPr>
          <w:sz w:val="20"/>
          <w:szCs w:val="20"/>
        </w:rPr>
        <w:t>* в случае если заявление подано посредством Единого портала.</w:t>
      </w:r>
    </w:p>
    <w:p w:rsidR="0028267C" w:rsidRPr="008150BA" w:rsidRDefault="0028267C" w:rsidP="0028267C">
      <w:pPr>
        <w:rPr>
          <w:sz w:val="20"/>
          <w:szCs w:val="20"/>
        </w:rPr>
      </w:pPr>
      <w:r w:rsidRPr="008150BA">
        <w:rPr>
          <w:sz w:val="20"/>
          <w:szCs w:val="20"/>
        </w:rPr>
        <w:t>** в случае если заявление подано через МФЦ.</w:t>
      </w:r>
    </w:p>
    <w:p w:rsidR="0028267C" w:rsidRPr="008150BA" w:rsidRDefault="0028267C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</w:p>
    <w:p w:rsidR="006264C4" w:rsidRPr="008150BA" w:rsidRDefault="006264C4" w:rsidP="006264C4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6264C4" w:rsidRPr="008150BA" w:rsidRDefault="006264C4" w:rsidP="006264C4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8150BA">
        <w:rPr>
          <w:sz w:val="20"/>
          <w:szCs w:val="20"/>
        </w:rPr>
        <w:t>«____»_______________20____г.                                ___________________</w:t>
      </w:r>
    </w:p>
    <w:p w:rsidR="006264C4" w:rsidRPr="008150BA" w:rsidRDefault="006264C4" w:rsidP="006264C4">
      <w:pPr>
        <w:ind w:firstLine="709"/>
        <w:rPr>
          <w:sz w:val="20"/>
          <w:szCs w:val="20"/>
        </w:rPr>
      </w:pPr>
      <w:r w:rsidRPr="008150BA">
        <w:rPr>
          <w:sz w:val="20"/>
          <w:szCs w:val="20"/>
        </w:rPr>
        <w:t xml:space="preserve">   </w:t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</w:r>
      <w:r w:rsidRPr="008150BA">
        <w:rPr>
          <w:sz w:val="20"/>
          <w:szCs w:val="20"/>
        </w:rPr>
        <w:tab/>
        <w:t xml:space="preserve"> (подпись)</w:t>
      </w:r>
    </w:p>
    <w:p w:rsidR="006264C4" w:rsidRPr="008150BA" w:rsidRDefault="006264C4" w:rsidP="006264C4">
      <w:pPr>
        <w:rPr>
          <w:sz w:val="20"/>
          <w:szCs w:val="20"/>
        </w:rPr>
      </w:pPr>
    </w:p>
    <w:p w:rsidR="00D755D7" w:rsidRPr="008150BA" w:rsidRDefault="00D755D7" w:rsidP="00C40001">
      <w:pPr>
        <w:pStyle w:val="ConsPlusNormal"/>
        <w:jc w:val="both"/>
        <w:rPr>
          <w:rFonts w:ascii="Times New Roman" w:hAnsi="Times New Roman" w:cs="Times New Roman"/>
        </w:rPr>
      </w:pPr>
    </w:p>
    <w:p w:rsidR="006264C4" w:rsidRPr="008150BA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64C4" w:rsidRPr="008150BA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264C4" w:rsidRPr="008150BA" w:rsidSect="00C40001"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3B" w:rsidRDefault="0041693B" w:rsidP="0081034A">
      <w:r>
        <w:separator/>
      </w:r>
    </w:p>
  </w:endnote>
  <w:endnote w:type="continuationSeparator" w:id="0">
    <w:p w:rsidR="0041693B" w:rsidRDefault="0041693B" w:rsidP="0081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4C9" w:rsidRDefault="00533020" w:rsidP="00C4000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2D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5AC2">
      <w:rPr>
        <w:rStyle w:val="a6"/>
        <w:noProof/>
      </w:rPr>
      <w:t>1</w:t>
    </w:r>
    <w:r>
      <w:rPr>
        <w:rStyle w:val="a6"/>
      </w:rPr>
      <w:fldChar w:fldCharType="end"/>
    </w:r>
  </w:p>
  <w:p w:rsidR="005114C9" w:rsidRDefault="0041693B" w:rsidP="00C400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3B" w:rsidRDefault="0041693B" w:rsidP="00C40001">
      <w:r>
        <w:separator/>
      </w:r>
    </w:p>
  </w:footnote>
  <w:footnote w:type="continuationSeparator" w:id="0">
    <w:p w:rsidR="0041693B" w:rsidRDefault="0041693B" w:rsidP="00C4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C270C7F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7074921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5B453E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8C218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E665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D62A80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B909DD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5245DC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70C84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 w15:restartNumberingAfterBreak="0">
    <w:nsid w:val="2DFB3C5D"/>
    <w:multiLevelType w:val="hybridMultilevel"/>
    <w:tmpl w:val="6FA69484"/>
    <w:lvl w:ilvl="0" w:tplc="31260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B60DE8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D70683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7EE766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C9E242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982FBB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0AC3CB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D32B19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7D6B12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C2E7F"/>
    <w:multiLevelType w:val="hybridMultilevel"/>
    <w:tmpl w:val="A29A89CC"/>
    <w:lvl w:ilvl="0" w:tplc="184A58D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1144C7CE" w:tentative="1">
      <w:start w:val="1"/>
      <w:numFmt w:val="lowerLetter"/>
      <w:lvlText w:val="%2."/>
      <w:lvlJc w:val="left"/>
      <w:pPr>
        <w:ind w:left="1620" w:hanging="360"/>
      </w:pPr>
    </w:lvl>
    <w:lvl w:ilvl="2" w:tplc="B290E024" w:tentative="1">
      <w:start w:val="1"/>
      <w:numFmt w:val="lowerRoman"/>
      <w:lvlText w:val="%3."/>
      <w:lvlJc w:val="right"/>
      <w:pPr>
        <w:ind w:left="2340" w:hanging="180"/>
      </w:pPr>
    </w:lvl>
    <w:lvl w:ilvl="3" w:tplc="4CBAE3D6" w:tentative="1">
      <w:start w:val="1"/>
      <w:numFmt w:val="decimal"/>
      <w:lvlText w:val="%4."/>
      <w:lvlJc w:val="left"/>
      <w:pPr>
        <w:ind w:left="3060" w:hanging="360"/>
      </w:pPr>
    </w:lvl>
    <w:lvl w:ilvl="4" w:tplc="223A8EBE" w:tentative="1">
      <w:start w:val="1"/>
      <w:numFmt w:val="lowerLetter"/>
      <w:lvlText w:val="%5."/>
      <w:lvlJc w:val="left"/>
      <w:pPr>
        <w:ind w:left="3780" w:hanging="360"/>
      </w:pPr>
    </w:lvl>
    <w:lvl w:ilvl="5" w:tplc="AD2E3624" w:tentative="1">
      <w:start w:val="1"/>
      <w:numFmt w:val="lowerRoman"/>
      <w:lvlText w:val="%6."/>
      <w:lvlJc w:val="right"/>
      <w:pPr>
        <w:ind w:left="4500" w:hanging="180"/>
      </w:pPr>
    </w:lvl>
    <w:lvl w:ilvl="6" w:tplc="499C3240" w:tentative="1">
      <w:start w:val="1"/>
      <w:numFmt w:val="decimal"/>
      <w:lvlText w:val="%7."/>
      <w:lvlJc w:val="left"/>
      <w:pPr>
        <w:ind w:left="5220" w:hanging="360"/>
      </w:pPr>
    </w:lvl>
    <w:lvl w:ilvl="7" w:tplc="2E22132E" w:tentative="1">
      <w:start w:val="1"/>
      <w:numFmt w:val="lowerLetter"/>
      <w:lvlText w:val="%8."/>
      <w:lvlJc w:val="left"/>
      <w:pPr>
        <w:ind w:left="5940" w:hanging="360"/>
      </w:pPr>
    </w:lvl>
    <w:lvl w:ilvl="8" w:tplc="399CA0A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F6A99"/>
    <w:multiLevelType w:val="hybridMultilevel"/>
    <w:tmpl w:val="10BEC240"/>
    <w:lvl w:ilvl="0" w:tplc="819E3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1DCBBB2" w:tentative="1">
      <w:start w:val="1"/>
      <w:numFmt w:val="lowerLetter"/>
      <w:lvlText w:val="%2."/>
      <w:lvlJc w:val="left"/>
      <w:pPr>
        <w:ind w:left="1789" w:hanging="360"/>
      </w:pPr>
    </w:lvl>
    <w:lvl w:ilvl="2" w:tplc="42BED1F2" w:tentative="1">
      <w:start w:val="1"/>
      <w:numFmt w:val="lowerRoman"/>
      <w:lvlText w:val="%3."/>
      <w:lvlJc w:val="right"/>
      <w:pPr>
        <w:ind w:left="2509" w:hanging="180"/>
      </w:pPr>
    </w:lvl>
    <w:lvl w:ilvl="3" w:tplc="AFFC0AE8" w:tentative="1">
      <w:start w:val="1"/>
      <w:numFmt w:val="decimal"/>
      <w:lvlText w:val="%4."/>
      <w:lvlJc w:val="left"/>
      <w:pPr>
        <w:ind w:left="3229" w:hanging="360"/>
      </w:pPr>
    </w:lvl>
    <w:lvl w:ilvl="4" w:tplc="CA82878A" w:tentative="1">
      <w:start w:val="1"/>
      <w:numFmt w:val="lowerLetter"/>
      <w:lvlText w:val="%5."/>
      <w:lvlJc w:val="left"/>
      <w:pPr>
        <w:ind w:left="3949" w:hanging="360"/>
      </w:pPr>
    </w:lvl>
    <w:lvl w:ilvl="5" w:tplc="43687296" w:tentative="1">
      <w:start w:val="1"/>
      <w:numFmt w:val="lowerRoman"/>
      <w:lvlText w:val="%6."/>
      <w:lvlJc w:val="right"/>
      <w:pPr>
        <w:ind w:left="4669" w:hanging="180"/>
      </w:pPr>
    </w:lvl>
    <w:lvl w:ilvl="6" w:tplc="6CC68A30" w:tentative="1">
      <w:start w:val="1"/>
      <w:numFmt w:val="decimal"/>
      <w:lvlText w:val="%7."/>
      <w:lvlJc w:val="left"/>
      <w:pPr>
        <w:ind w:left="5389" w:hanging="360"/>
      </w:pPr>
    </w:lvl>
    <w:lvl w:ilvl="7" w:tplc="EE085F5A" w:tentative="1">
      <w:start w:val="1"/>
      <w:numFmt w:val="lowerLetter"/>
      <w:lvlText w:val="%8."/>
      <w:lvlJc w:val="left"/>
      <w:pPr>
        <w:ind w:left="6109" w:hanging="360"/>
      </w:pPr>
    </w:lvl>
    <w:lvl w:ilvl="8" w:tplc="78C23D1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58126AC2"/>
    <w:multiLevelType w:val="hybridMultilevel"/>
    <w:tmpl w:val="FA262470"/>
    <w:lvl w:ilvl="0" w:tplc="3B7A4B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A04C32FE" w:tentative="1">
      <w:start w:val="1"/>
      <w:numFmt w:val="lowerLetter"/>
      <w:lvlText w:val="%2."/>
      <w:lvlJc w:val="left"/>
      <w:pPr>
        <w:ind w:left="1620" w:hanging="360"/>
      </w:pPr>
    </w:lvl>
    <w:lvl w:ilvl="2" w:tplc="B0868CBE" w:tentative="1">
      <w:start w:val="1"/>
      <w:numFmt w:val="lowerRoman"/>
      <w:lvlText w:val="%3."/>
      <w:lvlJc w:val="right"/>
      <w:pPr>
        <w:ind w:left="2340" w:hanging="180"/>
      </w:pPr>
    </w:lvl>
    <w:lvl w:ilvl="3" w:tplc="FDECF89C" w:tentative="1">
      <w:start w:val="1"/>
      <w:numFmt w:val="decimal"/>
      <w:lvlText w:val="%4."/>
      <w:lvlJc w:val="left"/>
      <w:pPr>
        <w:ind w:left="3060" w:hanging="360"/>
      </w:pPr>
    </w:lvl>
    <w:lvl w:ilvl="4" w:tplc="2F8685E8" w:tentative="1">
      <w:start w:val="1"/>
      <w:numFmt w:val="lowerLetter"/>
      <w:lvlText w:val="%5."/>
      <w:lvlJc w:val="left"/>
      <w:pPr>
        <w:ind w:left="3780" w:hanging="360"/>
      </w:pPr>
    </w:lvl>
    <w:lvl w:ilvl="5" w:tplc="762A942C" w:tentative="1">
      <w:start w:val="1"/>
      <w:numFmt w:val="lowerRoman"/>
      <w:lvlText w:val="%6."/>
      <w:lvlJc w:val="right"/>
      <w:pPr>
        <w:ind w:left="4500" w:hanging="180"/>
      </w:pPr>
    </w:lvl>
    <w:lvl w:ilvl="6" w:tplc="F1EECBCC" w:tentative="1">
      <w:start w:val="1"/>
      <w:numFmt w:val="decimal"/>
      <w:lvlText w:val="%7."/>
      <w:lvlJc w:val="left"/>
      <w:pPr>
        <w:ind w:left="5220" w:hanging="360"/>
      </w:pPr>
    </w:lvl>
    <w:lvl w:ilvl="7" w:tplc="DC2AB9CE" w:tentative="1">
      <w:start w:val="1"/>
      <w:numFmt w:val="lowerLetter"/>
      <w:lvlText w:val="%8."/>
      <w:lvlJc w:val="left"/>
      <w:pPr>
        <w:ind w:left="5940" w:hanging="360"/>
      </w:pPr>
    </w:lvl>
    <w:lvl w:ilvl="8" w:tplc="A3B26E7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C363C5"/>
    <w:multiLevelType w:val="hybridMultilevel"/>
    <w:tmpl w:val="B4CC6E4C"/>
    <w:lvl w:ilvl="0" w:tplc="A4664F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C96148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1CA182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76023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D0A929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148EC3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38E922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36CA6E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28C7D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3D3925"/>
    <w:multiLevelType w:val="hybridMultilevel"/>
    <w:tmpl w:val="139489A0"/>
    <w:lvl w:ilvl="0" w:tplc="1D2693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ADE809C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4925C9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B1E26C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6524F0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25465F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2B81EE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489C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A4FE0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4A"/>
    <w:rsid w:val="000369D2"/>
    <w:rsid w:val="000420F3"/>
    <w:rsid w:val="000B53A5"/>
    <w:rsid w:val="000C533E"/>
    <w:rsid w:val="00126A09"/>
    <w:rsid w:val="00143CA3"/>
    <w:rsid w:val="00170C30"/>
    <w:rsid w:val="001F0DA1"/>
    <w:rsid w:val="0022171B"/>
    <w:rsid w:val="002236D6"/>
    <w:rsid w:val="002445E0"/>
    <w:rsid w:val="0025254D"/>
    <w:rsid w:val="00263114"/>
    <w:rsid w:val="00267034"/>
    <w:rsid w:val="0028267C"/>
    <w:rsid w:val="00287697"/>
    <w:rsid w:val="0029250D"/>
    <w:rsid w:val="002E4AC6"/>
    <w:rsid w:val="002F4602"/>
    <w:rsid w:val="00304CC7"/>
    <w:rsid w:val="0031061D"/>
    <w:rsid w:val="00313DE6"/>
    <w:rsid w:val="0034507F"/>
    <w:rsid w:val="003831AD"/>
    <w:rsid w:val="00396BFB"/>
    <w:rsid w:val="003E266B"/>
    <w:rsid w:val="003E6EFF"/>
    <w:rsid w:val="004100EE"/>
    <w:rsid w:val="0041693B"/>
    <w:rsid w:val="00420049"/>
    <w:rsid w:val="004225EA"/>
    <w:rsid w:val="00465DA0"/>
    <w:rsid w:val="004818C0"/>
    <w:rsid w:val="00491873"/>
    <w:rsid w:val="004A2AEE"/>
    <w:rsid w:val="004E1ECD"/>
    <w:rsid w:val="004F3B32"/>
    <w:rsid w:val="00533020"/>
    <w:rsid w:val="00595DFA"/>
    <w:rsid w:val="005A780F"/>
    <w:rsid w:val="005F5AC2"/>
    <w:rsid w:val="00624740"/>
    <w:rsid w:val="006264C4"/>
    <w:rsid w:val="00674A23"/>
    <w:rsid w:val="006D5584"/>
    <w:rsid w:val="006F107D"/>
    <w:rsid w:val="0075364F"/>
    <w:rsid w:val="007646FF"/>
    <w:rsid w:val="007B6DA4"/>
    <w:rsid w:val="0081034A"/>
    <w:rsid w:val="008104DD"/>
    <w:rsid w:val="008150BA"/>
    <w:rsid w:val="00860830"/>
    <w:rsid w:val="00867601"/>
    <w:rsid w:val="008C0F01"/>
    <w:rsid w:val="0094395D"/>
    <w:rsid w:val="00994F2D"/>
    <w:rsid w:val="009D2E1B"/>
    <w:rsid w:val="009F2DC6"/>
    <w:rsid w:val="00A568E3"/>
    <w:rsid w:val="00A60688"/>
    <w:rsid w:val="00A822A0"/>
    <w:rsid w:val="00B567C7"/>
    <w:rsid w:val="00BE2CD6"/>
    <w:rsid w:val="00C36522"/>
    <w:rsid w:val="00C977E7"/>
    <w:rsid w:val="00D05805"/>
    <w:rsid w:val="00D24BFE"/>
    <w:rsid w:val="00D639CB"/>
    <w:rsid w:val="00D755D7"/>
    <w:rsid w:val="00DF0755"/>
    <w:rsid w:val="00E31DEB"/>
    <w:rsid w:val="00E60DAE"/>
    <w:rsid w:val="00E90A9C"/>
    <w:rsid w:val="00EC09AC"/>
    <w:rsid w:val="00F40246"/>
    <w:rsid w:val="00F56DD8"/>
    <w:rsid w:val="00FC1205"/>
    <w:rsid w:val="00FD45CD"/>
    <w:rsid w:val="00FE77E9"/>
    <w:rsid w:val="00FF4F5C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C630"/>
  <w15:docId w15:val="{46E2C087-9F90-46F8-9263-FF79BFD2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  <w:style w:type="paragraph" w:customStyle="1" w:styleId="ConsPlusJurTerm">
    <w:name w:val="ConsPlusJurTerm"/>
    <w:uiPriority w:val="99"/>
    <w:rsid w:val="00326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69DE4F2F5DD86E76CB3823DEFF388FDBEF7D4C9678AE52056923DF502C7475FD3DE2Ds3A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4709-808B-42D7-9A19-31FFD326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6106</Words>
  <Characters>34806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dcterms:created xsi:type="dcterms:W3CDTF">2025-06-19T07:15:00Z</dcterms:created>
  <dcterms:modified xsi:type="dcterms:W3CDTF">2025-06-19T07:15:00Z</dcterms:modified>
</cp:coreProperties>
</file>