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FF" w:rsidRPr="00A13872" w:rsidRDefault="001D2886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Cs w:val="0"/>
          <w:sz w:val="24"/>
          <w:szCs w:val="20"/>
        </w:rPr>
      </w:pPr>
      <w:bookmarkStart w:id="0" w:name="_GoBack"/>
      <w:bookmarkEnd w:id="0"/>
      <w:r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>А</w:t>
      </w:r>
      <w:r w:rsidR="00E84A8A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 xml:space="preserve">дминистративный регламент предоставления муниципальной услуги по согласованию </w:t>
      </w:r>
      <w:r w:rsidR="00A15913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 xml:space="preserve">проведения </w:t>
      </w:r>
      <w:r w:rsidR="00E84A8A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>переуст</w:t>
      </w:r>
      <w:r w:rsidR="001D3494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 xml:space="preserve">ройства и (или) перепланировки </w:t>
      </w:r>
      <w:r w:rsidR="00E84A8A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>помещения</w:t>
      </w:r>
      <w:r w:rsidR="00157FE0" w:rsidRPr="00A13872">
        <w:rPr>
          <w:rStyle w:val="3"/>
          <w:rFonts w:ascii="Times New Roman" w:hAnsi="Times New Roman" w:cs="Times New Roman"/>
          <w:bCs w:val="0"/>
          <w:sz w:val="24"/>
          <w:szCs w:val="20"/>
        </w:rPr>
        <w:t xml:space="preserve"> в многоквартирном доме</w:t>
      </w:r>
    </w:p>
    <w:p w:rsidR="00841BFF" w:rsidRPr="00A13872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84A8A" w:rsidRPr="00A13872" w:rsidRDefault="00E84A8A" w:rsidP="00E84A8A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A13872">
        <w:rPr>
          <w:b/>
          <w:szCs w:val="20"/>
          <w:lang w:val="en-US"/>
        </w:rPr>
        <w:t>I</w:t>
      </w:r>
      <w:r w:rsidRPr="00A13872">
        <w:rPr>
          <w:b/>
          <w:szCs w:val="20"/>
        </w:rPr>
        <w:t>. Общие положения</w:t>
      </w:r>
    </w:p>
    <w:p w:rsidR="00E84A8A" w:rsidRPr="00A13872" w:rsidRDefault="00E84A8A" w:rsidP="00CC6F9E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</w:p>
    <w:p w:rsidR="00841BFF" w:rsidRPr="00A13872" w:rsidRDefault="00841BFF" w:rsidP="00E84A8A">
      <w:pPr>
        <w:autoSpaceDE w:val="0"/>
        <w:autoSpaceDN w:val="0"/>
        <w:adjustRightInd w:val="0"/>
        <w:ind w:firstLine="709"/>
        <w:jc w:val="both"/>
        <w:outlineLvl w:val="0"/>
        <w:rPr>
          <w:szCs w:val="20"/>
        </w:rPr>
      </w:pPr>
      <w:r w:rsidRPr="00A13872">
        <w:rPr>
          <w:szCs w:val="20"/>
        </w:rPr>
        <w:t>1.1. Административный регламент предоставлени</w:t>
      </w:r>
      <w:r w:rsidR="007A0508" w:rsidRPr="00A13872">
        <w:rPr>
          <w:szCs w:val="20"/>
        </w:rPr>
        <w:t>я</w:t>
      </w:r>
      <w:r w:rsidRPr="00A13872">
        <w:rPr>
          <w:szCs w:val="20"/>
        </w:rPr>
        <w:t xml:space="preserve"> </w:t>
      </w:r>
      <w:r w:rsidR="002E00C7" w:rsidRPr="00A13872">
        <w:rPr>
          <w:szCs w:val="20"/>
        </w:rPr>
        <w:t>муниципальной</w:t>
      </w:r>
      <w:r w:rsidRPr="00A13872">
        <w:rPr>
          <w:szCs w:val="20"/>
        </w:rPr>
        <w:t xml:space="preserve"> услуги </w:t>
      </w:r>
      <w:r w:rsidR="007A0508" w:rsidRPr="00A13872">
        <w:rPr>
          <w:szCs w:val="20"/>
        </w:rPr>
        <w:t xml:space="preserve">по </w:t>
      </w:r>
      <w:r w:rsidR="00BF3DFA" w:rsidRPr="00A13872">
        <w:rPr>
          <w:szCs w:val="20"/>
        </w:rPr>
        <w:t xml:space="preserve">согласованию </w:t>
      </w:r>
      <w:r w:rsidR="00A15913" w:rsidRPr="00A13872">
        <w:rPr>
          <w:szCs w:val="20"/>
        </w:rPr>
        <w:t xml:space="preserve">проведения </w:t>
      </w:r>
      <w:r w:rsidR="00BF3DFA" w:rsidRPr="00A13872">
        <w:rPr>
          <w:szCs w:val="20"/>
        </w:rPr>
        <w:t>переустройства и (или) перепланировки помещения</w:t>
      </w:r>
      <w:r w:rsidR="00E84A8A" w:rsidRPr="00A13872">
        <w:rPr>
          <w:szCs w:val="20"/>
        </w:rPr>
        <w:t xml:space="preserve"> </w:t>
      </w:r>
      <w:r w:rsidR="00693549" w:rsidRPr="00A13872">
        <w:rPr>
          <w:szCs w:val="20"/>
        </w:rPr>
        <w:t xml:space="preserve">в многоквартирном доме </w:t>
      </w:r>
      <w:r w:rsidR="00E84A8A" w:rsidRPr="00A13872">
        <w:rPr>
          <w:szCs w:val="20"/>
        </w:rPr>
        <w:t>(далее – административный регламент, муниципальная услуга)</w:t>
      </w:r>
      <w:r w:rsidR="00BF3DFA" w:rsidRPr="00A13872">
        <w:rPr>
          <w:szCs w:val="20"/>
        </w:rPr>
        <w:t xml:space="preserve"> </w:t>
      </w:r>
      <w:r w:rsidRPr="00A13872">
        <w:rPr>
          <w:szCs w:val="20"/>
        </w:rPr>
        <w:t>устан</w:t>
      </w:r>
      <w:r w:rsidR="002E00C7" w:rsidRPr="00A13872">
        <w:rPr>
          <w:szCs w:val="20"/>
        </w:rPr>
        <w:t>а</w:t>
      </w:r>
      <w:r w:rsidRPr="00A13872">
        <w:rPr>
          <w:szCs w:val="20"/>
        </w:rPr>
        <w:t>вл</w:t>
      </w:r>
      <w:r w:rsidR="00EB4EF1" w:rsidRPr="00A13872">
        <w:rPr>
          <w:szCs w:val="20"/>
        </w:rPr>
        <w:t>ивает</w:t>
      </w:r>
      <w:r w:rsidRPr="00A13872">
        <w:rPr>
          <w:szCs w:val="20"/>
        </w:rPr>
        <w:t xml:space="preserve"> поряд</w:t>
      </w:r>
      <w:r w:rsidR="00EB4EF1" w:rsidRPr="00A13872">
        <w:rPr>
          <w:szCs w:val="20"/>
        </w:rPr>
        <w:t>ок</w:t>
      </w:r>
      <w:r w:rsidR="002E00C7" w:rsidRPr="00A13872">
        <w:rPr>
          <w:szCs w:val="20"/>
        </w:rPr>
        <w:t xml:space="preserve"> </w:t>
      </w:r>
      <w:r w:rsidRPr="00A13872">
        <w:rPr>
          <w:szCs w:val="20"/>
        </w:rPr>
        <w:t xml:space="preserve">и стандарт предоставления </w:t>
      </w:r>
      <w:r w:rsidR="002E00C7" w:rsidRPr="00A13872">
        <w:rPr>
          <w:szCs w:val="20"/>
        </w:rPr>
        <w:t>муниципальной</w:t>
      </w:r>
      <w:r w:rsidRPr="00A13872">
        <w:rPr>
          <w:szCs w:val="20"/>
        </w:rPr>
        <w:t xml:space="preserve"> услуги.</w:t>
      </w:r>
    </w:p>
    <w:p w:rsidR="007E7091" w:rsidRPr="00A13872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r w:rsidRPr="00A13872">
        <w:rPr>
          <w:szCs w:val="20"/>
        </w:rPr>
        <w:t>Предоставление муниципальной услуги состоит из следующих этапов</w:t>
      </w:r>
      <w:r w:rsidR="007E7091" w:rsidRPr="00A13872">
        <w:rPr>
          <w:szCs w:val="20"/>
        </w:rPr>
        <w:t>:</w:t>
      </w:r>
    </w:p>
    <w:p w:rsidR="007E7091" w:rsidRPr="00A13872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r w:rsidRPr="00A13872">
        <w:rPr>
          <w:szCs w:val="20"/>
        </w:rPr>
        <w:t>Первый</w:t>
      </w:r>
      <w:r w:rsidR="00853D3A" w:rsidRPr="00A13872">
        <w:rPr>
          <w:szCs w:val="20"/>
        </w:rPr>
        <w:t xml:space="preserve"> этап – </w:t>
      </w:r>
      <w:r w:rsidR="003957E0" w:rsidRPr="00A13872">
        <w:rPr>
          <w:szCs w:val="20"/>
        </w:rPr>
        <w:t>п</w:t>
      </w:r>
      <w:r w:rsidR="00CD46FC" w:rsidRPr="00A13872">
        <w:rPr>
          <w:szCs w:val="20"/>
        </w:rPr>
        <w:t>ринятие</w:t>
      </w:r>
      <w:r w:rsidR="00853D3A" w:rsidRPr="00A13872">
        <w:rPr>
          <w:szCs w:val="20"/>
        </w:rPr>
        <w:t xml:space="preserve"> </w:t>
      </w:r>
      <w:r w:rsidR="001D2886" w:rsidRPr="00A13872">
        <w:rPr>
          <w:szCs w:val="20"/>
        </w:rPr>
        <w:t xml:space="preserve">Администрацией Кичменгско-Городецкого муниципального </w:t>
      </w:r>
      <w:r w:rsidR="00124E8D" w:rsidRPr="00A13872">
        <w:rPr>
          <w:szCs w:val="20"/>
        </w:rPr>
        <w:t xml:space="preserve">округа </w:t>
      </w:r>
      <w:r w:rsidR="007E7091" w:rsidRPr="00A13872">
        <w:rPr>
          <w:szCs w:val="20"/>
        </w:rPr>
        <w:t>решения о согласовании или об отказе в согласовании переустройства и (или) перепланировки помещения</w:t>
      </w:r>
      <w:r w:rsidR="00693549" w:rsidRPr="00A13872">
        <w:rPr>
          <w:szCs w:val="20"/>
        </w:rPr>
        <w:t xml:space="preserve"> в многоквартирном доме</w:t>
      </w:r>
      <w:r w:rsidR="003957E0" w:rsidRPr="00A13872">
        <w:rPr>
          <w:szCs w:val="20"/>
        </w:rPr>
        <w:t>;</w:t>
      </w:r>
    </w:p>
    <w:p w:rsidR="007E7091" w:rsidRPr="00A13872" w:rsidRDefault="00522B33" w:rsidP="008672DA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>Второй</w:t>
      </w:r>
      <w:r w:rsidR="00853D3A" w:rsidRPr="00A13872">
        <w:rPr>
          <w:szCs w:val="20"/>
        </w:rPr>
        <w:t xml:space="preserve"> этап - </w:t>
      </w:r>
      <w:r w:rsidR="003957E0" w:rsidRPr="00A13872">
        <w:rPr>
          <w:szCs w:val="20"/>
        </w:rPr>
        <w:t>п</w:t>
      </w:r>
      <w:r w:rsidR="00CD46FC" w:rsidRPr="00A13872">
        <w:rPr>
          <w:szCs w:val="20"/>
        </w:rPr>
        <w:t xml:space="preserve">ринятие </w:t>
      </w:r>
      <w:r w:rsidR="007E7091" w:rsidRPr="00A13872">
        <w:rPr>
          <w:szCs w:val="20"/>
        </w:rPr>
        <w:t>акта приемочной комиссии</w:t>
      </w:r>
      <w:r w:rsidR="006A01D7" w:rsidRPr="00A13872">
        <w:rPr>
          <w:szCs w:val="20"/>
        </w:rPr>
        <w:t xml:space="preserve"> </w:t>
      </w:r>
      <w:r w:rsidR="007E7091" w:rsidRPr="00A13872">
        <w:rPr>
          <w:szCs w:val="20"/>
        </w:rPr>
        <w:t>подтверждающего завершение переустройства и (или) перепланировки помещения</w:t>
      </w:r>
      <w:r w:rsidR="00693549" w:rsidRPr="00A13872">
        <w:rPr>
          <w:szCs w:val="20"/>
        </w:rPr>
        <w:t xml:space="preserve"> в многоквартирном доме</w:t>
      </w:r>
      <w:r w:rsidR="00853D3A" w:rsidRPr="00A13872">
        <w:rPr>
          <w:szCs w:val="20"/>
        </w:rPr>
        <w:t xml:space="preserve">, либо акта приемочной комиссии о несоответствии </w:t>
      </w:r>
      <w:r w:rsidR="008672DA" w:rsidRPr="00A13872">
        <w:rPr>
          <w:szCs w:val="20"/>
        </w:rPr>
        <w:t xml:space="preserve">переустройства и (или) перепланировки помещения в многоквартирном доме </w:t>
      </w:r>
      <w:r w:rsidR="00853D3A" w:rsidRPr="00A13872">
        <w:rPr>
          <w:szCs w:val="20"/>
        </w:rPr>
        <w:t>проект</w:t>
      </w:r>
      <w:r w:rsidR="008672DA" w:rsidRPr="00A13872">
        <w:rPr>
          <w:szCs w:val="20"/>
        </w:rPr>
        <w:t>у</w:t>
      </w:r>
      <w:r w:rsidR="00853D3A" w:rsidRPr="00A13872">
        <w:rPr>
          <w:szCs w:val="20"/>
        </w:rPr>
        <w:t xml:space="preserve"> переустройства и (или) перепланировки переустраиваемого и (или) перепланируемого помещения в многоквартирном доме</w:t>
      </w:r>
      <w:r w:rsidR="008672DA" w:rsidRPr="00A13872">
        <w:rPr>
          <w:szCs w:val="20"/>
        </w:rPr>
        <w:t>.</w:t>
      </w:r>
    </w:p>
    <w:p w:rsidR="00E84A8A" w:rsidRPr="00A13872" w:rsidRDefault="00841BFF" w:rsidP="00E84A8A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1.2. </w:t>
      </w:r>
      <w:r w:rsidR="00E84A8A" w:rsidRPr="00A13872">
        <w:rPr>
          <w:szCs w:val="20"/>
        </w:rPr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A13872">
        <w:rPr>
          <w:szCs w:val="20"/>
        </w:rPr>
        <w:t xml:space="preserve"> в многоквартирном доме</w:t>
      </w:r>
      <w:r w:rsidR="00E84A8A" w:rsidRPr="00A13872">
        <w:rPr>
          <w:szCs w:val="20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8F6537" w:rsidRPr="00A13872">
        <w:rPr>
          <w:szCs w:val="20"/>
        </w:rPr>
        <w:t xml:space="preserve">рганов местного самоуправления), либо уполномоченные ими лица </w:t>
      </w:r>
      <w:r w:rsidR="00E84A8A" w:rsidRPr="00A13872">
        <w:rPr>
          <w:szCs w:val="20"/>
        </w:rPr>
        <w:t>(далее – заявители).</w:t>
      </w:r>
    </w:p>
    <w:p w:rsidR="00BB1B3A" w:rsidRPr="00A13872" w:rsidRDefault="001D2886" w:rsidP="00F21ACC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A13872">
        <w:rPr>
          <w:szCs w:val="20"/>
        </w:rPr>
        <w:t xml:space="preserve">1.3. </w:t>
      </w:r>
      <w:r w:rsidR="00BB1B3A" w:rsidRPr="00A13872">
        <w:rPr>
          <w:szCs w:val="20"/>
        </w:rPr>
        <w:t>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157FE0" w:rsidRPr="00A13872" w:rsidRDefault="00157FE0" w:rsidP="00F21ACC">
      <w:pPr>
        <w:autoSpaceDE w:val="0"/>
        <w:autoSpaceDN w:val="0"/>
        <w:adjustRightInd w:val="0"/>
        <w:ind w:firstLine="720"/>
        <w:jc w:val="both"/>
        <w:rPr>
          <w:szCs w:val="20"/>
        </w:rPr>
      </w:pPr>
      <w:r w:rsidRPr="00A13872">
        <w:rPr>
          <w:szCs w:val="20"/>
        </w:rPr>
        <w:t>1.4. Способы получения информации о правилах предоставления муниципальной услуги: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лично;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телефонной связи;</w:t>
      </w:r>
    </w:p>
    <w:p w:rsidR="00157FE0" w:rsidRPr="00A13872" w:rsidRDefault="008F6537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электронной почты;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почтовой связи;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на информационных стендах в помещениях Уполномоченного органа, МФЦ;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в сети «Интернет»: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на официальном сайте Уполномоченного органа, МФЦ;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на Едином портале;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на Региональном портале.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1.5. Порядок информирования о предоставлении муниципальной услуги.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место нахождения Уполномоченного органа, его структурных подразделений</w:t>
      </w:r>
      <w:r w:rsidR="00D20285" w:rsidRPr="00A13872">
        <w:rPr>
          <w:szCs w:val="20"/>
        </w:rPr>
        <w:t xml:space="preserve"> (при наличии)</w:t>
      </w:r>
      <w:r w:rsidRPr="00A13872">
        <w:rPr>
          <w:szCs w:val="20"/>
        </w:rPr>
        <w:t>, МФЦ;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график работы Уполномоченного органа, МФЦ;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 xml:space="preserve">адрес </w:t>
      </w:r>
      <w:r w:rsidR="000D2CCF" w:rsidRPr="00A13872">
        <w:rPr>
          <w:szCs w:val="20"/>
        </w:rPr>
        <w:t xml:space="preserve">официального </w:t>
      </w:r>
      <w:r w:rsidRPr="00A13872">
        <w:rPr>
          <w:szCs w:val="20"/>
        </w:rPr>
        <w:t>сайта Уполномоченного органа, МФЦ;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адрес электронной почты Уполномоченного органа, МФЦ;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ход предоставления муниципальной услуги;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административные процедуры предоставления муниципальной услуги;</w:t>
      </w:r>
    </w:p>
    <w:p w:rsidR="00157FE0" w:rsidRPr="00A13872" w:rsidRDefault="00157FE0" w:rsidP="00157FE0">
      <w:pPr>
        <w:tabs>
          <w:tab w:val="left" w:pos="540"/>
        </w:tabs>
        <w:ind w:right="-5" w:firstLine="720"/>
        <w:jc w:val="both"/>
        <w:rPr>
          <w:szCs w:val="20"/>
        </w:rPr>
      </w:pPr>
      <w:r w:rsidRPr="00A13872">
        <w:rPr>
          <w:szCs w:val="20"/>
        </w:rPr>
        <w:t>срок предоставления муниципальной услуги;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основания для отказа в предоставлении муниципальной услуги;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A13872" w:rsidRDefault="00157FE0" w:rsidP="00157FE0">
      <w:pPr>
        <w:widowControl w:val="0"/>
        <w:ind w:right="-5" w:firstLine="720"/>
        <w:jc w:val="both"/>
        <w:rPr>
          <w:szCs w:val="20"/>
        </w:rPr>
      </w:pPr>
      <w:r w:rsidRPr="00A13872">
        <w:rPr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Информирование проводится на русском языке в форме индивидуального и публичного информирования.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 w:rsidRPr="00A13872">
        <w:rPr>
          <w:szCs w:val="20"/>
        </w:rPr>
        <w:t>, но не позднее 3 рабочих дней со дня обращения.</w:t>
      </w:r>
      <w:r w:rsidRPr="00A13872">
        <w:rPr>
          <w:szCs w:val="20"/>
        </w:rPr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A13872" w:rsidRDefault="00157FE0" w:rsidP="00157FE0">
      <w:pPr>
        <w:ind w:firstLine="709"/>
        <w:jc w:val="both"/>
        <w:rPr>
          <w:szCs w:val="20"/>
        </w:rPr>
      </w:pPr>
      <w:r w:rsidRPr="00A13872">
        <w:rPr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1D2886" w:rsidRPr="00A13872">
        <w:rPr>
          <w:szCs w:val="20"/>
        </w:rPr>
        <w:t xml:space="preserve"> </w:t>
      </w:r>
      <w:r w:rsidRPr="00A13872">
        <w:rPr>
          <w:szCs w:val="20"/>
        </w:rPr>
        <w:t xml:space="preserve">Уполномоченного органа. </w:t>
      </w:r>
    </w:p>
    <w:p w:rsidR="00157FE0" w:rsidRPr="00A13872" w:rsidRDefault="00157FE0" w:rsidP="00157FE0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A13872" w:rsidRDefault="001F6C93" w:rsidP="001F6C93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F6C93" w:rsidRPr="00A13872" w:rsidRDefault="001F6C93" w:rsidP="001F6C93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57FE0" w:rsidRPr="00A13872" w:rsidRDefault="00157FE0" w:rsidP="001F6C93">
      <w:pPr>
        <w:ind w:right="-5" w:firstLine="720"/>
        <w:jc w:val="both"/>
        <w:rPr>
          <w:szCs w:val="20"/>
        </w:rPr>
      </w:pPr>
      <w:r w:rsidRPr="00A13872">
        <w:rPr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A13872" w:rsidRDefault="00157FE0" w:rsidP="00157FE0">
      <w:pPr>
        <w:tabs>
          <w:tab w:val="left" w:pos="0"/>
        </w:tabs>
        <w:ind w:right="-5" w:firstLine="720"/>
        <w:jc w:val="both"/>
        <w:rPr>
          <w:szCs w:val="20"/>
        </w:rPr>
      </w:pPr>
      <w:r w:rsidRPr="00A13872">
        <w:rPr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A13872" w:rsidRDefault="00157FE0" w:rsidP="00A15913">
      <w:pPr>
        <w:widowControl w:val="0"/>
        <w:ind w:right="-5" w:firstLine="709"/>
        <w:jc w:val="both"/>
        <w:rPr>
          <w:szCs w:val="20"/>
        </w:rPr>
      </w:pPr>
      <w:r w:rsidRPr="00A13872">
        <w:rPr>
          <w:szCs w:val="20"/>
        </w:rPr>
        <w:t>в средствах массовой информации;</w:t>
      </w:r>
    </w:p>
    <w:p w:rsidR="00157FE0" w:rsidRPr="00A13872" w:rsidRDefault="00157FE0" w:rsidP="00A15913">
      <w:pPr>
        <w:widowControl w:val="0"/>
        <w:ind w:right="-5" w:firstLine="709"/>
        <w:jc w:val="both"/>
        <w:rPr>
          <w:szCs w:val="20"/>
        </w:rPr>
      </w:pPr>
      <w:r w:rsidRPr="00A13872">
        <w:rPr>
          <w:szCs w:val="20"/>
        </w:rPr>
        <w:t>на официальном сайте</w:t>
      </w:r>
      <w:r w:rsidR="000D2CCF" w:rsidRPr="00A13872">
        <w:rPr>
          <w:szCs w:val="20"/>
        </w:rPr>
        <w:t xml:space="preserve"> Уполномоченного органа</w:t>
      </w:r>
      <w:r w:rsidRPr="00A13872">
        <w:rPr>
          <w:szCs w:val="20"/>
        </w:rPr>
        <w:t>;</w:t>
      </w:r>
    </w:p>
    <w:p w:rsidR="00A15913" w:rsidRPr="00A13872" w:rsidRDefault="00A15913" w:rsidP="00A15913">
      <w:pPr>
        <w:widowControl w:val="0"/>
        <w:ind w:right="-5" w:firstLine="709"/>
        <w:jc w:val="both"/>
        <w:rPr>
          <w:szCs w:val="20"/>
        </w:rPr>
      </w:pPr>
      <w:r w:rsidRPr="00A13872">
        <w:rPr>
          <w:szCs w:val="20"/>
        </w:rPr>
        <w:t>на Едином портале;</w:t>
      </w:r>
    </w:p>
    <w:p w:rsidR="00157FE0" w:rsidRPr="00A13872" w:rsidRDefault="00A15913" w:rsidP="00A15913">
      <w:pPr>
        <w:widowControl w:val="0"/>
        <w:ind w:right="-5" w:firstLine="709"/>
        <w:jc w:val="both"/>
        <w:rPr>
          <w:szCs w:val="20"/>
        </w:rPr>
      </w:pPr>
      <w:r w:rsidRPr="00A13872">
        <w:rPr>
          <w:szCs w:val="20"/>
        </w:rPr>
        <w:t xml:space="preserve">на </w:t>
      </w:r>
      <w:r w:rsidR="00157FE0" w:rsidRPr="00A13872">
        <w:rPr>
          <w:szCs w:val="20"/>
        </w:rPr>
        <w:t>Региональном портале;</w:t>
      </w:r>
    </w:p>
    <w:p w:rsidR="00157FE0" w:rsidRPr="00A13872" w:rsidRDefault="00157FE0" w:rsidP="00A15913">
      <w:pPr>
        <w:ind w:firstLine="709"/>
        <w:rPr>
          <w:szCs w:val="20"/>
        </w:rPr>
      </w:pPr>
      <w:r w:rsidRPr="00A13872">
        <w:rPr>
          <w:szCs w:val="20"/>
        </w:rPr>
        <w:lastRenderedPageBreak/>
        <w:t>на информационных стендах Уполномоченного органа, МФЦ.</w:t>
      </w:r>
    </w:p>
    <w:p w:rsidR="00157FE0" w:rsidRPr="00A13872" w:rsidRDefault="00157FE0" w:rsidP="00157FE0">
      <w:pPr>
        <w:jc w:val="center"/>
        <w:rPr>
          <w:szCs w:val="20"/>
        </w:rPr>
      </w:pPr>
    </w:p>
    <w:p w:rsidR="00E84A8A" w:rsidRPr="00A13872" w:rsidRDefault="00E84A8A" w:rsidP="00157FE0">
      <w:pPr>
        <w:jc w:val="center"/>
        <w:rPr>
          <w:b/>
          <w:szCs w:val="20"/>
        </w:rPr>
      </w:pPr>
      <w:r w:rsidRPr="00A13872">
        <w:rPr>
          <w:b/>
          <w:szCs w:val="20"/>
          <w:lang w:val="en-US"/>
        </w:rPr>
        <w:t>II</w:t>
      </w:r>
      <w:r w:rsidRPr="00A13872">
        <w:rPr>
          <w:b/>
          <w:szCs w:val="20"/>
        </w:rPr>
        <w:t>. Стандарт предоставления муниципальной услуги</w:t>
      </w:r>
    </w:p>
    <w:p w:rsidR="00E84A8A" w:rsidRPr="00A13872" w:rsidRDefault="00E84A8A" w:rsidP="000E4F4B">
      <w:pPr>
        <w:pStyle w:val="4"/>
        <w:spacing w:before="0"/>
        <w:ind w:firstLine="540"/>
        <w:rPr>
          <w:b/>
          <w:iCs/>
          <w:sz w:val="24"/>
          <w:szCs w:val="20"/>
        </w:rPr>
      </w:pPr>
    </w:p>
    <w:p w:rsidR="000E4F4B" w:rsidRPr="00A13872" w:rsidRDefault="00693549" w:rsidP="00B91DB3">
      <w:pPr>
        <w:pStyle w:val="4"/>
        <w:spacing w:before="0"/>
        <w:rPr>
          <w:b/>
          <w:iCs/>
          <w:sz w:val="24"/>
          <w:szCs w:val="20"/>
        </w:rPr>
      </w:pPr>
      <w:r w:rsidRPr="00A13872">
        <w:rPr>
          <w:b/>
          <w:iCs/>
          <w:sz w:val="24"/>
          <w:szCs w:val="20"/>
        </w:rPr>
        <w:t xml:space="preserve">2.1. </w:t>
      </w:r>
      <w:r w:rsidR="000E4F4B" w:rsidRPr="00A13872">
        <w:rPr>
          <w:b/>
          <w:iCs/>
          <w:sz w:val="24"/>
          <w:szCs w:val="20"/>
        </w:rPr>
        <w:t>Наименование муниципальной услуги</w:t>
      </w:r>
    </w:p>
    <w:p w:rsidR="00B91415" w:rsidRPr="00A13872" w:rsidRDefault="00B91415" w:rsidP="00B91415">
      <w:pPr>
        <w:rPr>
          <w:szCs w:val="20"/>
        </w:rPr>
      </w:pPr>
    </w:p>
    <w:p w:rsidR="00BF3DFA" w:rsidRPr="00A13872" w:rsidRDefault="00BF3DFA" w:rsidP="006A2547">
      <w:pPr>
        <w:pStyle w:val="4"/>
        <w:spacing w:before="0"/>
        <w:ind w:firstLine="709"/>
        <w:jc w:val="both"/>
        <w:rPr>
          <w:sz w:val="24"/>
          <w:szCs w:val="20"/>
        </w:rPr>
      </w:pPr>
      <w:r w:rsidRPr="00A13872">
        <w:rPr>
          <w:sz w:val="24"/>
          <w:szCs w:val="20"/>
        </w:rPr>
        <w:t>Согласование</w:t>
      </w:r>
      <w:r w:rsidR="00A15913" w:rsidRPr="00A13872">
        <w:rPr>
          <w:sz w:val="24"/>
          <w:szCs w:val="20"/>
        </w:rPr>
        <w:t xml:space="preserve"> проведения</w:t>
      </w:r>
      <w:r w:rsidRPr="00A13872">
        <w:rPr>
          <w:sz w:val="24"/>
          <w:szCs w:val="20"/>
        </w:rPr>
        <w:t xml:space="preserve"> переустройства и (или) перепланировки помещения</w:t>
      </w:r>
      <w:r w:rsidR="006730D0" w:rsidRPr="00A13872">
        <w:rPr>
          <w:sz w:val="24"/>
          <w:szCs w:val="20"/>
        </w:rPr>
        <w:t xml:space="preserve"> в многоквартирном доме</w:t>
      </w:r>
      <w:r w:rsidRPr="00A13872">
        <w:rPr>
          <w:sz w:val="24"/>
          <w:szCs w:val="20"/>
        </w:rPr>
        <w:t>.</w:t>
      </w:r>
    </w:p>
    <w:p w:rsidR="00BF3DFA" w:rsidRPr="00A13872" w:rsidRDefault="00BF3DFA" w:rsidP="00BF3DFA">
      <w:pPr>
        <w:pStyle w:val="4"/>
        <w:spacing w:before="0"/>
        <w:jc w:val="both"/>
        <w:rPr>
          <w:b/>
          <w:iCs/>
          <w:sz w:val="24"/>
          <w:szCs w:val="20"/>
        </w:rPr>
      </w:pPr>
    </w:p>
    <w:p w:rsidR="00E84A8A" w:rsidRPr="00A13872" w:rsidRDefault="00693549" w:rsidP="00E84A8A">
      <w:pPr>
        <w:pStyle w:val="4"/>
        <w:spacing w:before="0"/>
        <w:rPr>
          <w:b/>
          <w:iCs/>
          <w:sz w:val="24"/>
          <w:szCs w:val="20"/>
        </w:rPr>
      </w:pPr>
      <w:bookmarkStart w:id="1" w:name="_Toc294183574"/>
      <w:r w:rsidRPr="00A13872">
        <w:rPr>
          <w:b/>
          <w:iCs/>
          <w:sz w:val="24"/>
          <w:szCs w:val="20"/>
        </w:rPr>
        <w:t xml:space="preserve">2.2. </w:t>
      </w:r>
      <w:r w:rsidR="00E84A8A" w:rsidRPr="00A13872">
        <w:rPr>
          <w:b/>
          <w:iCs/>
          <w:sz w:val="24"/>
          <w:szCs w:val="20"/>
        </w:rPr>
        <w:t>Наименование органа местного самоуправления, предоставляющего муниципальную услугу</w:t>
      </w:r>
    </w:p>
    <w:p w:rsidR="00E84A8A" w:rsidRPr="00A13872" w:rsidRDefault="00E84A8A" w:rsidP="00E84A8A">
      <w:pPr>
        <w:ind w:firstLine="540"/>
        <w:rPr>
          <w:szCs w:val="20"/>
        </w:rPr>
      </w:pPr>
    </w:p>
    <w:p w:rsidR="00E84A8A" w:rsidRPr="00A13872" w:rsidRDefault="00E84A8A" w:rsidP="00E84A8A">
      <w:pPr>
        <w:autoSpaceDE w:val="0"/>
        <w:autoSpaceDN w:val="0"/>
        <w:adjustRightInd w:val="0"/>
        <w:ind w:firstLine="709"/>
        <w:jc w:val="both"/>
        <w:rPr>
          <w:spacing w:val="-4"/>
          <w:szCs w:val="20"/>
          <w:shd w:val="clear" w:color="auto" w:fill="FFFF00"/>
        </w:rPr>
      </w:pPr>
      <w:r w:rsidRPr="00A13872">
        <w:rPr>
          <w:szCs w:val="20"/>
        </w:rPr>
        <w:t>2.2.</w:t>
      </w:r>
      <w:r w:rsidR="00693549" w:rsidRPr="00A13872">
        <w:rPr>
          <w:szCs w:val="20"/>
        </w:rPr>
        <w:t>1.</w:t>
      </w:r>
      <w:r w:rsidRPr="00A13872">
        <w:rPr>
          <w:szCs w:val="20"/>
        </w:rPr>
        <w:t xml:space="preserve"> </w:t>
      </w:r>
      <w:r w:rsidRPr="00A13872">
        <w:rPr>
          <w:spacing w:val="-4"/>
          <w:szCs w:val="20"/>
          <w:shd w:val="clear" w:color="auto" w:fill="FFFFFF"/>
        </w:rPr>
        <w:t>Муниципальная услуга предоставляется:</w:t>
      </w:r>
    </w:p>
    <w:p w:rsidR="001D2886" w:rsidRPr="00A13872" w:rsidRDefault="001D2886" w:rsidP="001D2886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Администрацией Кичменгско-Городецкого муниципального </w:t>
      </w:r>
      <w:r w:rsidR="00430349" w:rsidRPr="00A13872">
        <w:rPr>
          <w:szCs w:val="20"/>
        </w:rPr>
        <w:t>округа</w:t>
      </w:r>
      <w:r w:rsidR="009D0F33">
        <w:rPr>
          <w:szCs w:val="20"/>
        </w:rPr>
        <w:t xml:space="preserve"> в лице отдела архитектуры и капитального строительства </w:t>
      </w:r>
      <w:r w:rsidRPr="00A13872">
        <w:rPr>
          <w:szCs w:val="20"/>
        </w:rPr>
        <w:t xml:space="preserve">администрации Кичменгско-Городецкого муниципального </w:t>
      </w:r>
      <w:r w:rsidR="00430349" w:rsidRPr="00A13872">
        <w:rPr>
          <w:szCs w:val="20"/>
        </w:rPr>
        <w:t>округа</w:t>
      </w:r>
      <w:r w:rsidR="00372D4F" w:rsidRPr="00A13872">
        <w:rPr>
          <w:szCs w:val="20"/>
        </w:rPr>
        <w:t xml:space="preserve"> (У</w:t>
      </w:r>
      <w:r w:rsidR="00F21ACC" w:rsidRPr="00A13872">
        <w:rPr>
          <w:szCs w:val="20"/>
        </w:rPr>
        <w:t>полномоченный орган)</w:t>
      </w:r>
      <w:r w:rsidRPr="00A13872">
        <w:rPr>
          <w:szCs w:val="20"/>
        </w:rPr>
        <w:t>.</w:t>
      </w:r>
    </w:p>
    <w:p w:rsidR="001D2886" w:rsidRPr="00A13872" w:rsidRDefault="001D2886" w:rsidP="001D2886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40070E" w:rsidRPr="00A13872" w:rsidRDefault="0040070E" w:rsidP="001D2886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806B47" w:rsidRPr="00A13872" w:rsidRDefault="00806B47" w:rsidP="00E84A8A">
      <w:pPr>
        <w:pStyle w:val="23"/>
        <w:spacing w:after="0" w:line="240" w:lineRule="auto"/>
        <w:jc w:val="center"/>
        <w:rPr>
          <w:iCs/>
          <w:szCs w:val="20"/>
        </w:rPr>
      </w:pPr>
    </w:p>
    <w:p w:rsidR="00E84A8A" w:rsidRPr="00A13872" w:rsidRDefault="00693549" w:rsidP="00E84A8A">
      <w:pPr>
        <w:pStyle w:val="23"/>
        <w:spacing w:after="0" w:line="240" w:lineRule="auto"/>
        <w:jc w:val="center"/>
        <w:rPr>
          <w:b/>
          <w:iCs/>
          <w:szCs w:val="20"/>
        </w:rPr>
      </w:pPr>
      <w:r w:rsidRPr="00A13872">
        <w:rPr>
          <w:b/>
          <w:iCs/>
          <w:szCs w:val="20"/>
        </w:rPr>
        <w:t xml:space="preserve">2.3. </w:t>
      </w:r>
      <w:r w:rsidR="009430FC" w:rsidRPr="00A13872">
        <w:rPr>
          <w:b/>
          <w:iCs/>
          <w:szCs w:val="20"/>
        </w:rPr>
        <w:t>Р</w:t>
      </w:r>
      <w:r w:rsidR="00E84A8A" w:rsidRPr="00A13872">
        <w:rPr>
          <w:b/>
          <w:iCs/>
          <w:szCs w:val="20"/>
        </w:rPr>
        <w:t>езультат предоставления муниципальной услуги</w:t>
      </w:r>
    </w:p>
    <w:p w:rsidR="00E84A8A" w:rsidRPr="00A13872" w:rsidRDefault="00E84A8A" w:rsidP="00B1594F">
      <w:pPr>
        <w:pStyle w:val="23"/>
        <w:spacing w:after="0" w:line="240" w:lineRule="auto"/>
        <w:ind w:firstLine="709"/>
        <w:jc w:val="center"/>
        <w:rPr>
          <w:iCs/>
          <w:szCs w:val="20"/>
        </w:rPr>
      </w:pPr>
    </w:p>
    <w:p w:rsidR="007E7091" w:rsidRPr="00A13872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r w:rsidRPr="00A13872">
        <w:rPr>
          <w:szCs w:val="20"/>
        </w:rPr>
        <w:t>2.3.1</w:t>
      </w:r>
      <w:r w:rsidR="00E84A8A" w:rsidRPr="00A13872">
        <w:rPr>
          <w:szCs w:val="20"/>
        </w:rPr>
        <w:t xml:space="preserve">. </w:t>
      </w:r>
      <w:r w:rsidR="007E7091" w:rsidRPr="00A13872">
        <w:rPr>
          <w:szCs w:val="20"/>
        </w:rPr>
        <w:t>Результатом предоставления муниципальной услуги являются:</w:t>
      </w:r>
    </w:p>
    <w:p w:rsidR="00D20285" w:rsidRPr="00A13872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r w:rsidRPr="00A13872">
        <w:rPr>
          <w:szCs w:val="20"/>
        </w:rPr>
        <w:t>На первом этапе:</w:t>
      </w:r>
    </w:p>
    <w:p w:rsidR="007E7091" w:rsidRPr="00A13872" w:rsidRDefault="007E7091" w:rsidP="00B1594F">
      <w:pPr>
        <w:ind w:firstLine="709"/>
        <w:jc w:val="both"/>
        <w:rPr>
          <w:szCs w:val="20"/>
        </w:rPr>
      </w:pPr>
      <w:r w:rsidRPr="00A13872">
        <w:rPr>
          <w:szCs w:val="20"/>
        </w:rPr>
        <w:t>решение о согласовании переустройства и (или) перепланировки помещения</w:t>
      </w:r>
      <w:r w:rsidR="00B1594F" w:rsidRPr="00A13872">
        <w:rPr>
          <w:szCs w:val="20"/>
        </w:rPr>
        <w:t xml:space="preserve"> </w:t>
      </w:r>
      <w:r w:rsidR="00693549" w:rsidRPr="00A13872">
        <w:rPr>
          <w:szCs w:val="20"/>
        </w:rPr>
        <w:t xml:space="preserve">в многоквартирном доме </w:t>
      </w:r>
      <w:r w:rsidR="00B1594F" w:rsidRPr="00A13872">
        <w:rPr>
          <w:szCs w:val="20"/>
        </w:rPr>
        <w:t>(далее – решения о согласовании)</w:t>
      </w:r>
      <w:r w:rsidRPr="00A13872">
        <w:rPr>
          <w:szCs w:val="20"/>
        </w:rPr>
        <w:t>;</w:t>
      </w:r>
    </w:p>
    <w:p w:rsidR="003957E0" w:rsidRPr="00A13872" w:rsidRDefault="007E7091" w:rsidP="00B1594F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решение об отказе в согласовании переустройства и (или) перепланировки помещения </w:t>
      </w:r>
      <w:r w:rsidR="00693549" w:rsidRPr="00A13872">
        <w:rPr>
          <w:szCs w:val="20"/>
        </w:rPr>
        <w:t xml:space="preserve">в многоквартирном доме </w:t>
      </w:r>
      <w:r w:rsidRPr="00A13872">
        <w:rPr>
          <w:szCs w:val="20"/>
        </w:rPr>
        <w:t>с указанием оснований отказа</w:t>
      </w:r>
      <w:r w:rsidR="00B1594F" w:rsidRPr="00A13872">
        <w:rPr>
          <w:szCs w:val="20"/>
        </w:rPr>
        <w:t xml:space="preserve"> (далее – решение об отказе в согласовании)</w:t>
      </w:r>
      <w:r w:rsidR="006B29A2" w:rsidRPr="00A13872">
        <w:rPr>
          <w:szCs w:val="20"/>
        </w:rPr>
        <w:t>.</w:t>
      </w:r>
    </w:p>
    <w:p w:rsidR="006B29A2" w:rsidRPr="00A13872" w:rsidRDefault="006B29A2" w:rsidP="00B1594F">
      <w:pPr>
        <w:ind w:firstLine="709"/>
        <w:jc w:val="both"/>
        <w:rPr>
          <w:szCs w:val="20"/>
        </w:rPr>
      </w:pPr>
      <w:r w:rsidRPr="00A13872">
        <w:rPr>
          <w:szCs w:val="20"/>
        </w:rPr>
        <w:t>На втором этапе:</w:t>
      </w:r>
    </w:p>
    <w:p w:rsidR="0066392B" w:rsidRPr="00A13872" w:rsidRDefault="007E7091" w:rsidP="00E528AC">
      <w:pPr>
        <w:ind w:firstLine="709"/>
        <w:jc w:val="both"/>
        <w:rPr>
          <w:szCs w:val="20"/>
        </w:rPr>
      </w:pPr>
      <w:r w:rsidRPr="00A13872">
        <w:rPr>
          <w:szCs w:val="20"/>
        </w:rPr>
        <w:t>акт приемочной комиссии, подтверждающий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Pr="00A13872">
        <w:rPr>
          <w:szCs w:val="20"/>
        </w:rPr>
        <w:t>помещения</w:t>
      </w:r>
      <w:r w:rsidR="00693549" w:rsidRPr="00A13872">
        <w:rPr>
          <w:szCs w:val="20"/>
        </w:rPr>
        <w:t xml:space="preserve"> в многоквартирном доме</w:t>
      </w:r>
      <w:r w:rsidR="009430FC" w:rsidRPr="00A13872">
        <w:rPr>
          <w:szCs w:val="20"/>
        </w:rPr>
        <w:t>;</w:t>
      </w:r>
    </w:p>
    <w:p w:rsidR="00D23F65" w:rsidRDefault="00D23F65" w:rsidP="00E528AC">
      <w:pPr>
        <w:ind w:firstLine="709"/>
        <w:jc w:val="both"/>
        <w:rPr>
          <w:szCs w:val="20"/>
        </w:rPr>
      </w:pPr>
      <w:r w:rsidRPr="00A13872">
        <w:rPr>
          <w:szCs w:val="20"/>
        </w:rPr>
        <w:t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9D0F33" w:rsidRPr="00134340" w:rsidRDefault="009D0F33" w:rsidP="009D0F33">
      <w:pPr>
        <w:pStyle w:val="23"/>
        <w:spacing w:after="0" w:line="240" w:lineRule="auto"/>
        <w:ind w:firstLine="709"/>
        <w:jc w:val="both"/>
        <w:rPr>
          <w:szCs w:val="20"/>
        </w:rPr>
      </w:pPr>
      <w:r w:rsidRPr="00134340">
        <w:rPr>
          <w:szCs w:val="20"/>
        </w:rPr>
        <w:t>2.3.2. 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услуг».</w:t>
      </w:r>
    </w:p>
    <w:p w:rsidR="009D0F33" w:rsidRPr="00A13872" w:rsidRDefault="009D0F33" w:rsidP="00E528AC">
      <w:pPr>
        <w:ind w:firstLine="709"/>
        <w:jc w:val="both"/>
        <w:rPr>
          <w:szCs w:val="20"/>
        </w:rPr>
      </w:pPr>
    </w:p>
    <w:p w:rsidR="00E528AC" w:rsidRPr="00A13872" w:rsidRDefault="00E528AC" w:rsidP="0066392B">
      <w:pPr>
        <w:ind w:firstLine="708"/>
        <w:jc w:val="both"/>
        <w:rPr>
          <w:szCs w:val="20"/>
        </w:rPr>
      </w:pPr>
    </w:p>
    <w:bookmarkEnd w:id="1"/>
    <w:p w:rsidR="000E4F4B" w:rsidRPr="00A13872" w:rsidRDefault="00693549" w:rsidP="0066392B">
      <w:pPr>
        <w:jc w:val="center"/>
        <w:rPr>
          <w:b/>
          <w:szCs w:val="20"/>
        </w:rPr>
      </w:pPr>
      <w:r w:rsidRPr="00A13872">
        <w:rPr>
          <w:b/>
          <w:szCs w:val="20"/>
        </w:rPr>
        <w:t xml:space="preserve">2.4. </w:t>
      </w:r>
      <w:r w:rsidR="000E4F4B" w:rsidRPr="00A13872">
        <w:rPr>
          <w:b/>
          <w:szCs w:val="20"/>
        </w:rPr>
        <w:t xml:space="preserve">Срок предоставления </w:t>
      </w:r>
      <w:r w:rsidR="004E11A5" w:rsidRPr="00A13872">
        <w:rPr>
          <w:b/>
          <w:szCs w:val="20"/>
        </w:rPr>
        <w:t>муниципальной</w:t>
      </w:r>
      <w:r w:rsidR="000E4F4B" w:rsidRPr="00A13872">
        <w:rPr>
          <w:b/>
          <w:szCs w:val="20"/>
        </w:rPr>
        <w:t xml:space="preserve"> услуги</w:t>
      </w:r>
    </w:p>
    <w:p w:rsidR="00951B68" w:rsidRPr="00A13872" w:rsidRDefault="00951B68" w:rsidP="0066392B">
      <w:pPr>
        <w:jc w:val="both"/>
        <w:rPr>
          <w:szCs w:val="20"/>
        </w:rPr>
      </w:pPr>
    </w:p>
    <w:p w:rsidR="00B1594F" w:rsidRPr="00A13872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bookmarkStart w:id="2" w:name="_Toc294183575"/>
      <w:r w:rsidRPr="00A13872">
        <w:rPr>
          <w:szCs w:val="20"/>
        </w:rPr>
        <w:t>2.</w:t>
      </w:r>
      <w:r w:rsidR="00693549" w:rsidRPr="00A13872">
        <w:rPr>
          <w:szCs w:val="20"/>
        </w:rPr>
        <w:t>4</w:t>
      </w:r>
      <w:r w:rsidRPr="00A13872">
        <w:rPr>
          <w:szCs w:val="20"/>
        </w:rPr>
        <w:t>.</w:t>
      </w:r>
      <w:r w:rsidR="00693549" w:rsidRPr="00A13872">
        <w:rPr>
          <w:szCs w:val="20"/>
        </w:rPr>
        <w:t>1.</w:t>
      </w:r>
      <w:r w:rsidRPr="00A13872">
        <w:rPr>
          <w:szCs w:val="20"/>
        </w:rPr>
        <w:t xml:space="preserve"> </w:t>
      </w:r>
      <w:r w:rsidR="007E7091" w:rsidRPr="00A13872">
        <w:rPr>
          <w:szCs w:val="20"/>
        </w:rPr>
        <w:t xml:space="preserve">Решение о согласовании или об отказе в согласовании должно быть принято </w:t>
      </w:r>
      <w:r w:rsidR="00B1594F" w:rsidRPr="00A13872">
        <w:rPr>
          <w:rStyle w:val="s3"/>
          <w:szCs w:val="20"/>
        </w:rPr>
        <w:t>не позднее чем через 45 календарных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 (либо со дня передачи МФЦ таких документов в Уполномоченный орган).</w:t>
      </w:r>
    </w:p>
    <w:p w:rsidR="007E7091" w:rsidRPr="00A13872" w:rsidRDefault="003957E0" w:rsidP="003957E0">
      <w:pPr>
        <w:ind w:firstLine="709"/>
        <w:jc w:val="both"/>
        <w:rPr>
          <w:szCs w:val="20"/>
        </w:rPr>
      </w:pPr>
      <w:r w:rsidRPr="00A13872">
        <w:rPr>
          <w:szCs w:val="20"/>
        </w:rPr>
        <w:t>2.</w:t>
      </w:r>
      <w:r w:rsidR="00693549" w:rsidRPr="00A13872">
        <w:rPr>
          <w:szCs w:val="20"/>
        </w:rPr>
        <w:t>4</w:t>
      </w:r>
      <w:r w:rsidRPr="00A13872">
        <w:rPr>
          <w:szCs w:val="20"/>
        </w:rPr>
        <w:t>.</w:t>
      </w:r>
      <w:r w:rsidR="00693549" w:rsidRPr="00A13872">
        <w:rPr>
          <w:szCs w:val="20"/>
        </w:rPr>
        <w:t>2.</w:t>
      </w:r>
      <w:r w:rsidRPr="00A13872">
        <w:rPr>
          <w:szCs w:val="20"/>
        </w:rPr>
        <w:t xml:space="preserve"> </w:t>
      </w:r>
      <w:r w:rsidR="00CD46FC" w:rsidRPr="00A13872">
        <w:rPr>
          <w:szCs w:val="20"/>
        </w:rPr>
        <w:t xml:space="preserve">Принятие </w:t>
      </w:r>
      <w:r w:rsidR="007E7091" w:rsidRPr="00A13872">
        <w:rPr>
          <w:szCs w:val="20"/>
        </w:rPr>
        <w:t>акта приемочной комиссии, подтверждающего завершение переустройства и (или) перепланировки помещения</w:t>
      </w:r>
      <w:r w:rsidR="006730D0" w:rsidRPr="00A13872">
        <w:rPr>
          <w:szCs w:val="20"/>
        </w:rPr>
        <w:t xml:space="preserve"> в многоквартирном доме</w:t>
      </w:r>
      <w:r w:rsidR="007E7091" w:rsidRPr="00A13872">
        <w:rPr>
          <w:szCs w:val="20"/>
        </w:rPr>
        <w:t xml:space="preserve">, </w:t>
      </w:r>
      <w:r w:rsidR="005B4492" w:rsidRPr="00A13872">
        <w:rPr>
          <w:szCs w:val="20"/>
        </w:rPr>
        <w:t xml:space="preserve">либо акта о </w:t>
      </w:r>
      <w:r w:rsidR="005B4492" w:rsidRPr="00A13872">
        <w:rPr>
          <w:szCs w:val="20"/>
        </w:rPr>
        <w:lastRenderedPageBreak/>
        <w:t>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C2746B" w:rsidRPr="00A13872">
        <w:rPr>
          <w:szCs w:val="20"/>
        </w:rPr>
        <w:t xml:space="preserve"> и направление его заявителю</w:t>
      </w:r>
      <w:r w:rsidR="005B4492" w:rsidRPr="00A13872">
        <w:rPr>
          <w:szCs w:val="20"/>
        </w:rPr>
        <w:t xml:space="preserve"> </w:t>
      </w:r>
      <w:r w:rsidR="007E7091" w:rsidRPr="00A13872">
        <w:rPr>
          <w:szCs w:val="20"/>
        </w:rPr>
        <w:t>– не позднее чем через 30</w:t>
      </w:r>
      <w:r w:rsidR="00B1594F" w:rsidRPr="00A13872">
        <w:rPr>
          <w:szCs w:val="20"/>
        </w:rPr>
        <w:t xml:space="preserve"> календарных</w:t>
      </w:r>
      <w:r w:rsidR="007E7091" w:rsidRPr="00A13872">
        <w:rPr>
          <w:szCs w:val="20"/>
        </w:rPr>
        <w:t xml:space="preserve"> дней со дня представления заявления </w:t>
      </w:r>
      <w:r w:rsidR="005B4492" w:rsidRPr="00A13872">
        <w:rPr>
          <w:szCs w:val="20"/>
        </w:rPr>
        <w:t>о выдаче</w:t>
      </w:r>
      <w:r w:rsidR="007E7091" w:rsidRPr="00A13872">
        <w:rPr>
          <w:szCs w:val="20"/>
        </w:rPr>
        <w:t xml:space="preserve"> </w:t>
      </w:r>
      <w:r w:rsidR="005B4492" w:rsidRPr="00A13872">
        <w:rPr>
          <w:rStyle w:val="s3"/>
          <w:szCs w:val="20"/>
        </w:rPr>
        <w:t>акта приемочной комиссии</w:t>
      </w:r>
      <w:r w:rsidR="007E7091" w:rsidRPr="00A13872">
        <w:rPr>
          <w:szCs w:val="20"/>
        </w:rPr>
        <w:t>.</w:t>
      </w:r>
    </w:p>
    <w:bookmarkEnd w:id="2"/>
    <w:p w:rsidR="001D2886" w:rsidRPr="00A13872" w:rsidRDefault="001D2886" w:rsidP="004F4B9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F4B92" w:rsidRPr="00A13872" w:rsidRDefault="009D0F33" w:rsidP="004F4B92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2.5</w:t>
      </w:r>
      <w:r w:rsidR="00A15913" w:rsidRPr="00A13872">
        <w:rPr>
          <w:rFonts w:ascii="Times New Roman" w:hAnsi="Times New Roman" w:cs="Times New Roman"/>
          <w:b/>
          <w:sz w:val="24"/>
        </w:rPr>
        <w:t xml:space="preserve">. </w:t>
      </w:r>
      <w:r w:rsidR="004F4B92" w:rsidRPr="00A13872">
        <w:rPr>
          <w:rFonts w:ascii="Times New Roman" w:hAnsi="Times New Roman" w:cs="Times New Roman"/>
          <w:b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="001D2886" w:rsidRPr="00A13872">
        <w:rPr>
          <w:rFonts w:ascii="Times New Roman" w:hAnsi="Times New Roman" w:cs="Times New Roman"/>
          <w:b/>
          <w:sz w:val="24"/>
        </w:rPr>
        <w:t>ставления муниципальной услуги,</w:t>
      </w:r>
      <w:r w:rsidR="004F4B92" w:rsidRPr="00A13872">
        <w:rPr>
          <w:rFonts w:ascii="Times New Roman" w:hAnsi="Times New Roman" w:cs="Times New Roman"/>
          <w:b/>
          <w:sz w:val="24"/>
        </w:rPr>
        <w:t xml:space="preserve"> которые заявитель должен представить самостоятельно</w:t>
      </w:r>
    </w:p>
    <w:p w:rsidR="00114411" w:rsidRPr="00A13872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4"/>
          <w:szCs w:val="20"/>
        </w:rPr>
      </w:pPr>
    </w:p>
    <w:p w:rsidR="00907278" w:rsidRPr="00A13872" w:rsidRDefault="00907278" w:rsidP="002912D1">
      <w:pPr>
        <w:ind w:firstLine="708"/>
        <w:jc w:val="both"/>
        <w:rPr>
          <w:szCs w:val="20"/>
        </w:rPr>
      </w:pPr>
      <w:r w:rsidRPr="00A13872">
        <w:rPr>
          <w:szCs w:val="20"/>
        </w:rPr>
        <w:t>2.</w:t>
      </w:r>
      <w:r w:rsidR="00EF2029">
        <w:rPr>
          <w:szCs w:val="20"/>
        </w:rPr>
        <w:t>5</w:t>
      </w:r>
      <w:r w:rsidRPr="00A13872">
        <w:rPr>
          <w:szCs w:val="20"/>
        </w:rPr>
        <w:t>.</w:t>
      </w:r>
      <w:r w:rsidR="00693549" w:rsidRPr="00A13872">
        <w:rPr>
          <w:szCs w:val="20"/>
        </w:rPr>
        <w:t>1</w:t>
      </w:r>
      <w:r w:rsidR="007217A5" w:rsidRPr="00A13872">
        <w:rPr>
          <w:szCs w:val="20"/>
        </w:rPr>
        <w:t>.</w:t>
      </w:r>
      <w:r w:rsidRPr="00A13872">
        <w:rPr>
          <w:szCs w:val="20"/>
        </w:rPr>
        <w:t xml:space="preserve"> Для проведения переустройства и (или) перепланировки помещения </w:t>
      </w:r>
      <w:r w:rsidR="007217A5" w:rsidRPr="00A13872">
        <w:rPr>
          <w:szCs w:val="20"/>
        </w:rPr>
        <w:t xml:space="preserve">в многоквартирном доме </w:t>
      </w:r>
      <w:r w:rsidRPr="00A13872">
        <w:rPr>
          <w:szCs w:val="20"/>
        </w:rPr>
        <w:t xml:space="preserve">заявитель представляет </w:t>
      </w:r>
      <w:r w:rsidR="002912D1" w:rsidRPr="00A13872">
        <w:rPr>
          <w:szCs w:val="20"/>
        </w:rPr>
        <w:t>(направляет)</w:t>
      </w:r>
      <w:r w:rsidRPr="00A13872">
        <w:rPr>
          <w:szCs w:val="20"/>
        </w:rPr>
        <w:t>:</w:t>
      </w:r>
    </w:p>
    <w:p w:rsidR="00907278" w:rsidRPr="00A13872" w:rsidRDefault="007A20BE" w:rsidP="002912D1">
      <w:pPr>
        <w:ind w:firstLine="708"/>
        <w:jc w:val="both"/>
        <w:rPr>
          <w:szCs w:val="20"/>
        </w:rPr>
      </w:pPr>
      <w:r w:rsidRPr="00A13872">
        <w:rPr>
          <w:szCs w:val="20"/>
        </w:rPr>
        <w:t>а</w:t>
      </w:r>
      <w:r w:rsidR="00907278" w:rsidRPr="00A13872">
        <w:rPr>
          <w:szCs w:val="20"/>
        </w:rPr>
        <w:t>) заявление</w:t>
      </w:r>
      <w:r w:rsidR="00406FA8" w:rsidRPr="00A13872">
        <w:rPr>
          <w:szCs w:val="20"/>
        </w:rPr>
        <w:t xml:space="preserve"> о</w:t>
      </w:r>
      <w:r w:rsidR="00907278" w:rsidRPr="00A13872">
        <w:rPr>
          <w:szCs w:val="20"/>
        </w:rPr>
        <w:t xml:space="preserve"> </w:t>
      </w:r>
      <w:r w:rsidR="00DA1663" w:rsidRPr="00A13872">
        <w:rPr>
          <w:szCs w:val="20"/>
        </w:rPr>
        <w:t>согласовании</w:t>
      </w:r>
      <w:r w:rsidR="00907278" w:rsidRPr="00A13872">
        <w:rPr>
          <w:szCs w:val="20"/>
        </w:rPr>
        <w:t xml:space="preserve"> переустройств</w:t>
      </w:r>
      <w:r w:rsidR="00406FA8" w:rsidRPr="00A13872">
        <w:rPr>
          <w:szCs w:val="20"/>
        </w:rPr>
        <w:t>а</w:t>
      </w:r>
      <w:r w:rsidR="00907278" w:rsidRPr="00A13872">
        <w:rPr>
          <w:szCs w:val="20"/>
        </w:rPr>
        <w:t xml:space="preserve"> и (или) перепланировк</w:t>
      </w:r>
      <w:r w:rsidR="00406FA8" w:rsidRPr="00A13872">
        <w:rPr>
          <w:szCs w:val="20"/>
        </w:rPr>
        <w:t>и</w:t>
      </w:r>
      <w:r w:rsidR="00907278" w:rsidRPr="00A13872">
        <w:rPr>
          <w:szCs w:val="20"/>
        </w:rPr>
        <w:t xml:space="preserve"> по </w:t>
      </w:r>
      <w:hyperlink r:id="rId8" w:tgtFrame="_blank" w:history="1">
        <w:r w:rsidR="00907278" w:rsidRPr="00A13872">
          <w:rPr>
            <w:rStyle w:val="a3"/>
            <w:color w:val="auto"/>
            <w:szCs w:val="20"/>
            <w:u w:val="none"/>
          </w:rPr>
          <w:t>форме</w:t>
        </w:r>
      </w:hyperlink>
      <w:r w:rsidR="00907278" w:rsidRPr="00A13872">
        <w:rPr>
          <w:szCs w:val="20"/>
        </w:rPr>
        <w:t xml:space="preserve">, утвержденной </w:t>
      </w:r>
      <w:r w:rsidR="009D0F33">
        <w:rPr>
          <w:szCs w:val="20"/>
        </w:rPr>
        <w:t>приказом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8F6537" w:rsidRPr="00A13872">
        <w:rPr>
          <w:szCs w:val="20"/>
        </w:rPr>
        <w:t>,</w:t>
      </w:r>
      <w:r w:rsidR="00907278" w:rsidRPr="00A13872">
        <w:rPr>
          <w:szCs w:val="20"/>
        </w:rPr>
        <w:t xml:space="preserve"> </w:t>
      </w:r>
      <w:r w:rsidR="002912D1" w:rsidRPr="00A13872">
        <w:rPr>
          <w:szCs w:val="20"/>
        </w:rPr>
        <w:t>(далее – заявление)</w:t>
      </w:r>
      <w:r w:rsidR="006A704F" w:rsidRPr="00A13872">
        <w:rPr>
          <w:szCs w:val="20"/>
        </w:rPr>
        <w:t xml:space="preserve"> – приложение </w:t>
      </w:r>
      <w:r w:rsidR="00A13872">
        <w:rPr>
          <w:szCs w:val="20"/>
        </w:rPr>
        <w:t>№ 1 к А</w:t>
      </w:r>
      <w:r w:rsidR="006A704F" w:rsidRPr="00A13872">
        <w:rPr>
          <w:szCs w:val="20"/>
        </w:rPr>
        <w:t>дминистративному регламенту</w:t>
      </w:r>
      <w:r w:rsidR="002912D1" w:rsidRPr="00A13872">
        <w:rPr>
          <w:szCs w:val="20"/>
        </w:rPr>
        <w:t>.</w:t>
      </w:r>
    </w:p>
    <w:p w:rsidR="002912D1" w:rsidRPr="00A13872" w:rsidRDefault="002912D1" w:rsidP="002912D1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A13872" w:rsidRDefault="002912D1" w:rsidP="002912D1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912D1" w:rsidRPr="00A13872" w:rsidRDefault="002912D1" w:rsidP="002912D1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>Заявление составляется в единственном экземпляре – оригинале.</w:t>
      </w:r>
    </w:p>
    <w:p w:rsidR="002912D1" w:rsidRPr="00A13872" w:rsidRDefault="002912D1" w:rsidP="002912D1">
      <w:pPr>
        <w:ind w:firstLine="708"/>
        <w:jc w:val="both"/>
        <w:rPr>
          <w:szCs w:val="20"/>
        </w:rPr>
      </w:pPr>
      <w:r w:rsidRPr="00A13872">
        <w:rPr>
          <w:szCs w:val="20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A13872" w:rsidRDefault="002912D1" w:rsidP="002912D1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 xml:space="preserve">Форма заявления </w:t>
      </w:r>
      <w:r w:rsidR="00FB68AC" w:rsidRPr="00A13872">
        <w:rPr>
          <w:szCs w:val="20"/>
        </w:rPr>
        <w:t>р</w:t>
      </w:r>
      <w:r w:rsidRPr="00A13872">
        <w:rPr>
          <w:szCs w:val="20"/>
        </w:rPr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A13872" w:rsidRDefault="007A20BE" w:rsidP="00796040">
      <w:pPr>
        <w:ind w:firstLine="708"/>
        <w:jc w:val="both"/>
        <w:rPr>
          <w:szCs w:val="20"/>
        </w:rPr>
      </w:pPr>
      <w:r w:rsidRPr="00A13872">
        <w:rPr>
          <w:szCs w:val="20"/>
        </w:rPr>
        <w:t>б</w:t>
      </w:r>
      <w:r w:rsidR="00907278" w:rsidRPr="00A13872">
        <w:rPr>
          <w:szCs w:val="20"/>
        </w:rPr>
        <w:t xml:space="preserve">) </w:t>
      </w:r>
      <w:r w:rsidR="00F437AE" w:rsidRPr="00A13872">
        <w:rPr>
          <w:szCs w:val="20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4C0265" w:rsidRPr="00A13872">
        <w:rPr>
          <w:szCs w:val="20"/>
        </w:rPr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A13872">
        <w:rPr>
          <w:szCs w:val="20"/>
        </w:rPr>
        <w:t>;</w:t>
      </w:r>
    </w:p>
    <w:p w:rsidR="00A8094A" w:rsidRPr="00A13872" w:rsidRDefault="007A20BE" w:rsidP="00796040">
      <w:pPr>
        <w:ind w:firstLine="708"/>
        <w:jc w:val="both"/>
        <w:rPr>
          <w:szCs w:val="20"/>
        </w:rPr>
      </w:pPr>
      <w:r w:rsidRPr="00A13872">
        <w:rPr>
          <w:szCs w:val="20"/>
        </w:rPr>
        <w:t>в</w:t>
      </w:r>
      <w:r w:rsidR="00907278" w:rsidRPr="00A13872">
        <w:rPr>
          <w:szCs w:val="20"/>
        </w:rPr>
        <w:t xml:space="preserve">) </w:t>
      </w:r>
      <w:r w:rsidR="00F437AE" w:rsidRPr="00A13872">
        <w:rPr>
          <w:szCs w:val="20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</w:t>
      </w:r>
      <w:r w:rsidR="00A8094A" w:rsidRPr="00A13872">
        <w:rPr>
          <w:szCs w:val="20"/>
        </w:rPr>
        <w:t>омещения в многоквартирном доме;</w:t>
      </w:r>
    </w:p>
    <w:p w:rsidR="00907278" w:rsidRPr="00A13872" w:rsidRDefault="00A8094A" w:rsidP="00796040">
      <w:pPr>
        <w:ind w:firstLine="708"/>
        <w:jc w:val="both"/>
        <w:rPr>
          <w:szCs w:val="20"/>
        </w:rPr>
      </w:pPr>
      <w:r w:rsidRPr="00A13872">
        <w:rPr>
          <w:szCs w:val="20"/>
        </w:rPr>
        <w:t>г)</w:t>
      </w:r>
      <w:r w:rsidR="00F437AE" w:rsidRPr="00A13872">
        <w:rPr>
          <w:szCs w:val="20"/>
        </w:rPr>
        <w:t xml:space="preserve"> </w:t>
      </w:r>
      <w:r w:rsidRPr="00A13872">
        <w:rPr>
          <w:szCs w:val="20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A13872">
        <w:rPr>
          <w:szCs w:val="20"/>
        </w:rP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A13872">
        <w:rPr>
          <w:szCs w:val="20"/>
        </w:rPr>
        <w:t>)</w:t>
      </w:r>
      <w:r w:rsidR="00907278" w:rsidRPr="00A13872">
        <w:rPr>
          <w:szCs w:val="20"/>
        </w:rPr>
        <w:t>;</w:t>
      </w:r>
    </w:p>
    <w:p w:rsidR="00524A66" w:rsidRPr="00A13872" w:rsidRDefault="00A8094A" w:rsidP="00796040">
      <w:pPr>
        <w:ind w:firstLine="708"/>
        <w:jc w:val="both"/>
        <w:rPr>
          <w:szCs w:val="20"/>
        </w:rPr>
      </w:pPr>
      <w:r w:rsidRPr="00A13872">
        <w:rPr>
          <w:szCs w:val="20"/>
        </w:rPr>
        <w:t>д</w:t>
      </w:r>
      <w:r w:rsidR="00907278" w:rsidRPr="00A13872">
        <w:rPr>
          <w:szCs w:val="20"/>
        </w:rPr>
        <w:t xml:space="preserve">) </w:t>
      </w:r>
      <w:r w:rsidR="00F437AE" w:rsidRPr="00A13872">
        <w:rPr>
          <w:szCs w:val="20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="008F6537" w:rsidRPr="00A13872">
        <w:rPr>
          <w:szCs w:val="20"/>
        </w:rPr>
        <w:t>;</w:t>
      </w:r>
    </w:p>
    <w:p w:rsidR="002912D1" w:rsidRPr="00A13872" w:rsidRDefault="00A8094A" w:rsidP="002912D1">
      <w:pPr>
        <w:ind w:firstLine="720"/>
        <w:jc w:val="both"/>
        <w:rPr>
          <w:szCs w:val="20"/>
        </w:rPr>
      </w:pPr>
      <w:r w:rsidRPr="00A13872">
        <w:rPr>
          <w:szCs w:val="20"/>
        </w:rPr>
        <w:t>е</w:t>
      </w:r>
      <w:r w:rsidR="00F437AE" w:rsidRPr="00A13872">
        <w:rPr>
          <w:szCs w:val="20"/>
        </w:rPr>
        <w:t>)</w:t>
      </w:r>
      <w:r w:rsidR="002912D1" w:rsidRPr="00A13872">
        <w:rPr>
          <w:szCs w:val="20"/>
        </w:rPr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 xml:space="preserve">В качестве документа, подтверждающего полномочия на осуществление действий </w:t>
      </w:r>
      <w:r w:rsidRPr="00A13872">
        <w:rPr>
          <w:rFonts w:ascii="Times New Roman" w:hAnsi="Times New Roman" w:cs="Times New Roman"/>
          <w:sz w:val="24"/>
        </w:rPr>
        <w:lastRenderedPageBreak/>
        <w:t>от имени заявителя, может быть представлена: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5D527B" w:rsidRPr="00A13872">
        <w:rPr>
          <w:rFonts w:ascii="Times New Roman" w:hAnsi="Times New Roman" w:cs="Times New Roman"/>
          <w:sz w:val="24"/>
        </w:rPr>
        <w:t>избрании,</w:t>
      </w:r>
      <w:r w:rsidRPr="00A13872">
        <w:rPr>
          <w:rFonts w:ascii="Times New Roman" w:hAnsi="Times New Roman" w:cs="Times New Roman"/>
          <w:sz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5554B" w:rsidRPr="00A13872" w:rsidRDefault="00EF2029" w:rsidP="00B5554B">
      <w:pPr>
        <w:autoSpaceDE w:val="0"/>
        <w:autoSpaceDN w:val="0"/>
        <w:adjustRightInd w:val="0"/>
        <w:ind w:firstLine="708"/>
        <w:jc w:val="both"/>
        <w:rPr>
          <w:szCs w:val="20"/>
        </w:rPr>
      </w:pPr>
      <w:r>
        <w:rPr>
          <w:szCs w:val="20"/>
        </w:rPr>
        <w:t>2.5</w:t>
      </w:r>
      <w:r w:rsidR="00B5554B" w:rsidRPr="00A13872">
        <w:rPr>
          <w:szCs w:val="20"/>
        </w:rPr>
        <w:t>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A13872" w:rsidRDefault="00B5554B" w:rsidP="00B5554B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A13872">
        <w:rPr>
          <w:szCs w:val="20"/>
        </w:rPr>
        <w:t xml:space="preserve">№ </w:t>
      </w:r>
      <w:r w:rsidR="006A704F" w:rsidRPr="00A13872">
        <w:rPr>
          <w:szCs w:val="20"/>
        </w:rPr>
        <w:t>2</w:t>
      </w:r>
      <w:r w:rsidR="00A13872">
        <w:rPr>
          <w:szCs w:val="20"/>
        </w:rPr>
        <w:t xml:space="preserve"> к А</w:t>
      </w:r>
      <w:r w:rsidRPr="00A13872">
        <w:rPr>
          <w:szCs w:val="20"/>
        </w:rPr>
        <w:t>дминистративному регламенту)</w:t>
      </w:r>
      <w:r w:rsidR="001D7C53" w:rsidRPr="00A13872">
        <w:rPr>
          <w:szCs w:val="20"/>
        </w:rPr>
        <w:t xml:space="preserve"> (далее – заявление о выдаче акта)</w:t>
      </w:r>
      <w:r w:rsidRPr="00A13872">
        <w:rPr>
          <w:szCs w:val="20"/>
        </w:rPr>
        <w:t>;</w:t>
      </w:r>
    </w:p>
    <w:p w:rsidR="00B5554B" w:rsidRPr="00A13872" w:rsidRDefault="00B5554B" w:rsidP="00B5554B">
      <w:pPr>
        <w:ind w:firstLine="720"/>
        <w:jc w:val="both"/>
        <w:rPr>
          <w:szCs w:val="20"/>
        </w:rPr>
      </w:pPr>
      <w:r w:rsidRPr="00A13872">
        <w:rPr>
          <w:szCs w:val="20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A13872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5D527B" w:rsidRPr="00A13872">
        <w:rPr>
          <w:rFonts w:ascii="Times New Roman" w:hAnsi="Times New Roman" w:cs="Times New Roman"/>
          <w:sz w:val="24"/>
        </w:rPr>
        <w:t>избрании,</w:t>
      </w:r>
      <w:r w:rsidRPr="00A13872">
        <w:rPr>
          <w:rFonts w:ascii="Times New Roman" w:hAnsi="Times New Roman" w:cs="Times New Roman"/>
          <w:sz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F437AE" w:rsidRPr="00A13872" w:rsidRDefault="00EF2029" w:rsidP="00F437AE">
      <w:pPr>
        <w:ind w:firstLine="709"/>
        <w:jc w:val="both"/>
        <w:rPr>
          <w:szCs w:val="20"/>
        </w:rPr>
      </w:pPr>
      <w:r>
        <w:rPr>
          <w:szCs w:val="20"/>
        </w:rPr>
        <w:t>2.5</w:t>
      </w:r>
      <w:r w:rsidR="00B5554B" w:rsidRPr="00A13872">
        <w:rPr>
          <w:szCs w:val="20"/>
        </w:rPr>
        <w:t>.3</w:t>
      </w:r>
      <w:r w:rsidR="00F437AE" w:rsidRPr="00A13872">
        <w:rPr>
          <w:szCs w:val="20"/>
        </w:rPr>
        <w:t>. Заявление и прилагаемые документы могут быть представлены следующими способами:</w:t>
      </w:r>
    </w:p>
    <w:p w:rsidR="00F437AE" w:rsidRPr="00A13872" w:rsidRDefault="00F437AE" w:rsidP="00F437AE">
      <w:pPr>
        <w:ind w:firstLine="709"/>
        <w:jc w:val="both"/>
        <w:rPr>
          <w:szCs w:val="20"/>
        </w:rPr>
      </w:pPr>
      <w:r w:rsidRPr="00A13872">
        <w:rPr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F437AE" w:rsidRPr="00A13872" w:rsidRDefault="00F437AE" w:rsidP="00F437AE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почтовой связи;</w:t>
      </w:r>
    </w:p>
    <w:p w:rsidR="00F437AE" w:rsidRPr="00A13872" w:rsidRDefault="008F6537" w:rsidP="00F437AE">
      <w:pPr>
        <w:ind w:firstLine="709"/>
        <w:jc w:val="both"/>
        <w:rPr>
          <w:szCs w:val="20"/>
        </w:rPr>
      </w:pPr>
      <w:r w:rsidRPr="00A13872">
        <w:rPr>
          <w:szCs w:val="20"/>
        </w:rPr>
        <w:t>по электронной почте;</w:t>
      </w:r>
    </w:p>
    <w:p w:rsidR="00F437AE" w:rsidRPr="00A13872" w:rsidRDefault="00F437AE" w:rsidP="00F437AE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посредством </w:t>
      </w:r>
      <w:r w:rsidR="00A15913" w:rsidRPr="00A13872">
        <w:rPr>
          <w:szCs w:val="20"/>
        </w:rPr>
        <w:t>Единого</w:t>
      </w:r>
      <w:r w:rsidRPr="00A13872">
        <w:rPr>
          <w:szCs w:val="20"/>
        </w:rPr>
        <w:t xml:space="preserve"> портала.</w:t>
      </w:r>
    </w:p>
    <w:p w:rsidR="00A15913" w:rsidRPr="00A13872" w:rsidRDefault="00EF2029" w:rsidP="00A15913">
      <w:pPr>
        <w:autoSpaceDE w:val="0"/>
        <w:autoSpaceDN w:val="0"/>
        <w:ind w:firstLine="709"/>
        <w:jc w:val="both"/>
        <w:rPr>
          <w:szCs w:val="20"/>
        </w:rPr>
      </w:pPr>
      <w:r>
        <w:rPr>
          <w:rFonts w:eastAsia="Calibri"/>
          <w:szCs w:val="20"/>
        </w:rPr>
        <w:t>2.5</w:t>
      </w:r>
      <w:r w:rsidR="00A15913" w:rsidRPr="00A13872">
        <w:rPr>
          <w:rFonts w:eastAsia="Calibri"/>
          <w:szCs w:val="20"/>
        </w:rPr>
        <w:t xml:space="preserve">.4. </w:t>
      </w:r>
      <w:r w:rsidR="00A15913" w:rsidRPr="00A13872">
        <w:rPr>
          <w:szCs w:val="20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</w:t>
      </w:r>
      <w:r w:rsidR="005D527B" w:rsidRPr="00A13872">
        <w:rPr>
          <w:szCs w:val="20"/>
        </w:rPr>
        <w:t>ь</w:t>
      </w:r>
      <w:r w:rsidR="00A15913" w:rsidRPr="00A13872">
        <w:rPr>
          <w:szCs w:val="20"/>
        </w:rPr>
        <w:t>ями 21.1 и 21.2 Федерального закона от 27 июля 2010 № 210-ФЗ «Об организации предоставления государственных и муниципальных услуг».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  <w:r w:rsidRPr="00A13872">
        <w:rPr>
          <w:rFonts w:eastAsia="Calibri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  <w:r w:rsidRPr="00A13872">
        <w:rPr>
          <w:rFonts w:eastAsia="Calibri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A15913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rFonts w:eastAsia="Calibri"/>
          <w:szCs w:val="20"/>
        </w:rPr>
        <w:t>2.5</w:t>
      </w:r>
      <w:r w:rsidR="00A15913" w:rsidRPr="00A13872">
        <w:rPr>
          <w:rFonts w:eastAsia="Calibri"/>
          <w:szCs w:val="20"/>
        </w:rPr>
        <w:t xml:space="preserve">.5. </w:t>
      </w:r>
      <w:r w:rsidR="00A15913" w:rsidRPr="00A13872">
        <w:rPr>
          <w:szCs w:val="20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  <w:r w:rsidRPr="00A13872">
        <w:rPr>
          <w:rFonts w:eastAsia="Calibri"/>
          <w:szCs w:val="20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lastRenderedPageBreak/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Копия документа, подтверждающего полномочия представителя физического лица, заверяется нотариусом.</w:t>
      </w:r>
    </w:p>
    <w:p w:rsidR="00A15913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rFonts w:eastAsia="Calibri"/>
          <w:szCs w:val="20"/>
        </w:rPr>
        <w:t>2.5</w:t>
      </w:r>
      <w:r w:rsidR="00A15913" w:rsidRPr="00A13872">
        <w:rPr>
          <w:rFonts w:eastAsia="Calibri"/>
          <w:szCs w:val="20"/>
        </w:rPr>
        <w:t xml:space="preserve">.6. </w:t>
      </w:r>
      <w:r w:rsidR="00A15913" w:rsidRPr="00A13872">
        <w:rPr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A13872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  <w:r w:rsidRPr="00A13872">
        <w:rPr>
          <w:rFonts w:eastAsia="Calibri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2.5</w:t>
      </w:r>
      <w:r w:rsidR="00A15913" w:rsidRPr="00A13872">
        <w:rPr>
          <w:rFonts w:eastAsia="Calibri"/>
          <w:szCs w:val="20"/>
        </w:rPr>
        <w:t>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A15913" w:rsidRPr="00A13872" w:rsidRDefault="00A15913" w:rsidP="00720BE1">
      <w:pPr>
        <w:jc w:val="center"/>
        <w:rPr>
          <w:szCs w:val="20"/>
        </w:rPr>
      </w:pPr>
    </w:p>
    <w:p w:rsidR="006B29A2" w:rsidRPr="00A13872" w:rsidRDefault="00EF2029" w:rsidP="006B29A2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2.6</w:t>
      </w:r>
      <w:r w:rsidR="006B29A2" w:rsidRPr="00A13872">
        <w:rPr>
          <w:rFonts w:ascii="Times New Roman" w:hAnsi="Times New Roman" w:cs="Times New Roman"/>
          <w:b/>
          <w:sz w:val="24"/>
        </w:rPr>
        <w:t xml:space="preserve">. Исчерпывающий перечень документов, необходимых в соответствии с законодательными </w:t>
      </w:r>
      <w:r w:rsidR="008F6537" w:rsidRPr="00A13872">
        <w:rPr>
          <w:rFonts w:ascii="Times New Roman" w:hAnsi="Times New Roman" w:cs="Times New Roman"/>
          <w:b/>
          <w:sz w:val="24"/>
        </w:rPr>
        <w:t>или</w:t>
      </w:r>
      <w:r w:rsidR="006B29A2" w:rsidRPr="00A13872">
        <w:rPr>
          <w:rFonts w:ascii="Times New Roman" w:hAnsi="Times New Roman" w:cs="Times New Roman"/>
          <w:b/>
          <w:sz w:val="24"/>
        </w:rPr>
        <w:t xml:space="preserve">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F4B92" w:rsidRPr="00A13872" w:rsidRDefault="004F4B92" w:rsidP="00B91DB3">
      <w:pPr>
        <w:ind w:firstLine="709"/>
        <w:jc w:val="both"/>
        <w:rPr>
          <w:szCs w:val="20"/>
        </w:rPr>
      </w:pPr>
    </w:p>
    <w:p w:rsidR="00577D5C" w:rsidRPr="00A13872" w:rsidRDefault="00577D5C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2.</w:t>
      </w:r>
      <w:r w:rsidR="00EF2029">
        <w:rPr>
          <w:szCs w:val="20"/>
        </w:rPr>
        <w:t>6</w:t>
      </w:r>
      <w:r w:rsidRPr="00A13872">
        <w:rPr>
          <w:szCs w:val="20"/>
        </w:rPr>
        <w:t>.</w:t>
      </w:r>
      <w:r w:rsidR="00F437AE" w:rsidRPr="00A13872">
        <w:rPr>
          <w:szCs w:val="20"/>
        </w:rPr>
        <w:t>1</w:t>
      </w:r>
      <w:r w:rsidR="001C3CFD" w:rsidRPr="00A13872">
        <w:rPr>
          <w:szCs w:val="20"/>
        </w:rPr>
        <w:t>.</w:t>
      </w:r>
      <w:r w:rsidRPr="00A13872">
        <w:rPr>
          <w:szCs w:val="20"/>
        </w:rPr>
        <w:t xml:space="preserve"> </w:t>
      </w:r>
      <w:r w:rsidR="003957E0" w:rsidRPr="00A13872">
        <w:rPr>
          <w:szCs w:val="20"/>
        </w:rPr>
        <w:t xml:space="preserve">Для проведения переустройства и (или) перепланировки помещения </w:t>
      </w:r>
      <w:r w:rsidR="007E30CA" w:rsidRPr="00A13872">
        <w:rPr>
          <w:szCs w:val="20"/>
        </w:rPr>
        <w:t xml:space="preserve">в многоквартирном доме </w:t>
      </w:r>
      <w:r w:rsidR="003957E0" w:rsidRPr="00A13872">
        <w:rPr>
          <w:szCs w:val="20"/>
        </w:rPr>
        <w:t>з</w:t>
      </w:r>
      <w:r w:rsidRPr="00A13872">
        <w:rPr>
          <w:szCs w:val="20"/>
        </w:rPr>
        <w:t>аявитель вправе представить</w:t>
      </w:r>
      <w:r w:rsidR="00B91DB3" w:rsidRPr="00A13872">
        <w:rPr>
          <w:szCs w:val="20"/>
        </w:rPr>
        <w:t xml:space="preserve"> (направить)</w:t>
      </w:r>
      <w:r w:rsidR="00114411" w:rsidRPr="00A13872">
        <w:rPr>
          <w:szCs w:val="20"/>
        </w:rPr>
        <w:t xml:space="preserve"> в Уполномоченный орган</w:t>
      </w:r>
      <w:r w:rsidRPr="00A13872">
        <w:rPr>
          <w:szCs w:val="20"/>
        </w:rPr>
        <w:t>:</w:t>
      </w:r>
    </w:p>
    <w:p w:rsidR="00577D5C" w:rsidRPr="00A13872" w:rsidRDefault="000A2D30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а</w:t>
      </w:r>
      <w:r w:rsidR="00577D5C" w:rsidRPr="00A13872">
        <w:rPr>
          <w:szCs w:val="20"/>
        </w:rPr>
        <w:t>) правоустанавливающие документы на переустраиваемое и (или) перепланируемое помещение</w:t>
      </w:r>
      <w:r w:rsidR="00BA4679" w:rsidRPr="00A13872">
        <w:rPr>
          <w:szCs w:val="20"/>
        </w:rPr>
        <w:t xml:space="preserve"> в многоквартирном доме</w:t>
      </w:r>
      <w:r w:rsidR="00577D5C" w:rsidRPr="00A13872">
        <w:rPr>
          <w:szCs w:val="20"/>
        </w:rPr>
        <w:t xml:space="preserve">, если право на него зарегистрировано в Едином государственном реестре </w:t>
      </w:r>
      <w:r w:rsidR="00B91DB3" w:rsidRPr="00A13872">
        <w:rPr>
          <w:szCs w:val="20"/>
        </w:rPr>
        <w:t>недвижимости</w:t>
      </w:r>
      <w:r w:rsidR="00577D5C" w:rsidRPr="00A13872">
        <w:rPr>
          <w:szCs w:val="20"/>
        </w:rPr>
        <w:t>;</w:t>
      </w:r>
    </w:p>
    <w:p w:rsidR="00577D5C" w:rsidRPr="00A13872" w:rsidRDefault="000A2D30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б</w:t>
      </w:r>
      <w:r w:rsidR="00577D5C" w:rsidRPr="00A13872">
        <w:rPr>
          <w:szCs w:val="20"/>
        </w:rPr>
        <w:t>) технический паспорт переустраиваемого и (или) перепланируемого помещения</w:t>
      </w:r>
      <w:r w:rsidR="00EA23D1" w:rsidRPr="00A13872">
        <w:rPr>
          <w:szCs w:val="20"/>
        </w:rPr>
        <w:t xml:space="preserve"> в многоквартирном доме</w:t>
      </w:r>
      <w:r w:rsidR="00577D5C" w:rsidRPr="00A13872">
        <w:rPr>
          <w:szCs w:val="20"/>
        </w:rPr>
        <w:t>;</w:t>
      </w:r>
    </w:p>
    <w:p w:rsidR="00577D5C" w:rsidRPr="00A13872" w:rsidRDefault="000A2D30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в</w:t>
      </w:r>
      <w:r w:rsidR="00577D5C" w:rsidRPr="00A13872">
        <w:rPr>
          <w:szCs w:val="20"/>
        </w:rPr>
        <w:t xml:space="preserve">) </w:t>
      </w:r>
      <w:r w:rsidR="00F437AE" w:rsidRPr="00A13872">
        <w:rPr>
          <w:szCs w:val="20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2.6</w:t>
      </w:r>
      <w:r w:rsidR="000A2D30" w:rsidRPr="00A13872">
        <w:rPr>
          <w:szCs w:val="20"/>
        </w:rPr>
        <w:t>.2. Д</w:t>
      </w:r>
      <w:r>
        <w:rPr>
          <w:szCs w:val="20"/>
        </w:rPr>
        <w:t>окументы, указанные в пункте 2.6</w:t>
      </w:r>
      <w:r w:rsidR="000A2D30" w:rsidRPr="00A13872">
        <w:rPr>
          <w:szCs w:val="20"/>
        </w:rPr>
        <w:t>.1 административного регламента, могут быть представлены следующими способами:</w:t>
      </w:r>
    </w:p>
    <w:p w:rsidR="00A15913" w:rsidRPr="00A13872" w:rsidRDefault="00A15913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A15913" w:rsidRPr="00A13872" w:rsidRDefault="00A15913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почтовой связи;</w:t>
      </w:r>
    </w:p>
    <w:p w:rsidR="00A15913" w:rsidRPr="00A13872" w:rsidRDefault="008F6537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по электронной почте;</w:t>
      </w:r>
    </w:p>
    <w:p w:rsidR="00A15913" w:rsidRPr="00A13872" w:rsidRDefault="00A15913" w:rsidP="00A15913">
      <w:pPr>
        <w:ind w:firstLine="709"/>
        <w:jc w:val="both"/>
        <w:rPr>
          <w:szCs w:val="20"/>
        </w:rPr>
      </w:pPr>
      <w:r w:rsidRPr="00A13872">
        <w:rPr>
          <w:szCs w:val="20"/>
        </w:rPr>
        <w:t>посредством Единого портала.</w:t>
      </w:r>
    </w:p>
    <w:p w:rsidR="00A15913" w:rsidRPr="00A13872" w:rsidRDefault="00EF2029" w:rsidP="00A15913">
      <w:pPr>
        <w:ind w:firstLine="709"/>
        <w:jc w:val="both"/>
        <w:rPr>
          <w:szCs w:val="20"/>
        </w:rPr>
      </w:pPr>
      <w:r>
        <w:rPr>
          <w:szCs w:val="20"/>
        </w:rPr>
        <w:t>2.6</w:t>
      </w:r>
      <w:r w:rsidR="00A15913" w:rsidRPr="00A13872">
        <w:rPr>
          <w:szCs w:val="20"/>
        </w:rPr>
        <w:t>.3. Документы, преду</w:t>
      </w:r>
      <w:r>
        <w:rPr>
          <w:szCs w:val="20"/>
        </w:rPr>
        <w:t>смотренные пунктом 2.6</w:t>
      </w:r>
      <w:r w:rsidR="00A15913" w:rsidRPr="00A13872">
        <w:rPr>
          <w:szCs w:val="20"/>
        </w:rPr>
        <w:t>.1 настоящего административного регламента (</w:t>
      </w:r>
      <w:r w:rsidR="008F6537" w:rsidRPr="00A13872">
        <w:rPr>
          <w:szCs w:val="20"/>
        </w:rPr>
        <w:t>их копии</w:t>
      </w:r>
      <w:r w:rsidR="00A15913" w:rsidRPr="00A13872">
        <w:rPr>
          <w:szCs w:val="20"/>
        </w:rPr>
        <w:t xml:space="preserve">, сведения, содержащиеся в </w:t>
      </w:r>
      <w:r w:rsidR="008F6537" w:rsidRPr="00A13872">
        <w:rPr>
          <w:szCs w:val="20"/>
        </w:rPr>
        <w:t>них)</w:t>
      </w:r>
      <w:r w:rsidR="00A15913" w:rsidRPr="00A13872">
        <w:rPr>
          <w:szCs w:val="20"/>
        </w:rPr>
        <w:t>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2.6</w:t>
      </w:r>
      <w:r w:rsidR="00A15913" w:rsidRPr="00A13872">
        <w:rPr>
          <w:szCs w:val="20"/>
        </w:rPr>
        <w:t>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A13872" w:rsidRDefault="008F6537" w:rsidP="00A15913">
      <w:pPr>
        <w:shd w:val="clear" w:color="auto" w:fill="FFFFFF"/>
        <w:ind w:firstLine="709"/>
        <w:jc w:val="both"/>
        <w:rPr>
          <w:szCs w:val="20"/>
        </w:rPr>
      </w:pPr>
      <w:r w:rsidRPr="00A13872">
        <w:rPr>
          <w:szCs w:val="20"/>
        </w:rPr>
        <w:t>Копии</w:t>
      </w:r>
      <w:r w:rsidR="00A15913" w:rsidRPr="00A13872">
        <w:rPr>
          <w:szCs w:val="20"/>
        </w:rPr>
        <w:t xml:space="preserve"> докумен</w:t>
      </w:r>
      <w:r w:rsidR="00EF2029">
        <w:rPr>
          <w:szCs w:val="20"/>
        </w:rPr>
        <w:t>тов, предусмотренных пунктом 2.6</w:t>
      </w:r>
      <w:r w:rsidR="00A15913" w:rsidRPr="00A13872">
        <w:rPr>
          <w:szCs w:val="20"/>
        </w:rPr>
        <w:t>.1 настоящего административного регламента, представленн</w:t>
      </w:r>
      <w:r w:rsidRPr="00A13872">
        <w:rPr>
          <w:szCs w:val="20"/>
        </w:rPr>
        <w:t>ые</w:t>
      </w:r>
      <w:r w:rsidR="00A15913" w:rsidRPr="00A13872">
        <w:rPr>
          <w:szCs w:val="20"/>
        </w:rPr>
        <w:t xml:space="preserve">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A13872" w:rsidRDefault="00EF2029" w:rsidP="00A15913">
      <w:pPr>
        <w:shd w:val="clear" w:color="auto" w:fill="FFFFFF"/>
        <w:ind w:firstLine="709"/>
        <w:jc w:val="both"/>
        <w:rPr>
          <w:szCs w:val="20"/>
        </w:rPr>
      </w:pPr>
      <w:r>
        <w:rPr>
          <w:szCs w:val="20"/>
        </w:rPr>
        <w:t>2.6</w:t>
      </w:r>
      <w:r w:rsidR="00A15913" w:rsidRPr="00A13872">
        <w:rPr>
          <w:szCs w:val="20"/>
        </w:rPr>
        <w:t>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A13872" w:rsidRDefault="00A15913" w:rsidP="00A15913">
      <w:pPr>
        <w:shd w:val="clear" w:color="auto" w:fill="FFFFFF"/>
        <w:ind w:firstLine="709"/>
        <w:jc w:val="both"/>
        <w:rPr>
          <w:szCs w:val="20"/>
        </w:rPr>
      </w:pPr>
      <w:r w:rsidRPr="00A13872">
        <w:rPr>
          <w:szCs w:val="20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A13872" w:rsidRDefault="00EF2029" w:rsidP="00A1591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2.6</w:t>
      </w:r>
      <w:r w:rsidR="00A15913" w:rsidRPr="00A13872">
        <w:rPr>
          <w:szCs w:val="20"/>
        </w:rPr>
        <w:t>.6. Запрещено требовать от заявителя:</w:t>
      </w:r>
    </w:p>
    <w:p w:rsidR="00616C07" w:rsidRPr="00A13872" w:rsidRDefault="00616C07" w:rsidP="00616C0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31A" w:rsidRPr="00A13872" w:rsidRDefault="002E231A" w:rsidP="002E231A">
      <w:pPr>
        <w:autoSpaceDE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13872">
        <w:rPr>
          <w:bCs/>
          <w:iCs/>
          <w:szCs w:val="20"/>
        </w:rPr>
        <w:t>муниципаль</w:t>
      </w:r>
      <w:r w:rsidRPr="00A13872">
        <w:rPr>
          <w:szCs w:val="20"/>
        </w:rPr>
        <w:t>ной услуги;</w:t>
      </w:r>
    </w:p>
    <w:p w:rsidR="002E231A" w:rsidRPr="00A13872" w:rsidRDefault="002E231A" w:rsidP="002E231A">
      <w:pPr>
        <w:autoSpaceDE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4C0A53" w:rsidRPr="00A13872">
        <w:rPr>
          <w:szCs w:val="20"/>
        </w:rPr>
        <w:t>либо в предоставлении</w:t>
      </w:r>
      <w:r w:rsidRPr="00A13872">
        <w:rPr>
          <w:szCs w:val="20"/>
        </w:rPr>
        <w:t xml:space="preserve"> муниципальной услуги, за исключением случаев, предусмотренных </w:t>
      </w:r>
      <w:hyperlink r:id="rId9" w:history="1">
        <w:r w:rsidRPr="00A13872">
          <w:rPr>
            <w:szCs w:val="20"/>
          </w:rPr>
          <w:t>пунктом 4 части 1 статьи 7</w:t>
        </w:r>
      </w:hyperlink>
      <w:r w:rsidRPr="00A13872">
        <w:rPr>
          <w:szCs w:val="20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2E231A" w:rsidRPr="00A13872" w:rsidRDefault="002E231A" w:rsidP="002E231A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2E231A" w:rsidRPr="00A13872" w:rsidRDefault="002E231A" w:rsidP="002E231A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  <w:shd w:val="clear" w:color="auto" w:fill="FFFFFF"/>
        </w:rPr>
      </w:pPr>
      <w:r w:rsidRPr="00A13872">
        <w:rPr>
          <w:szCs w:val="20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0" w:anchor="dst100010" w:history="1">
        <w:r w:rsidRPr="00A13872">
          <w:rPr>
            <w:szCs w:val="20"/>
            <w:shd w:val="clear" w:color="auto" w:fill="FFFFFF"/>
          </w:rPr>
          <w:t>частью 1 статьи 1</w:t>
        </w:r>
      </w:hyperlink>
      <w:r w:rsidRPr="00A13872">
        <w:rPr>
          <w:szCs w:val="20"/>
          <w:shd w:val="clear" w:color="auto" w:fill="FFFFFF"/>
        </w:rPr>
        <w:t> Феде</w:t>
      </w:r>
      <w:r w:rsidR="00CB5814">
        <w:rPr>
          <w:szCs w:val="20"/>
          <w:shd w:val="clear" w:color="auto" w:fill="FFFFFF"/>
        </w:rPr>
        <w:t xml:space="preserve">рального закона от 27 июля 2010 </w:t>
      </w:r>
      <w:r w:rsidRPr="00A13872">
        <w:rPr>
          <w:szCs w:val="20"/>
          <w:shd w:val="clear" w:color="auto" w:fill="FFFFFF"/>
        </w:rPr>
        <w:t>№ 210-ФЗ «Об организации предоставления государственных и муниципальных услуг» в соответствии с нормативными правовыми </w:t>
      </w:r>
      <w:hyperlink r:id="rId11" w:history="1">
        <w:r w:rsidRPr="00A13872">
          <w:rPr>
            <w:szCs w:val="20"/>
            <w:shd w:val="clear" w:color="auto" w:fill="FFFFFF"/>
          </w:rPr>
          <w:t>актами</w:t>
        </w:r>
      </w:hyperlink>
      <w:r w:rsidRPr="00A13872">
        <w:rPr>
          <w:szCs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2" w:anchor="dst43" w:history="1">
        <w:r w:rsidRPr="00A13872">
          <w:rPr>
            <w:szCs w:val="20"/>
            <w:shd w:val="clear" w:color="auto" w:fill="FFFFFF"/>
          </w:rPr>
          <w:t>частью 6</w:t>
        </w:r>
      </w:hyperlink>
      <w:r w:rsidR="00BC3F60">
        <w:rPr>
          <w:szCs w:val="20"/>
          <w:shd w:val="clear" w:color="auto" w:fill="FFFFFF"/>
        </w:rPr>
        <w:t xml:space="preserve"> </w:t>
      </w:r>
      <w:r w:rsidRPr="00A13872">
        <w:rPr>
          <w:szCs w:val="20"/>
          <w:shd w:val="clear" w:color="auto" w:fill="FFFFFF"/>
        </w:rPr>
        <w:t>статьи 7 Федерального закона от 27.07.2010 №</w:t>
      </w:r>
      <w:r w:rsidR="00076325">
        <w:rPr>
          <w:szCs w:val="20"/>
          <w:shd w:val="clear" w:color="auto" w:fill="FFFFFF"/>
        </w:rPr>
        <w:t xml:space="preserve"> </w:t>
      </w:r>
      <w:r w:rsidRPr="00A13872">
        <w:rPr>
          <w:szCs w:val="20"/>
          <w:shd w:val="clear" w:color="auto" w:fill="FFFFFF"/>
        </w:rPr>
        <w:t>210-ФЗ перечень документов.</w:t>
      </w:r>
    </w:p>
    <w:p w:rsidR="0022737A" w:rsidRPr="00A13872" w:rsidRDefault="0022737A" w:rsidP="00B91DB3">
      <w:pPr>
        <w:pStyle w:val="4"/>
        <w:spacing w:before="0"/>
        <w:rPr>
          <w:iCs/>
          <w:sz w:val="24"/>
          <w:szCs w:val="20"/>
        </w:rPr>
      </w:pPr>
    </w:p>
    <w:p w:rsidR="00B91DB3" w:rsidRPr="00A13872" w:rsidRDefault="00EF2029" w:rsidP="00B91DB3">
      <w:pPr>
        <w:pStyle w:val="4"/>
        <w:spacing w:before="0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2.7</w:t>
      </w:r>
      <w:r w:rsidR="000A2D30" w:rsidRPr="00A13872">
        <w:rPr>
          <w:b/>
          <w:iCs/>
          <w:sz w:val="24"/>
          <w:szCs w:val="20"/>
        </w:rPr>
        <w:t xml:space="preserve">. </w:t>
      </w:r>
      <w:r w:rsidR="00B91DB3" w:rsidRPr="00A13872">
        <w:rPr>
          <w:b/>
          <w:iCs/>
          <w:sz w:val="24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A13872" w:rsidRDefault="00B91DB3" w:rsidP="00B91DB3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1D2886" w:rsidRPr="00A13872" w:rsidRDefault="001D2886" w:rsidP="001D2886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A13872">
          <w:rPr>
            <w:szCs w:val="20"/>
          </w:rPr>
          <w:t>статьей 11</w:t>
        </w:r>
      </w:hyperlink>
      <w:r w:rsidRPr="00A13872">
        <w:rPr>
          <w:szCs w:val="20"/>
        </w:rPr>
        <w:t xml:space="preserve"> Федерального закона от 6 апреля 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91DB3" w:rsidRPr="00A13872" w:rsidRDefault="00B91DB3" w:rsidP="0011441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B91DB3" w:rsidRPr="00A13872" w:rsidRDefault="00EF2029" w:rsidP="00595117">
      <w:pPr>
        <w:pStyle w:val="4"/>
        <w:spacing w:before="0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2.8</w:t>
      </w:r>
      <w:r w:rsidR="000A2D30" w:rsidRPr="00A13872">
        <w:rPr>
          <w:b/>
          <w:iCs/>
          <w:sz w:val="24"/>
          <w:szCs w:val="20"/>
        </w:rPr>
        <w:t xml:space="preserve">. </w:t>
      </w:r>
      <w:r w:rsidR="00B91DB3" w:rsidRPr="00A13872">
        <w:rPr>
          <w:b/>
          <w:iCs/>
          <w:sz w:val="24"/>
          <w:szCs w:val="20"/>
        </w:rPr>
        <w:t>Исчерпывающий перечень оснований для приостановления</w:t>
      </w:r>
      <w:r w:rsidR="00720BE1" w:rsidRPr="00A13872">
        <w:rPr>
          <w:b/>
          <w:iCs/>
          <w:sz w:val="24"/>
          <w:szCs w:val="20"/>
        </w:rPr>
        <w:t xml:space="preserve"> предоставления муниципальной услуги </w:t>
      </w:r>
      <w:r w:rsidR="0040070E" w:rsidRPr="00A13872">
        <w:rPr>
          <w:b/>
          <w:iCs/>
          <w:sz w:val="24"/>
          <w:szCs w:val="20"/>
        </w:rPr>
        <w:t xml:space="preserve">или </w:t>
      </w:r>
      <w:r w:rsidR="00B91DB3" w:rsidRPr="00A13872">
        <w:rPr>
          <w:b/>
          <w:iCs/>
          <w:sz w:val="24"/>
          <w:szCs w:val="20"/>
        </w:rPr>
        <w:t>отказа в предоставлении муниципальной услуги</w:t>
      </w:r>
    </w:p>
    <w:p w:rsidR="00B91DB3" w:rsidRPr="00A13872" w:rsidRDefault="00B91DB3" w:rsidP="00B91DB3">
      <w:pPr>
        <w:rPr>
          <w:szCs w:val="20"/>
        </w:rPr>
      </w:pPr>
    </w:p>
    <w:p w:rsidR="00114411" w:rsidRPr="00A13872" w:rsidRDefault="00EF2029" w:rsidP="00114411">
      <w:pPr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bCs/>
          <w:szCs w:val="20"/>
        </w:rPr>
        <w:t>2.8</w:t>
      </w:r>
      <w:r w:rsidR="001D2886" w:rsidRPr="00A13872">
        <w:rPr>
          <w:bCs/>
          <w:szCs w:val="20"/>
        </w:rPr>
        <w:t>.1</w:t>
      </w:r>
      <w:r w:rsidR="00114411" w:rsidRPr="00A13872">
        <w:rPr>
          <w:bCs/>
          <w:szCs w:val="20"/>
        </w:rPr>
        <w:t xml:space="preserve">. </w:t>
      </w:r>
      <w:r w:rsidR="00114411" w:rsidRPr="00A13872">
        <w:rPr>
          <w:szCs w:val="20"/>
        </w:rPr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A13872" w:rsidRDefault="00292552" w:rsidP="00B91DB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bCs/>
          <w:szCs w:val="20"/>
        </w:rPr>
        <w:t>2.</w:t>
      </w:r>
      <w:r w:rsidR="00EF2029">
        <w:rPr>
          <w:bCs/>
          <w:szCs w:val="20"/>
        </w:rPr>
        <w:t>8</w:t>
      </w:r>
      <w:r w:rsidRPr="00A13872">
        <w:rPr>
          <w:bCs/>
          <w:szCs w:val="20"/>
        </w:rPr>
        <w:t>.</w:t>
      </w:r>
      <w:r w:rsidR="001D2886" w:rsidRPr="00A13872">
        <w:rPr>
          <w:bCs/>
          <w:szCs w:val="20"/>
        </w:rPr>
        <w:t>2</w:t>
      </w:r>
      <w:r w:rsidR="00383B60" w:rsidRPr="00A13872">
        <w:rPr>
          <w:bCs/>
          <w:szCs w:val="20"/>
        </w:rPr>
        <w:t>.</w:t>
      </w:r>
      <w:r w:rsidRPr="00A13872">
        <w:rPr>
          <w:bCs/>
          <w:szCs w:val="20"/>
        </w:rPr>
        <w:t xml:space="preserve"> </w:t>
      </w:r>
      <w:r w:rsidR="00B91DB3" w:rsidRPr="00A13872">
        <w:rPr>
          <w:bCs/>
          <w:szCs w:val="20"/>
        </w:rPr>
        <w:t>Основаниями для отказа</w:t>
      </w:r>
      <w:r w:rsidR="00163DF1" w:rsidRPr="00A13872">
        <w:rPr>
          <w:szCs w:val="20"/>
        </w:rPr>
        <w:t xml:space="preserve"> в согласовании переустройства и (или) перепланировки помещения</w:t>
      </w:r>
      <w:r w:rsidR="00972D4B" w:rsidRPr="00A13872">
        <w:rPr>
          <w:szCs w:val="20"/>
        </w:rPr>
        <w:t xml:space="preserve"> в многоквартирном доме</w:t>
      </w:r>
      <w:r w:rsidR="00163DF1" w:rsidRPr="00A13872">
        <w:rPr>
          <w:szCs w:val="20"/>
        </w:rPr>
        <w:t xml:space="preserve"> </w:t>
      </w:r>
      <w:r w:rsidR="00B91DB3" w:rsidRPr="00A13872">
        <w:rPr>
          <w:szCs w:val="20"/>
        </w:rPr>
        <w:t>являются</w:t>
      </w:r>
      <w:r w:rsidR="00163DF1" w:rsidRPr="00A13872">
        <w:rPr>
          <w:szCs w:val="20"/>
        </w:rPr>
        <w:t>:</w:t>
      </w:r>
    </w:p>
    <w:p w:rsidR="00163DF1" w:rsidRPr="00A13872" w:rsidRDefault="000A2D30" w:rsidP="00B91DB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а</w:t>
      </w:r>
      <w:r w:rsidR="00163DF1" w:rsidRPr="00A13872">
        <w:rPr>
          <w:szCs w:val="20"/>
        </w:rPr>
        <w:t>) непредставления определенных в пункте 2.</w:t>
      </w:r>
      <w:r w:rsidR="00EF2029">
        <w:rPr>
          <w:szCs w:val="20"/>
        </w:rPr>
        <w:t>5</w:t>
      </w:r>
      <w:r w:rsidRPr="00A13872">
        <w:rPr>
          <w:szCs w:val="20"/>
        </w:rPr>
        <w:t>.1</w:t>
      </w:r>
      <w:r w:rsidR="00163DF1" w:rsidRPr="00A13872">
        <w:rPr>
          <w:szCs w:val="20"/>
        </w:rPr>
        <w:t xml:space="preserve"> </w:t>
      </w:r>
      <w:r w:rsidR="003D742D" w:rsidRPr="00A13872">
        <w:rPr>
          <w:szCs w:val="20"/>
        </w:rPr>
        <w:t xml:space="preserve">административного </w:t>
      </w:r>
      <w:r w:rsidR="00163DF1" w:rsidRPr="00A13872">
        <w:rPr>
          <w:szCs w:val="20"/>
        </w:rPr>
        <w:t>регламента документов, обязанность по представлению которых возложена на заявителя:</w:t>
      </w:r>
    </w:p>
    <w:p w:rsidR="000A2D30" w:rsidRPr="00A13872" w:rsidRDefault="000A2D30" w:rsidP="00B91DB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б</w:t>
      </w:r>
      <w:r w:rsidR="00163DF1" w:rsidRPr="00A13872">
        <w:rPr>
          <w:szCs w:val="20"/>
        </w:rPr>
        <w:t xml:space="preserve">) </w:t>
      </w:r>
      <w:r w:rsidRPr="00A13872">
        <w:rPr>
          <w:szCs w:val="20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A13872">
        <w:rPr>
          <w:szCs w:val="20"/>
        </w:rPr>
        <w:t xml:space="preserve"> Российской Федерации</w:t>
      </w:r>
      <w:r w:rsidRPr="00A13872">
        <w:rPr>
          <w:szCs w:val="20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 w:rsidRPr="00A13872">
        <w:rPr>
          <w:szCs w:val="20"/>
        </w:rPr>
        <w:t xml:space="preserve"> Российской Федерации</w:t>
      </w:r>
      <w:r w:rsidRPr="00A13872">
        <w:rPr>
          <w:szCs w:val="20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A13872" w:rsidRDefault="000A2D30" w:rsidP="00B91DB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в</w:t>
      </w:r>
      <w:r w:rsidR="00163DF1" w:rsidRPr="00A13872">
        <w:rPr>
          <w:szCs w:val="20"/>
        </w:rPr>
        <w:t>) представления документов в ненадлежащий орган;</w:t>
      </w:r>
    </w:p>
    <w:p w:rsidR="00163DF1" w:rsidRPr="00A13872" w:rsidRDefault="000A2D30" w:rsidP="00B91DB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г</w:t>
      </w:r>
      <w:r w:rsidR="00163DF1" w:rsidRPr="00A13872">
        <w:rPr>
          <w:szCs w:val="20"/>
        </w:rPr>
        <w:t xml:space="preserve">) несоответствия проекта переустройства и (или) перепланировки </w:t>
      </w:r>
      <w:r w:rsidR="00CB6494" w:rsidRPr="00A13872">
        <w:rPr>
          <w:szCs w:val="20"/>
        </w:rPr>
        <w:t>помещения в многоквартирном доме</w:t>
      </w:r>
      <w:r w:rsidR="00163DF1" w:rsidRPr="00A13872">
        <w:rPr>
          <w:szCs w:val="20"/>
        </w:rPr>
        <w:t xml:space="preserve"> требованиям законодательства.</w:t>
      </w:r>
    </w:p>
    <w:p w:rsidR="00B91DB3" w:rsidRPr="00A13872" w:rsidRDefault="00163DF1" w:rsidP="00B91DB3">
      <w:pPr>
        <w:ind w:firstLine="709"/>
        <w:jc w:val="both"/>
        <w:rPr>
          <w:szCs w:val="20"/>
        </w:rPr>
      </w:pPr>
      <w:r w:rsidRPr="00A13872">
        <w:rPr>
          <w:szCs w:val="20"/>
        </w:rPr>
        <w:t>2.</w:t>
      </w:r>
      <w:r w:rsidR="00EF2029">
        <w:rPr>
          <w:szCs w:val="20"/>
        </w:rPr>
        <w:t>8</w:t>
      </w:r>
      <w:r w:rsidR="00B91DB3" w:rsidRPr="00A13872">
        <w:rPr>
          <w:szCs w:val="20"/>
        </w:rPr>
        <w:t>.</w:t>
      </w:r>
      <w:r w:rsidR="00EF2029">
        <w:rPr>
          <w:szCs w:val="20"/>
        </w:rPr>
        <w:t>3</w:t>
      </w:r>
      <w:r w:rsidR="00383B60" w:rsidRPr="00A13872">
        <w:rPr>
          <w:szCs w:val="20"/>
        </w:rPr>
        <w:t>.</w:t>
      </w:r>
      <w:r w:rsidRPr="00A13872">
        <w:rPr>
          <w:szCs w:val="20"/>
        </w:rPr>
        <w:t xml:space="preserve"> Решение об отказе в согласовании переустройства и (или) перепланировки помещения</w:t>
      </w:r>
      <w:r w:rsidR="00712473" w:rsidRPr="00A13872">
        <w:rPr>
          <w:szCs w:val="20"/>
        </w:rPr>
        <w:t xml:space="preserve"> в многоквартирном доме</w:t>
      </w:r>
      <w:r w:rsidRPr="00A13872">
        <w:rPr>
          <w:szCs w:val="20"/>
        </w:rPr>
        <w:t xml:space="preserve"> </w:t>
      </w:r>
      <w:r w:rsidR="00B91DB3" w:rsidRPr="00A13872">
        <w:rPr>
          <w:szCs w:val="20"/>
        </w:rPr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 w:rsidRPr="00A13872">
        <w:rPr>
          <w:szCs w:val="20"/>
        </w:rPr>
        <w:t>Российской Федерации</w:t>
      </w:r>
      <w:r w:rsidR="00B91DB3" w:rsidRPr="00A13872">
        <w:rPr>
          <w:szCs w:val="20"/>
        </w:rPr>
        <w:t>.</w:t>
      </w:r>
    </w:p>
    <w:p w:rsidR="00A15913" w:rsidRPr="00A13872" w:rsidRDefault="00EF2029" w:rsidP="00B91DB3">
      <w:pPr>
        <w:ind w:firstLine="709"/>
        <w:jc w:val="both"/>
        <w:rPr>
          <w:szCs w:val="20"/>
        </w:rPr>
      </w:pPr>
      <w:r>
        <w:rPr>
          <w:szCs w:val="20"/>
        </w:rPr>
        <w:t>2.8.4</w:t>
      </w:r>
      <w:r w:rsidR="00A15913" w:rsidRPr="00A13872">
        <w:rPr>
          <w:szCs w:val="20"/>
        </w:rPr>
        <w:t>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63DF1" w:rsidRPr="00A13872" w:rsidRDefault="00163DF1" w:rsidP="00292552">
      <w:pPr>
        <w:autoSpaceDE w:val="0"/>
        <w:autoSpaceDN w:val="0"/>
        <w:adjustRightInd w:val="0"/>
        <w:ind w:firstLine="540"/>
        <w:jc w:val="both"/>
        <w:rPr>
          <w:bCs/>
          <w:szCs w:val="20"/>
        </w:rPr>
      </w:pPr>
    </w:p>
    <w:p w:rsidR="004F4B92" w:rsidRPr="00A13872" w:rsidRDefault="004F4B92" w:rsidP="004F4B92">
      <w:pPr>
        <w:rPr>
          <w:szCs w:val="20"/>
        </w:rPr>
      </w:pPr>
    </w:p>
    <w:p w:rsidR="00A15913" w:rsidRPr="00A13872" w:rsidRDefault="007725D7" w:rsidP="00A15913">
      <w:pPr>
        <w:pStyle w:val="30"/>
        <w:spacing w:after="0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</w:t>
      </w:r>
      <w:r w:rsidR="00EF2029">
        <w:rPr>
          <w:b/>
          <w:iCs/>
          <w:sz w:val="24"/>
          <w:szCs w:val="20"/>
        </w:rPr>
        <w:t>9</w:t>
      </w:r>
      <w:r w:rsidR="00A15913" w:rsidRPr="00A13872">
        <w:rPr>
          <w:b/>
          <w:iCs/>
          <w:sz w:val="24"/>
          <w:szCs w:val="20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913" w:rsidRPr="00A13872" w:rsidRDefault="00A15913" w:rsidP="00A15913">
      <w:pPr>
        <w:pStyle w:val="4"/>
        <w:spacing w:before="0"/>
        <w:ind w:firstLine="540"/>
        <w:rPr>
          <w:sz w:val="24"/>
          <w:szCs w:val="20"/>
        </w:rPr>
      </w:pPr>
    </w:p>
    <w:p w:rsidR="001D2886" w:rsidRPr="00A13872" w:rsidRDefault="001D2886" w:rsidP="001D2886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Cs w:val="20"/>
          <w:lang w:eastAsia="en-US"/>
        </w:rPr>
      </w:pPr>
    </w:p>
    <w:p w:rsidR="001D2886" w:rsidRPr="00A13872" w:rsidRDefault="001D2886" w:rsidP="001D2886">
      <w:pPr>
        <w:ind w:firstLine="540"/>
        <w:jc w:val="both"/>
        <w:rPr>
          <w:iCs/>
          <w:szCs w:val="20"/>
        </w:rPr>
      </w:pPr>
      <w:r w:rsidRPr="00A13872">
        <w:rPr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3A2CCC" w:rsidRPr="00A13872" w:rsidRDefault="003A2CCC" w:rsidP="0044113D">
      <w:pPr>
        <w:pStyle w:val="4"/>
        <w:spacing w:before="0"/>
        <w:ind w:firstLine="540"/>
        <w:rPr>
          <w:iCs/>
          <w:sz w:val="24"/>
          <w:szCs w:val="20"/>
        </w:rPr>
      </w:pPr>
    </w:p>
    <w:p w:rsidR="00F14758" w:rsidRPr="00A13872" w:rsidRDefault="00EF2029" w:rsidP="00F14758">
      <w:pPr>
        <w:pStyle w:val="21"/>
        <w:ind w:firstLine="0"/>
        <w:jc w:val="center"/>
        <w:rPr>
          <w:b/>
          <w:szCs w:val="20"/>
        </w:rPr>
      </w:pPr>
      <w:r>
        <w:rPr>
          <w:b/>
          <w:szCs w:val="20"/>
        </w:rPr>
        <w:t>2.10</w:t>
      </w:r>
      <w:r w:rsidR="000A2D30" w:rsidRPr="00A13872">
        <w:rPr>
          <w:b/>
          <w:szCs w:val="20"/>
        </w:rPr>
        <w:t xml:space="preserve">. </w:t>
      </w:r>
      <w:r w:rsidR="00F14758" w:rsidRPr="00A13872">
        <w:rPr>
          <w:b/>
          <w:szCs w:val="2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A13872" w:rsidRDefault="000A2D30" w:rsidP="000A2D30">
      <w:pPr>
        <w:pStyle w:val="21"/>
        <w:ind w:firstLine="0"/>
        <w:jc w:val="center"/>
        <w:rPr>
          <w:szCs w:val="20"/>
        </w:rPr>
      </w:pPr>
    </w:p>
    <w:p w:rsidR="00F14758" w:rsidRPr="00A13872" w:rsidRDefault="00F14758" w:rsidP="00F14758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44113D" w:rsidRPr="00A13872" w:rsidRDefault="0044113D" w:rsidP="0044113D">
      <w:pPr>
        <w:pStyle w:val="a7"/>
        <w:spacing w:after="0"/>
        <w:ind w:firstLine="709"/>
        <w:jc w:val="both"/>
        <w:rPr>
          <w:szCs w:val="20"/>
        </w:rPr>
      </w:pPr>
    </w:p>
    <w:p w:rsidR="001B1111" w:rsidRPr="00A13872" w:rsidRDefault="00EF2029" w:rsidP="007725D7">
      <w:pPr>
        <w:pStyle w:val="4"/>
        <w:spacing w:before="0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2.11</w:t>
      </w:r>
      <w:r w:rsidR="001B1111" w:rsidRPr="00A13872">
        <w:rPr>
          <w:b/>
          <w:iCs/>
          <w:sz w:val="24"/>
          <w:szCs w:val="20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7725D7">
        <w:rPr>
          <w:b/>
          <w:iCs/>
          <w:sz w:val="24"/>
          <w:szCs w:val="20"/>
        </w:rPr>
        <w:t xml:space="preserve"> </w:t>
      </w:r>
      <w:r w:rsidR="007725D7">
        <w:rPr>
          <w:b/>
          <w:sz w:val="24"/>
          <w:szCs w:val="20"/>
        </w:rPr>
        <w:t>в</w:t>
      </w:r>
      <w:r w:rsidR="007725D7" w:rsidRPr="007725D7">
        <w:rPr>
          <w:b/>
          <w:sz w:val="24"/>
          <w:szCs w:val="20"/>
        </w:rPr>
        <w:t xml:space="preserve"> случае обращения заявителя непосредственно в орган, предоставляющий муниципальную услугу, или м</w:t>
      </w:r>
      <w:r w:rsidR="007725D7">
        <w:rPr>
          <w:b/>
          <w:sz w:val="24"/>
          <w:szCs w:val="20"/>
        </w:rPr>
        <w:t>ногофункциональный центр</w:t>
      </w:r>
    </w:p>
    <w:p w:rsidR="007725D7" w:rsidRDefault="007725D7" w:rsidP="001B1111">
      <w:pPr>
        <w:pStyle w:val="a7"/>
        <w:spacing w:after="0"/>
        <w:ind w:firstLine="709"/>
        <w:jc w:val="both"/>
        <w:rPr>
          <w:szCs w:val="20"/>
        </w:rPr>
      </w:pPr>
    </w:p>
    <w:p w:rsidR="001B1111" w:rsidRPr="00A13872" w:rsidRDefault="007725D7" w:rsidP="001B1111">
      <w:pPr>
        <w:pStyle w:val="a7"/>
        <w:spacing w:after="0"/>
        <w:ind w:firstLine="709"/>
        <w:jc w:val="both"/>
        <w:rPr>
          <w:szCs w:val="20"/>
        </w:rPr>
      </w:pPr>
      <w:r>
        <w:rPr>
          <w:szCs w:val="20"/>
        </w:rPr>
        <w:t>М</w:t>
      </w:r>
      <w:r w:rsidR="001B1111" w:rsidRPr="00A13872">
        <w:rPr>
          <w:szCs w:val="20"/>
        </w:rPr>
        <w:t>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A13872" w:rsidRDefault="001B1111" w:rsidP="001B1111">
      <w:pPr>
        <w:pStyle w:val="a7"/>
        <w:spacing w:after="0"/>
        <w:ind w:firstLine="709"/>
        <w:jc w:val="both"/>
        <w:rPr>
          <w:szCs w:val="20"/>
        </w:rPr>
      </w:pPr>
    </w:p>
    <w:p w:rsidR="00F14758" w:rsidRPr="00A13872" w:rsidRDefault="003007CA" w:rsidP="00F14758">
      <w:pPr>
        <w:pStyle w:val="a7"/>
        <w:spacing w:after="0"/>
        <w:jc w:val="center"/>
        <w:rPr>
          <w:b/>
          <w:szCs w:val="20"/>
        </w:rPr>
      </w:pPr>
      <w:r>
        <w:rPr>
          <w:b/>
          <w:szCs w:val="20"/>
        </w:rPr>
        <w:t>2.12</w:t>
      </w:r>
      <w:r w:rsidR="001B1111" w:rsidRPr="00A13872">
        <w:rPr>
          <w:b/>
          <w:szCs w:val="20"/>
        </w:rPr>
        <w:t xml:space="preserve">. </w:t>
      </w:r>
      <w:r w:rsidR="00F14758" w:rsidRPr="00A13872">
        <w:rPr>
          <w:b/>
          <w:szCs w:val="20"/>
        </w:rPr>
        <w:t>Срок регистрации запроса заявителя</w:t>
      </w:r>
    </w:p>
    <w:p w:rsidR="00F14758" w:rsidRPr="00A13872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A13872">
        <w:rPr>
          <w:rFonts w:ascii="Times New Roman" w:hAnsi="Times New Roman" w:cs="Times New Roman"/>
          <w:b/>
          <w:sz w:val="24"/>
        </w:rPr>
        <w:t>о предоставлении муниципальной услуги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3007CA" w:rsidRDefault="003007CA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007CA">
        <w:rPr>
          <w:rFonts w:ascii="Times New Roman" w:hAnsi="Times New Roman" w:cs="Times New Roman"/>
          <w:sz w:val="24"/>
        </w:rPr>
        <w:t>Регистрация заявления о предоставлении муниципальной услуги</w:t>
      </w:r>
      <w:r w:rsidRPr="003007CA">
        <w:rPr>
          <w:rFonts w:ascii="Times New Roman" w:eastAsia="Calibri" w:hAnsi="Times New Roman" w:cs="Times New Roman"/>
          <w:sz w:val="24"/>
        </w:rPr>
        <w:t>, в том числе поступившего в форме электронного документа, осуществляется</w:t>
      </w:r>
      <w:r w:rsidRPr="003007CA">
        <w:rPr>
          <w:rFonts w:ascii="Times New Roman" w:hAnsi="Times New Roman" w:cs="Times New Roman"/>
          <w:sz w:val="24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 (далее – ФГИС ПГС).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96299F" w:rsidRPr="00A13872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A13872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Pr="00A13872" w:rsidRDefault="00992B65" w:rsidP="00992B65">
      <w:pPr>
        <w:ind w:firstLine="709"/>
        <w:jc w:val="both"/>
        <w:rPr>
          <w:szCs w:val="20"/>
        </w:rPr>
      </w:pPr>
      <w:r w:rsidRPr="00A13872">
        <w:rPr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1B1111" w:rsidRPr="00A13872" w:rsidRDefault="003007CA" w:rsidP="00F14758">
      <w:pPr>
        <w:pStyle w:val="4"/>
        <w:rPr>
          <w:b/>
          <w:sz w:val="24"/>
          <w:szCs w:val="20"/>
        </w:rPr>
      </w:pPr>
      <w:r>
        <w:rPr>
          <w:b/>
          <w:iCs/>
          <w:sz w:val="24"/>
          <w:szCs w:val="20"/>
        </w:rPr>
        <w:t>2.13</w:t>
      </w:r>
      <w:r w:rsidR="001B1111" w:rsidRPr="00A13872">
        <w:rPr>
          <w:b/>
          <w:iCs/>
          <w:sz w:val="24"/>
          <w:szCs w:val="20"/>
        </w:rPr>
        <w:t xml:space="preserve">. </w:t>
      </w:r>
      <w:r w:rsidR="00F14758" w:rsidRPr="00A13872">
        <w:rPr>
          <w:b/>
          <w:iCs/>
          <w:sz w:val="24"/>
          <w:szCs w:val="20"/>
        </w:rPr>
        <w:t>Т</w:t>
      </w:r>
      <w:r w:rsidR="00F14758" w:rsidRPr="00A13872">
        <w:rPr>
          <w:b/>
          <w:sz w:val="24"/>
          <w:szCs w:val="20"/>
        </w:rPr>
        <w:t>ребования к помещен</w:t>
      </w:r>
      <w:r w:rsidR="0040070E" w:rsidRPr="00A13872">
        <w:rPr>
          <w:b/>
          <w:sz w:val="24"/>
          <w:szCs w:val="20"/>
        </w:rPr>
        <w:t xml:space="preserve">иям, в которых предоставляется </w:t>
      </w:r>
      <w:r w:rsidR="00F14758" w:rsidRPr="00A13872">
        <w:rPr>
          <w:b/>
          <w:sz w:val="24"/>
          <w:szCs w:val="20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b/>
          <w:sz w:val="24"/>
          <w:szCs w:val="20"/>
        </w:rPr>
        <w:t xml:space="preserve"> и (или) информации</w:t>
      </w:r>
      <w:r w:rsidR="00F14758" w:rsidRPr="00A13872">
        <w:rPr>
          <w:b/>
          <w:sz w:val="24"/>
          <w:szCs w:val="20"/>
        </w:rPr>
        <w:t>,</w:t>
      </w:r>
      <w:r>
        <w:rPr>
          <w:b/>
          <w:sz w:val="24"/>
          <w:szCs w:val="20"/>
        </w:rPr>
        <w:t xml:space="preserve"> необходимых для предоставления</w:t>
      </w:r>
      <w:r w:rsidR="00F14758" w:rsidRPr="00A13872">
        <w:rPr>
          <w:b/>
          <w:sz w:val="24"/>
          <w:szCs w:val="20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71EF" w:rsidRPr="00A13872" w:rsidRDefault="007C71EF" w:rsidP="007C71EF">
      <w:pPr>
        <w:rPr>
          <w:szCs w:val="20"/>
        </w:rPr>
      </w:pPr>
    </w:p>
    <w:p w:rsidR="001B1111" w:rsidRPr="00A13872" w:rsidRDefault="003007CA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2.13</w:t>
      </w:r>
      <w:r w:rsidR="001B1111" w:rsidRPr="00A13872">
        <w:rPr>
          <w:szCs w:val="20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A13872" w:rsidRDefault="003007CA" w:rsidP="001B1111">
      <w:pPr>
        <w:ind w:firstLine="709"/>
        <w:jc w:val="both"/>
        <w:rPr>
          <w:szCs w:val="20"/>
        </w:rPr>
      </w:pPr>
      <w:r>
        <w:rPr>
          <w:szCs w:val="20"/>
        </w:rPr>
        <w:t>2.13</w:t>
      </w:r>
      <w:r w:rsidR="001B1111" w:rsidRPr="00A13872">
        <w:rPr>
          <w:szCs w:val="20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A13872">
          <w:rPr>
            <w:rStyle w:val="a3"/>
            <w:color w:val="auto"/>
            <w:szCs w:val="20"/>
            <w:u w:val="none"/>
          </w:rPr>
          <w:t>приказом</w:t>
        </w:r>
      </w:hyperlink>
      <w:r w:rsidRPr="00A13872">
        <w:rPr>
          <w:szCs w:val="20"/>
        </w:rPr>
        <w:t xml:space="preserve"> Министерства труда и социальной защиты Российской Федерации от 22 июня 2015 </w:t>
      </w:r>
      <w:r w:rsidR="001E6C28" w:rsidRPr="00A13872">
        <w:rPr>
          <w:szCs w:val="20"/>
        </w:rPr>
        <w:t>№</w:t>
      </w:r>
      <w:r w:rsidRPr="00A13872">
        <w:rPr>
          <w:szCs w:val="20"/>
        </w:rPr>
        <w:t xml:space="preserve"> 386н;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A13872" w:rsidRDefault="003007CA" w:rsidP="001B1111">
      <w:pPr>
        <w:ind w:firstLine="709"/>
        <w:jc w:val="both"/>
        <w:rPr>
          <w:szCs w:val="20"/>
        </w:rPr>
      </w:pPr>
      <w:r>
        <w:rPr>
          <w:szCs w:val="20"/>
        </w:rPr>
        <w:t>2.13</w:t>
      </w:r>
      <w:r w:rsidR="001B1111" w:rsidRPr="00A13872">
        <w:rPr>
          <w:szCs w:val="20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A13872" w:rsidRDefault="003007CA" w:rsidP="001B1111">
      <w:pPr>
        <w:ind w:firstLine="709"/>
        <w:jc w:val="both"/>
        <w:rPr>
          <w:szCs w:val="20"/>
        </w:rPr>
      </w:pPr>
      <w:r>
        <w:rPr>
          <w:szCs w:val="20"/>
        </w:rPr>
        <w:t>2.13</w:t>
      </w:r>
      <w:r w:rsidR="001B1111" w:rsidRPr="00A13872">
        <w:rPr>
          <w:szCs w:val="20"/>
        </w:rPr>
        <w:t xml:space="preserve">.4. Помещения, предназначенные для предоставления </w:t>
      </w:r>
      <w:r w:rsidR="005D4063" w:rsidRPr="00A13872">
        <w:rPr>
          <w:szCs w:val="20"/>
        </w:rPr>
        <w:t>муниципальной</w:t>
      </w:r>
      <w:r w:rsidR="001B1111" w:rsidRPr="00A13872">
        <w:rPr>
          <w:szCs w:val="20"/>
        </w:rPr>
        <w:t xml:space="preserve"> услуги, должны соответствовать санитарно-эпидемиологическим правилам и нормативам.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A13872" w:rsidRDefault="003007CA" w:rsidP="001B1111">
      <w:pPr>
        <w:ind w:firstLine="709"/>
        <w:jc w:val="both"/>
        <w:rPr>
          <w:szCs w:val="20"/>
        </w:rPr>
      </w:pPr>
      <w:r>
        <w:rPr>
          <w:szCs w:val="20"/>
        </w:rPr>
        <w:t>2.13</w:t>
      </w:r>
      <w:r w:rsidR="001B1111" w:rsidRPr="00A13872">
        <w:rPr>
          <w:szCs w:val="20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5D4063" w:rsidRPr="00A13872">
        <w:rPr>
          <w:szCs w:val="20"/>
        </w:rPr>
        <w:t>ой</w:t>
      </w:r>
      <w:r w:rsidRPr="00A13872">
        <w:rPr>
          <w:szCs w:val="20"/>
        </w:rPr>
        <w:t xml:space="preserve"> услуги, а также текстом административного регламента.</w:t>
      </w:r>
    </w:p>
    <w:p w:rsidR="001B1111" w:rsidRPr="00A13872" w:rsidRDefault="00073736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А</w:t>
      </w:r>
      <w:r w:rsidR="001B1111" w:rsidRPr="00A13872">
        <w:rPr>
          <w:szCs w:val="20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 w:rsidRPr="00A13872">
        <w:rPr>
          <w:szCs w:val="20"/>
        </w:rPr>
        <w:t xml:space="preserve"> (при наличии)</w:t>
      </w:r>
      <w:r w:rsidRPr="00A13872">
        <w:rPr>
          <w:szCs w:val="20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1B1111" w:rsidRPr="00A13872" w:rsidRDefault="001B1111" w:rsidP="001B1111">
      <w:pPr>
        <w:pStyle w:val="4"/>
        <w:spacing w:before="0"/>
        <w:jc w:val="left"/>
        <w:rPr>
          <w:iCs/>
          <w:sz w:val="24"/>
          <w:szCs w:val="20"/>
        </w:rPr>
      </w:pPr>
    </w:p>
    <w:p w:rsidR="001B1111" w:rsidRPr="00A13872" w:rsidRDefault="003007CA" w:rsidP="001B1111">
      <w:pPr>
        <w:pStyle w:val="4"/>
        <w:spacing w:before="0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2.14</w:t>
      </w:r>
      <w:r w:rsidR="001B1111" w:rsidRPr="00A13872">
        <w:rPr>
          <w:b/>
          <w:iCs/>
          <w:sz w:val="24"/>
          <w:szCs w:val="20"/>
        </w:rPr>
        <w:t>. Показатели доступности и качества муниципальной услуги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1B1111" w:rsidRPr="00A13872" w:rsidRDefault="003007CA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2.14</w:t>
      </w:r>
      <w:r w:rsidR="001B1111" w:rsidRPr="00A13872">
        <w:rPr>
          <w:szCs w:val="20"/>
        </w:rPr>
        <w:t>.1. Показателями доступности муниципальной услуги являются: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информирование заявителей о предоставлении муниципальной услуги;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="00720BE1" w:rsidRPr="00A13872">
        <w:rPr>
          <w:szCs w:val="20"/>
        </w:rPr>
        <w:t xml:space="preserve"> (при наличии)</w:t>
      </w:r>
      <w:r w:rsidRPr="00A13872">
        <w:rPr>
          <w:szCs w:val="20"/>
        </w:rPr>
        <w:t>, местами парковки автотранспортных средств, в том числе для лиц с ограниченными возможностями;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соблюдение графика работы Уполномоченного органа;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время, затраченное на получение конечного результата муниципальной услуги.</w:t>
      </w:r>
    </w:p>
    <w:p w:rsidR="001B1111" w:rsidRPr="00A13872" w:rsidRDefault="003007CA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2.14</w:t>
      </w:r>
      <w:r w:rsidR="001B1111" w:rsidRPr="00A13872">
        <w:rPr>
          <w:szCs w:val="20"/>
        </w:rPr>
        <w:t>.2. Показателями качества муниципальной услуги являются:</w:t>
      </w:r>
    </w:p>
    <w:p w:rsidR="001B1111" w:rsidRPr="00A13872" w:rsidRDefault="001B1111" w:rsidP="001B1111">
      <w:pPr>
        <w:ind w:firstLine="709"/>
        <w:jc w:val="both"/>
        <w:rPr>
          <w:szCs w:val="20"/>
        </w:rPr>
      </w:pPr>
      <w:r w:rsidRPr="00A13872">
        <w:rPr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1D2886" w:rsidRPr="00A13872">
        <w:rPr>
          <w:szCs w:val="20"/>
        </w:rPr>
        <w:t>;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соблюдение сроков и последовательности выполнения всех административных процедур, предусмотренных административным р</w:t>
      </w:r>
      <w:r w:rsidR="001D2886" w:rsidRPr="00A13872">
        <w:rPr>
          <w:szCs w:val="20"/>
        </w:rPr>
        <w:t>егламентом;</w:t>
      </w:r>
    </w:p>
    <w:p w:rsidR="001B1111" w:rsidRPr="00A13872" w:rsidRDefault="001B1111" w:rsidP="001B1111">
      <w:pPr>
        <w:pStyle w:val="4"/>
        <w:spacing w:before="0"/>
        <w:ind w:firstLine="709"/>
        <w:jc w:val="both"/>
        <w:rPr>
          <w:sz w:val="24"/>
          <w:szCs w:val="20"/>
        </w:rPr>
      </w:pPr>
      <w:r w:rsidRPr="00A13872">
        <w:rPr>
          <w:sz w:val="24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1B1111" w:rsidRPr="00A13872" w:rsidRDefault="003007CA" w:rsidP="001B1111">
      <w:pPr>
        <w:ind w:firstLine="709"/>
        <w:jc w:val="both"/>
        <w:rPr>
          <w:szCs w:val="20"/>
        </w:rPr>
      </w:pPr>
      <w:r>
        <w:rPr>
          <w:szCs w:val="20"/>
        </w:rPr>
        <w:t>2.14</w:t>
      </w:r>
      <w:r w:rsidR="001B1111" w:rsidRPr="00A13872">
        <w:rPr>
          <w:szCs w:val="20"/>
        </w:rPr>
        <w:t xml:space="preserve">.3. Заявителям обеспечивается возможность получения информации о ходе предоставления </w:t>
      </w:r>
      <w:r w:rsidR="00DD3E92" w:rsidRPr="00A13872">
        <w:rPr>
          <w:szCs w:val="20"/>
        </w:rPr>
        <w:t>муниципальной</w:t>
      </w:r>
      <w:r w:rsidR="001B1111" w:rsidRPr="00A13872">
        <w:rPr>
          <w:szCs w:val="20"/>
        </w:rPr>
        <w:t xml:space="preserve"> услуги при личном приеме, по телефону, по электронной почте, на </w:t>
      </w:r>
      <w:r w:rsidR="00C47B50" w:rsidRPr="00A13872">
        <w:rPr>
          <w:szCs w:val="20"/>
        </w:rPr>
        <w:t>Едином</w:t>
      </w:r>
      <w:r w:rsidR="001B1111" w:rsidRPr="00A13872">
        <w:rPr>
          <w:szCs w:val="20"/>
        </w:rPr>
        <w:t xml:space="preserve"> портале.</w:t>
      </w:r>
    </w:p>
    <w:p w:rsidR="001B1111" w:rsidRPr="00A13872" w:rsidRDefault="001B1111" w:rsidP="001B1111">
      <w:pPr>
        <w:ind w:firstLine="540"/>
        <w:jc w:val="both"/>
        <w:rPr>
          <w:szCs w:val="20"/>
        </w:rPr>
      </w:pPr>
    </w:p>
    <w:p w:rsidR="001B1111" w:rsidRPr="00A13872" w:rsidRDefault="003007CA" w:rsidP="001B1111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0"/>
        </w:rPr>
      </w:pPr>
      <w:r>
        <w:rPr>
          <w:b/>
          <w:szCs w:val="20"/>
        </w:rPr>
        <w:t>2.15</w:t>
      </w:r>
      <w:r w:rsidR="001B1111" w:rsidRPr="00A13872">
        <w:rPr>
          <w:b/>
          <w:szCs w:val="20"/>
        </w:rPr>
        <w:t>. Перечень классов средств электронной подписи, которые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center"/>
        <w:rPr>
          <w:b/>
          <w:szCs w:val="20"/>
        </w:rPr>
      </w:pPr>
      <w:r w:rsidRPr="00A13872">
        <w:rPr>
          <w:b/>
          <w:szCs w:val="20"/>
        </w:rPr>
        <w:t>допускаются к использованию при обращении за получением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center"/>
        <w:rPr>
          <w:b/>
          <w:szCs w:val="20"/>
        </w:rPr>
      </w:pPr>
      <w:r w:rsidRPr="00A13872">
        <w:rPr>
          <w:b/>
          <w:szCs w:val="20"/>
        </w:rPr>
        <w:t>муниципальной услуги, оказываемой с применением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center"/>
        <w:rPr>
          <w:b/>
          <w:szCs w:val="20"/>
        </w:rPr>
      </w:pPr>
      <w:r w:rsidRPr="00A13872">
        <w:rPr>
          <w:b/>
          <w:szCs w:val="20"/>
        </w:rPr>
        <w:t>усиленной квалифицированной электронной подписи</w:t>
      </w: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1B1111" w:rsidRPr="00A13872" w:rsidRDefault="001B1111" w:rsidP="001B1111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С учетом </w:t>
      </w:r>
      <w:hyperlink r:id="rId15" w:history="1">
        <w:r w:rsidRPr="00A13872">
          <w:rPr>
            <w:szCs w:val="20"/>
          </w:rPr>
          <w:t>Требований</w:t>
        </w:r>
      </w:hyperlink>
      <w:r w:rsidRPr="00A13872">
        <w:rPr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95117" w:rsidRPr="00A13872" w:rsidRDefault="00595117" w:rsidP="00595117">
      <w:pPr>
        <w:tabs>
          <w:tab w:val="left" w:pos="900"/>
        </w:tabs>
        <w:ind w:firstLine="540"/>
        <w:jc w:val="both"/>
        <w:rPr>
          <w:szCs w:val="20"/>
        </w:rPr>
      </w:pPr>
    </w:p>
    <w:p w:rsidR="004822B7" w:rsidRPr="00A13872" w:rsidRDefault="00595117" w:rsidP="00F14758">
      <w:pPr>
        <w:pStyle w:val="4"/>
        <w:spacing w:before="0"/>
        <w:rPr>
          <w:b/>
          <w:sz w:val="24"/>
          <w:szCs w:val="20"/>
        </w:rPr>
      </w:pPr>
      <w:r w:rsidRPr="00A13872">
        <w:rPr>
          <w:b/>
          <w:sz w:val="24"/>
          <w:szCs w:val="20"/>
          <w:lang w:val="en-US"/>
        </w:rPr>
        <w:t>III</w:t>
      </w:r>
      <w:r w:rsidRPr="00A13872">
        <w:rPr>
          <w:b/>
          <w:sz w:val="24"/>
          <w:szCs w:val="20"/>
        </w:rPr>
        <w:t xml:space="preserve">. </w:t>
      </w:r>
      <w:r w:rsidR="00F14758" w:rsidRPr="00A13872">
        <w:rPr>
          <w:b/>
          <w:sz w:val="24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A13872" w:rsidRDefault="00F14758" w:rsidP="00F14758">
      <w:pPr>
        <w:rPr>
          <w:b/>
          <w:szCs w:val="20"/>
        </w:rPr>
      </w:pPr>
    </w:p>
    <w:p w:rsidR="00F14758" w:rsidRPr="00A13872" w:rsidRDefault="00F14758" w:rsidP="00F14758">
      <w:pPr>
        <w:jc w:val="center"/>
        <w:rPr>
          <w:b/>
          <w:szCs w:val="20"/>
        </w:rPr>
      </w:pPr>
      <w:r w:rsidRPr="00A13872">
        <w:rPr>
          <w:b/>
          <w:szCs w:val="20"/>
        </w:rPr>
        <w:t>3.1. Исчерпывающий перечень административных процедур</w:t>
      </w:r>
    </w:p>
    <w:p w:rsidR="00F14758" w:rsidRPr="00A13872" w:rsidRDefault="00F14758" w:rsidP="000E425E">
      <w:pPr>
        <w:autoSpaceDE w:val="0"/>
        <w:autoSpaceDN w:val="0"/>
        <w:adjustRightInd w:val="0"/>
        <w:ind w:firstLine="709"/>
        <w:jc w:val="both"/>
        <w:outlineLvl w:val="0"/>
        <w:rPr>
          <w:szCs w:val="20"/>
        </w:rPr>
      </w:pPr>
    </w:p>
    <w:p w:rsidR="000E425E" w:rsidRPr="00A13872" w:rsidRDefault="000E425E" w:rsidP="000E425E">
      <w:pPr>
        <w:autoSpaceDE w:val="0"/>
        <w:autoSpaceDN w:val="0"/>
        <w:adjustRightInd w:val="0"/>
        <w:ind w:firstLine="709"/>
        <w:jc w:val="both"/>
        <w:outlineLvl w:val="0"/>
        <w:rPr>
          <w:szCs w:val="20"/>
        </w:rPr>
      </w:pPr>
      <w:r w:rsidRPr="00A13872">
        <w:rPr>
          <w:szCs w:val="20"/>
        </w:rPr>
        <w:t>3.</w:t>
      </w:r>
      <w:r w:rsidR="00F14758" w:rsidRPr="00A13872">
        <w:rPr>
          <w:szCs w:val="20"/>
        </w:rPr>
        <w:t>1</w:t>
      </w:r>
      <w:r w:rsidRPr="00A13872">
        <w:rPr>
          <w:szCs w:val="20"/>
        </w:rPr>
        <w:t>.</w:t>
      </w:r>
      <w:r w:rsidR="00F14758" w:rsidRPr="00A13872">
        <w:rPr>
          <w:szCs w:val="20"/>
        </w:rPr>
        <w:t>1</w:t>
      </w:r>
      <w:r w:rsidRPr="00A13872">
        <w:rPr>
          <w:szCs w:val="20"/>
        </w:rPr>
        <w:t xml:space="preserve"> Предоставление муниципальной услуги </w:t>
      </w:r>
      <w:r w:rsidR="00834234" w:rsidRPr="00A13872">
        <w:rPr>
          <w:szCs w:val="20"/>
        </w:rPr>
        <w:t xml:space="preserve">состоит из двух этапов и </w:t>
      </w:r>
      <w:r w:rsidRPr="00A13872">
        <w:rPr>
          <w:szCs w:val="20"/>
        </w:rPr>
        <w:t>включает</w:t>
      </w:r>
      <w:r w:rsidR="00834234" w:rsidRPr="00A13872">
        <w:rPr>
          <w:szCs w:val="20"/>
        </w:rPr>
        <w:t xml:space="preserve"> в себя</w:t>
      </w:r>
      <w:r w:rsidRPr="00A13872">
        <w:rPr>
          <w:szCs w:val="20"/>
        </w:rPr>
        <w:t xml:space="preserve"> выполнение след</w:t>
      </w:r>
      <w:r w:rsidR="00834234" w:rsidRPr="00A13872">
        <w:rPr>
          <w:szCs w:val="20"/>
        </w:rPr>
        <w:t>ующих административных процедур.</w:t>
      </w:r>
    </w:p>
    <w:p w:rsidR="00166E28" w:rsidRPr="00A13872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F14758" w:rsidRPr="00A13872">
        <w:rPr>
          <w:szCs w:val="20"/>
        </w:rPr>
        <w:t>1</w:t>
      </w:r>
      <w:r w:rsidRPr="00A13872">
        <w:rPr>
          <w:szCs w:val="20"/>
        </w:rPr>
        <w:t>.</w:t>
      </w:r>
      <w:r w:rsidR="00F14758" w:rsidRPr="00A13872">
        <w:rPr>
          <w:szCs w:val="20"/>
        </w:rPr>
        <w:t>2</w:t>
      </w:r>
      <w:r w:rsidRPr="00A13872">
        <w:rPr>
          <w:szCs w:val="20"/>
        </w:rPr>
        <w:t xml:space="preserve">. </w:t>
      </w:r>
      <w:r w:rsidR="00522B33" w:rsidRPr="00A13872">
        <w:rPr>
          <w:szCs w:val="20"/>
        </w:rPr>
        <w:t>Первый</w:t>
      </w:r>
      <w:r w:rsidR="00166E28" w:rsidRPr="00A13872">
        <w:rPr>
          <w:szCs w:val="20"/>
        </w:rPr>
        <w:t xml:space="preserve"> этап – принятие </w:t>
      </w:r>
      <w:r w:rsidRPr="00A13872">
        <w:rPr>
          <w:szCs w:val="20"/>
        </w:rPr>
        <w:t>Уполномоченным органом</w:t>
      </w:r>
      <w:r w:rsidR="00166E28" w:rsidRPr="00A13872">
        <w:rPr>
          <w:szCs w:val="20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A13872">
        <w:rPr>
          <w:szCs w:val="20"/>
        </w:rPr>
        <w:t>:</w:t>
      </w:r>
    </w:p>
    <w:p w:rsidR="00834234" w:rsidRPr="00A13872" w:rsidRDefault="00834234" w:rsidP="00834234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- прием </w:t>
      </w:r>
      <w:r w:rsidR="00F14758" w:rsidRPr="00A13872">
        <w:rPr>
          <w:bCs/>
          <w:szCs w:val="20"/>
        </w:rPr>
        <w:t>и регистрация заявления и прилагаемых к нему документов</w:t>
      </w:r>
      <w:r w:rsidRPr="00A13872">
        <w:rPr>
          <w:szCs w:val="20"/>
        </w:rPr>
        <w:t>;</w:t>
      </w:r>
    </w:p>
    <w:p w:rsidR="00834234" w:rsidRPr="00A13872" w:rsidRDefault="007725D7" w:rsidP="00834234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="00834234" w:rsidRPr="00A13872">
        <w:rPr>
          <w:szCs w:val="20"/>
        </w:rPr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 в многоквартирном доме;</w:t>
      </w:r>
    </w:p>
    <w:p w:rsidR="00834234" w:rsidRPr="00A13872" w:rsidRDefault="00834234" w:rsidP="00834234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- направление (вручение) заявителю решения о согласовании (об отказе в согласовании) перепланировки и (или) переустройства помещения в многоквартирном доме.</w:t>
      </w:r>
    </w:p>
    <w:p w:rsidR="00166E28" w:rsidRPr="00A13872" w:rsidRDefault="00834234" w:rsidP="00166E28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13872">
        <w:rPr>
          <w:szCs w:val="20"/>
        </w:rPr>
        <w:t>3.1.</w:t>
      </w:r>
      <w:r w:rsidR="00F14758" w:rsidRPr="00A13872">
        <w:rPr>
          <w:szCs w:val="20"/>
        </w:rPr>
        <w:t>3</w:t>
      </w:r>
      <w:r w:rsidRPr="00A13872">
        <w:rPr>
          <w:szCs w:val="20"/>
        </w:rPr>
        <w:t xml:space="preserve">. </w:t>
      </w:r>
      <w:r w:rsidR="00522B33" w:rsidRPr="00A13872">
        <w:rPr>
          <w:szCs w:val="20"/>
        </w:rPr>
        <w:t>Второй</w:t>
      </w:r>
      <w:r w:rsidR="00166E28" w:rsidRPr="00A13872">
        <w:rPr>
          <w:szCs w:val="20"/>
        </w:rPr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="002F3B28" w:rsidRPr="00A13872">
        <w:rPr>
          <w:szCs w:val="20"/>
        </w:rPr>
        <w:t>:</w:t>
      </w:r>
    </w:p>
    <w:p w:rsidR="009335BD" w:rsidRPr="00A13872" w:rsidRDefault="00834234" w:rsidP="009335B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- </w:t>
      </w:r>
      <w:r w:rsidR="00626379" w:rsidRPr="00A13872">
        <w:rPr>
          <w:szCs w:val="20"/>
        </w:rPr>
        <w:t xml:space="preserve">прием и регистрация </w:t>
      </w:r>
      <w:r w:rsidR="00AE79F6" w:rsidRPr="00A13872">
        <w:rPr>
          <w:szCs w:val="20"/>
        </w:rPr>
        <w:t xml:space="preserve">заявления о выдаче </w:t>
      </w:r>
      <w:r w:rsidR="00AE79F6" w:rsidRPr="00A13872">
        <w:rPr>
          <w:rStyle w:val="s3"/>
          <w:szCs w:val="20"/>
        </w:rPr>
        <w:t>акта</w:t>
      </w:r>
      <w:r w:rsidR="008435E4" w:rsidRPr="00A13872">
        <w:rPr>
          <w:szCs w:val="20"/>
        </w:rPr>
        <w:t>;</w:t>
      </w:r>
    </w:p>
    <w:p w:rsidR="008435E4" w:rsidRPr="00A13872" w:rsidRDefault="009335BD" w:rsidP="009335BD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- рассмотрение заявления о выдаче акта и оформление акта приемочной комиссии</w:t>
      </w:r>
      <w:r w:rsidR="008435E4" w:rsidRPr="00A13872">
        <w:rPr>
          <w:szCs w:val="20"/>
        </w:rPr>
        <w:t>;</w:t>
      </w:r>
    </w:p>
    <w:p w:rsidR="00935AB8" w:rsidRPr="00A13872" w:rsidRDefault="000C001F" w:rsidP="00935AB8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-</w:t>
      </w:r>
      <w:r w:rsidR="008435E4" w:rsidRPr="00A13872">
        <w:rPr>
          <w:szCs w:val="20"/>
        </w:rPr>
        <w:t xml:space="preserve"> </w:t>
      </w:r>
      <w:r w:rsidR="00626379" w:rsidRPr="00A13872">
        <w:rPr>
          <w:szCs w:val="20"/>
        </w:rPr>
        <w:t xml:space="preserve">направление </w:t>
      </w:r>
      <w:r w:rsidR="00935AB8" w:rsidRPr="00A13872">
        <w:rPr>
          <w:szCs w:val="20"/>
        </w:rPr>
        <w:t>акта приемочной комиссии, подтверждающего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="00935AB8" w:rsidRPr="00A13872">
        <w:rPr>
          <w:szCs w:val="20"/>
        </w:rPr>
        <w:t>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CF60F2" w:rsidRPr="00A13872" w:rsidRDefault="00CF60F2" w:rsidP="000E425E">
      <w:pPr>
        <w:autoSpaceDE w:val="0"/>
        <w:autoSpaceDN w:val="0"/>
        <w:adjustRightInd w:val="0"/>
        <w:ind w:firstLine="540"/>
        <w:jc w:val="center"/>
        <w:rPr>
          <w:szCs w:val="20"/>
        </w:rPr>
      </w:pPr>
    </w:p>
    <w:p w:rsidR="00823293" w:rsidRPr="00A13872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Cs w:val="20"/>
        </w:rPr>
      </w:pPr>
      <w:r w:rsidRPr="00A13872">
        <w:rPr>
          <w:b/>
          <w:szCs w:val="20"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A13872" w:rsidRDefault="00823293" w:rsidP="000E425E">
      <w:pPr>
        <w:autoSpaceDE w:val="0"/>
        <w:autoSpaceDN w:val="0"/>
        <w:adjustRightInd w:val="0"/>
        <w:ind w:firstLine="540"/>
        <w:jc w:val="center"/>
        <w:rPr>
          <w:b/>
          <w:szCs w:val="20"/>
        </w:rPr>
      </w:pPr>
    </w:p>
    <w:p w:rsidR="00CF60F2" w:rsidRPr="00A13872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A13872">
        <w:rPr>
          <w:rFonts w:ascii="Times New Roman" w:hAnsi="Times New Roman" w:cs="Times New Roman"/>
          <w:b/>
          <w:sz w:val="24"/>
        </w:rPr>
        <w:t>3.</w:t>
      </w:r>
      <w:r w:rsidR="00720BE1" w:rsidRPr="00A13872">
        <w:rPr>
          <w:rFonts w:ascii="Times New Roman" w:hAnsi="Times New Roman" w:cs="Times New Roman"/>
          <w:b/>
          <w:sz w:val="24"/>
        </w:rPr>
        <w:t>2</w:t>
      </w:r>
      <w:r w:rsidRPr="00A13872">
        <w:rPr>
          <w:rFonts w:ascii="Times New Roman" w:hAnsi="Times New Roman" w:cs="Times New Roman"/>
          <w:b/>
          <w:sz w:val="24"/>
        </w:rPr>
        <w:t xml:space="preserve">. Прием и регистрация </w:t>
      </w:r>
      <w:r w:rsidR="00EB44B2" w:rsidRPr="00A13872">
        <w:rPr>
          <w:rFonts w:ascii="Times New Roman" w:hAnsi="Times New Roman" w:cs="Times New Roman"/>
          <w:b/>
          <w:sz w:val="24"/>
        </w:rPr>
        <w:t xml:space="preserve">заявления и прилагаемых </w:t>
      </w:r>
      <w:r w:rsidR="00CF2F16" w:rsidRPr="00A13872">
        <w:rPr>
          <w:rFonts w:ascii="Times New Roman" w:hAnsi="Times New Roman" w:cs="Times New Roman"/>
          <w:b/>
          <w:sz w:val="24"/>
        </w:rPr>
        <w:t xml:space="preserve">к нему </w:t>
      </w:r>
      <w:r w:rsidR="00EB44B2" w:rsidRPr="00A13872">
        <w:rPr>
          <w:rFonts w:ascii="Times New Roman" w:hAnsi="Times New Roman" w:cs="Times New Roman"/>
          <w:b/>
          <w:sz w:val="24"/>
        </w:rPr>
        <w:t>документов</w:t>
      </w:r>
      <w:r w:rsidR="00CA4483" w:rsidRPr="00A13872">
        <w:rPr>
          <w:rFonts w:ascii="Times New Roman" w:hAnsi="Times New Roman" w:cs="Times New Roman"/>
          <w:b/>
          <w:sz w:val="24"/>
        </w:rPr>
        <w:t>.</w:t>
      </w:r>
    </w:p>
    <w:p w:rsidR="00EB44B2" w:rsidRPr="00A13872" w:rsidRDefault="00EB44B2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</w:p>
    <w:p w:rsidR="00EB44B2" w:rsidRPr="00A13872" w:rsidRDefault="00EB44B2" w:rsidP="00EB44B2">
      <w:pPr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2</w:t>
      </w:r>
      <w:r w:rsidRPr="00A13872">
        <w:rPr>
          <w:szCs w:val="20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007CA" w:rsidRPr="00134340" w:rsidRDefault="00720BE1" w:rsidP="003007C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 xml:space="preserve">3.2.2. </w:t>
      </w:r>
      <w:r w:rsidR="003007CA" w:rsidRPr="00134340">
        <w:rPr>
          <w:rFonts w:ascii="Times New Roman" w:hAnsi="Times New Roman" w:cs="Times New Roman"/>
          <w:sz w:val="24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3007CA" w:rsidRPr="00134340" w:rsidRDefault="003007CA" w:rsidP="003007C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sz w:val="24"/>
        </w:rPr>
      </w:pPr>
      <w:r w:rsidRPr="00134340">
        <w:rPr>
          <w:rFonts w:ascii="Times New Roman" w:hAnsi="Times New Roman" w:cs="Times New Roman"/>
          <w:sz w:val="24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134340">
        <w:rPr>
          <w:rFonts w:ascii="Times New Roman" w:eastAsia="Calibri" w:hAnsi="Times New Roman" w:cs="Times New Roman"/>
          <w:sz w:val="24"/>
        </w:rPr>
        <w:t>осуществляется</w:t>
      </w:r>
      <w:r w:rsidRPr="00134340">
        <w:rPr>
          <w:rFonts w:ascii="Times New Roman" w:hAnsi="Times New Roman" w:cs="Times New Roman"/>
          <w:sz w:val="24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 (далее – ФГИС ПГС).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документов;</w:t>
      </w:r>
    </w:p>
    <w:p w:rsidR="003007CA" w:rsidRPr="00134340" w:rsidRDefault="003007CA" w:rsidP="003007C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34340">
        <w:rPr>
          <w:rFonts w:ascii="Times New Roman" w:hAnsi="Times New Roman" w:cs="Times New Roman"/>
          <w:sz w:val="24"/>
        </w:rPr>
        <w:t xml:space="preserve">в случае личного обращения заявителя в Уполномоченный орган или в МФЦ выдает расписку </w:t>
      </w:r>
      <w:r w:rsidRPr="00134340">
        <w:rPr>
          <w:rFonts w:ascii="Times New Roman" w:eastAsia="Calibri" w:hAnsi="Times New Roman" w:cs="Times New Roman"/>
          <w:sz w:val="24"/>
        </w:rPr>
        <w:t xml:space="preserve">в получении представленных документов с указанием их перечня </w:t>
      </w:r>
      <w:r w:rsidRPr="00134340">
        <w:rPr>
          <w:rFonts w:ascii="Times New Roman" w:hAnsi="Times New Roman" w:cs="Times New Roman"/>
          <w:sz w:val="24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EB44B2" w:rsidRPr="003007CA" w:rsidRDefault="00EB44B2" w:rsidP="003007CA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</w:rPr>
      </w:pPr>
      <w:r w:rsidRPr="003007CA">
        <w:rPr>
          <w:rFonts w:ascii="Times New Roman" w:hAnsi="Times New Roman" w:cs="Times New Roman"/>
          <w:sz w:val="24"/>
        </w:rPr>
        <w:t>3.</w:t>
      </w:r>
      <w:r w:rsidR="00720BE1" w:rsidRPr="003007CA">
        <w:rPr>
          <w:rFonts w:ascii="Times New Roman" w:hAnsi="Times New Roman" w:cs="Times New Roman"/>
          <w:sz w:val="24"/>
        </w:rPr>
        <w:t>2</w:t>
      </w:r>
      <w:r w:rsidRPr="003007CA">
        <w:rPr>
          <w:rFonts w:ascii="Times New Roman" w:hAnsi="Times New Roman" w:cs="Times New Roman"/>
          <w:sz w:val="24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A13872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3.2</w:t>
      </w:r>
      <w:r w:rsidR="00EB44B2" w:rsidRPr="00A13872">
        <w:rPr>
          <w:rFonts w:ascii="Times New Roman" w:hAnsi="Times New Roman" w:cs="Times New Roman"/>
          <w:sz w:val="24"/>
        </w:rPr>
        <w:t xml:space="preserve">.4. </w:t>
      </w:r>
      <w:r w:rsidR="003E2808" w:rsidRPr="00A13872">
        <w:rPr>
          <w:rFonts w:ascii="Times New Roman" w:hAnsi="Times New Roman" w:cs="Times New Roman"/>
          <w:sz w:val="24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A13872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2</w:t>
      </w:r>
      <w:r w:rsidRPr="00A13872">
        <w:rPr>
          <w:rFonts w:ascii="Times New Roman" w:hAnsi="Times New Roman" w:cs="Times New Roman"/>
          <w:sz w:val="24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A13872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2</w:t>
      </w:r>
      <w:r w:rsidRPr="00A13872">
        <w:rPr>
          <w:rFonts w:ascii="Times New Roman" w:hAnsi="Times New Roman" w:cs="Times New Roman"/>
          <w:sz w:val="24"/>
        </w:rPr>
        <w:t>.</w:t>
      </w:r>
      <w:r w:rsidR="00617FB7" w:rsidRPr="00A13872">
        <w:rPr>
          <w:rFonts w:ascii="Times New Roman" w:hAnsi="Times New Roman" w:cs="Times New Roman"/>
          <w:sz w:val="24"/>
        </w:rPr>
        <w:t>6</w:t>
      </w:r>
      <w:r w:rsidRPr="00A13872">
        <w:rPr>
          <w:rFonts w:ascii="Times New Roman" w:hAnsi="Times New Roman" w:cs="Times New Roman"/>
          <w:sz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A13872" w:rsidRDefault="00BE65BB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CA3202" w:rsidRDefault="00A522DA" w:rsidP="00EB44B2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A13872">
        <w:rPr>
          <w:b/>
          <w:szCs w:val="20"/>
        </w:rPr>
        <w:t>3.</w:t>
      </w:r>
      <w:r w:rsidR="00720BE1" w:rsidRPr="00A13872">
        <w:rPr>
          <w:b/>
          <w:szCs w:val="20"/>
        </w:rPr>
        <w:t>3</w:t>
      </w:r>
      <w:r w:rsidRPr="00A13872">
        <w:rPr>
          <w:b/>
          <w:szCs w:val="20"/>
        </w:rPr>
        <w:t>.</w:t>
      </w:r>
      <w:r w:rsidR="00BE65BB" w:rsidRPr="00A13872">
        <w:rPr>
          <w:b/>
          <w:szCs w:val="20"/>
        </w:rPr>
        <w:t xml:space="preserve"> </w:t>
      </w:r>
      <w:r w:rsidR="00CF2F16" w:rsidRPr="00A13872">
        <w:rPr>
          <w:b/>
          <w:szCs w:val="20"/>
        </w:rPr>
        <w:t>Рассмотрение заявления и прилагаемых к нему документов и принятие решения</w:t>
      </w:r>
    </w:p>
    <w:p w:rsidR="007725D7" w:rsidRPr="00A13872" w:rsidRDefault="007725D7" w:rsidP="00EB44B2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Pr="00A13872">
        <w:rPr>
          <w:rFonts w:ascii="Times New Roman" w:hAnsi="Times New Roman" w:cs="Times New Roman"/>
          <w:sz w:val="24"/>
        </w:rPr>
        <w:t>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Pr="00A13872">
        <w:rPr>
          <w:rFonts w:ascii="Times New Roman" w:hAnsi="Times New Roman" w:cs="Times New Roman"/>
          <w:sz w:val="24"/>
        </w:rPr>
        <w:t xml:space="preserve">.2. В случае поступления </w:t>
      </w:r>
      <w:hyperlink w:anchor="Par428" w:tooltip="                                 ЗАЯВЛЕНИЕ" w:history="1">
        <w:r w:rsidRPr="00A13872">
          <w:rPr>
            <w:rFonts w:ascii="Times New Roman" w:hAnsi="Times New Roman" w:cs="Times New Roman"/>
            <w:sz w:val="24"/>
          </w:rPr>
          <w:t>заявления</w:t>
        </w:r>
      </w:hyperlink>
      <w:r w:rsidRPr="00A13872">
        <w:rPr>
          <w:rFonts w:ascii="Times New Roman" w:hAnsi="Times New Roman" w:cs="Times New Roman"/>
          <w:sz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Pr="00A13872">
        <w:rPr>
          <w:rFonts w:ascii="Times New Roman" w:hAnsi="Times New Roman" w:cs="Times New Roman"/>
          <w:sz w:val="24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725D7" w:rsidRPr="00A13872" w:rsidRDefault="007725D7" w:rsidP="007725D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725D7" w:rsidRPr="00A13872" w:rsidRDefault="007725D7" w:rsidP="007725D7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3.3</w:t>
      </w:r>
      <w:r w:rsidRPr="00A13872">
        <w:rPr>
          <w:szCs w:val="20"/>
        </w:rPr>
        <w:t>.4. В случае если заявитель по своему усмотрению не представил д</w:t>
      </w:r>
      <w:r>
        <w:rPr>
          <w:szCs w:val="20"/>
        </w:rPr>
        <w:t>окументы, указанные в пункте 2.6</w:t>
      </w:r>
      <w:r w:rsidRPr="00A13872">
        <w:rPr>
          <w:szCs w:val="20"/>
        </w:rPr>
        <w:t>.1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для получения:</w:t>
      </w:r>
    </w:p>
    <w:p w:rsidR="007725D7" w:rsidRPr="00A13872" w:rsidRDefault="007725D7" w:rsidP="007725D7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сведений из Единого государственного реестра недвижимости;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>технического паспорта переустраиваемого и (или) перепланируемого помещения в многоквартирном доме;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>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>В случае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(перепланировки) помещения в многоквартирном д</w:t>
      </w:r>
      <w:r>
        <w:rPr>
          <w:szCs w:val="20"/>
        </w:rPr>
        <w:t>оме в соответствии с пунктом 2.6</w:t>
      </w:r>
      <w:r w:rsidRPr="00A13872">
        <w:rPr>
          <w:szCs w:val="20"/>
        </w:rPr>
        <w:t>.1. административного регламента, если соответствующий документ не представлен заявителем по собственной инициативе, орган, осуществляющий согласование переустройства и (или) перепланировки помещения в многоквартирном доме, после получения указанного ответа: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уведомляет заявителя о получении такого ответа, 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 xml:space="preserve">предлагает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16" w:history="1">
        <w:r w:rsidRPr="00A13872">
          <w:rPr>
            <w:szCs w:val="20"/>
          </w:rPr>
          <w:t>пунктом</w:t>
        </w:r>
      </w:hyperlink>
      <w:r>
        <w:rPr>
          <w:szCs w:val="20"/>
        </w:rPr>
        <w:t xml:space="preserve"> 2.6</w:t>
      </w:r>
      <w:r w:rsidRPr="00A13872">
        <w:rPr>
          <w:szCs w:val="20"/>
        </w:rPr>
        <w:t xml:space="preserve">.1. административного регламента. </w:t>
      </w:r>
    </w:p>
    <w:p w:rsidR="007725D7" w:rsidRPr="00A13872" w:rsidRDefault="007725D7" w:rsidP="007725D7">
      <w:pPr>
        <w:ind w:firstLine="709"/>
        <w:jc w:val="both"/>
        <w:rPr>
          <w:szCs w:val="20"/>
        </w:rPr>
      </w:pPr>
      <w:r w:rsidRPr="00A13872">
        <w:rPr>
          <w:szCs w:val="20"/>
        </w:rPr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для отказа в согласовании.</w:t>
      </w:r>
    </w:p>
    <w:p w:rsidR="007725D7" w:rsidRPr="00A13872" w:rsidRDefault="007725D7" w:rsidP="007725D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3.3</w:t>
      </w:r>
      <w:r w:rsidRPr="00A13872">
        <w:rPr>
          <w:szCs w:val="20"/>
        </w:rPr>
        <w:t>.5. Должностное лицо, ответственное за предоставление муниципальной услуги,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</w:t>
      </w:r>
      <w:r>
        <w:rPr>
          <w:szCs w:val="20"/>
        </w:rPr>
        <w:t>нии, предусмотренных пунктом 2.8</w:t>
      </w:r>
      <w:r w:rsidRPr="00A13872">
        <w:rPr>
          <w:szCs w:val="20"/>
        </w:rPr>
        <w:t>.2. административного регламента и готовит в двух экземплярах проект решения о согласовании переустройства и (или) перепланировки п</w:t>
      </w:r>
      <w:r>
        <w:rPr>
          <w:szCs w:val="20"/>
        </w:rPr>
        <w:t xml:space="preserve">омещения в многоквартирном доме </w:t>
      </w:r>
      <w:r w:rsidRPr="00A13872">
        <w:rPr>
          <w:szCs w:val="20"/>
        </w:rPr>
        <w:t xml:space="preserve">или проект решения об отказе в согласовании переустройства и (или) перепланировки помещения в многоквартирном доме, </w:t>
      </w:r>
      <w:r>
        <w:rPr>
          <w:szCs w:val="20"/>
        </w:rPr>
        <w:t>по форме, утвержденной</w:t>
      </w:r>
      <w:r w:rsidRPr="00A13872">
        <w:rPr>
          <w:szCs w:val="20"/>
        </w:rPr>
        <w:t xml:space="preserve"> </w:t>
      </w:r>
      <w:r>
        <w:rPr>
          <w:szCs w:val="20"/>
        </w:rPr>
        <w:t>приказом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Pr="00A13872">
        <w:rPr>
          <w:szCs w:val="20"/>
        </w:rPr>
        <w:t>, для подписания руководителем Уполномоченного органа.</w:t>
      </w:r>
    </w:p>
    <w:p w:rsidR="007725D7" w:rsidRPr="00A13872" w:rsidRDefault="007725D7" w:rsidP="007725D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Проект подписывается руководителем Уполномоченного органа в течение 1 дня со дня передачи ему соответствующего проекта решения.</w:t>
      </w:r>
    </w:p>
    <w:p w:rsidR="007725D7" w:rsidRPr="00A13872" w:rsidRDefault="007725D7" w:rsidP="007725D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3.3</w:t>
      </w:r>
      <w:r w:rsidRPr="00A13872">
        <w:rPr>
          <w:szCs w:val="20"/>
        </w:rPr>
        <w:t xml:space="preserve">.6. Срок выполнения административной процедуры - не более 45 календарных дня </w:t>
      </w:r>
      <w:r w:rsidRPr="00A13872">
        <w:rPr>
          <w:rStyle w:val="s3"/>
          <w:szCs w:val="20"/>
        </w:rPr>
        <w:t>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</w:t>
      </w:r>
      <w:r w:rsidRPr="00A13872">
        <w:rPr>
          <w:szCs w:val="20"/>
        </w:rPr>
        <w:t>.</w:t>
      </w:r>
    </w:p>
    <w:p w:rsidR="007725D7" w:rsidRPr="00A13872" w:rsidRDefault="007725D7" w:rsidP="007725D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3.3</w:t>
      </w:r>
      <w:r w:rsidRPr="00A13872">
        <w:rPr>
          <w:szCs w:val="20"/>
        </w:rPr>
        <w:t>.7.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(или) перепланировки помещения в многоквартирном д</w:t>
      </w:r>
      <w:r>
        <w:rPr>
          <w:szCs w:val="20"/>
        </w:rPr>
        <w:t>оме, предусмотренных пунктом 2.8</w:t>
      </w:r>
      <w:r w:rsidRPr="00A13872">
        <w:rPr>
          <w:szCs w:val="20"/>
        </w:rPr>
        <w:t>.2. административного регламента.</w:t>
      </w:r>
    </w:p>
    <w:p w:rsidR="007725D7" w:rsidRPr="00A13872" w:rsidRDefault="007725D7" w:rsidP="007725D7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3.3</w:t>
      </w:r>
      <w:r w:rsidRPr="00A13872">
        <w:rPr>
          <w:szCs w:val="20"/>
        </w:rPr>
        <w:t xml:space="preserve">.8. Результатом выполнения данной административной процедуры является решение Уполномоченного органа о согласовании (об отказе </w:t>
      </w:r>
      <w:r w:rsidRPr="00A13872">
        <w:rPr>
          <w:szCs w:val="20"/>
        </w:rPr>
        <w:br/>
        <w:t xml:space="preserve">в согласовании) переустройства и (или) перепланировки помещения </w:t>
      </w:r>
      <w:r w:rsidRPr="00A13872">
        <w:rPr>
          <w:szCs w:val="20"/>
        </w:rPr>
        <w:br/>
        <w:t xml:space="preserve">в многоквартирном доме. </w:t>
      </w:r>
    </w:p>
    <w:p w:rsidR="00DA4F5B" w:rsidRPr="00A13872" w:rsidRDefault="00DA4F5B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564F56" w:rsidRPr="00A13872" w:rsidRDefault="00DE6807" w:rsidP="00564F56">
      <w:pPr>
        <w:pStyle w:val="af2"/>
        <w:spacing w:before="0" w:after="0"/>
        <w:ind w:firstLine="709"/>
        <w:jc w:val="center"/>
        <w:rPr>
          <w:b/>
        </w:rPr>
      </w:pPr>
      <w:r w:rsidRPr="00A13872">
        <w:rPr>
          <w:b/>
        </w:rPr>
        <w:t>3.</w:t>
      </w:r>
      <w:r w:rsidR="00720BE1" w:rsidRPr="00A13872">
        <w:rPr>
          <w:b/>
        </w:rPr>
        <w:t>4</w:t>
      </w:r>
      <w:r w:rsidRPr="00A13872">
        <w:rPr>
          <w:b/>
        </w:rPr>
        <w:t xml:space="preserve">. </w:t>
      </w:r>
      <w:r w:rsidR="00564F56" w:rsidRPr="00A13872">
        <w:rPr>
          <w:b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A13872" w:rsidRDefault="00DA4F5B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CE5F07" w:rsidRDefault="000F17BB" w:rsidP="00BC3F60">
      <w:pPr>
        <w:autoSpaceDE w:val="0"/>
        <w:autoSpaceDN w:val="0"/>
        <w:adjustRightInd w:val="0"/>
        <w:jc w:val="both"/>
        <w:outlineLvl w:val="0"/>
        <w:rPr>
          <w:rStyle w:val="fontstyle01"/>
          <w:sz w:val="24"/>
        </w:rPr>
      </w:pPr>
      <w:r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3.4.1. Юридическим фактом, являющимся основанием для начала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выполнения административной процедуры является поступление специалисту,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 xml:space="preserve">ответственному за </w:t>
      </w:r>
      <w:r w:rsidR="002E0284">
        <w:rPr>
          <w:rStyle w:val="fontstyle01"/>
          <w:sz w:val="24"/>
        </w:rPr>
        <w:t xml:space="preserve">предоставление муниципальной услуги, двух экземпляров подписанного </w:t>
      </w:r>
      <w:r w:rsidR="00B759FE" w:rsidRPr="00B759FE">
        <w:rPr>
          <w:rStyle w:val="fontstyle01"/>
          <w:sz w:val="24"/>
        </w:rPr>
        <w:t>и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зарегистрированного решения о согласовании (об отказе в согласовании)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переустройства и (или) перепланировки помещения в многоквартирном доме.</w:t>
      </w:r>
      <w:r w:rsidR="00B759FE" w:rsidRPr="00B759FE">
        <w:rPr>
          <w:color w:val="000000"/>
          <w:szCs w:val="28"/>
        </w:rPr>
        <w:br/>
      </w:r>
      <w:r w:rsidR="00B759FE"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3.4.2. Выдача решения осуществляется специалистом Уполномоченного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органа, ответственного за</w:t>
      </w:r>
      <w:r w:rsidR="00BC3F60">
        <w:rPr>
          <w:rStyle w:val="fontstyle01"/>
          <w:sz w:val="24"/>
        </w:rPr>
        <w:t xml:space="preserve"> предоставление муниципальной услуги</w:t>
      </w:r>
      <w:r w:rsidR="00B759FE" w:rsidRPr="00B759FE">
        <w:rPr>
          <w:rStyle w:val="fontstyle01"/>
          <w:sz w:val="24"/>
        </w:rPr>
        <w:t xml:space="preserve"> , в течение 3 рабочих дней со дня его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подписания руководителем Уполномоченного органа. Выдача решения о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согласовании (об отказе в согласовании) переустройства и (или) перепланировки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помещения в многоквартирном доме может осуществляться:</w:t>
      </w:r>
      <w:r w:rsidR="00B759FE" w:rsidRPr="00B759FE">
        <w:rPr>
          <w:color w:val="000000"/>
          <w:szCs w:val="28"/>
        </w:rPr>
        <w:br/>
      </w:r>
      <w:r w:rsidR="00B759FE"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1) путем направления по почте в адрес заявителя заказным письмом с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уведомлением;</w:t>
      </w:r>
      <w:r w:rsidR="00B759FE" w:rsidRPr="00B759FE">
        <w:rPr>
          <w:color w:val="000000"/>
          <w:szCs w:val="28"/>
        </w:rPr>
        <w:br/>
      </w:r>
      <w:r w:rsidR="00B759FE"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2) путем вручения заявителю или его законному представителю по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доверенности</w:t>
      </w:r>
      <w:r w:rsidR="00CE5F07">
        <w:rPr>
          <w:rStyle w:val="fontstyle01"/>
          <w:sz w:val="24"/>
        </w:rPr>
        <w:t>;</w:t>
      </w:r>
    </w:p>
    <w:p w:rsidR="000F17BB" w:rsidRDefault="00CE5F07" w:rsidP="00BC3F60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rStyle w:val="fontstyle01"/>
          <w:sz w:val="24"/>
        </w:rPr>
        <w:tab/>
        <w:t xml:space="preserve">3) в </w:t>
      </w:r>
      <w:r w:rsidRPr="00E56E6D">
        <w:t>случае предоставления муниципальной услуги в электронной форме с использованием Единого портала заявитель информируется о принятом реше</w:t>
      </w:r>
      <w:r>
        <w:t>нии путё</w:t>
      </w:r>
      <w:r w:rsidRPr="00E56E6D">
        <w:t>м направления уведомления в его личный кабинет на Едином портале.</w:t>
      </w:r>
      <w:r w:rsidR="00B759FE" w:rsidRPr="00B759FE">
        <w:rPr>
          <w:sz w:val="22"/>
        </w:rPr>
        <w:br/>
      </w:r>
      <w:r w:rsidR="00B759FE" w:rsidRPr="00B759FE">
        <w:rPr>
          <w:rStyle w:val="fontstyle01"/>
          <w:sz w:val="24"/>
        </w:rPr>
        <w:t>Заявителю направляются один экземпляр решения о согласовании (отказе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 согласовании), один экземпляр решения хранится в системе делопроизводства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Уполномоченного органа.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 решении об отказе в согласовании указываются причины отказа в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согласовании переустройства и (или) перепланировки помещения в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многоквартирном доме.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Вместе с решением заявителю возвращаются все представленные им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документы.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Доку</w:t>
      </w:r>
      <w:r w:rsidR="00B759FE">
        <w:rPr>
          <w:rStyle w:val="fontstyle01"/>
          <w:sz w:val="24"/>
        </w:rPr>
        <w:t>менты, предусмотренные пунктом 2.6.1</w:t>
      </w:r>
      <w:r w:rsidR="00B759FE" w:rsidRPr="00B759FE">
        <w:rPr>
          <w:rStyle w:val="fontstyle01"/>
          <w:sz w:val="24"/>
        </w:rPr>
        <w:t>. административного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регламента направляются способом, позволяющим подтвердить факт и дату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получения.</w:t>
      </w:r>
      <w:r w:rsidR="00B759FE" w:rsidRPr="00B759FE">
        <w:rPr>
          <w:color w:val="000000"/>
          <w:szCs w:val="28"/>
        </w:rPr>
        <w:br/>
      </w:r>
      <w:r w:rsidR="00B759FE"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3.4.3. Срок выполнения административной процедуры составляет не более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3 рабочих дня со дня принятия руководителем Уполномоченного органа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решения о согласовании (об отказе в согласовании) переустройства и (или)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перепланировки помещения в многоквартирном доме.</w:t>
      </w:r>
    </w:p>
    <w:p w:rsidR="00795391" w:rsidRPr="00B759FE" w:rsidRDefault="000F17BB" w:rsidP="000F17BB">
      <w:pPr>
        <w:autoSpaceDE w:val="0"/>
        <w:autoSpaceDN w:val="0"/>
        <w:adjustRightInd w:val="0"/>
        <w:mirrorIndents/>
        <w:jc w:val="both"/>
        <w:outlineLvl w:val="0"/>
        <w:rPr>
          <w:strike/>
          <w:sz w:val="22"/>
          <w:szCs w:val="20"/>
        </w:rPr>
      </w:pPr>
      <w:r>
        <w:rPr>
          <w:color w:val="000000"/>
          <w:szCs w:val="28"/>
        </w:rPr>
        <w:tab/>
      </w:r>
      <w:r w:rsidR="00B759FE" w:rsidRPr="00B759FE">
        <w:rPr>
          <w:rStyle w:val="fontstyle01"/>
          <w:sz w:val="24"/>
        </w:rPr>
        <w:t>3.4.4. Критерием принятия решения в рамках выполнения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административной процедуры является:</w:t>
      </w:r>
      <w:r w:rsidR="00B759FE" w:rsidRPr="00B759FE">
        <w:rPr>
          <w:color w:val="000000"/>
          <w:szCs w:val="28"/>
        </w:rPr>
        <w:br/>
      </w:r>
      <w:r>
        <w:rPr>
          <w:rStyle w:val="fontstyle01"/>
          <w:sz w:val="24"/>
        </w:rPr>
        <w:tab/>
        <w:t xml:space="preserve">- </w:t>
      </w:r>
      <w:r w:rsidR="00B759FE" w:rsidRPr="00B759FE">
        <w:rPr>
          <w:rStyle w:val="fontstyle01"/>
          <w:sz w:val="24"/>
        </w:rPr>
        <w:t>наличие подписанного и зарегистрированного решения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о согласовании переустройства и (или) перепланировки помещения в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многоквартирном доме;</w:t>
      </w:r>
      <w:r w:rsidR="00B759FE" w:rsidRPr="00B759FE">
        <w:rPr>
          <w:color w:val="000000"/>
          <w:szCs w:val="28"/>
        </w:rPr>
        <w:br/>
      </w:r>
      <w:r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- наличие подписанного и зарегистрированного решения об отказе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 согласовании переустройства и (или) перепланировки помещения в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многоквартирном доме.</w:t>
      </w:r>
      <w:r w:rsidR="00B759FE" w:rsidRPr="00B759FE">
        <w:rPr>
          <w:color w:val="000000"/>
          <w:szCs w:val="28"/>
        </w:rPr>
        <w:br/>
      </w:r>
      <w:r w:rsidR="00B759FE">
        <w:rPr>
          <w:rStyle w:val="fontstyle01"/>
          <w:sz w:val="24"/>
        </w:rPr>
        <w:tab/>
      </w:r>
      <w:r w:rsidR="00B759FE" w:rsidRPr="00B759FE">
        <w:rPr>
          <w:rStyle w:val="fontstyle01"/>
          <w:sz w:val="24"/>
        </w:rPr>
        <w:t>3.4.5. Результатом выполнения данной административной процедуры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является направление либо вручение заявителю решения о согласовании (отказе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в согласовании) переустройства и (или) перепланировки помещения в</w:t>
      </w:r>
      <w:r w:rsidR="00B759FE" w:rsidRPr="00B759FE">
        <w:rPr>
          <w:color w:val="000000"/>
          <w:szCs w:val="28"/>
        </w:rPr>
        <w:br/>
      </w:r>
      <w:r w:rsidR="00B759FE" w:rsidRPr="00B759FE">
        <w:rPr>
          <w:rStyle w:val="fontstyle01"/>
          <w:sz w:val="24"/>
        </w:rPr>
        <w:t>многоквартирном доме.</w:t>
      </w:r>
    </w:p>
    <w:p w:rsidR="00823293" w:rsidRPr="00A13872" w:rsidRDefault="00823293" w:rsidP="00823293">
      <w:pPr>
        <w:autoSpaceDE w:val="0"/>
        <w:autoSpaceDN w:val="0"/>
        <w:adjustRightInd w:val="0"/>
        <w:jc w:val="center"/>
        <w:rPr>
          <w:b/>
          <w:szCs w:val="20"/>
        </w:rPr>
      </w:pPr>
      <w:r w:rsidRPr="00A13872">
        <w:rPr>
          <w:b/>
          <w:szCs w:val="20"/>
        </w:rPr>
        <w:t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AF1214" w:rsidRPr="00A13872" w:rsidRDefault="00AF1214" w:rsidP="00AF1214">
      <w:pPr>
        <w:widowControl w:val="0"/>
        <w:autoSpaceDE w:val="0"/>
        <w:autoSpaceDN w:val="0"/>
        <w:adjustRightInd w:val="0"/>
        <w:jc w:val="both"/>
        <w:rPr>
          <w:b/>
          <w:szCs w:val="20"/>
        </w:rPr>
      </w:pPr>
    </w:p>
    <w:p w:rsidR="00AF1214" w:rsidRPr="00A13872" w:rsidRDefault="00AE6CE8" w:rsidP="00626379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A13872">
        <w:rPr>
          <w:b/>
          <w:szCs w:val="20"/>
        </w:rPr>
        <w:t>3.</w:t>
      </w:r>
      <w:r w:rsidR="00720BE1" w:rsidRPr="00A13872">
        <w:rPr>
          <w:b/>
          <w:szCs w:val="20"/>
        </w:rPr>
        <w:t>5</w:t>
      </w:r>
      <w:r w:rsidRPr="00A13872">
        <w:rPr>
          <w:b/>
          <w:szCs w:val="20"/>
        </w:rPr>
        <w:t xml:space="preserve">. Прием и регистрация заявления </w:t>
      </w:r>
      <w:r w:rsidR="00AF1214" w:rsidRPr="00A13872">
        <w:rPr>
          <w:b/>
          <w:szCs w:val="20"/>
        </w:rPr>
        <w:t xml:space="preserve">о </w:t>
      </w:r>
      <w:r w:rsidR="00CA4483" w:rsidRPr="00A13872">
        <w:rPr>
          <w:b/>
          <w:szCs w:val="20"/>
        </w:rPr>
        <w:t>выдаче акта</w:t>
      </w:r>
    </w:p>
    <w:p w:rsidR="00923037" w:rsidRPr="00A13872" w:rsidRDefault="00923037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923037" w:rsidRPr="00A13872" w:rsidRDefault="00923037" w:rsidP="00923037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5</w:t>
      </w:r>
      <w:r w:rsidRPr="00A13872">
        <w:rPr>
          <w:szCs w:val="20"/>
        </w:rPr>
        <w:t>.1. Юридическим фактом, являющимся основанием для начала выполнения административной процедуры</w:t>
      </w:r>
      <w:r w:rsidR="00C738F4" w:rsidRPr="00A13872">
        <w:rPr>
          <w:szCs w:val="20"/>
        </w:rPr>
        <w:t>,</w:t>
      </w:r>
      <w:r w:rsidRPr="00A13872">
        <w:rPr>
          <w:szCs w:val="20"/>
        </w:rPr>
        <w:t xml:space="preserve"> является поступление в Уполномоченный орган заявления о </w:t>
      </w:r>
      <w:r w:rsidR="00C738F4" w:rsidRPr="00A13872">
        <w:rPr>
          <w:szCs w:val="20"/>
        </w:rPr>
        <w:t xml:space="preserve">выдаче </w:t>
      </w:r>
      <w:r w:rsidR="00CA4483" w:rsidRPr="00A13872">
        <w:rPr>
          <w:szCs w:val="20"/>
        </w:rPr>
        <w:t>акта</w:t>
      </w:r>
      <w:r w:rsidRPr="00A13872">
        <w:rPr>
          <w:szCs w:val="20"/>
        </w:rPr>
        <w:t>.</w:t>
      </w:r>
    </w:p>
    <w:p w:rsidR="00512B17" w:rsidRPr="00134340" w:rsidRDefault="00923037" w:rsidP="00512B1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5</w:t>
      </w:r>
      <w:r w:rsidRPr="00A13872">
        <w:rPr>
          <w:rFonts w:ascii="Times New Roman" w:hAnsi="Times New Roman" w:cs="Times New Roman"/>
          <w:sz w:val="24"/>
        </w:rPr>
        <w:t xml:space="preserve">.2. </w:t>
      </w:r>
      <w:r w:rsidR="00512B17" w:rsidRPr="00134340">
        <w:rPr>
          <w:rFonts w:ascii="Times New Roman" w:hAnsi="Times New Roman" w:cs="Times New Roman"/>
          <w:sz w:val="24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512B17" w:rsidRDefault="00512B17" w:rsidP="00512B1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</w:rPr>
      </w:pPr>
      <w:r w:rsidRPr="00512B17">
        <w:rPr>
          <w:rFonts w:ascii="Times New Roman" w:hAnsi="Times New Roman" w:cs="Times New Roman"/>
          <w:sz w:val="24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512B17">
        <w:rPr>
          <w:rFonts w:ascii="Times New Roman" w:eastAsia="Calibri" w:hAnsi="Times New Roman" w:cs="Times New Roman"/>
          <w:sz w:val="24"/>
        </w:rPr>
        <w:t>осуществляется</w:t>
      </w:r>
      <w:r w:rsidRPr="00512B17">
        <w:rPr>
          <w:rFonts w:ascii="Times New Roman" w:hAnsi="Times New Roman" w:cs="Times New Roman"/>
          <w:sz w:val="24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 (далее – ФГИС ПГС).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</w:t>
      </w:r>
      <w:r>
        <w:rPr>
          <w:rFonts w:ascii="Times New Roman" w:hAnsi="Times New Roman" w:cs="Times New Roman"/>
          <w:sz w:val="24"/>
        </w:rPr>
        <w:t>.</w:t>
      </w:r>
    </w:p>
    <w:p w:rsidR="00923037" w:rsidRPr="00512B17" w:rsidRDefault="00923037" w:rsidP="00512B1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</w:rPr>
      </w:pPr>
      <w:r w:rsidRPr="00512B17">
        <w:rPr>
          <w:rFonts w:ascii="Times New Roman" w:hAnsi="Times New Roman" w:cs="Times New Roman"/>
          <w:sz w:val="24"/>
        </w:rPr>
        <w:t>3.</w:t>
      </w:r>
      <w:r w:rsidR="00720BE1" w:rsidRPr="00512B17">
        <w:rPr>
          <w:rFonts w:ascii="Times New Roman" w:hAnsi="Times New Roman" w:cs="Times New Roman"/>
          <w:sz w:val="24"/>
        </w:rPr>
        <w:t>5</w:t>
      </w:r>
      <w:r w:rsidRPr="00512B17">
        <w:rPr>
          <w:rFonts w:ascii="Times New Roman" w:hAnsi="Times New Roman" w:cs="Times New Roman"/>
          <w:sz w:val="24"/>
        </w:rPr>
        <w:t xml:space="preserve">.3. После регистрации заявление </w:t>
      </w:r>
      <w:r w:rsidR="00C738F4" w:rsidRPr="00512B17">
        <w:rPr>
          <w:rFonts w:ascii="Times New Roman" w:hAnsi="Times New Roman" w:cs="Times New Roman"/>
          <w:sz w:val="24"/>
        </w:rPr>
        <w:t xml:space="preserve">о выдаче акта </w:t>
      </w:r>
      <w:r w:rsidRPr="00512B17">
        <w:rPr>
          <w:rFonts w:ascii="Times New Roman" w:hAnsi="Times New Roman" w:cs="Times New Roman"/>
          <w:sz w:val="24"/>
        </w:rPr>
        <w:t xml:space="preserve">направляется для рассмотрения должностному лицу Уполномоченного органа, ответственному за </w:t>
      </w:r>
      <w:r w:rsidR="00881839" w:rsidRPr="00512B17">
        <w:rPr>
          <w:rFonts w:ascii="Times New Roman" w:hAnsi="Times New Roman" w:cs="Times New Roman"/>
          <w:sz w:val="24"/>
        </w:rPr>
        <w:t>выдачу акта приемочной комиссии</w:t>
      </w:r>
      <w:r w:rsidRPr="00512B17">
        <w:rPr>
          <w:rFonts w:ascii="Times New Roman" w:hAnsi="Times New Roman" w:cs="Times New Roman"/>
          <w:sz w:val="24"/>
        </w:rPr>
        <w:t xml:space="preserve"> (далее – должностное лицо, ответственное за </w:t>
      </w:r>
      <w:r w:rsidR="00881839" w:rsidRPr="00512B17">
        <w:rPr>
          <w:rFonts w:ascii="Times New Roman" w:hAnsi="Times New Roman" w:cs="Times New Roman"/>
          <w:sz w:val="24"/>
        </w:rPr>
        <w:t>выдачу акта</w:t>
      </w:r>
      <w:r w:rsidRPr="00512B17">
        <w:rPr>
          <w:rFonts w:ascii="Times New Roman" w:hAnsi="Times New Roman" w:cs="Times New Roman"/>
          <w:sz w:val="24"/>
        </w:rPr>
        <w:t>).</w:t>
      </w:r>
    </w:p>
    <w:p w:rsidR="00923037" w:rsidRPr="00A13872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5</w:t>
      </w:r>
      <w:r w:rsidRPr="00A13872">
        <w:rPr>
          <w:rFonts w:ascii="Times New Roman" w:hAnsi="Times New Roman" w:cs="Times New Roman"/>
          <w:sz w:val="24"/>
        </w:rPr>
        <w:t>.4. Срок выполнения данной административной процедуры составляет 1 рабочий день.</w:t>
      </w:r>
    </w:p>
    <w:p w:rsidR="00176EC2" w:rsidRPr="00A13872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5</w:t>
      </w:r>
      <w:r w:rsidRPr="00A13872">
        <w:rPr>
          <w:rFonts w:ascii="Times New Roman" w:hAnsi="Times New Roman" w:cs="Times New Roman"/>
          <w:sz w:val="24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A13872">
        <w:rPr>
          <w:rFonts w:ascii="Times New Roman" w:hAnsi="Times New Roman" w:cs="Times New Roman"/>
          <w:sz w:val="24"/>
        </w:rPr>
        <w:t>о выдаче акта</w:t>
      </w:r>
      <w:r w:rsidRPr="00A13872">
        <w:rPr>
          <w:rFonts w:ascii="Times New Roman" w:hAnsi="Times New Roman" w:cs="Times New Roman"/>
          <w:sz w:val="24"/>
        </w:rPr>
        <w:t>.</w:t>
      </w:r>
    </w:p>
    <w:p w:rsidR="00923037" w:rsidRPr="00A13872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5</w:t>
      </w:r>
      <w:r w:rsidRPr="00A13872">
        <w:rPr>
          <w:rFonts w:ascii="Times New Roman" w:hAnsi="Times New Roman" w:cs="Times New Roman"/>
          <w:sz w:val="24"/>
        </w:rPr>
        <w:t>.</w:t>
      </w:r>
      <w:r w:rsidR="00176EC2" w:rsidRPr="00A13872">
        <w:rPr>
          <w:rFonts w:ascii="Times New Roman" w:hAnsi="Times New Roman" w:cs="Times New Roman"/>
          <w:sz w:val="24"/>
        </w:rPr>
        <w:t>6</w:t>
      </w:r>
      <w:r w:rsidRPr="00A13872">
        <w:rPr>
          <w:rFonts w:ascii="Times New Roman" w:hAnsi="Times New Roman" w:cs="Times New Roman"/>
          <w:sz w:val="24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A13872">
        <w:rPr>
          <w:rFonts w:ascii="Times New Roman" w:hAnsi="Times New Roman" w:cs="Times New Roman"/>
          <w:sz w:val="24"/>
        </w:rPr>
        <w:t>выдачу акта,</w:t>
      </w:r>
      <w:r w:rsidRPr="00A13872">
        <w:rPr>
          <w:rFonts w:ascii="Times New Roman" w:hAnsi="Times New Roman" w:cs="Times New Roman"/>
          <w:sz w:val="24"/>
        </w:rPr>
        <w:t xml:space="preserve"> заявления о </w:t>
      </w:r>
      <w:r w:rsidR="00470944" w:rsidRPr="00A13872">
        <w:rPr>
          <w:rFonts w:ascii="Times New Roman" w:hAnsi="Times New Roman" w:cs="Times New Roman"/>
          <w:sz w:val="24"/>
        </w:rPr>
        <w:t>выдаче акта</w:t>
      </w:r>
      <w:r w:rsidRPr="00A13872">
        <w:rPr>
          <w:rFonts w:ascii="Times New Roman" w:hAnsi="Times New Roman" w:cs="Times New Roman"/>
          <w:sz w:val="24"/>
        </w:rPr>
        <w:t xml:space="preserve"> на рассмотрение.</w:t>
      </w:r>
    </w:p>
    <w:p w:rsidR="00AE6CE8" w:rsidRPr="00A13872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4"/>
        </w:rPr>
      </w:pPr>
    </w:p>
    <w:p w:rsidR="00923037" w:rsidRPr="00A13872" w:rsidRDefault="001C6BEB" w:rsidP="001D28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A13872">
        <w:rPr>
          <w:rFonts w:ascii="Times New Roman" w:hAnsi="Times New Roman" w:cs="Times New Roman"/>
          <w:b/>
          <w:sz w:val="24"/>
        </w:rPr>
        <w:t>3.</w:t>
      </w:r>
      <w:r w:rsidR="00720BE1" w:rsidRPr="00A13872">
        <w:rPr>
          <w:rFonts w:ascii="Times New Roman" w:hAnsi="Times New Roman" w:cs="Times New Roman"/>
          <w:b/>
          <w:sz w:val="24"/>
        </w:rPr>
        <w:t>6</w:t>
      </w:r>
      <w:r w:rsidRPr="00A13872">
        <w:rPr>
          <w:rFonts w:ascii="Times New Roman" w:hAnsi="Times New Roman" w:cs="Times New Roman"/>
          <w:b/>
          <w:sz w:val="24"/>
        </w:rPr>
        <w:t xml:space="preserve">. </w:t>
      </w:r>
      <w:r w:rsidR="00AE6CE8" w:rsidRPr="00A13872">
        <w:rPr>
          <w:rFonts w:ascii="Times New Roman" w:hAnsi="Times New Roman" w:cs="Times New Roman"/>
          <w:b/>
          <w:sz w:val="24"/>
        </w:rPr>
        <w:t>Рассмотрение заявления</w:t>
      </w:r>
      <w:r w:rsidR="006525EE" w:rsidRPr="00A13872">
        <w:rPr>
          <w:rFonts w:ascii="Times New Roman" w:hAnsi="Times New Roman" w:cs="Times New Roman"/>
          <w:b/>
          <w:sz w:val="24"/>
        </w:rPr>
        <w:t xml:space="preserve"> о выдаче акта</w:t>
      </w:r>
      <w:r w:rsidR="009335BD" w:rsidRPr="00A13872">
        <w:rPr>
          <w:rFonts w:ascii="Times New Roman" w:hAnsi="Times New Roman" w:cs="Times New Roman"/>
          <w:b/>
          <w:sz w:val="24"/>
        </w:rPr>
        <w:t xml:space="preserve"> и</w:t>
      </w:r>
      <w:r w:rsidR="00AE6CE8" w:rsidRPr="00A13872">
        <w:rPr>
          <w:rFonts w:ascii="Times New Roman" w:hAnsi="Times New Roman" w:cs="Times New Roman"/>
          <w:b/>
          <w:sz w:val="24"/>
        </w:rPr>
        <w:t xml:space="preserve"> оформление акта </w:t>
      </w:r>
      <w:r w:rsidR="006525EE" w:rsidRPr="00A13872">
        <w:rPr>
          <w:rFonts w:ascii="Times New Roman" w:hAnsi="Times New Roman" w:cs="Times New Roman"/>
          <w:b/>
          <w:sz w:val="24"/>
        </w:rPr>
        <w:t>приемочной комиссии</w:t>
      </w:r>
    </w:p>
    <w:p w:rsidR="006525EE" w:rsidRPr="00A13872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13872">
        <w:rPr>
          <w:rFonts w:ascii="Times New Roman" w:hAnsi="Times New Roman" w:cs="Times New Roman"/>
          <w:sz w:val="24"/>
        </w:rPr>
        <w:t>3.</w:t>
      </w:r>
      <w:r w:rsidR="00720BE1" w:rsidRPr="00A13872">
        <w:rPr>
          <w:rFonts w:ascii="Times New Roman" w:hAnsi="Times New Roman" w:cs="Times New Roman"/>
          <w:sz w:val="24"/>
        </w:rPr>
        <w:t>6</w:t>
      </w:r>
      <w:r w:rsidRPr="00A13872">
        <w:rPr>
          <w:rFonts w:ascii="Times New Roman" w:hAnsi="Times New Roman" w:cs="Times New Roman"/>
          <w:sz w:val="24"/>
        </w:rPr>
        <w:t>.</w:t>
      </w:r>
      <w:r w:rsidR="00AE6CE8" w:rsidRPr="00A13872">
        <w:rPr>
          <w:rFonts w:ascii="Times New Roman" w:hAnsi="Times New Roman" w:cs="Times New Roman"/>
          <w:sz w:val="24"/>
        </w:rPr>
        <w:t>1</w:t>
      </w:r>
      <w:r w:rsidR="00347CBC" w:rsidRPr="00A13872">
        <w:rPr>
          <w:rFonts w:ascii="Times New Roman" w:hAnsi="Times New Roman" w:cs="Times New Roman"/>
          <w:sz w:val="24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A13872">
        <w:rPr>
          <w:rFonts w:ascii="Times New Roman" w:hAnsi="Times New Roman" w:cs="Times New Roman"/>
          <w:sz w:val="24"/>
        </w:rPr>
        <w:t>должностным лицом, ответственным за выдачу акта, заявления о выдаче акта на рассмотрение.</w:t>
      </w:r>
    </w:p>
    <w:p w:rsidR="00347CBC" w:rsidRPr="00A13872" w:rsidRDefault="00AE6CE8" w:rsidP="00347CBC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 xml:space="preserve">.2. </w:t>
      </w:r>
      <w:r w:rsidR="00347CBC" w:rsidRPr="00A13872">
        <w:rPr>
          <w:szCs w:val="20"/>
        </w:rPr>
        <w:t xml:space="preserve">В день поступления заявления о </w:t>
      </w:r>
      <w:r w:rsidR="00575D4B" w:rsidRPr="00A13872">
        <w:rPr>
          <w:szCs w:val="20"/>
        </w:rPr>
        <w:t>выдаче акта</w:t>
      </w:r>
      <w:r w:rsidR="00347CBC" w:rsidRPr="00A13872">
        <w:rPr>
          <w:szCs w:val="20"/>
        </w:rPr>
        <w:t xml:space="preserve"> должностное лицо, ответственное за предоставление муниципальной услуги извещает заявителя и чле</w:t>
      </w:r>
      <w:r w:rsidR="00575D4B" w:rsidRPr="00A13872">
        <w:rPr>
          <w:szCs w:val="20"/>
        </w:rPr>
        <w:t>нов приемочной комиссии о дате,</w:t>
      </w:r>
      <w:r w:rsidR="00347CBC" w:rsidRPr="00A13872">
        <w:rPr>
          <w:szCs w:val="20"/>
        </w:rPr>
        <w:t xml:space="preserve"> времени</w:t>
      </w:r>
      <w:r w:rsidR="00575D4B" w:rsidRPr="00A13872">
        <w:rPr>
          <w:szCs w:val="20"/>
        </w:rPr>
        <w:t xml:space="preserve"> и месте</w:t>
      </w:r>
      <w:r w:rsidR="00347CBC" w:rsidRPr="00A13872">
        <w:rPr>
          <w:szCs w:val="20"/>
        </w:rPr>
        <w:t xml:space="preserve"> проведения приемки </w:t>
      </w:r>
      <w:r w:rsidR="00575D4B" w:rsidRPr="00A13872">
        <w:rPr>
          <w:szCs w:val="20"/>
        </w:rPr>
        <w:t xml:space="preserve">переустроенного и (или) перепланированного </w:t>
      </w:r>
      <w:r w:rsidR="00347CBC" w:rsidRPr="00A13872">
        <w:rPr>
          <w:szCs w:val="20"/>
        </w:rPr>
        <w:t>помещения</w:t>
      </w:r>
      <w:r w:rsidR="00575D4B" w:rsidRPr="00A13872">
        <w:rPr>
          <w:szCs w:val="20"/>
        </w:rPr>
        <w:t xml:space="preserve"> в многоквартирном доме</w:t>
      </w:r>
      <w:r w:rsidR="00347CBC" w:rsidRPr="00A13872">
        <w:rPr>
          <w:szCs w:val="20"/>
        </w:rPr>
        <w:t>.</w:t>
      </w:r>
    </w:p>
    <w:p w:rsidR="000D4904" w:rsidRPr="00A13872" w:rsidRDefault="000D4904" w:rsidP="000E425E">
      <w:pPr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3</w:t>
      </w:r>
      <w:r w:rsidRPr="00A13872">
        <w:rPr>
          <w:szCs w:val="20"/>
        </w:rPr>
        <w:t>. Приемочная комиссия в наз</w:t>
      </w:r>
      <w:r w:rsidR="0040070E" w:rsidRPr="00A13872">
        <w:rPr>
          <w:szCs w:val="20"/>
        </w:rPr>
        <w:t>наченное время проводит осмотр </w:t>
      </w:r>
      <w:r w:rsidRPr="00A13872">
        <w:rPr>
          <w:szCs w:val="20"/>
        </w:rPr>
        <w:t>помещения</w:t>
      </w:r>
      <w:r w:rsidR="00801A47" w:rsidRPr="00A13872">
        <w:rPr>
          <w:szCs w:val="20"/>
        </w:rPr>
        <w:t xml:space="preserve"> в многоквартирном доме</w:t>
      </w:r>
      <w:r w:rsidR="00A13872" w:rsidRPr="00A13872">
        <w:rPr>
          <w:szCs w:val="20"/>
        </w:rPr>
        <w:t xml:space="preserve"> и принимает </w:t>
      </w:r>
      <w:r w:rsidRPr="00A13872">
        <w:rPr>
          <w:szCs w:val="20"/>
        </w:rPr>
        <w:t>решение:</w:t>
      </w:r>
    </w:p>
    <w:p w:rsidR="000D4904" w:rsidRPr="00A13872" w:rsidRDefault="000D4904" w:rsidP="000E425E">
      <w:pPr>
        <w:ind w:firstLine="709"/>
        <w:jc w:val="both"/>
        <w:rPr>
          <w:szCs w:val="20"/>
        </w:rPr>
      </w:pPr>
      <w:r w:rsidRPr="00A13872">
        <w:rPr>
          <w:szCs w:val="20"/>
        </w:rPr>
        <w:t>- о признании завершенным переустройства и</w:t>
      </w:r>
      <w:r w:rsidR="009D521D" w:rsidRPr="00A13872">
        <w:rPr>
          <w:szCs w:val="20"/>
        </w:rPr>
        <w:t xml:space="preserve"> </w:t>
      </w:r>
      <w:r w:rsidRPr="00A13872">
        <w:rPr>
          <w:szCs w:val="20"/>
        </w:rPr>
        <w:t>(или) перепланировки помещения, которое оформляется актом</w:t>
      </w:r>
      <w:r w:rsidR="00495796" w:rsidRPr="00A13872">
        <w:rPr>
          <w:szCs w:val="20"/>
        </w:rPr>
        <w:t xml:space="preserve"> приемочной комиссии, подтверждающим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="00495796" w:rsidRPr="00A13872">
        <w:rPr>
          <w:szCs w:val="20"/>
        </w:rPr>
        <w:t>помещения в многоквартирном доме</w:t>
      </w:r>
      <w:r w:rsidRPr="00A13872">
        <w:rPr>
          <w:szCs w:val="20"/>
        </w:rPr>
        <w:t>;</w:t>
      </w:r>
    </w:p>
    <w:p w:rsidR="00495796" w:rsidRPr="00A13872" w:rsidRDefault="000D4904" w:rsidP="00495796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- о признании </w:t>
      </w:r>
      <w:r w:rsidR="00495796" w:rsidRPr="00A13872">
        <w:rPr>
          <w:szCs w:val="20"/>
        </w:rPr>
        <w:t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доме.</w:t>
      </w:r>
    </w:p>
    <w:p w:rsidR="00795391" w:rsidRPr="00A1387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4</w:t>
      </w:r>
      <w:r w:rsidRPr="00A13872">
        <w:rPr>
          <w:szCs w:val="20"/>
        </w:rPr>
        <w:t>. Критерием принятия решения о подписании акта приемочной комиссией является соответствие</w:t>
      </w:r>
      <w:r w:rsidR="00495796" w:rsidRPr="00A13872">
        <w:rPr>
          <w:szCs w:val="20"/>
        </w:rPr>
        <w:t xml:space="preserve"> либо</w:t>
      </w:r>
      <w:r w:rsidRPr="00A13872">
        <w:rPr>
          <w:szCs w:val="20"/>
        </w:rPr>
        <w:t xml:space="preserve"> </w:t>
      </w:r>
      <w:r w:rsidR="00495796" w:rsidRPr="00A13872">
        <w:rPr>
          <w:szCs w:val="20"/>
        </w:rPr>
        <w:t xml:space="preserve">несоответствие </w:t>
      </w:r>
      <w:r w:rsidRPr="00A13872">
        <w:rPr>
          <w:szCs w:val="20"/>
        </w:rPr>
        <w:t>выполненных работ проекту переустройства и (или) перепланировки помещения</w:t>
      </w:r>
      <w:r w:rsidR="00495796" w:rsidRPr="00A13872">
        <w:rPr>
          <w:szCs w:val="20"/>
        </w:rPr>
        <w:t xml:space="preserve"> в многоквартирном доме</w:t>
      </w:r>
      <w:r w:rsidRPr="00A13872">
        <w:rPr>
          <w:szCs w:val="20"/>
        </w:rPr>
        <w:t>.</w:t>
      </w:r>
    </w:p>
    <w:p w:rsidR="00C15A80" w:rsidRPr="00A13872" w:rsidRDefault="00795391" w:rsidP="00C15A80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5</w:t>
      </w:r>
      <w:r w:rsidRPr="00A13872">
        <w:rPr>
          <w:szCs w:val="20"/>
        </w:rPr>
        <w:t xml:space="preserve">. </w:t>
      </w:r>
      <w:r w:rsidR="00C15A80" w:rsidRPr="00A13872">
        <w:rPr>
          <w:szCs w:val="20"/>
        </w:rPr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A13872" w:rsidRDefault="004E6F82" w:rsidP="00C15A80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6</w:t>
      </w:r>
      <w:r w:rsidRPr="00A13872">
        <w:rPr>
          <w:szCs w:val="20"/>
        </w:rPr>
        <w:t xml:space="preserve">. </w:t>
      </w:r>
      <w:r w:rsidR="00C15A80" w:rsidRPr="00A13872">
        <w:rPr>
          <w:szCs w:val="20"/>
        </w:rPr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A13872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7</w:t>
      </w:r>
      <w:r w:rsidRPr="00A13872">
        <w:rPr>
          <w:szCs w:val="20"/>
        </w:rPr>
        <w:t xml:space="preserve">. </w:t>
      </w:r>
      <w:r w:rsidR="00795391" w:rsidRPr="00A13872">
        <w:rPr>
          <w:szCs w:val="20"/>
        </w:rPr>
        <w:t xml:space="preserve">Акт </w:t>
      </w:r>
      <w:r w:rsidR="00865151" w:rsidRPr="00A13872">
        <w:rPr>
          <w:szCs w:val="20"/>
        </w:rPr>
        <w:t>приемочной комиссии</w:t>
      </w:r>
      <w:r w:rsidR="004E6F82" w:rsidRPr="00A13872">
        <w:rPr>
          <w:szCs w:val="20"/>
        </w:rPr>
        <w:t>, подтверждающий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="004E6F82" w:rsidRPr="00A13872">
        <w:rPr>
          <w:szCs w:val="20"/>
        </w:rPr>
        <w:t>помещения в многоквартирном доме,</w:t>
      </w:r>
      <w:r w:rsidR="00795391" w:rsidRPr="00A13872">
        <w:rPr>
          <w:szCs w:val="20"/>
        </w:rPr>
        <w:t xml:space="preserve"> составляется в </w:t>
      </w:r>
      <w:r w:rsidR="0016761B" w:rsidRPr="00A13872">
        <w:rPr>
          <w:szCs w:val="20"/>
        </w:rPr>
        <w:t>четырех</w:t>
      </w:r>
      <w:r w:rsidR="00A13872" w:rsidRPr="00A13872">
        <w:rPr>
          <w:szCs w:val="20"/>
        </w:rPr>
        <w:t xml:space="preserve"> экземплярах, из них </w:t>
      </w:r>
      <w:r w:rsidR="0091677F" w:rsidRPr="00A13872">
        <w:rPr>
          <w:szCs w:val="20"/>
        </w:rPr>
        <w:t xml:space="preserve">два </w:t>
      </w:r>
      <w:r w:rsidRPr="00A13872">
        <w:rPr>
          <w:szCs w:val="20"/>
        </w:rPr>
        <w:t>экземпляр</w:t>
      </w:r>
      <w:r w:rsidR="0091677F" w:rsidRPr="00A13872">
        <w:rPr>
          <w:szCs w:val="20"/>
        </w:rPr>
        <w:t>а</w:t>
      </w:r>
      <w:r w:rsidRPr="00A13872">
        <w:rPr>
          <w:szCs w:val="20"/>
        </w:rPr>
        <w:t xml:space="preserve"> составля</w:t>
      </w:r>
      <w:r w:rsidR="008F6B87" w:rsidRPr="00A13872">
        <w:rPr>
          <w:szCs w:val="20"/>
        </w:rPr>
        <w:t>е</w:t>
      </w:r>
      <w:r w:rsidRPr="00A13872">
        <w:rPr>
          <w:szCs w:val="20"/>
        </w:rPr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A13872">
        <w:rPr>
          <w:szCs w:val="20"/>
        </w:rPr>
        <w:t>.</w:t>
      </w:r>
    </w:p>
    <w:p w:rsidR="00994D66" w:rsidRPr="00A13872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8</w:t>
      </w:r>
      <w:r w:rsidRPr="00A13872">
        <w:rPr>
          <w:szCs w:val="20"/>
        </w:rPr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составляется в </w:t>
      </w:r>
      <w:r w:rsidR="008F6B87" w:rsidRPr="00A13872">
        <w:rPr>
          <w:szCs w:val="20"/>
        </w:rPr>
        <w:t>двух экземплярах, из них один</w:t>
      </w:r>
      <w:r w:rsidRPr="00A13872">
        <w:rPr>
          <w:szCs w:val="20"/>
        </w:rPr>
        <w:t xml:space="preserve"> экземпляр составляется для направления 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A13872" w:rsidRDefault="00795391" w:rsidP="00347CBC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9</w:t>
      </w:r>
      <w:r w:rsidRPr="00A13872">
        <w:rPr>
          <w:szCs w:val="20"/>
        </w:rPr>
        <w:t xml:space="preserve">. </w:t>
      </w:r>
      <w:r w:rsidR="00347CBC" w:rsidRPr="00A13872">
        <w:rPr>
          <w:szCs w:val="20"/>
        </w:rPr>
        <w:t xml:space="preserve">Срок выполнения административной процедуры - не позднее чем через </w:t>
      </w:r>
      <w:r w:rsidR="00944AE5" w:rsidRPr="00A13872">
        <w:rPr>
          <w:szCs w:val="20"/>
        </w:rPr>
        <w:t>30</w:t>
      </w:r>
      <w:r w:rsidR="00347CBC" w:rsidRPr="00A13872">
        <w:rPr>
          <w:szCs w:val="20"/>
        </w:rPr>
        <w:t xml:space="preserve"> </w:t>
      </w:r>
      <w:r w:rsidR="004B6B58" w:rsidRPr="00A13872">
        <w:rPr>
          <w:szCs w:val="20"/>
        </w:rPr>
        <w:t xml:space="preserve">календарных </w:t>
      </w:r>
      <w:r w:rsidR="00347CBC" w:rsidRPr="00A13872">
        <w:rPr>
          <w:szCs w:val="20"/>
        </w:rPr>
        <w:t xml:space="preserve">дней со дня </w:t>
      </w:r>
      <w:r w:rsidR="002B7343" w:rsidRPr="00A13872">
        <w:rPr>
          <w:szCs w:val="20"/>
        </w:rPr>
        <w:t>регистрации</w:t>
      </w:r>
      <w:r w:rsidR="00347CBC" w:rsidRPr="00A13872">
        <w:rPr>
          <w:szCs w:val="20"/>
        </w:rPr>
        <w:t xml:space="preserve"> заявления </w:t>
      </w:r>
      <w:r w:rsidR="00D708AF" w:rsidRPr="00A13872">
        <w:rPr>
          <w:szCs w:val="20"/>
        </w:rPr>
        <w:t xml:space="preserve">о </w:t>
      </w:r>
      <w:r w:rsidR="002B7343" w:rsidRPr="00A13872">
        <w:rPr>
          <w:szCs w:val="20"/>
        </w:rPr>
        <w:t>выдаче акта</w:t>
      </w:r>
      <w:r w:rsidR="00347CBC" w:rsidRPr="00A13872">
        <w:rPr>
          <w:szCs w:val="20"/>
        </w:rPr>
        <w:t>.</w:t>
      </w:r>
    </w:p>
    <w:p w:rsidR="00795391" w:rsidRPr="00A13872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6</w:t>
      </w:r>
      <w:r w:rsidRPr="00A13872">
        <w:rPr>
          <w:szCs w:val="20"/>
        </w:rPr>
        <w:t>.</w:t>
      </w:r>
      <w:r w:rsidR="00D5723D" w:rsidRPr="00A13872">
        <w:rPr>
          <w:szCs w:val="20"/>
        </w:rPr>
        <w:t>1</w:t>
      </w:r>
      <w:r w:rsidR="002825CB" w:rsidRPr="00A13872">
        <w:rPr>
          <w:szCs w:val="20"/>
        </w:rPr>
        <w:t>0</w:t>
      </w:r>
      <w:r w:rsidRPr="00A13872">
        <w:rPr>
          <w:szCs w:val="20"/>
        </w:rPr>
        <w:t xml:space="preserve">. </w:t>
      </w:r>
      <w:r w:rsidR="00795391" w:rsidRPr="00A13872">
        <w:rPr>
          <w:szCs w:val="20"/>
        </w:rPr>
        <w:t xml:space="preserve">Результатом </w:t>
      </w:r>
      <w:r w:rsidRPr="00A13872">
        <w:rPr>
          <w:szCs w:val="20"/>
        </w:rPr>
        <w:t xml:space="preserve">выполнения </w:t>
      </w:r>
      <w:r w:rsidR="00795391" w:rsidRPr="00A13872">
        <w:rPr>
          <w:szCs w:val="20"/>
        </w:rPr>
        <w:t xml:space="preserve">административной процедуры является утвержденный акт </w:t>
      </w:r>
      <w:r w:rsidR="00DD66FD" w:rsidRPr="00A13872">
        <w:rPr>
          <w:szCs w:val="20"/>
        </w:rPr>
        <w:t>приемочной комиссии</w:t>
      </w:r>
      <w:r w:rsidR="001114BF" w:rsidRPr="00A13872">
        <w:rPr>
          <w:szCs w:val="20"/>
        </w:rPr>
        <w:t xml:space="preserve">, </w:t>
      </w:r>
      <w:r w:rsidRPr="00A13872">
        <w:rPr>
          <w:szCs w:val="20"/>
        </w:rPr>
        <w:t>в котором содержится решение о признании завершенным переустройства и (или) перепланировки помещения</w:t>
      </w:r>
      <w:r w:rsidR="00801A47" w:rsidRPr="00A13872">
        <w:rPr>
          <w:szCs w:val="20"/>
        </w:rPr>
        <w:t xml:space="preserve"> в многоквартирном доме</w:t>
      </w:r>
      <w:r w:rsidRPr="00A13872">
        <w:rPr>
          <w:szCs w:val="20"/>
        </w:rPr>
        <w:t xml:space="preserve"> либо</w:t>
      </w:r>
      <w:r w:rsidR="009335BD" w:rsidRPr="00A13872">
        <w:rPr>
          <w:szCs w:val="20"/>
        </w:rPr>
        <w:t xml:space="preserve"> решение о</w:t>
      </w:r>
      <w:r w:rsidRPr="00A13872">
        <w:rPr>
          <w:szCs w:val="20"/>
        </w:rPr>
        <w:t xml:space="preserve"> </w:t>
      </w:r>
      <w:r w:rsidR="009335BD" w:rsidRPr="00A13872">
        <w:rPr>
          <w:szCs w:val="20"/>
        </w:rPr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A13872">
        <w:rPr>
          <w:szCs w:val="20"/>
        </w:rPr>
        <w:t>.</w:t>
      </w:r>
    </w:p>
    <w:p w:rsidR="00030A63" w:rsidRPr="00A13872" w:rsidRDefault="00030A63" w:rsidP="00D708AF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335BD" w:rsidRPr="00A13872" w:rsidRDefault="009335BD" w:rsidP="009335BD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A13872">
        <w:rPr>
          <w:b/>
          <w:szCs w:val="20"/>
        </w:rPr>
        <w:t>3.</w:t>
      </w:r>
      <w:r w:rsidR="00720BE1" w:rsidRPr="00A13872">
        <w:rPr>
          <w:b/>
          <w:szCs w:val="20"/>
        </w:rPr>
        <w:t>7</w:t>
      </w:r>
      <w:r w:rsidRPr="00A13872">
        <w:rPr>
          <w:b/>
          <w:szCs w:val="20"/>
        </w:rPr>
        <w:t>. Направление акта приемочной комиссии, подтверждающего завершение переус</w:t>
      </w:r>
      <w:r w:rsidR="0040070E" w:rsidRPr="00A13872">
        <w:rPr>
          <w:b/>
          <w:szCs w:val="20"/>
        </w:rPr>
        <w:t>тройства и (или) перепланировки</w:t>
      </w:r>
      <w:r w:rsidRPr="00A13872">
        <w:rPr>
          <w:b/>
          <w:szCs w:val="20"/>
        </w:rPr>
        <w:t xml:space="preserve">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</w:t>
      </w:r>
      <w:r w:rsidR="00720BE1" w:rsidRPr="00A13872">
        <w:rPr>
          <w:b/>
          <w:szCs w:val="20"/>
        </w:rPr>
        <w:t>помещения в многоквартирном дом</w:t>
      </w:r>
      <w:r w:rsidR="0019762C" w:rsidRPr="00A13872">
        <w:rPr>
          <w:b/>
          <w:szCs w:val="20"/>
        </w:rPr>
        <w:t>е</w:t>
      </w:r>
    </w:p>
    <w:p w:rsidR="00347CBC" w:rsidRPr="00A13872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31225C" w:rsidRPr="00A1387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7</w:t>
      </w:r>
      <w:r w:rsidRPr="00A13872">
        <w:rPr>
          <w:szCs w:val="20"/>
        </w:rPr>
        <w:t xml:space="preserve">.1. </w:t>
      </w:r>
      <w:r w:rsidR="00D708AF" w:rsidRPr="00A13872">
        <w:rPr>
          <w:szCs w:val="20"/>
        </w:rPr>
        <w:t xml:space="preserve">Должностное лицо, ответственное за </w:t>
      </w:r>
      <w:r w:rsidR="009027B8" w:rsidRPr="00A13872">
        <w:rPr>
          <w:szCs w:val="20"/>
        </w:rPr>
        <w:t>выдачу акта</w:t>
      </w:r>
      <w:r w:rsidR="00D708AF" w:rsidRPr="00A13872">
        <w:rPr>
          <w:szCs w:val="20"/>
        </w:rPr>
        <w:t xml:space="preserve">, </w:t>
      </w:r>
      <w:r w:rsidR="007F7D7E" w:rsidRPr="00A13872">
        <w:rPr>
          <w:szCs w:val="20"/>
        </w:rPr>
        <w:t>в сроки, установленные пунктом 3.</w:t>
      </w:r>
      <w:r w:rsidR="00944AE5" w:rsidRPr="00A13872">
        <w:rPr>
          <w:szCs w:val="20"/>
        </w:rPr>
        <w:t>7</w:t>
      </w:r>
      <w:r w:rsidR="007F7D7E" w:rsidRPr="00A13872">
        <w:rPr>
          <w:szCs w:val="20"/>
        </w:rPr>
        <w:t xml:space="preserve">.3. административного регламента, </w:t>
      </w:r>
      <w:r w:rsidR="0031225C" w:rsidRPr="00A13872">
        <w:rPr>
          <w:szCs w:val="20"/>
        </w:rPr>
        <w:t xml:space="preserve">направляет акт </w:t>
      </w:r>
      <w:r w:rsidR="007F7D7E" w:rsidRPr="00A13872">
        <w:rPr>
          <w:szCs w:val="20"/>
        </w:rPr>
        <w:t>приемочной комиссии, подтверждающий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="007F7D7E" w:rsidRPr="00A13872">
        <w:rPr>
          <w:szCs w:val="20"/>
        </w:rPr>
        <w:t>помещения в многоквартирном доме</w:t>
      </w:r>
      <w:r w:rsidR="007D1B38" w:rsidRPr="00A13872">
        <w:rPr>
          <w:szCs w:val="20"/>
        </w:rPr>
        <w:t>,</w:t>
      </w:r>
      <w:r w:rsidR="0031225C" w:rsidRPr="00A13872">
        <w:rPr>
          <w:szCs w:val="20"/>
        </w:rPr>
        <w:t xml:space="preserve"> в орган</w:t>
      </w:r>
      <w:r w:rsidR="007F7D7E" w:rsidRPr="00A13872">
        <w:rPr>
          <w:szCs w:val="20"/>
        </w:rPr>
        <w:t xml:space="preserve"> регистрации прав. </w:t>
      </w:r>
    </w:p>
    <w:p w:rsidR="00795391" w:rsidRPr="00A13872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7</w:t>
      </w:r>
      <w:r w:rsidRPr="00A13872">
        <w:rPr>
          <w:szCs w:val="20"/>
        </w:rPr>
        <w:t xml:space="preserve">.2. </w:t>
      </w:r>
      <w:r w:rsidR="00FA2E4E" w:rsidRPr="00A13872">
        <w:rPr>
          <w:szCs w:val="20"/>
        </w:rPr>
        <w:t>Должностное лицо, ответственное за выдачу акта, в</w:t>
      </w:r>
      <w:r w:rsidRPr="00A13872">
        <w:rPr>
          <w:szCs w:val="20"/>
        </w:rPr>
        <w:t>ыда</w:t>
      </w:r>
      <w:r w:rsidR="00FA2E4E" w:rsidRPr="00A13872">
        <w:rPr>
          <w:szCs w:val="20"/>
        </w:rPr>
        <w:t>ет (направляет</w:t>
      </w:r>
      <w:r w:rsidR="00D708AF" w:rsidRPr="00A13872">
        <w:rPr>
          <w:szCs w:val="20"/>
        </w:rPr>
        <w:t>)</w:t>
      </w:r>
      <w:r w:rsidRPr="00A13872">
        <w:rPr>
          <w:szCs w:val="20"/>
        </w:rPr>
        <w:t xml:space="preserve"> </w:t>
      </w:r>
      <w:r w:rsidR="0048019E" w:rsidRPr="00A13872">
        <w:rPr>
          <w:szCs w:val="20"/>
        </w:rPr>
        <w:t xml:space="preserve">заявителю </w:t>
      </w:r>
      <w:r w:rsidR="0031225C" w:rsidRPr="00A13872">
        <w:rPr>
          <w:szCs w:val="20"/>
        </w:rPr>
        <w:t>утвержденн</w:t>
      </w:r>
      <w:r w:rsidR="00FA2E4E" w:rsidRPr="00A13872">
        <w:rPr>
          <w:szCs w:val="20"/>
        </w:rPr>
        <w:t>ый</w:t>
      </w:r>
      <w:r w:rsidR="0031225C" w:rsidRPr="00A13872">
        <w:rPr>
          <w:szCs w:val="20"/>
        </w:rPr>
        <w:t xml:space="preserve"> акт </w:t>
      </w:r>
      <w:r w:rsidR="007F7D7E" w:rsidRPr="00A13872">
        <w:rPr>
          <w:szCs w:val="20"/>
        </w:rPr>
        <w:t>приемочной комиссии</w:t>
      </w:r>
      <w:r w:rsidR="008139BF" w:rsidRPr="00A13872">
        <w:rPr>
          <w:szCs w:val="20"/>
        </w:rPr>
        <w:t xml:space="preserve"> </w:t>
      </w:r>
      <w:r w:rsidR="00FA2E4E" w:rsidRPr="00A13872">
        <w:rPr>
          <w:szCs w:val="20"/>
        </w:rPr>
        <w:t>одним из следующих способов</w:t>
      </w:r>
      <w:r w:rsidRPr="00A13872">
        <w:rPr>
          <w:szCs w:val="20"/>
        </w:rPr>
        <w:t>:</w:t>
      </w:r>
    </w:p>
    <w:p w:rsidR="00795391" w:rsidRPr="00A13872" w:rsidRDefault="00795391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1) путем направления по почте в адрес заявителя заказным письмом с уведомлением;</w:t>
      </w:r>
    </w:p>
    <w:p w:rsidR="00795391" w:rsidRPr="00A13872" w:rsidRDefault="00795391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2) путем вручения заявителю или его законном</w:t>
      </w:r>
      <w:r w:rsidR="001C6BEB" w:rsidRPr="00A13872">
        <w:rPr>
          <w:szCs w:val="20"/>
        </w:rPr>
        <w:t>у представителю по доверенности;</w:t>
      </w:r>
    </w:p>
    <w:p w:rsidR="001C6BEB" w:rsidRDefault="001C6BEB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3) через МФЦ</w:t>
      </w:r>
      <w:r w:rsidR="00347CBC" w:rsidRPr="00A13872">
        <w:rPr>
          <w:szCs w:val="20"/>
        </w:rPr>
        <w:t xml:space="preserve"> (в случае если заявление на </w:t>
      </w:r>
      <w:r w:rsidR="00174AB2" w:rsidRPr="00A13872">
        <w:rPr>
          <w:szCs w:val="20"/>
        </w:rPr>
        <w:t>выдачу акта</w:t>
      </w:r>
      <w:r w:rsidR="00347CBC" w:rsidRPr="00A13872">
        <w:rPr>
          <w:szCs w:val="20"/>
        </w:rPr>
        <w:t xml:space="preserve"> подано через МФЦ)</w:t>
      </w:r>
      <w:r w:rsidR="00B020E4" w:rsidRPr="00A13872">
        <w:rPr>
          <w:szCs w:val="20"/>
        </w:rPr>
        <w:t>.</w:t>
      </w:r>
    </w:p>
    <w:p w:rsidR="00CE5F07" w:rsidRPr="00A13872" w:rsidRDefault="00CE5F07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 xml:space="preserve">4) в </w:t>
      </w:r>
      <w:r w:rsidRPr="00E56E6D">
        <w:t>случае предоставления муниципальной услуги в электронной форме с использованием Единого портала заявитель информируется о принятом реше</w:t>
      </w:r>
      <w:r>
        <w:t>нии путё</w:t>
      </w:r>
      <w:r w:rsidRPr="00E56E6D">
        <w:t>м направления уведомления в его личный кабинет на Едином портале.</w:t>
      </w:r>
    </w:p>
    <w:p w:rsidR="002825CB" w:rsidRPr="00A13872" w:rsidRDefault="002825CB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A13872" w:rsidRDefault="00176EC2" w:rsidP="00176EC2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7</w:t>
      </w:r>
      <w:r w:rsidRPr="00A13872">
        <w:rPr>
          <w:szCs w:val="20"/>
        </w:rPr>
        <w:t>.</w:t>
      </w:r>
      <w:r w:rsidR="002825CB" w:rsidRPr="00A13872">
        <w:rPr>
          <w:szCs w:val="20"/>
        </w:rPr>
        <w:t>4</w:t>
      </w:r>
      <w:r w:rsidRPr="00A13872">
        <w:rPr>
          <w:szCs w:val="20"/>
        </w:rPr>
        <w:t>. Критерием принятия решения в рамках выполнения административной процедуры является:</w:t>
      </w:r>
    </w:p>
    <w:p w:rsidR="007F7D7E" w:rsidRPr="00A13872" w:rsidRDefault="00176EC2" w:rsidP="00176EC2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 xml:space="preserve">- наличие </w:t>
      </w:r>
      <w:r w:rsidR="007F7D7E" w:rsidRPr="00A13872">
        <w:rPr>
          <w:szCs w:val="20"/>
        </w:rPr>
        <w:t>утвержденного акта приемочной комиссии, подтверждающего завершение переуст</w:t>
      </w:r>
      <w:r w:rsidR="0040070E" w:rsidRPr="00A13872">
        <w:rPr>
          <w:szCs w:val="20"/>
        </w:rPr>
        <w:t>ройства и (или) перепланировки </w:t>
      </w:r>
      <w:r w:rsidR="007F7D7E" w:rsidRPr="00A13872">
        <w:rPr>
          <w:szCs w:val="20"/>
        </w:rPr>
        <w:t>по</w:t>
      </w:r>
      <w:r w:rsidR="002E231A" w:rsidRPr="00A13872">
        <w:rPr>
          <w:szCs w:val="20"/>
        </w:rPr>
        <w:t>мещения в многоквартирном доме</w:t>
      </w:r>
      <w:r w:rsidR="007F7D7E" w:rsidRPr="00A13872">
        <w:rPr>
          <w:szCs w:val="20"/>
        </w:rPr>
        <w:t>;</w:t>
      </w:r>
    </w:p>
    <w:p w:rsidR="00176EC2" w:rsidRPr="00A13872" w:rsidRDefault="00176EC2" w:rsidP="00176EC2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-</w:t>
      </w:r>
      <w:r w:rsidR="00BC3F60">
        <w:rPr>
          <w:szCs w:val="20"/>
        </w:rPr>
        <w:t xml:space="preserve"> </w:t>
      </w:r>
      <w:r w:rsidRPr="00A13872">
        <w:rPr>
          <w:szCs w:val="20"/>
        </w:rPr>
        <w:t xml:space="preserve">наличие </w:t>
      </w:r>
      <w:r w:rsidR="007F7D7E" w:rsidRPr="00A13872">
        <w:rPr>
          <w:szCs w:val="20"/>
        </w:rPr>
        <w:t>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</w:t>
      </w:r>
      <w:r w:rsidRPr="00A13872">
        <w:rPr>
          <w:szCs w:val="20"/>
        </w:rPr>
        <w:t>.</w:t>
      </w:r>
    </w:p>
    <w:p w:rsidR="00795391" w:rsidRPr="00A13872" w:rsidRDefault="00795391" w:rsidP="000E425E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A13872">
        <w:rPr>
          <w:szCs w:val="20"/>
        </w:rPr>
        <w:t>3.</w:t>
      </w:r>
      <w:r w:rsidR="00720BE1" w:rsidRPr="00A13872">
        <w:rPr>
          <w:szCs w:val="20"/>
        </w:rPr>
        <w:t>7</w:t>
      </w:r>
      <w:r w:rsidR="00176EC2" w:rsidRPr="00A13872">
        <w:rPr>
          <w:szCs w:val="20"/>
        </w:rPr>
        <w:t>.</w:t>
      </w:r>
      <w:r w:rsidR="002825CB" w:rsidRPr="00A13872">
        <w:rPr>
          <w:szCs w:val="20"/>
        </w:rPr>
        <w:t>5</w:t>
      </w:r>
      <w:r w:rsidRPr="00A13872">
        <w:rPr>
          <w:szCs w:val="20"/>
        </w:rPr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A13872">
        <w:rPr>
          <w:szCs w:val="20"/>
        </w:rPr>
        <w:t xml:space="preserve">акта </w:t>
      </w:r>
      <w:r w:rsidR="007F7D7E" w:rsidRPr="00A13872">
        <w:rPr>
          <w:szCs w:val="20"/>
        </w:rPr>
        <w:t>приемочной комиссии</w:t>
      </w:r>
      <w:r w:rsidR="00D708AF" w:rsidRPr="00A13872">
        <w:rPr>
          <w:szCs w:val="20"/>
        </w:rPr>
        <w:t>.</w:t>
      </w:r>
    </w:p>
    <w:p w:rsidR="003C1AF2" w:rsidRPr="00A13872" w:rsidRDefault="003C1AF2" w:rsidP="00EA3F73">
      <w:pPr>
        <w:pStyle w:val="4"/>
        <w:spacing w:before="0"/>
        <w:ind w:firstLine="540"/>
        <w:jc w:val="both"/>
        <w:rPr>
          <w:bCs/>
          <w:sz w:val="24"/>
          <w:szCs w:val="20"/>
        </w:rPr>
      </w:pPr>
    </w:p>
    <w:p w:rsidR="00626379" w:rsidRPr="001D3494" w:rsidRDefault="00626379" w:rsidP="002912D1">
      <w:pPr>
        <w:rPr>
          <w:sz w:val="28"/>
          <w:szCs w:val="20"/>
        </w:rPr>
        <w:sectPr w:rsidR="00626379" w:rsidRPr="001D3494" w:rsidSect="00F7016A">
          <w:footerReference w:type="default" r:id="rId17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2912D1" w:rsidRPr="001D3494" w:rsidRDefault="002912D1" w:rsidP="002912D1">
      <w:pPr>
        <w:rPr>
          <w:sz w:val="20"/>
          <w:szCs w:val="20"/>
        </w:rPr>
      </w:pPr>
    </w:p>
    <w:p w:rsidR="001D3494" w:rsidRPr="001D3494" w:rsidRDefault="00F7016A" w:rsidP="00F7016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D3494">
        <w:rPr>
          <w:sz w:val="20"/>
          <w:szCs w:val="20"/>
        </w:rPr>
        <w:t xml:space="preserve">Приложение </w:t>
      </w:r>
      <w:r w:rsidR="001D3494" w:rsidRPr="001D3494">
        <w:rPr>
          <w:sz w:val="20"/>
          <w:szCs w:val="20"/>
        </w:rPr>
        <w:t>№</w:t>
      </w:r>
      <w:r w:rsidRPr="001D3494">
        <w:rPr>
          <w:sz w:val="20"/>
          <w:szCs w:val="20"/>
        </w:rPr>
        <w:t xml:space="preserve"> 1</w:t>
      </w:r>
      <w:r w:rsidR="001D3494" w:rsidRPr="001D3494">
        <w:rPr>
          <w:sz w:val="20"/>
          <w:szCs w:val="20"/>
        </w:rPr>
        <w:t xml:space="preserve"> к </w:t>
      </w:r>
    </w:p>
    <w:p w:rsidR="00F7016A" w:rsidRPr="001D3494" w:rsidRDefault="001D3494" w:rsidP="00F7016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D3494">
        <w:rPr>
          <w:sz w:val="20"/>
          <w:szCs w:val="20"/>
        </w:rPr>
        <w:t>Административному регламенту</w:t>
      </w:r>
    </w:p>
    <w:p w:rsidR="00B90F93" w:rsidRDefault="00B90F93" w:rsidP="00F701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D1AF7" w:rsidRDefault="009D1AF7" w:rsidP="00F701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D1AF7" w:rsidRPr="001D3494" w:rsidRDefault="009D1AF7" w:rsidP="00F7016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2E0284" w:rsidTr="009D1AF7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284" w:rsidRDefault="002E0284" w:rsidP="002E0284">
            <w:pPr>
              <w:pStyle w:val="ConsPlusNormal"/>
              <w:jc w:val="both"/>
            </w:pPr>
            <w:r w:rsidRPr="002E0284">
              <w:rPr>
                <w:sz w:val="18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2E0284" w:rsidRDefault="002E0284" w:rsidP="002E0284">
      <w:pPr>
        <w:pStyle w:val="ConsPlusNormal"/>
        <w:jc w:val="both"/>
      </w:pPr>
    </w:p>
    <w:p w:rsidR="009D1AF7" w:rsidRDefault="009D1AF7" w:rsidP="002E0284">
      <w:pPr>
        <w:pStyle w:val="ConsPlusNormal"/>
        <w:jc w:val="both"/>
      </w:pPr>
    </w:p>
    <w:p w:rsidR="002E0284" w:rsidRPr="00072761" w:rsidRDefault="002E0284" w:rsidP="00BC3F60">
      <w:pPr>
        <w:pStyle w:val="ConsPlusNonformat"/>
        <w:jc w:val="center"/>
        <w:rPr>
          <w:b/>
        </w:rPr>
      </w:pPr>
      <w:bookmarkStart w:id="3" w:name="P45"/>
      <w:bookmarkEnd w:id="3"/>
      <w:r w:rsidRPr="00072761">
        <w:rPr>
          <w:b/>
        </w:rPr>
        <w:t>ЗАЯВЛЕНИЕ</w:t>
      </w:r>
    </w:p>
    <w:p w:rsidR="002E0284" w:rsidRPr="00072761" w:rsidRDefault="002E0284" w:rsidP="00BC3F60">
      <w:pPr>
        <w:pStyle w:val="ConsPlusNonformat"/>
        <w:jc w:val="center"/>
        <w:rPr>
          <w:b/>
        </w:rPr>
      </w:pPr>
      <w:r w:rsidRPr="00072761">
        <w:rPr>
          <w:b/>
        </w:rPr>
        <w:t>о переустройстве и (или) перепланировке помещения</w:t>
      </w:r>
    </w:p>
    <w:p w:rsidR="002E0284" w:rsidRPr="00072761" w:rsidRDefault="002E0284" w:rsidP="00BC3F60">
      <w:pPr>
        <w:pStyle w:val="ConsPlusNonformat"/>
        <w:jc w:val="center"/>
        <w:rPr>
          <w:b/>
        </w:rPr>
      </w:pPr>
      <w:r w:rsidRPr="00072761">
        <w:rPr>
          <w:b/>
        </w:rPr>
        <w:t>в многоквартирном доме</w:t>
      </w:r>
    </w:p>
    <w:p w:rsidR="002E0284" w:rsidRDefault="002E0284" w:rsidP="002E0284">
      <w:pPr>
        <w:pStyle w:val="ConsPlusNonformat"/>
        <w:jc w:val="both"/>
      </w:pPr>
    </w:p>
    <w:p w:rsidR="002E0284" w:rsidRDefault="002E0284" w:rsidP="002E0284">
      <w:pPr>
        <w:pStyle w:val="ConsPlusNonformat"/>
        <w:jc w:val="both"/>
      </w:pPr>
      <w:r>
        <w:t>от ________________________________________________________________________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(для юридических лиц - полное и сокращенное (при наличии) наименования,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основной государственный регистрационный номер (для иностранного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юридического лица - регистрационный номер, присвоенный данному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юридическому лицу в стране регистрации (инкорпорации), или его аналог);</w:t>
      </w:r>
    </w:p>
    <w:p w:rsidR="002E0284" w:rsidRDefault="002E0284" w:rsidP="002E0284">
      <w:pPr>
        <w:pStyle w:val="ConsPlusNonformat"/>
        <w:jc w:val="both"/>
      </w:pPr>
      <w:r>
        <w:t xml:space="preserve"> для физических лиц - фамилия, имя, отчество (при наличии), серия и номер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документа, удостоверяющего личность, адрес регистрации по месту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 xml:space="preserve"> жительства; для органов государственной власти и местного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самоуправления - полное и сокращенное (при наличии) наименования,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реквизиты нормативного правового акта, в соответствии с которым</w:t>
      </w:r>
    </w:p>
    <w:p w:rsidR="002E0284" w:rsidRDefault="00BC3F60" w:rsidP="002E0284">
      <w:pPr>
        <w:pStyle w:val="ConsPlusNonformat"/>
        <w:jc w:val="both"/>
      </w:pPr>
      <w:r>
        <w:t xml:space="preserve">    </w:t>
      </w:r>
      <w:r w:rsidR="002E0284">
        <w:t>осуществляется деятельность данного органа)</w:t>
      </w:r>
    </w:p>
    <w:p w:rsidR="002E0284" w:rsidRDefault="002E0284" w:rsidP="002E0284">
      <w:pPr>
        <w:pStyle w:val="ConsPlusNonformat"/>
        <w:jc w:val="both"/>
      </w:pPr>
    </w:p>
    <w:p w:rsidR="002E0284" w:rsidRDefault="002E0284" w:rsidP="002E0284">
      <w:pPr>
        <w:pStyle w:val="ConsPlusNonformat"/>
        <w:jc w:val="both"/>
      </w:pPr>
      <w:r>
        <w:t>Прошу согласовать проведение 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(переустройство, перепланировка или переустройство и перепланировка)</w:t>
      </w:r>
    </w:p>
    <w:p w:rsidR="002E0284" w:rsidRDefault="002E0284" w:rsidP="002E0284">
      <w:pPr>
        <w:pStyle w:val="ConsPlusNonformat"/>
        <w:jc w:val="both"/>
      </w:pPr>
      <w:r>
        <w:t>помещения в многоквартирном доме по адресу: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(субъект Российской Федерации, муниципальное образование, улица, дом,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корпус, строение, квартира (комната), номер помещения (последнее -</w:t>
      </w:r>
    </w:p>
    <w:p w:rsidR="002E0284" w:rsidRDefault="002E0284" w:rsidP="002E0284">
      <w:pPr>
        <w:pStyle w:val="ConsPlusNonformat"/>
        <w:jc w:val="both"/>
      </w:pPr>
      <w:r>
        <w:t xml:space="preserve"> для нежилых помещений), кадастровый номер объекта недвижимого имущества)</w:t>
      </w:r>
    </w:p>
    <w:p w:rsidR="002E0284" w:rsidRDefault="002E0284" w:rsidP="002E0284">
      <w:pPr>
        <w:pStyle w:val="ConsPlusNonformat"/>
        <w:jc w:val="both"/>
      </w:pPr>
      <w:r>
        <w:t>согласно представленному проекту __________________________________________</w:t>
      </w:r>
    </w:p>
    <w:p w:rsidR="002E0284" w:rsidRDefault="00BC3F60" w:rsidP="002E0284">
      <w:pPr>
        <w:pStyle w:val="ConsPlusNonformat"/>
        <w:jc w:val="both"/>
      </w:pPr>
      <w:r>
        <w:t xml:space="preserve">          </w:t>
      </w:r>
      <w:r w:rsidR="002E0284">
        <w:t>(переустройство, перепланировка</w:t>
      </w:r>
    </w:p>
    <w:p w:rsidR="002E0284" w:rsidRDefault="00BC3F60" w:rsidP="002E0284">
      <w:pPr>
        <w:pStyle w:val="ConsPlusNonformat"/>
        <w:jc w:val="both"/>
      </w:pPr>
      <w:r>
        <w:t xml:space="preserve">         </w:t>
      </w:r>
      <w:r w:rsidR="002E0284">
        <w:t>или переустройство и перепланировка)</w:t>
      </w:r>
    </w:p>
    <w:p w:rsidR="002E0284" w:rsidRDefault="002E0284" w:rsidP="002E0284">
      <w:pPr>
        <w:pStyle w:val="ConsPlusNonformat"/>
        <w:jc w:val="both"/>
      </w:pPr>
      <w:r>
        <w:t>помещения в многоквартирном доме.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К</w:t>
      </w:r>
      <w:r>
        <w:t xml:space="preserve"> </w:t>
      </w:r>
      <w:r w:rsidR="002E0284">
        <w:t>заявлению</w:t>
      </w:r>
      <w:r>
        <w:t xml:space="preserve"> </w:t>
      </w:r>
      <w:r w:rsidR="002E0284">
        <w:t>о</w:t>
      </w:r>
      <w:r>
        <w:t xml:space="preserve"> </w:t>
      </w:r>
      <w:r w:rsidR="002E0284">
        <w:t>переустройстве</w:t>
      </w:r>
      <w:r>
        <w:t xml:space="preserve"> </w:t>
      </w:r>
      <w:r w:rsidR="002E0284">
        <w:t>и</w:t>
      </w:r>
      <w:r>
        <w:t xml:space="preserve"> </w:t>
      </w:r>
      <w:r w:rsidR="002E0284">
        <w:t>(или)</w:t>
      </w:r>
      <w:r>
        <w:t xml:space="preserve"> </w:t>
      </w:r>
      <w:r w:rsidR="002E0284">
        <w:t>перепланировке</w:t>
      </w:r>
      <w:r>
        <w:t xml:space="preserve"> </w:t>
      </w:r>
      <w:r w:rsidR="002E0284">
        <w:t>помещения</w:t>
      </w:r>
      <w:r>
        <w:t xml:space="preserve"> </w:t>
      </w:r>
      <w:r w:rsidR="002E0284">
        <w:t>в</w:t>
      </w:r>
    </w:p>
    <w:p w:rsidR="002E0284" w:rsidRDefault="002E0284" w:rsidP="002E0284">
      <w:pPr>
        <w:pStyle w:val="ConsPlusNonformat"/>
        <w:jc w:val="both"/>
      </w:pPr>
      <w:r>
        <w:t>многоквартирном доме прилагаются следующие документы: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1) 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листах;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(вид, номер и дата правоустанавливающих документов на переустраиваемое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и (или) перепланируемое помещение в многоквартирном доме (если право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на переустраиваемое и (или) перепланируемое помещение в многоквартирном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доме зарегистрировано в Едином государственном реестре недвижимости,</w:t>
      </w:r>
    </w:p>
    <w:p w:rsidR="002E0284" w:rsidRDefault="00BC3F60" w:rsidP="002E0284">
      <w:pPr>
        <w:pStyle w:val="ConsPlusNonformat"/>
        <w:jc w:val="both"/>
      </w:pPr>
      <w:r>
        <w:t xml:space="preserve">   </w:t>
      </w:r>
      <w:r w:rsidR="002E0284">
        <w:t>то документ представляется по инициативе заявителя)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2) проект 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листах;</w:t>
      </w:r>
    </w:p>
    <w:p w:rsidR="002E0284" w:rsidRDefault="00BC3F60" w:rsidP="002E0284">
      <w:pPr>
        <w:pStyle w:val="ConsPlusNonformat"/>
        <w:jc w:val="both"/>
      </w:pPr>
      <w:r>
        <w:t xml:space="preserve">   </w:t>
      </w:r>
      <w:r w:rsidR="002E0284">
        <w:t>(наименование, номер и дата проекта переустройства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и (или) перепланировки переустраиваемого и (или) перепланируемого</w:t>
      </w:r>
    </w:p>
    <w:p w:rsidR="002E0284" w:rsidRDefault="00BC3F60" w:rsidP="002E0284">
      <w:pPr>
        <w:pStyle w:val="ConsPlusNonformat"/>
        <w:jc w:val="both"/>
      </w:pPr>
      <w:r>
        <w:t xml:space="preserve">     </w:t>
      </w:r>
      <w:r w:rsidR="002E0284">
        <w:t xml:space="preserve"> помещения в многоквартирном доме)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3)</w:t>
      </w:r>
      <w:r>
        <w:t xml:space="preserve"> </w:t>
      </w:r>
      <w:r w:rsidR="002E0284">
        <w:t>протокол</w:t>
      </w:r>
      <w:r>
        <w:t xml:space="preserve"> </w:t>
      </w:r>
      <w:r w:rsidR="002E0284">
        <w:t>общего собрания собственников помещений в многоквартирном</w:t>
      </w:r>
    </w:p>
    <w:p w:rsidR="002E0284" w:rsidRDefault="002E0284" w:rsidP="002E0284">
      <w:pPr>
        <w:pStyle w:val="ConsPlusNonformat"/>
        <w:jc w:val="both"/>
      </w:pPr>
      <w:r>
        <w:t>доме ______________________________________________________________________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листах;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(наименование (при наличии), номер и дата протокола общего собрания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собственников помещений в многоквартирном доме о согласии всех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собственников помещений в многоквартирном доме на переустройство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и (или) перепланировку помещения в многоквартирном доме в случае,</w:t>
      </w:r>
    </w:p>
    <w:p w:rsidR="002E0284" w:rsidRDefault="00BC3F60" w:rsidP="002E0284">
      <w:pPr>
        <w:pStyle w:val="ConsPlusNonformat"/>
        <w:jc w:val="both"/>
      </w:pPr>
      <w:r>
        <w:t xml:space="preserve">   </w:t>
      </w:r>
      <w:r w:rsidR="002E0284">
        <w:t xml:space="preserve">предусмотренном </w:t>
      </w:r>
      <w:hyperlink r:id="rId18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="002E0284">
          <w:rPr>
            <w:color w:val="0000FF"/>
          </w:rPr>
          <w:t>частью 2 статьи 40</w:t>
        </w:r>
      </w:hyperlink>
      <w:r w:rsidR="002E0284">
        <w:t xml:space="preserve"> Жилищного кодекса</w:t>
      </w:r>
    </w:p>
    <w:p w:rsidR="002E0284" w:rsidRDefault="00BC3F60" w:rsidP="002E0284">
      <w:pPr>
        <w:pStyle w:val="ConsPlusNonformat"/>
        <w:jc w:val="both"/>
      </w:pPr>
      <w:r>
        <w:t xml:space="preserve">       </w:t>
      </w:r>
      <w:r w:rsidR="002E0284">
        <w:t>Российской Федерации)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4) технический паспорт 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листах;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(номер и дата выдачи технического паспорта переустраиваемого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и (или) перепланируемого помещения в многоквартирном доме)</w:t>
      </w:r>
    </w:p>
    <w:p w:rsidR="002E0284" w:rsidRDefault="00BC3F60" w:rsidP="002E0284">
      <w:pPr>
        <w:pStyle w:val="ConsPlusNonformat"/>
        <w:jc w:val="both"/>
      </w:pPr>
      <w:r>
        <w:t xml:space="preserve">   </w:t>
      </w:r>
      <w:r w:rsidR="002E0284">
        <w:t xml:space="preserve"> (документ представляется по инициативе заявителя)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5) согласие всех членов семьи нанимателя, занимающих жилое помещение по</w:t>
      </w:r>
    </w:p>
    <w:p w:rsidR="002E0284" w:rsidRDefault="002E0284" w:rsidP="002E0284">
      <w:pPr>
        <w:pStyle w:val="ConsPlusNonformat"/>
        <w:jc w:val="both"/>
      </w:pPr>
      <w:r>
        <w:t>договору социального найма, на ___ листах;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___________________________________________________________________________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(если заявителем является уполномоченный наймодателем на представление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предусмотренных настоящим пунктом документов наниматель (в том числе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 xml:space="preserve"> временно отсутствующие члены семьи нанимателя) переустраиваемого</w:t>
      </w:r>
    </w:p>
    <w:p w:rsidR="002E0284" w:rsidRDefault="002E0284" w:rsidP="002E0284">
      <w:pPr>
        <w:pStyle w:val="ConsPlusNonformat"/>
        <w:jc w:val="both"/>
      </w:pPr>
      <w:r>
        <w:t xml:space="preserve"> и (или) перепланируемого жилого помещения по договору социального найма)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6) заключение 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листах;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(номер, дата выдачи и наименование органа по охране памятников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архитектуры, истории и культуры, выдавшего заключение о допустимости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проведения переустройства и (или) перепланировки помещения</w:t>
      </w:r>
    </w:p>
    <w:p w:rsidR="002E0284" w:rsidRDefault="00BC3F60" w:rsidP="002E0284">
      <w:pPr>
        <w:pStyle w:val="ConsPlusNonformat"/>
        <w:jc w:val="both"/>
      </w:pPr>
      <w:r>
        <w:t xml:space="preserve">  </w:t>
      </w:r>
      <w:r w:rsidR="002E0284">
        <w:t>в многоквартирном доме, если такое помещение или дом, в котором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оно находится, является памятником архитектуры, истории или культуры)</w:t>
      </w:r>
    </w:p>
    <w:p w:rsidR="002E0284" w:rsidRDefault="00BC3F60" w:rsidP="002E0284">
      <w:pPr>
        <w:pStyle w:val="ConsPlusNonformat"/>
        <w:jc w:val="both"/>
      </w:pPr>
      <w:r>
        <w:t xml:space="preserve">   </w:t>
      </w:r>
      <w:r w:rsidR="002E0284">
        <w:t xml:space="preserve"> (документ представляется по инициативе заявителя)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7) ____________________________________________________________________</w:t>
      </w:r>
    </w:p>
    <w:p w:rsidR="002E0284" w:rsidRDefault="002E0284" w:rsidP="002E0284">
      <w:pPr>
        <w:pStyle w:val="ConsPlusNonformat"/>
        <w:jc w:val="both"/>
      </w:pPr>
      <w:r>
        <w:t>____________________________________________________________ на ___ листах.</w:t>
      </w:r>
    </w:p>
    <w:p w:rsidR="002E0284" w:rsidRDefault="00BC3F60" w:rsidP="002E0284">
      <w:pPr>
        <w:pStyle w:val="ConsPlusNonformat"/>
        <w:jc w:val="both"/>
      </w:pPr>
      <w:r>
        <w:t xml:space="preserve"> </w:t>
      </w:r>
      <w:r w:rsidR="002E0284">
        <w:t>(вид, номер и дата документа, подтверждающего полномочия заявителя)</w:t>
      </w:r>
    </w:p>
    <w:p w:rsidR="002E0284" w:rsidRDefault="002E0284" w:rsidP="002E02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E0284" w:rsidTr="009D1A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84" w:rsidRDefault="002E0284" w:rsidP="009D1AF7">
            <w:pPr>
              <w:pStyle w:val="ConsPlusNormal"/>
              <w:ind w:firstLine="142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</w:tr>
      <w:tr w:rsidR="002E0284" w:rsidTr="009D1AF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284" w:rsidRDefault="002E0284" w:rsidP="009D1AF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2E0284"/>
    <w:p w:rsidR="002E0284" w:rsidRDefault="002E0284" w:rsidP="00BC3F60">
      <w:pPr>
        <w:jc w:val="center"/>
      </w:pPr>
    </w:p>
    <w:p w:rsidR="001D3494" w:rsidRPr="001D3494" w:rsidRDefault="001D3494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Cs/>
          <w:sz w:val="24"/>
        </w:rPr>
      </w:pPr>
    </w:p>
    <w:p w:rsidR="00DB1DD3" w:rsidRPr="0040070E" w:rsidRDefault="00DB1DD3" w:rsidP="00DB1DD3">
      <w:pPr>
        <w:spacing w:line="100" w:lineRule="atLeast"/>
        <w:ind w:left="4536"/>
        <w:jc w:val="right"/>
        <w:rPr>
          <w:sz w:val="22"/>
          <w:szCs w:val="20"/>
        </w:rPr>
      </w:pPr>
      <w:r w:rsidRPr="0040070E">
        <w:rPr>
          <w:sz w:val="22"/>
          <w:szCs w:val="20"/>
        </w:rPr>
        <w:t>Приложение</w:t>
      </w:r>
      <w:r w:rsidR="001D3494" w:rsidRPr="0040070E">
        <w:rPr>
          <w:sz w:val="22"/>
          <w:szCs w:val="20"/>
        </w:rPr>
        <w:t xml:space="preserve"> №</w:t>
      </w:r>
      <w:r w:rsidRPr="0040070E">
        <w:rPr>
          <w:sz w:val="22"/>
          <w:szCs w:val="20"/>
        </w:rPr>
        <w:t xml:space="preserve"> 2</w:t>
      </w:r>
    </w:p>
    <w:p w:rsidR="00DB1DD3" w:rsidRPr="0040070E" w:rsidRDefault="0040070E" w:rsidP="00DB1DD3">
      <w:pPr>
        <w:spacing w:line="100" w:lineRule="atLeast"/>
        <w:ind w:left="4536"/>
        <w:jc w:val="right"/>
        <w:rPr>
          <w:sz w:val="22"/>
          <w:szCs w:val="20"/>
        </w:rPr>
      </w:pPr>
      <w:r w:rsidRPr="0040070E">
        <w:rPr>
          <w:sz w:val="22"/>
          <w:szCs w:val="20"/>
        </w:rPr>
        <w:t xml:space="preserve"> к А</w:t>
      </w:r>
      <w:r w:rsidR="00DB1DD3" w:rsidRPr="0040070E">
        <w:rPr>
          <w:sz w:val="22"/>
          <w:szCs w:val="20"/>
        </w:rPr>
        <w:t>дминистративному регламенту</w:t>
      </w:r>
    </w:p>
    <w:p w:rsidR="00626379" w:rsidRPr="0040070E" w:rsidRDefault="00626379" w:rsidP="00DB1DD3">
      <w:pPr>
        <w:spacing w:line="100" w:lineRule="atLeast"/>
        <w:ind w:left="4536"/>
        <w:jc w:val="right"/>
        <w:rPr>
          <w:sz w:val="22"/>
          <w:szCs w:val="20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982"/>
        <w:gridCol w:w="3428"/>
      </w:tblGrid>
      <w:tr w:rsidR="001D3494" w:rsidRPr="0040070E" w:rsidTr="00626379">
        <w:tc>
          <w:tcPr>
            <w:tcW w:w="1044" w:type="dxa"/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</w:p>
        </w:tc>
      </w:tr>
      <w:tr w:rsidR="001D3494" w:rsidRPr="0040070E" w:rsidTr="00626379">
        <w:tc>
          <w:tcPr>
            <w:tcW w:w="1044" w:type="dxa"/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</w:p>
        </w:tc>
      </w:tr>
      <w:tr w:rsidR="001D3494" w:rsidRPr="0040070E" w:rsidTr="00626379">
        <w:tc>
          <w:tcPr>
            <w:tcW w:w="1044" w:type="dxa"/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</w:p>
        </w:tc>
      </w:tr>
      <w:tr w:rsidR="001D3494" w:rsidRPr="0040070E" w:rsidTr="00626379">
        <w:tc>
          <w:tcPr>
            <w:tcW w:w="1044" w:type="dxa"/>
          </w:tcPr>
          <w:p w:rsidR="00626379" w:rsidRPr="0040070E" w:rsidRDefault="00626379" w:rsidP="00626379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(для юридического лица указывается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фирменное наименование, для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физического лица указываются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фамилия, имя, отчество заявителя;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для лица, действующего по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доверенности, - фамилия, имя,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отчество лица, действующего на</w:t>
            </w:r>
          </w:p>
          <w:p w:rsidR="00626379" w:rsidRPr="0040070E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основании доверенности)</w:t>
            </w:r>
          </w:p>
        </w:tc>
      </w:tr>
    </w:tbl>
    <w:p w:rsidR="00626379" w:rsidRPr="0040070E" w:rsidRDefault="00626379" w:rsidP="00DB1DD3">
      <w:pPr>
        <w:spacing w:line="100" w:lineRule="atLeast"/>
        <w:jc w:val="center"/>
        <w:rPr>
          <w:sz w:val="22"/>
          <w:szCs w:val="20"/>
        </w:rPr>
      </w:pPr>
    </w:p>
    <w:p w:rsidR="00DB1DD3" w:rsidRPr="0040070E" w:rsidRDefault="00626379" w:rsidP="00DB1DD3">
      <w:pPr>
        <w:spacing w:line="100" w:lineRule="atLeast"/>
        <w:jc w:val="center"/>
        <w:rPr>
          <w:sz w:val="22"/>
          <w:szCs w:val="20"/>
        </w:rPr>
      </w:pPr>
      <w:r w:rsidRPr="0040070E">
        <w:rPr>
          <w:sz w:val="22"/>
          <w:szCs w:val="20"/>
        </w:rPr>
        <w:t xml:space="preserve">Заявление </w:t>
      </w:r>
      <w:r w:rsidR="000A45DB" w:rsidRPr="0040070E">
        <w:rPr>
          <w:sz w:val="22"/>
          <w:szCs w:val="20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40070E" w:rsidRDefault="00504518" w:rsidP="00504518">
      <w:pPr>
        <w:autoSpaceDE w:val="0"/>
        <w:autoSpaceDN w:val="0"/>
        <w:adjustRightInd w:val="0"/>
        <w:jc w:val="center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1D3494" w:rsidRPr="0040070E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40070E" w:rsidRDefault="00504518" w:rsidP="0099167D">
            <w:pPr>
              <w:ind w:firstLine="709"/>
              <w:jc w:val="center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Сведения о заявителе (физическое лицо)</w:t>
            </w: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070E">
              <w:rPr>
                <w:rFonts w:ascii="Times New Roman" w:hAnsi="Times New Roman" w:cs="Times New Roman"/>
                <w:sz w:val="22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40070E" w:rsidRDefault="00504518" w:rsidP="0099167D">
            <w:pPr>
              <w:ind w:firstLine="709"/>
              <w:jc w:val="center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Сведения о заявителе (юридическое лицо)</w:t>
            </w: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pStyle w:val="Normal"/>
              <w:snapToGrid/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ИНН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ОГРН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40070E" w:rsidRDefault="00504518" w:rsidP="0099167D">
            <w:pPr>
              <w:ind w:firstLine="709"/>
              <w:jc w:val="center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070E">
              <w:rPr>
                <w:rFonts w:ascii="Times New Roman" w:hAnsi="Times New Roman" w:cs="Times New Roman"/>
                <w:sz w:val="22"/>
              </w:rPr>
              <w:t>Фамилия, имя, отчество</w:t>
            </w:r>
            <w:r w:rsidR="00BC3F6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070E">
              <w:rPr>
                <w:rFonts w:ascii="Times New Roman" w:hAnsi="Times New Roman" w:cs="Times New Roman"/>
                <w:sz w:val="22"/>
              </w:rPr>
              <w:t>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40070E">
              <w:rPr>
                <w:rFonts w:eastAsia="Calibri"/>
                <w:sz w:val="22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trHeight w:val="352"/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  <w:tr w:rsidR="001D3494" w:rsidRPr="0040070E" w:rsidTr="0099167D">
        <w:trPr>
          <w:jc w:val="center"/>
        </w:trPr>
        <w:tc>
          <w:tcPr>
            <w:tcW w:w="4743" w:type="dxa"/>
          </w:tcPr>
          <w:p w:rsidR="00504518" w:rsidRPr="0040070E" w:rsidRDefault="00504518" w:rsidP="0099167D">
            <w:pPr>
              <w:jc w:val="both"/>
              <w:rPr>
                <w:sz w:val="22"/>
                <w:szCs w:val="20"/>
              </w:rPr>
            </w:pPr>
            <w:r w:rsidRPr="0040070E">
              <w:rPr>
                <w:sz w:val="22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40070E" w:rsidRDefault="00504518" w:rsidP="0099167D">
            <w:pPr>
              <w:ind w:firstLine="709"/>
              <w:rPr>
                <w:sz w:val="22"/>
                <w:szCs w:val="20"/>
              </w:rPr>
            </w:pPr>
          </w:p>
        </w:tc>
      </w:tr>
    </w:tbl>
    <w:p w:rsidR="00504518" w:rsidRPr="0040070E" w:rsidRDefault="00504518" w:rsidP="00504518">
      <w:pPr>
        <w:autoSpaceDE w:val="0"/>
        <w:autoSpaceDN w:val="0"/>
        <w:adjustRightInd w:val="0"/>
        <w:jc w:val="center"/>
        <w:rPr>
          <w:sz w:val="22"/>
          <w:szCs w:val="20"/>
        </w:rPr>
      </w:pPr>
    </w:p>
    <w:p w:rsidR="00626379" w:rsidRPr="0040070E" w:rsidRDefault="00626379" w:rsidP="00DB1DD3">
      <w:pPr>
        <w:spacing w:line="100" w:lineRule="atLeast"/>
        <w:jc w:val="both"/>
        <w:rPr>
          <w:sz w:val="22"/>
          <w:szCs w:val="20"/>
        </w:rPr>
      </w:pPr>
    </w:p>
    <w:p w:rsidR="00DB1DD3" w:rsidRPr="0040070E" w:rsidRDefault="00DB1DD3" w:rsidP="00626379">
      <w:pPr>
        <w:spacing w:line="100" w:lineRule="atLeast"/>
        <w:ind w:firstLine="709"/>
        <w:jc w:val="both"/>
        <w:rPr>
          <w:sz w:val="22"/>
          <w:szCs w:val="20"/>
        </w:rPr>
      </w:pPr>
      <w:r w:rsidRPr="0040070E">
        <w:rPr>
          <w:sz w:val="22"/>
          <w:szCs w:val="20"/>
        </w:rPr>
        <w:t>Прошу принять завершенное переустройство и(или) перепланировку __________________________________________________________________</w:t>
      </w:r>
    </w:p>
    <w:p w:rsidR="00DB1DD3" w:rsidRPr="0040070E" w:rsidRDefault="00DB1DD3" w:rsidP="00DB1DD3">
      <w:pPr>
        <w:spacing w:line="100" w:lineRule="atLeast"/>
        <w:rPr>
          <w:sz w:val="22"/>
          <w:szCs w:val="20"/>
        </w:rPr>
      </w:pPr>
      <w:r w:rsidRPr="0040070E">
        <w:rPr>
          <w:sz w:val="22"/>
          <w:szCs w:val="20"/>
        </w:rPr>
        <w:t xml:space="preserve">и (или) иные работы приемочной комиссией. </w:t>
      </w:r>
    </w:p>
    <w:p w:rsidR="00DB1DD3" w:rsidRPr="0040070E" w:rsidRDefault="00DB1DD3" w:rsidP="00626379">
      <w:pPr>
        <w:spacing w:line="100" w:lineRule="atLeast"/>
        <w:ind w:firstLine="709"/>
        <w:rPr>
          <w:sz w:val="22"/>
          <w:szCs w:val="20"/>
        </w:rPr>
      </w:pPr>
      <w:r w:rsidRPr="0040070E">
        <w:rPr>
          <w:sz w:val="22"/>
          <w:szCs w:val="20"/>
        </w:rPr>
        <w:t>Адрес помещения: _____________________________________________</w:t>
      </w:r>
    </w:p>
    <w:p w:rsidR="00DB1DD3" w:rsidRPr="0040070E" w:rsidRDefault="00DB1DD3" w:rsidP="00DB1DD3">
      <w:pPr>
        <w:spacing w:line="100" w:lineRule="atLeast"/>
        <w:rPr>
          <w:sz w:val="22"/>
          <w:szCs w:val="20"/>
        </w:rPr>
      </w:pPr>
      <w:r w:rsidRPr="0040070E">
        <w:rPr>
          <w:sz w:val="22"/>
          <w:szCs w:val="20"/>
        </w:rPr>
        <w:t>__________________________________________________________________________________________________________________________________.</w:t>
      </w:r>
    </w:p>
    <w:p w:rsidR="00DB1DD3" w:rsidRPr="0040070E" w:rsidRDefault="00DB1DD3" w:rsidP="00DB1DD3">
      <w:pPr>
        <w:spacing w:line="100" w:lineRule="atLeast"/>
        <w:rPr>
          <w:sz w:val="22"/>
          <w:szCs w:val="20"/>
        </w:rPr>
      </w:pPr>
    </w:p>
    <w:p w:rsidR="00504518" w:rsidRPr="0040070E" w:rsidRDefault="00504518" w:rsidP="00504518">
      <w:pPr>
        <w:autoSpaceDE w:val="0"/>
        <w:autoSpaceDN w:val="0"/>
        <w:adjustRightInd w:val="0"/>
        <w:rPr>
          <w:sz w:val="22"/>
          <w:szCs w:val="20"/>
        </w:rPr>
      </w:pPr>
      <w:r w:rsidRPr="0040070E">
        <w:rPr>
          <w:sz w:val="22"/>
          <w:szCs w:val="20"/>
        </w:rPr>
        <w:t>Способ выдачи документов (нужное отметить):</w:t>
      </w:r>
    </w:p>
    <w:p w:rsidR="00504518" w:rsidRPr="0040070E" w:rsidRDefault="00504518" w:rsidP="00504518">
      <w:pPr>
        <w:autoSpaceDE w:val="0"/>
        <w:autoSpaceDN w:val="0"/>
        <w:adjustRightInd w:val="0"/>
        <w:ind w:left="360" w:hanging="360"/>
        <w:rPr>
          <w:sz w:val="22"/>
          <w:szCs w:val="20"/>
        </w:rPr>
      </w:pPr>
      <w:r w:rsidRPr="0040070E">
        <w:rPr>
          <w:sz w:val="22"/>
          <w:szCs w:val="20"/>
          <w:bdr w:val="single" w:sz="4" w:space="0" w:color="auto"/>
        </w:rPr>
        <w:t>⁯</w:t>
      </w:r>
      <w:r w:rsidR="00BC3F60">
        <w:rPr>
          <w:sz w:val="22"/>
          <w:szCs w:val="20"/>
          <w:bdr w:val="single" w:sz="4" w:space="0" w:color="auto"/>
        </w:rPr>
        <w:t xml:space="preserve"> </w:t>
      </w:r>
      <w:r w:rsidRPr="0040070E">
        <w:rPr>
          <w:sz w:val="22"/>
          <w:szCs w:val="20"/>
        </w:rPr>
        <w:t>лично</w:t>
      </w:r>
      <w:r w:rsidR="00BC3F60">
        <w:rPr>
          <w:sz w:val="22"/>
          <w:szCs w:val="20"/>
        </w:rPr>
        <w:t xml:space="preserve">  </w:t>
      </w:r>
      <w:r w:rsidRPr="0040070E">
        <w:rPr>
          <w:sz w:val="22"/>
          <w:szCs w:val="20"/>
          <w:bdr w:val="single" w:sz="4" w:space="0" w:color="auto"/>
        </w:rPr>
        <w:t>⁯</w:t>
      </w:r>
      <w:r w:rsidR="00BC3F60">
        <w:rPr>
          <w:sz w:val="22"/>
          <w:szCs w:val="20"/>
          <w:bdr w:val="single" w:sz="4" w:space="0" w:color="auto"/>
        </w:rPr>
        <w:t xml:space="preserve"> </w:t>
      </w:r>
      <w:r w:rsidRPr="0040070E">
        <w:rPr>
          <w:sz w:val="22"/>
          <w:szCs w:val="20"/>
        </w:rPr>
        <w:t xml:space="preserve">направление посредством почтового отправления </w:t>
      </w:r>
      <w:r w:rsidR="0040070E" w:rsidRPr="0040070E">
        <w:rPr>
          <w:sz w:val="22"/>
          <w:szCs w:val="20"/>
        </w:rPr>
        <w:t>с уведом</w:t>
      </w:r>
      <w:r w:rsidRPr="0040070E">
        <w:rPr>
          <w:sz w:val="22"/>
          <w:szCs w:val="20"/>
        </w:rPr>
        <w:t>лением</w:t>
      </w:r>
    </w:p>
    <w:p w:rsidR="00504518" w:rsidRPr="0040070E" w:rsidRDefault="00504518" w:rsidP="00504518">
      <w:pPr>
        <w:autoSpaceDE w:val="0"/>
        <w:autoSpaceDN w:val="0"/>
        <w:adjustRightInd w:val="0"/>
        <w:ind w:left="360" w:hanging="360"/>
        <w:rPr>
          <w:sz w:val="22"/>
          <w:szCs w:val="20"/>
        </w:rPr>
      </w:pPr>
    </w:p>
    <w:p w:rsidR="00504518" w:rsidRPr="0040070E" w:rsidRDefault="00504518" w:rsidP="009837F4">
      <w:pPr>
        <w:autoSpaceDE w:val="0"/>
        <w:autoSpaceDN w:val="0"/>
        <w:adjustRightInd w:val="0"/>
        <w:ind w:left="360" w:hanging="360"/>
        <w:rPr>
          <w:sz w:val="22"/>
          <w:szCs w:val="20"/>
        </w:rPr>
      </w:pPr>
      <w:r w:rsidRPr="0040070E">
        <w:rPr>
          <w:sz w:val="22"/>
          <w:szCs w:val="20"/>
          <w:bdr w:val="single" w:sz="4" w:space="0" w:color="auto"/>
        </w:rPr>
        <w:t>⁯</w:t>
      </w:r>
      <w:r w:rsidR="00BC3F60">
        <w:rPr>
          <w:sz w:val="22"/>
          <w:szCs w:val="20"/>
          <w:bdr w:val="single" w:sz="4" w:space="0" w:color="auto"/>
        </w:rPr>
        <w:t xml:space="preserve"> </w:t>
      </w:r>
      <w:r w:rsidRPr="0040070E">
        <w:rPr>
          <w:sz w:val="22"/>
          <w:szCs w:val="20"/>
        </w:rPr>
        <w:t>в МФЦ</w:t>
      </w:r>
      <w:r w:rsidR="00E53BBA" w:rsidRPr="0040070E">
        <w:rPr>
          <w:sz w:val="22"/>
          <w:szCs w:val="20"/>
        </w:rPr>
        <w:t>**</w:t>
      </w:r>
      <w:r w:rsidR="00BC3F60">
        <w:rPr>
          <w:sz w:val="22"/>
          <w:szCs w:val="20"/>
        </w:rPr>
        <w:t xml:space="preserve"> </w:t>
      </w:r>
      <w:r w:rsidRPr="0040070E">
        <w:rPr>
          <w:sz w:val="22"/>
          <w:szCs w:val="20"/>
        </w:rPr>
        <w:t xml:space="preserve"> </w:t>
      </w:r>
      <w:r w:rsidRPr="0040070E">
        <w:rPr>
          <w:sz w:val="22"/>
          <w:szCs w:val="20"/>
          <w:bdr w:val="single" w:sz="4" w:space="0" w:color="auto"/>
        </w:rPr>
        <w:t>⁯</w:t>
      </w:r>
      <w:r w:rsidR="00BC3F60">
        <w:rPr>
          <w:sz w:val="22"/>
          <w:szCs w:val="20"/>
          <w:bdr w:val="single" w:sz="4" w:space="0" w:color="auto"/>
        </w:rPr>
        <w:t xml:space="preserve"> </w:t>
      </w:r>
      <w:r w:rsidRPr="0040070E">
        <w:rPr>
          <w:sz w:val="22"/>
          <w:szCs w:val="20"/>
        </w:rPr>
        <w:t xml:space="preserve">в личном кабинете на </w:t>
      </w:r>
      <w:r w:rsidR="009837F4" w:rsidRPr="0040070E">
        <w:rPr>
          <w:sz w:val="22"/>
          <w:szCs w:val="20"/>
        </w:rPr>
        <w:t>Едином портале</w:t>
      </w:r>
      <w:r w:rsidRPr="0040070E">
        <w:rPr>
          <w:sz w:val="22"/>
          <w:szCs w:val="20"/>
        </w:rPr>
        <w:t>*</w:t>
      </w:r>
    </w:p>
    <w:p w:rsidR="00504518" w:rsidRPr="0040070E" w:rsidRDefault="00504518" w:rsidP="00504518">
      <w:pPr>
        <w:autoSpaceDE w:val="0"/>
        <w:autoSpaceDN w:val="0"/>
        <w:adjustRightInd w:val="0"/>
        <w:ind w:left="360" w:hanging="360"/>
        <w:rPr>
          <w:sz w:val="22"/>
          <w:szCs w:val="20"/>
        </w:rPr>
      </w:pPr>
      <w:r w:rsidRPr="0040070E">
        <w:rPr>
          <w:sz w:val="22"/>
          <w:szCs w:val="20"/>
          <w:bdr w:val="single" w:sz="4" w:space="0" w:color="auto"/>
        </w:rPr>
        <w:t>⁯</w:t>
      </w:r>
      <w:r w:rsidR="00BC3F60">
        <w:rPr>
          <w:sz w:val="22"/>
          <w:szCs w:val="20"/>
          <w:bdr w:val="single" w:sz="4" w:space="0" w:color="auto"/>
        </w:rPr>
        <w:t xml:space="preserve"> </w:t>
      </w:r>
      <w:r w:rsidRPr="0040070E">
        <w:rPr>
          <w:sz w:val="22"/>
          <w:szCs w:val="20"/>
        </w:rPr>
        <w:t>по электронной почте.</w:t>
      </w:r>
      <w:r w:rsidR="00BC3F60">
        <w:rPr>
          <w:sz w:val="22"/>
          <w:szCs w:val="20"/>
        </w:rPr>
        <w:t xml:space="preserve"> </w:t>
      </w:r>
    </w:p>
    <w:p w:rsidR="00504518" w:rsidRPr="0040070E" w:rsidRDefault="00504518" w:rsidP="00504518">
      <w:pPr>
        <w:autoSpaceDE w:val="0"/>
        <w:autoSpaceDN w:val="0"/>
        <w:adjustRightInd w:val="0"/>
        <w:ind w:firstLine="709"/>
        <w:rPr>
          <w:sz w:val="22"/>
          <w:szCs w:val="20"/>
        </w:rPr>
      </w:pPr>
    </w:p>
    <w:p w:rsidR="00504518" w:rsidRPr="0040070E" w:rsidRDefault="00504518" w:rsidP="00504518">
      <w:pPr>
        <w:rPr>
          <w:sz w:val="22"/>
          <w:szCs w:val="20"/>
        </w:rPr>
      </w:pPr>
      <w:r w:rsidRPr="0040070E">
        <w:rPr>
          <w:sz w:val="22"/>
          <w:szCs w:val="20"/>
        </w:rPr>
        <w:t xml:space="preserve">* в случае если заявление подано посредством </w:t>
      </w:r>
      <w:r w:rsidR="009837F4" w:rsidRPr="0040070E">
        <w:rPr>
          <w:sz w:val="22"/>
          <w:szCs w:val="20"/>
        </w:rPr>
        <w:t>Единого</w:t>
      </w:r>
      <w:r w:rsidRPr="0040070E">
        <w:rPr>
          <w:sz w:val="22"/>
          <w:szCs w:val="20"/>
        </w:rPr>
        <w:t xml:space="preserve"> портала.</w:t>
      </w:r>
    </w:p>
    <w:p w:rsidR="00E53BBA" w:rsidRPr="0040070E" w:rsidRDefault="00E53BBA" w:rsidP="00504518">
      <w:pPr>
        <w:rPr>
          <w:sz w:val="22"/>
          <w:szCs w:val="20"/>
        </w:rPr>
      </w:pPr>
      <w:r w:rsidRPr="0040070E">
        <w:rPr>
          <w:sz w:val="22"/>
          <w:szCs w:val="20"/>
        </w:rPr>
        <w:t>** в случае если заявление подано через МФЦ.</w:t>
      </w:r>
    </w:p>
    <w:p w:rsidR="00DB1DD3" w:rsidRPr="0040070E" w:rsidRDefault="00DB1DD3" w:rsidP="00DB1DD3">
      <w:pPr>
        <w:spacing w:line="100" w:lineRule="atLeast"/>
        <w:rPr>
          <w:sz w:val="22"/>
          <w:szCs w:val="20"/>
        </w:rPr>
      </w:pPr>
    </w:p>
    <w:p w:rsidR="00504518" w:rsidRPr="0040070E" w:rsidRDefault="00504518" w:rsidP="00DB1DD3">
      <w:pPr>
        <w:spacing w:line="100" w:lineRule="atLeast"/>
        <w:rPr>
          <w:sz w:val="22"/>
          <w:szCs w:val="20"/>
        </w:rPr>
      </w:pPr>
    </w:p>
    <w:p w:rsidR="00DB1DD3" w:rsidRPr="0040070E" w:rsidRDefault="00DB1DD3" w:rsidP="00DB1DD3">
      <w:pPr>
        <w:spacing w:line="100" w:lineRule="atLeast"/>
        <w:rPr>
          <w:sz w:val="22"/>
          <w:szCs w:val="20"/>
        </w:rPr>
      </w:pPr>
      <w:r w:rsidRPr="0040070E">
        <w:rPr>
          <w:sz w:val="22"/>
          <w:szCs w:val="20"/>
        </w:rPr>
        <w:t>___________________</w:t>
      </w:r>
      <w:r w:rsidR="00BC3F60">
        <w:rPr>
          <w:sz w:val="22"/>
          <w:szCs w:val="20"/>
        </w:rPr>
        <w:t xml:space="preserve">             </w:t>
      </w:r>
      <w:r w:rsidRPr="0040070E">
        <w:rPr>
          <w:sz w:val="22"/>
          <w:szCs w:val="20"/>
        </w:rPr>
        <w:t>____________________</w:t>
      </w:r>
    </w:p>
    <w:p w:rsidR="00DB1DD3" w:rsidRPr="0040070E" w:rsidRDefault="00BC3F60" w:rsidP="00DB1DD3">
      <w:pPr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DB1DD3" w:rsidRPr="0040070E">
        <w:rPr>
          <w:sz w:val="22"/>
          <w:szCs w:val="20"/>
        </w:rPr>
        <w:t>дата</w:t>
      </w:r>
      <w:r>
        <w:rPr>
          <w:sz w:val="22"/>
          <w:szCs w:val="20"/>
        </w:rPr>
        <w:t xml:space="preserve">                   </w:t>
      </w:r>
      <w:r w:rsidR="00DB1DD3" w:rsidRPr="0040070E">
        <w:rPr>
          <w:sz w:val="22"/>
          <w:szCs w:val="20"/>
        </w:rPr>
        <w:t>подпись</w:t>
      </w:r>
    </w:p>
    <w:p w:rsidR="00DB1DD3" w:rsidRPr="001D3494" w:rsidRDefault="00DB1DD3" w:rsidP="00DB1DD3">
      <w:pPr>
        <w:spacing w:line="100" w:lineRule="atLeast"/>
        <w:rPr>
          <w:szCs w:val="20"/>
        </w:rPr>
      </w:pPr>
      <w:r w:rsidRPr="001D3494">
        <w:rPr>
          <w:szCs w:val="20"/>
        </w:rPr>
        <w:t xml:space="preserve"> </w:t>
      </w:r>
    </w:p>
    <w:p w:rsidR="00197E5F" w:rsidRPr="001D3494" w:rsidRDefault="00197E5F" w:rsidP="00197E5F">
      <w:pPr>
        <w:spacing w:after="200" w:line="276" w:lineRule="auto"/>
        <w:rPr>
          <w:szCs w:val="20"/>
        </w:rPr>
      </w:pPr>
    </w:p>
    <w:p w:rsidR="00226862" w:rsidRPr="001D3494" w:rsidRDefault="00226862" w:rsidP="006E51DE">
      <w:pPr>
        <w:widowControl w:val="0"/>
        <w:autoSpaceDE w:val="0"/>
        <w:autoSpaceDN w:val="0"/>
        <w:adjustRightInd w:val="0"/>
        <w:jc w:val="both"/>
        <w:rPr>
          <w:sz w:val="40"/>
          <w:szCs w:val="28"/>
        </w:rPr>
      </w:pPr>
    </w:p>
    <w:sectPr w:rsidR="00226862" w:rsidRPr="001D3494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DA" w:rsidRDefault="008335DA">
      <w:r>
        <w:separator/>
      </w:r>
    </w:p>
  </w:endnote>
  <w:endnote w:type="continuationSeparator" w:id="0">
    <w:p w:rsidR="008335DA" w:rsidRDefault="008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F7" w:rsidRDefault="009D1AF7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866">
      <w:rPr>
        <w:rStyle w:val="a6"/>
        <w:noProof/>
      </w:rPr>
      <w:t>1</w:t>
    </w:r>
    <w:r>
      <w:rPr>
        <w:rStyle w:val="a6"/>
      </w:rPr>
      <w:fldChar w:fldCharType="end"/>
    </w:r>
  </w:p>
  <w:p w:rsidR="009D1AF7" w:rsidRDefault="009D1AF7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DA" w:rsidRDefault="008335DA">
      <w:r>
        <w:separator/>
      </w:r>
    </w:p>
  </w:footnote>
  <w:footnote w:type="continuationSeparator" w:id="0">
    <w:p w:rsidR="008335DA" w:rsidRDefault="0083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6325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17BB"/>
    <w:rsid w:val="000F5E86"/>
    <w:rsid w:val="000F649F"/>
    <w:rsid w:val="000F691B"/>
    <w:rsid w:val="000F721A"/>
    <w:rsid w:val="0010201E"/>
    <w:rsid w:val="001114BF"/>
    <w:rsid w:val="0011217D"/>
    <w:rsid w:val="001125E4"/>
    <w:rsid w:val="00114411"/>
    <w:rsid w:val="0011744C"/>
    <w:rsid w:val="001225D4"/>
    <w:rsid w:val="00122832"/>
    <w:rsid w:val="00124E8D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67DA0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97E5F"/>
    <w:rsid w:val="001A2962"/>
    <w:rsid w:val="001A4FEF"/>
    <w:rsid w:val="001A685D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AE6"/>
    <w:rsid w:val="001C69B3"/>
    <w:rsid w:val="001C6BEB"/>
    <w:rsid w:val="001D07CD"/>
    <w:rsid w:val="001D1C2B"/>
    <w:rsid w:val="001D2886"/>
    <w:rsid w:val="001D3494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10D3"/>
    <w:rsid w:val="002031A1"/>
    <w:rsid w:val="00205761"/>
    <w:rsid w:val="00205D45"/>
    <w:rsid w:val="002107F6"/>
    <w:rsid w:val="002110DD"/>
    <w:rsid w:val="00211259"/>
    <w:rsid w:val="0021340C"/>
    <w:rsid w:val="00217393"/>
    <w:rsid w:val="002210AC"/>
    <w:rsid w:val="00222E7A"/>
    <w:rsid w:val="00226280"/>
    <w:rsid w:val="00226862"/>
    <w:rsid w:val="00226C67"/>
    <w:rsid w:val="0022737A"/>
    <w:rsid w:val="0023058E"/>
    <w:rsid w:val="002305A8"/>
    <w:rsid w:val="002341E2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738D"/>
    <w:rsid w:val="002A1D0A"/>
    <w:rsid w:val="002A2091"/>
    <w:rsid w:val="002A2DA9"/>
    <w:rsid w:val="002A53FE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D7C0E"/>
    <w:rsid w:val="002E00C7"/>
    <w:rsid w:val="002E0284"/>
    <w:rsid w:val="002E231A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07CA"/>
    <w:rsid w:val="0030279C"/>
    <w:rsid w:val="00302CA1"/>
    <w:rsid w:val="00303E83"/>
    <w:rsid w:val="003046E0"/>
    <w:rsid w:val="00305A50"/>
    <w:rsid w:val="003070A4"/>
    <w:rsid w:val="00310881"/>
    <w:rsid w:val="00310C27"/>
    <w:rsid w:val="00311B2D"/>
    <w:rsid w:val="0031225C"/>
    <w:rsid w:val="0031322F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2D4F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CCC"/>
    <w:rsid w:val="003B09F0"/>
    <w:rsid w:val="003B1DAB"/>
    <w:rsid w:val="003B2FEA"/>
    <w:rsid w:val="003C1405"/>
    <w:rsid w:val="003C16DD"/>
    <w:rsid w:val="003C1AF2"/>
    <w:rsid w:val="003C1FE4"/>
    <w:rsid w:val="003C31E7"/>
    <w:rsid w:val="003C48B2"/>
    <w:rsid w:val="003C7FEA"/>
    <w:rsid w:val="003D21B8"/>
    <w:rsid w:val="003D25DF"/>
    <w:rsid w:val="003D3F23"/>
    <w:rsid w:val="003D742D"/>
    <w:rsid w:val="003D748A"/>
    <w:rsid w:val="003E0385"/>
    <w:rsid w:val="003E118E"/>
    <w:rsid w:val="003E1FCB"/>
    <w:rsid w:val="003E2808"/>
    <w:rsid w:val="003E3E1C"/>
    <w:rsid w:val="003E49D7"/>
    <w:rsid w:val="003E60A1"/>
    <w:rsid w:val="003E7AE2"/>
    <w:rsid w:val="003F17BC"/>
    <w:rsid w:val="003F2118"/>
    <w:rsid w:val="003F2CA9"/>
    <w:rsid w:val="003F3164"/>
    <w:rsid w:val="003F3A6F"/>
    <w:rsid w:val="003F639A"/>
    <w:rsid w:val="003F7A83"/>
    <w:rsid w:val="0040070E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0349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63349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6B58"/>
    <w:rsid w:val="004B7AD5"/>
    <w:rsid w:val="004C0265"/>
    <w:rsid w:val="004C0A53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7AB"/>
    <w:rsid w:val="005021A2"/>
    <w:rsid w:val="00502E14"/>
    <w:rsid w:val="00504518"/>
    <w:rsid w:val="0050485E"/>
    <w:rsid w:val="00505279"/>
    <w:rsid w:val="00506802"/>
    <w:rsid w:val="00512B17"/>
    <w:rsid w:val="00522B33"/>
    <w:rsid w:val="00522DB3"/>
    <w:rsid w:val="00523D11"/>
    <w:rsid w:val="00524A66"/>
    <w:rsid w:val="00524EC9"/>
    <w:rsid w:val="0053006B"/>
    <w:rsid w:val="00531F6E"/>
    <w:rsid w:val="00533C50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2814"/>
    <w:rsid w:val="00572ED8"/>
    <w:rsid w:val="005742BC"/>
    <w:rsid w:val="00575D4B"/>
    <w:rsid w:val="00577D5C"/>
    <w:rsid w:val="00586901"/>
    <w:rsid w:val="00590705"/>
    <w:rsid w:val="00594D39"/>
    <w:rsid w:val="00595117"/>
    <w:rsid w:val="005A0765"/>
    <w:rsid w:val="005A0C95"/>
    <w:rsid w:val="005A22BF"/>
    <w:rsid w:val="005A4936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D527B"/>
    <w:rsid w:val="005E0DD6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6C07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8DD"/>
    <w:rsid w:val="006336A0"/>
    <w:rsid w:val="0063408E"/>
    <w:rsid w:val="00634A56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D6B35"/>
    <w:rsid w:val="006E07B3"/>
    <w:rsid w:val="006E51DE"/>
    <w:rsid w:val="006F0014"/>
    <w:rsid w:val="006F1126"/>
    <w:rsid w:val="006F2B3E"/>
    <w:rsid w:val="006F50B0"/>
    <w:rsid w:val="006F547C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1F19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25D7"/>
    <w:rsid w:val="0077449F"/>
    <w:rsid w:val="00774E80"/>
    <w:rsid w:val="00780B10"/>
    <w:rsid w:val="00783E08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B1C2C"/>
    <w:rsid w:val="007B3F69"/>
    <w:rsid w:val="007B5B82"/>
    <w:rsid w:val="007B7763"/>
    <w:rsid w:val="007C1100"/>
    <w:rsid w:val="007C29D9"/>
    <w:rsid w:val="007C71EF"/>
    <w:rsid w:val="007D0412"/>
    <w:rsid w:val="007D1B38"/>
    <w:rsid w:val="007D66D0"/>
    <w:rsid w:val="007E23D6"/>
    <w:rsid w:val="007E30CA"/>
    <w:rsid w:val="007E5BAE"/>
    <w:rsid w:val="007E7091"/>
    <w:rsid w:val="007E7406"/>
    <w:rsid w:val="007E79CC"/>
    <w:rsid w:val="007F7D7E"/>
    <w:rsid w:val="0080078A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5DA"/>
    <w:rsid w:val="00833BC9"/>
    <w:rsid w:val="00834234"/>
    <w:rsid w:val="00834475"/>
    <w:rsid w:val="00834DB0"/>
    <w:rsid w:val="00834E50"/>
    <w:rsid w:val="00835889"/>
    <w:rsid w:val="00835B20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5151"/>
    <w:rsid w:val="0086614E"/>
    <w:rsid w:val="00866745"/>
    <w:rsid w:val="008671E2"/>
    <w:rsid w:val="008672DA"/>
    <w:rsid w:val="008721D4"/>
    <w:rsid w:val="00874947"/>
    <w:rsid w:val="00881839"/>
    <w:rsid w:val="00881AB1"/>
    <w:rsid w:val="00882B5B"/>
    <w:rsid w:val="00883B49"/>
    <w:rsid w:val="00885058"/>
    <w:rsid w:val="0088513C"/>
    <w:rsid w:val="008863ED"/>
    <w:rsid w:val="00886598"/>
    <w:rsid w:val="00887DC3"/>
    <w:rsid w:val="008903ED"/>
    <w:rsid w:val="00890BCB"/>
    <w:rsid w:val="00891107"/>
    <w:rsid w:val="00894467"/>
    <w:rsid w:val="008A1360"/>
    <w:rsid w:val="008A14B7"/>
    <w:rsid w:val="008A4A9B"/>
    <w:rsid w:val="008A5694"/>
    <w:rsid w:val="008B1815"/>
    <w:rsid w:val="008B2867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57B"/>
    <w:rsid w:val="008E277D"/>
    <w:rsid w:val="008E3E87"/>
    <w:rsid w:val="008E767D"/>
    <w:rsid w:val="008F5002"/>
    <w:rsid w:val="008F6537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25C6"/>
    <w:rsid w:val="00972D4B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866"/>
    <w:rsid w:val="009A0E18"/>
    <w:rsid w:val="009A12D3"/>
    <w:rsid w:val="009A14DF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0F33"/>
    <w:rsid w:val="009D1AF7"/>
    <w:rsid w:val="009D264D"/>
    <w:rsid w:val="009D521D"/>
    <w:rsid w:val="009E0883"/>
    <w:rsid w:val="009E1FEF"/>
    <w:rsid w:val="009E6E78"/>
    <w:rsid w:val="009F06D9"/>
    <w:rsid w:val="009F2F25"/>
    <w:rsid w:val="009F2F9B"/>
    <w:rsid w:val="009F6EAA"/>
    <w:rsid w:val="009F796C"/>
    <w:rsid w:val="00A12E46"/>
    <w:rsid w:val="00A13872"/>
    <w:rsid w:val="00A13D2C"/>
    <w:rsid w:val="00A14701"/>
    <w:rsid w:val="00A15913"/>
    <w:rsid w:val="00A17B29"/>
    <w:rsid w:val="00A20419"/>
    <w:rsid w:val="00A219B0"/>
    <w:rsid w:val="00A21ADC"/>
    <w:rsid w:val="00A24DB1"/>
    <w:rsid w:val="00A30595"/>
    <w:rsid w:val="00A4161C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1752"/>
    <w:rsid w:val="00A8263E"/>
    <w:rsid w:val="00A84C6B"/>
    <w:rsid w:val="00A84DD1"/>
    <w:rsid w:val="00A91890"/>
    <w:rsid w:val="00AA1C77"/>
    <w:rsid w:val="00AA2699"/>
    <w:rsid w:val="00AB05AA"/>
    <w:rsid w:val="00AB1505"/>
    <w:rsid w:val="00AB1DA5"/>
    <w:rsid w:val="00AB2B6B"/>
    <w:rsid w:val="00AB6222"/>
    <w:rsid w:val="00AC1E2D"/>
    <w:rsid w:val="00AC29CA"/>
    <w:rsid w:val="00AC5183"/>
    <w:rsid w:val="00AC7048"/>
    <w:rsid w:val="00AC74FF"/>
    <w:rsid w:val="00AD2D64"/>
    <w:rsid w:val="00AD6C07"/>
    <w:rsid w:val="00AD7608"/>
    <w:rsid w:val="00AE1F83"/>
    <w:rsid w:val="00AE2F8B"/>
    <w:rsid w:val="00AE6CE8"/>
    <w:rsid w:val="00AE79F6"/>
    <w:rsid w:val="00AF09FA"/>
    <w:rsid w:val="00AF0B9B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7D07"/>
    <w:rsid w:val="00B10680"/>
    <w:rsid w:val="00B12651"/>
    <w:rsid w:val="00B14CCD"/>
    <w:rsid w:val="00B14FE1"/>
    <w:rsid w:val="00B15292"/>
    <w:rsid w:val="00B1594F"/>
    <w:rsid w:val="00B23B59"/>
    <w:rsid w:val="00B31E26"/>
    <w:rsid w:val="00B32364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734F4"/>
    <w:rsid w:val="00B74E7C"/>
    <w:rsid w:val="00B7526B"/>
    <w:rsid w:val="00B759FE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B1B3A"/>
    <w:rsid w:val="00BC19DA"/>
    <w:rsid w:val="00BC291B"/>
    <w:rsid w:val="00BC3DF5"/>
    <w:rsid w:val="00BC3F60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220A"/>
    <w:rsid w:val="00C47B50"/>
    <w:rsid w:val="00C47EBB"/>
    <w:rsid w:val="00C51BD2"/>
    <w:rsid w:val="00C626A2"/>
    <w:rsid w:val="00C709DE"/>
    <w:rsid w:val="00C71E9E"/>
    <w:rsid w:val="00C721CD"/>
    <w:rsid w:val="00C738F4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5814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3A41"/>
    <w:rsid w:val="00CE4985"/>
    <w:rsid w:val="00CE5F07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F66"/>
    <w:rsid w:val="00D042BF"/>
    <w:rsid w:val="00D11F04"/>
    <w:rsid w:val="00D11F9B"/>
    <w:rsid w:val="00D12A64"/>
    <w:rsid w:val="00D14E78"/>
    <w:rsid w:val="00D17D2A"/>
    <w:rsid w:val="00D20285"/>
    <w:rsid w:val="00D20384"/>
    <w:rsid w:val="00D209CF"/>
    <w:rsid w:val="00D23458"/>
    <w:rsid w:val="00D23E8F"/>
    <w:rsid w:val="00D23F65"/>
    <w:rsid w:val="00D269A4"/>
    <w:rsid w:val="00D30171"/>
    <w:rsid w:val="00D3028D"/>
    <w:rsid w:val="00D31044"/>
    <w:rsid w:val="00D31B1C"/>
    <w:rsid w:val="00D347A8"/>
    <w:rsid w:val="00D37D51"/>
    <w:rsid w:val="00D4485B"/>
    <w:rsid w:val="00D44A30"/>
    <w:rsid w:val="00D46904"/>
    <w:rsid w:val="00D4761D"/>
    <w:rsid w:val="00D50217"/>
    <w:rsid w:val="00D50A91"/>
    <w:rsid w:val="00D51650"/>
    <w:rsid w:val="00D53613"/>
    <w:rsid w:val="00D557AB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B7354"/>
    <w:rsid w:val="00DC06B3"/>
    <w:rsid w:val="00DC16C4"/>
    <w:rsid w:val="00DC421A"/>
    <w:rsid w:val="00DD3E92"/>
    <w:rsid w:val="00DD66FD"/>
    <w:rsid w:val="00DE5DB7"/>
    <w:rsid w:val="00DE6807"/>
    <w:rsid w:val="00DE7551"/>
    <w:rsid w:val="00DF1104"/>
    <w:rsid w:val="00DF2CD6"/>
    <w:rsid w:val="00DF2D14"/>
    <w:rsid w:val="00DF344D"/>
    <w:rsid w:val="00DF3F9D"/>
    <w:rsid w:val="00DF6489"/>
    <w:rsid w:val="00E011E3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5FB9"/>
    <w:rsid w:val="00E26220"/>
    <w:rsid w:val="00E31A43"/>
    <w:rsid w:val="00E417E8"/>
    <w:rsid w:val="00E4399B"/>
    <w:rsid w:val="00E528AC"/>
    <w:rsid w:val="00E53A5E"/>
    <w:rsid w:val="00E53BBA"/>
    <w:rsid w:val="00E540FE"/>
    <w:rsid w:val="00E56CFC"/>
    <w:rsid w:val="00E627C2"/>
    <w:rsid w:val="00E62A05"/>
    <w:rsid w:val="00E63DF8"/>
    <w:rsid w:val="00E64589"/>
    <w:rsid w:val="00E667E8"/>
    <w:rsid w:val="00E74D5C"/>
    <w:rsid w:val="00E8099E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2029"/>
    <w:rsid w:val="00EF4BBF"/>
    <w:rsid w:val="00EF5E6F"/>
    <w:rsid w:val="00F0010C"/>
    <w:rsid w:val="00F076EF"/>
    <w:rsid w:val="00F12956"/>
    <w:rsid w:val="00F14758"/>
    <w:rsid w:val="00F15469"/>
    <w:rsid w:val="00F15ED1"/>
    <w:rsid w:val="00F16040"/>
    <w:rsid w:val="00F167EB"/>
    <w:rsid w:val="00F170AA"/>
    <w:rsid w:val="00F21ACC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15A5"/>
    <w:rsid w:val="00F521AC"/>
    <w:rsid w:val="00F52630"/>
    <w:rsid w:val="00F54AC1"/>
    <w:rsid w:val="00F5549C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D1FE4"/>
    <w:rsid w:val="00FD417E"/>
    <w:rsid w:val="00FE3A9D"/>
    <w:rsid w:val="00FE546E"/>
    <w:rsid w:val="00FE6C1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A0D15C-F8C9-4FF3-80BD-AC36D417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character" w:customStyle="1" w:styleId="fontstyle01">
    <w:name w:val="fontstyle01"/>
    <w:basedOn w:val="a0"/>
    <w:rsid w:val="00B759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eq=doc&amp;base=LAW&amp;n=475049&amp;dst=1002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a593eaab768d34bf2d7419322eac79481e73cf0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CDE33D63DE8AFABC59A482FD33D1779F032631D15D311EC778CCCC97E5E6B8F2F3BD3A37ADA7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64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www.consultant.ru/document/cons_doc_LAW_388708/d44bdb356e6a691d0c72fef05ed16f68af0af9eb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D2C2-4650-48C0-897C-B1A5F699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9530</Words>
  <Characters>54323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63726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Luda</cp:lastModifiedBy>
  <cp:revision>2</cp:revision>
  <cp:lastPrinted>2025-04-28T11:06:00Z</cp:lastPrinted>
  <dcterms:created xsi:type="dcterms:W3CDTF">2025-04-28T11:06:00Z</dcterms:created>
  <dcterms:modified xsi:type="dcterms:W3CDTF">2025-04-28T11:06:00Z</dcterms:modified>
</cp:coreProperties>
</file>