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C9" w:rsidRDefault="003424C9" w:rsidP="000319E2">
      <w:pPr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Приложение </w:t>
      </w:r>
      <w:r w:rsidR="00DD3E8F">
        <w:rPr>
          <w:rFonts w:ascii="Times New Roman" w:hAnsi="Times New Roman" w:cs="Times New Roman"/>
          <w:sz w:val="28"/>
          <w:szCs w:val="28"/>
        </w:rPr>
        <w:t>3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44689">
        <w:rPr>
          <w:rFonts w:ascii="Times New Roman" w:hAnsi="Times New Roman" w:cs="Times New Roman"/>
          <w:sz w:val="28"/>
          <w:szCs w:val="28"/>
        </w:rPr>
        <w:t>к</w:t>
      </w:r>
      <w:r w:rsidR="00F14108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</w:p>
    <w:p w:rsidR="003424C9" w:rsidRDefault="003424C9" w:rsidP="000319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3424C9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tbl>
      <w:tblPr>
        <w:tblStyle w:val="a3"/>
        <w:tblW w:w="14544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1070"/>
        <w:gridCol w:w="1841"/>
        <w:gridCol w:w="2419"/>
        <w:gridCol w:w="2268"/>
        <w:gridCol w:w="2693"/>
        <w:gridCol w:w="4253"/>
      </w:tblGrid>
      <w:tr w:rsidR="00BF1CBC" w:rsidTr="00FE2AAF">
        <w:tc>
          <w:tcPr>
            <w:tcW w:w="1070" w:type="dxa"/>
            <w:vMerge w:val="restart"/>
          </w:tcPr>
          <w:p w:rsidR="00BF1CBC" w:rsidRPr="00BF1CBC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841" w:type="dxa"/>
            <w:vMerge w:val="restart"/>
          </w:tcPr>
          <w:p w:rsidR="00BF1CBC" w:rsidRPr="00BF1CBC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2419" w:type="dxa"/>
            <w:vMerge w:val="restart"/>
          </w:tcPr>
          <w:p w:rsidR="00BF1CBC" w:rsidRPr="00BF1CBC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</w:tcPr>
          <w:p w:rsidR="00BF1CBC" w:rsidRPr="00BF1CBC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2693" w:type="dxa"/>
            <w:vMerge w:val="restart"/>
          </w:tcPr>
          <w:p w:rsidR="00BF1CBC" w:rsidRPr="00BF1CBC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4253" w:type="dxa"/>
          </w:tcPr>
          <w:p w:rsidR="00BF1CBC" w:rsidRPr="00BF1CBC" w:rsidRDefault="00BF1CBC" w:rsidP="00BF1CBC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(тыс.руб.), годы</w:t>
            </w:r>
          </w:p>
        </w:tc>
      </w:tr>
      <w:tr w:rsidR="001F4961" w:rsidTr="00AA055B">
        <w:tc>
          <w:tcPr>
            <w:tcW w:w="1070" w:type="dxa"/>
            <w:vMerge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1F4961" w:rsidRPr="00BF1CBC" w:rsidRDefault="001F4961" w:rsidP="001F496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4961" w:rsidRPr="00BF1CBC" w:rsidRDefault="001F4961" w:rsidP="001F496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4961" w:rsidRPr="00BF1CBC" w:rsidRDefault="001F4961" w:rsidP="001F496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2023г.</w:t>
            </w:r>
          </w:p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961" w:rsidTr="0063012E">
        <w:tc>
          <w:tcPr>
            <w:tcW w:w="1070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9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F4961" w:rsidTr="0016437A">
        <w:tc>
          <w:tcPr>
            <w:tcW w:w="1070" w:type="dxa"/>
            <w:vMerge w:val="restart"/>
          </w:tcPr>
          <w:p w:rsidR="001F4961" w:rsidRPr="00BF1CBC" w:rsidRDefault="001F496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841" w:type="dxa"/>
            <w:vMerge w:val="restart"/>
          </w:tcPr>
          <w:p w:rsidR="001F4961" w:rsidRPr="00BF1CBC" w:rsidRDefault="001F4961" w:rsidP="009E084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муниципальными финансами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</w:tc>
        <w:tc>
          <w:tcPr>
            <w:tcW w:w="2419" w:type="dxa"/>
            <w:vMerge w:val="restart"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Собрание, органы администрации округа, контрольно-счетная комиссия</w:t>
            </w:r>
          </w:p>
        </w:tc>
        <w:tc>
          <w:tcPr>
            <w:tcW w:w="2268" w:type="dxa"/>
            <w:vMerge w:val="restart"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93" w:type="dxa"/>
          </w:tcPr>
          <w:p w:rsidR="001F4961" w:rsidRPr="00BF1CBC" w:rsidRDefault="001F4961" w:rsidP="0065465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1F4961" w:rsidRDefault="001F4961" w:rsidP="00A8262D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131 981,2</w:t>
            </w:r>
          </w:p>
          <w:p w:rsidR="001F4961" w:rsidRPr="00BF1CBC" w:rsidRDefault="001F4961" w:rsidP="00A8262D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961" w:rsidTr="00A3009D">
        <w:tc>
          <w:tcPr>
            <w:tcW w:w="1070" w:type="dxa"/>
            <w:vMerge/>
          </w:tcPr>
          <w:p w:rsidR="001F4961" w:rsidRPr="00BF1CBC" w:rsidRDefault="001F496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1F4961" w:rsidRPr="00BF1CBC" w:rsidRDefault="001F496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F4961" w:rsidRPr="00BF1CBC" w:rsidRDefault="001F4961" w:rsidP="00167D9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1F4961" w:rsidRPr="00A8262D" w:rsidRDefault="001F4961" w:rsidP="006E7E5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131 981,2 </w:t>
            </w:r>
          </w:p>
        </w:tc>
      </w:tr>
      <w:tr w:rsidR="001F4961" w:rsidTr="0053174C">
        <w:tc>
          <w:tcPr>
            <w:tcW w:w="1070" w:type="dxa"/>
            <w:vMerge/>
          </w:tcPr>
          <w:p w:rsidR="001F4961" w:rsidRPr="00BF1CBC" w:rsidRDefault="001F496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1F4961" w:rsidRPr="00BF1CBC" w:rsidRDefault="001F496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F4961" w:rsidRPr="00BF1CBC" w:rsidRDefault="001F4961" w:rsidP="001A20C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1F4961" w:rsidRDefault="001F4961" w:rsidP="006E7E5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F4961" w:rsidRPr="00BF1CBC" w:rsidRDefault="001F4961" w:rsidP="006E7E5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D26" w:rsidTr="00FE2AAF">
        <w:tc>
          <w:tcPr>
            <w:tcW w:w="14544" w:type="dxa"/>
            <w:gridSpan w:val="6"/>
          </w:tcPr>
          <w:p w:rsidR="001E0D26" w:rsidRPr="00BF1CBC" w:rsidRDefault="001E0D26" w:rsidP="00167D97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«Обеспечение сбалансированности  бюджета</w:t>
            </w:r>
            <w:r w:rsidR="00273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63BED" w:rsidTr="004632BB">
        <w:trPr>
          <w:trHeight w:val="562"/>
        </w:trPr>
        <w:tc>
          <w:tcPr>
            <w:tcW w:w="1070" w:type="dxa"/>
            <w:vMerge w:val="restart"/>
          </w:tcPr>
          <w:p w:rsidR="00563BED" w:rsidRPr="00BF1CBC" w:rsidRDefault="00563BE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841" w:type="dxa"/>
            <w:vMerge w:val="restart"/>
          </w:tcPr>
          <w:p w:rsidR="00563BED" w:rsidRPr="00BF1CBC" w:rsidRDefault="00563BE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доходной базы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и оптимизация расходов в целях обеспечения исполнения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419" w:type="dxa"/>
            <w:vMerge w:val="restart"/>
          </w:tcPr>
          <w:p w:rsidR="00563BED" w:rsidRPr="00BF1CBC" w:rsidRDefault="00563BED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563BED" w:rsidRPr="00BF1CBC" w:rsidRDefault="00563BED" w:rsidP="00E97AB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Исполнение 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по налоговым и неналоговым доходам; исполнение расходов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налоговых и неналоговых доходов 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дотации); отношение объема просроченной кредиторской задолженности 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к общему объему расходов 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3BED" w:rsidRPr="00BF1CBC" w:rsidRDefault="00563BED" w:rsidP="00E97AB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D8300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563BED" w:rsidRPr="00BF1CBC" w:rsidRDefault="00563BED" w:rsidP="00167D97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63BED" w:rsidTr="0074329A">
        <w:trPr>
          <w:trHeight w:val="716"/>
        </w:trPr>
        <w:tc>
          <w:tcPr>
            <w:tcW w:w="1070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563BED" w:rsidRPr="00563BED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3BED" w:rsidTr="00AC1BCF">
        <w:tc>
          <w:tcPr>
            <w:tcW w:w="1070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563BED" w:rsidRPr="00563BED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3BED" w:rsidTr="00C44C47">
        <w:tc>
          <w:tcPr>
            <w:tcW w:w="1070" w:type="dxa"/>
            <w:vMerge w:val="restart"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841" w:type="dxa"/>
            <w:vMerge w:val="restart"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бюджетного процесса в части исполнения 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бюджетным законодательством</w:t>
            </w:r>
          </w:p>
        </w:tc>
        <w:tc>
          <w:tcPr>
            <w:tcW w:w="2419" w:type="dxa"/>
            <w:vMerge w:val="restart"/>
          </w:tcPr>
          <w:p w:rsidR="00563BED" w:rsidRPr="00BF1CBC" w:rsidRDefault="00563BED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/>
          </w:tcPr>
          <w:p w:rsidR="00563BED" w:rsidRPr="00BF1CBC" w:rsidRDefault="00563BED" w:rsidP="002B10B9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563BED" w:rsidRDefault="00524A3B" w:rsidP="00A0563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12 500</w:t>
            </w:r>
            <w:r w:rsidR="00563BED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  <w:p w:rsidR="00563BED" w:rsidRPr="00BF1CBC" w:rsidRDefault="00563BED" w:rsidP="00A0563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BED" w:rsidTr="00FC334A">
        <w:tc>
          <w:tcPr>
            <w:tcW w:w="1070" w:type="dxa"/>
            <w:vMerge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63BED" w:rsidRPr="00BF1CBC" w:rsidRDefault="00563BED" w:rsidP="002B10B9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63BED" w:rsidRPr="00BF1CBC" w:rsidRDefault="00563BED" w:rsidP="002B10B9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563BED" w:rsidRPr="00563BED" w:rsidRDefault="00524A3B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  <w:r w:rsidR="00563BED" w:rsidRPr="00563BED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  <w:p w:rsidR="00563BED" w:rsidRPr="00BF1CBC" w:rsidRDefault="00563BED" w:rsidP="00A0563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BED" w:rsidTr="00737499">
        <w:tc>
          <w:tcPr>
            <w:tcW w:w="1070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563BED" w:rsidRPr="00563BED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4AA3" w:rsidTr="00590039">
        <w:tc>
          <w:tcPr>
            <w:tcW w:w="1070" w:type="dxa"/>
            <w:vMerge w:val="restart"/>
          </w:tcPr>
          <w:p w:rsidR="004A4AA3" w:rsidRPr="00BF1CBC" w:rsidRDefault="004A4AA3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841" w:type="dxa"/>
            <w:vMerge w:val="restart"/>
          </w:tcPr>
          <w:p w:rsidR="004A4AA3" w:rsidRPr="00BF1CBC" w:rsidRDefault="004A4AA3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публикация в открытых источниках информации о бюджетном процессе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</w:p>
        </w:tc>
        <w:tc>
          <w:tcPr>
            <w:tcW w:w="2419" w:type="dxa"/>
            <w:vMerge w:val="restart"/>
          </w:tcPr>
          <w:p w:rsidR="004A4AA3" w:rsidRPr="00BF1CBC" w:rsidRDefault="004A4AA3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4A4AA3" w:rsidRPr="00BF1CBC" w:rsidRDefault="004A4AA3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«Интернет» информации о 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и отчета об исполнении бюджета</w:t>
            </w:r>
          </w:p>
        </w:tc>
        <w:tc>
          <w:tcPr>
            <w:tcW w:w="2693" w:type="dxa"/>
          </w:tcPr>
          <w:p w:rsidR="004A4AA3" w:rsidRPr="00BF1CBC" w:rsidRDefault="004A4AA3" w:rsidP="003C336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4A4AA3" w:rsidRPr="00BF1CBC" w:rsidRDefault="004A4AA3" w:rsidP="003C336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A4AA3" w:rsidTr="005944F1">
        <w:trPr>
          <w:trHeight w:val="1086"/>
        </w:trPr>
        <w:tc>
          <w:tcPr>
            <w:tcW w:w="1070" w:type="dxa"/>
            <w:vMerge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4A4AA3" w:rsidRPr="00BF1CBC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A4AA3" w:rsidRPr="00BF1CBC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4A4AA3" w:rsidRPr="004A4AA3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A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4AA3" w:rsidTr="008E66A1">
        <w:tc>
          <w:tcPr>
            <w:tcW w:w="1070" w:type="dxa"/>
            <w:vMerge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4A4AA3" w:rsidRPr="00BF1CBC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A4AA3" w:rsidRPr="00BF1CBC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4A4AA3" w:rsidRPr="004A4AA3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A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0412C" w:rsidRPr="008A1E56" w:rsidTr="00B45DCC">
        <w:tc>
          <w:tcPr>
            <w:tcW w:w="1070" w:type="dxa"/>
            <w:vMerge w:val="restart"/>
          </w:tcPr>
          <w:p w:rsidR="00E0412C" w:rsidRPr="00BF1CBC" w:rsidRDefault="00E0412C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841" w:type="dxa"/>
            <w:vMerge w:val="restart"/>
          </w:tcPr>
          <w:p w:rsidR="00E0412C" w:rsidRPr="00BF1CBC" w:rsidRDefault="00E0412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работникам органов местного самоуправления</w:t>
            </w:r>
          </w:p>
          <w:p w:rsidR="00E0412C" w:rsidRPr="00BF1CBC" w:rsidRDefault="00E0412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 w:val="restart"/>
          </w:tcPr>
          <w:p w:rsidR="00E0412C" w:rsidRPr="00BF1CBC" w:rsidRDefault="00E0412C" w:rsidP="00700DD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округа, контрольно-счетная комиссия</w:t>
            </w:r>
          </w:p>
        </w:tc>
        <w:tc>
          <w:tcPr>
            <w:tcW w:w="2268" w:type="dxa"/>
            <w:vMerge w:val="restart"/>
          </w:tcPr>
          <w:p w:rsidR="00E0412C" w:rsidRPr="00BF1CBC" w:rsidRDefault="00E0412C" w:rsidP="006E7E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 xml:space="preserve">Отношение объема просроченной кредиторской задолженности </w:t>
            </w:r>
            <w:r>
              <w:rPr>
                <w:rFonts w:ascii="Times New Roman" w:hAnsi="Times New Roman"/>
                <w:sz w:val="20"/>
              </w:rPr>
              <w:t>б</w:t>
            </w:r>
            <w:r w:rsidRPr="00BF1CBC">
              <w:rPr>
                <w:rFonts w:ascii="Times New Roman" w:hAnsi="Times New Roman"/>
                <w:sz w:val="20"/>
              </w:rPr>
              <w:t xml:space="preserve">юджета муниципального </w:t>
            </w:r>
            <w:r>
              <w:rPr>
                <w:rFonts w:ascii="Times New Roman" w:hAnsi="Times New Roman"/>
                <w:sz w:val="20"/>
              </w:rPr>
              <w:t>округа</w:t>
            </w:r>
            <w:r w:rsidRPr="00BF1CBC">
              <w:rPr>
                <w:rFonts w:ascii="Times New Roman" w:hAnsi="Times New Roman"/>
                <w:sz w:val="20"/>
              </w:rPr>
              <w:t xml:space="preserve">  по заработной плате и начислениям на выплаты по оплате труда работников муниципальных учреждений </w:t>
            </w:r>
            <w:r>
              <w:rPr>
                <w:rFonts w:ascii="Times New Roman" w:hAnsi="Times New Roman"/>
                <w:sz w:val="20"/>
              </w:rPr>
              <w:t xml:space="preserve">и работникам органов местного самоуправления </w:t>
            </w:r>
            <w:r w:rsidRPr="00BF1CBC">
              <w:rPr>
                <w:rFonts w:ascii="Times New Roman" w:hAnsi="Times New Roman"/>
                <w:sz w:val="20"/>
              </w:rPr>
              <w:t xml:space="preserve">к общему объему расходов  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693" w:type="dxa"/>
          </w:tcPr>
          <w:p w:rsidR="00E0412C" w:rsidRPr="00BF1CBC" w:rsidRDefault="00E0412C" w:rsidP="00D8300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E0412C" w:rsidRPr="00BF1CBC" w:rsidRDefault="00E0412C" w:rsidP="00A0563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100 208,6</w:t>
            </w:r>
          </w:p>
        </w:tc>
      </w:tr>
      <w:tr w:rsidR="00E0412C" w:rsidRPr="008A1E56" w:rsidTr="00646042">
        <w:trPr>
          <w:trHeight w:val="1331"/>
        </w:trPr>
        <w:tc>
          <w:tcPr>
            <w:tcW w:w="1070" w:type="dxa"/>
            <w:vMerge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E0412C" w:rsidRPr="00BF1CBC" w:rsidRDefault="00E0412C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0412C" w:rsidRPr="00BF1CBC" w:rsidRDefault="00E0412C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E0412C" w:rsidRDefault="00E0412C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100 208,6</w:t>
            </w:r>
          </w:p>
          <w:p w:rsidR="00E0412C" w:rsidRPr="00BF1CBC" w:rsidRDefault="00E0412C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12C" w:rsidRPr="008A1E56" w:rsidTr="00B73E17">
        <w:tc>
          <w:tcPr>
            <w:tcW w:w="1070" w:type="dxa"/>
            <w:vMerge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E0412C" w:rsidRPr="00BF1CBC" w:rsidRDefault="00E0412C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0412C" w:rsidRPr="00BF1CBC" w:rsidRDefault="00E0412C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E0412C" w:rsidRPr="004A00D2" w:rsidRDefault="00E0412C" w:rsidP="00FE6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526" w:rsidRPr="008A1E56" w:rsidTr="00762D96">
        <w:tc>
          <w:tcPr>
            <w:tcW w:w="1070" w:type="dxa"/>
            <w:vMerge w:val="restart"/>
          </w:tcPr>
          <w:p w:rsidR="00984526" w:rsidRPr="00503B29" w:rsidRDefault="0098452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841" w:type="dxa"/>
            <w:vMerge w:val="restart"/>
          </w:tcPr>
          <w:p w:rsidR="00984526" w:rsidRPr="00503B29" w:rsidRDefault="0098452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 xml:space="preserve">Выравнивание обеспеченности муниципальных образований по реализации расходных обязательств в части обеспечения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выплаты заработной платы работникам аппарата управления</w:t>
            </w:r>
          </w:p>
        </w:tc>
        <w:tc>
          <w:tcPr>
            <w:tcW w:w="2419" w:type="dxa"/>
            <w:vMerge w:val="restart"/>
          </w:tcPr>
          <w:p w:rsidR="00984526" w:rsidRPr="00BF1CBC" w:rsidRDefault="00984526" w:rsidP="006E7E5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администрации округа, Муниципальное Собрание, контрольно-счетная комиссия </w:t>
            </w:r>
          </w:p>
        </w:tc>
        <w:tc>
          <w:tcPr>
            <w:tcW w:w="2268" w:type="dxa"/>
            <w:vMerge w:val="restart"/>
          </w:tcPr>
          <w:p w:rsidR="00984526" w:rsidRPr="00BF1CBC" w:rsidRDefault="00984526" w:rsidP="006E7E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 xml:space="preserve">Отношение объема просроченной кредиторской задолженности  бюджета муниципального </w:t>
            </w:r>
            <w:r>
              <w:rPr>
                <w:rFonts w:ascii="Times New Roman" w:hAnsi="Times New Roman"/>
                <w:sz w:val="20"/>
              </w:rPr>
              <w:t>округа</w:t>
            </w:r>
            <w:r w:rsidRPr="00BF1CBC">
              <w:rPr>
                <w:rFonts w:ascii="Times New Roman" w:hAnsi="Times New Roman"/>
                <w:sz w:val="20"/>
              </w:rPr>
              <w:t xml:space="preserve">  по заработной плате и начислениям на выплаты по оплате труда работник</w:t>
            </w:r>
            <w:r>
              <w:rPr>
                <w:rFonts w:ascii="Times New Roman" w:hAnsi="Times New Roman"/>
                <w:sz w:val="20"/>
              </w:rPr>
              <w:t>ам</w:t>
            </w:r>
            <w:r w:rsidRPr="00BF1CB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аппарата управления</w:t>
            </w:r>
            <w:r w:rsidRPr="00BF1CBC">
              <w:rPr>
                <w:rFonts w:ascii="Times New Roman" w:hAnsi="Times New Roman"/>
                <w:sz w:val="20"/>
              </w:rPr>
              <w:t xml:space="preserve"> к общему объему расходов  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 xml:space="preserve">а </w:t>
            </w:r>
            <w:r w:rsidRPr="00BF1CBC">
              <w:rPr>
                <w:rFonts w:ascii="Times New Roman" w:hAnsi="Times New Roman"/>
                <w:sz w:val="20"/>
              </w:rPr>
              <w:lastRenderedPageBreak/>
              <w:t>-0%</w:t>
            </w:r>
          </w:p>
        </w:tc>
        <w:tc>
          <w:tcPr>
            <w:tcW w:w="2693" w:type="dxa"/>
          </w:tcPr>
          <w:p w:rsidR="00984526" w:rsidRPr="00BF1CBC" w:rsidRDefault="00984526" w:rsidP="006E7E5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4253" w:type="dxa"/>
          </w:tcPr>
          <w:p w:rsidR="00984526" w:rsidRPr="00503B29" w:rsidRDefault="00984526" w:rsidP="005A1A3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12 722,3</w:t>
            </w:r>
          </w:p>
        </w:tc>
      </w:tr>
      <w:tr w:rsidR="00984526" w:rsidRPr="008A1E56" w:rsidTr="00AC0131">
        <w:trPr>
          <w:trHeight w:val="1327"/>
        </w:trPr>
        <w:tc>
          <w:tcPr>
            <w:tcW w:w="1070" w:type="dxa"/>
            <w:vMerge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1" w:type="dxa"/>
            <w:vMerge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9" w:type="dxa"/>
            <w:vMerge/>
          </w:tcPr>
          <w:p w:rsidR="00984526" w:rsidRPr="00BF1CBC" w:rsidRDefault="00984526" w:rsidP="001739E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984526" w:rsidRPr="00BF1CBC" w:rsidRDefault="00984526" w:rsidP="001739E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984526" w:rsidRDefault="00984526" w:rsidP="005A1A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12 722,3</w:t>
            </w:r>
          </w:p>
          <w:p w:rsidR="00984526" w:rsidRPr="005A1A36" w:rsidRDefault="00984526" w:rsidP="005A1A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526" w:rsidRPr="008A1E56" w:rsidTr="00C06B38">
        <w:tc>
          <w:tcPr>
            <w:tcW w:w="1070" w:type="dxa"/>
            <w:vMerge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1" w:type="dxa"/>
            <w:vMerge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9" w:type="dxa"/>
            <w:vMerge/>
          </w:tcPr>
          <w:p w:rsidR="00984526" w:rsidRPr="00BF1CBC" w:rsidRDefault="00984526" w:rsidP="001739E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984526" w:rsidRPr="00BF1CBC" w:rsidRDefault="00984526" w:rsidP="001739E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984526" w:rsidRPr="00984526" w:rsidRDefault="00984526" w:rsidP="001739E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3B29" w:rsidRPr="008A6FAC" w:rsidTr="00FE2AAF">
        <w:tc>
          <w:tcPr>
            <w:tcW w:w="14544" w:type="dxa"/>
            <w:gridSpan w:val="6"/>
          </w:tcPr>
          <w:p w:rsidR="00503B29" w:rsidRPr="00BF1CBC" w:rsidRDefault="00503B29" w:rsidP="0074457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D72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«Управление муниципальным долгом </w:t>
            </w:r>
            <w:r w:rsidR="00273279">
              <w:rPr>
                <w:rFonts w:ascii="Times New Roman" w:hAnsi="Times New Roman" w:cs="Times New Roman"/>
                <w:b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BA1460" w:rsidRPr="008A6FAC" w:rsidTr="006E6990">
        <w:tc>
          <w:tcPr>
            <w:tcW w:w="1070" w:type="dxa"/>
            <w:vMerge w:val="restart"/>
          </w:tcPr>
          <w:p w:rsidR="00BA1460" w:rsidRPr="00BF1CBC" w:rsidRDefault="00BA1460" w:rsidP="002B54A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41" w:type="dxa"/>
            <w:vMerge w:val="restart"/>
          </w:tcPr>
          <w:p w:rsidR="00BA1460" w:rsidRPr="00BF1CBC" w:rsidRDefault="00BA146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Минимизация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vMerge w:val="restart"/>
          </w:tcPr>
          <w:p w:rsidR="00BA1460" w:rsidRPr="00BF1CBC" w:rsidRDefault="00BA1460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BA1460" w:rsidRPr="008932BE" w:rsidRDefault="00BA1460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Отношение</w:t>
            </w:r>
          </w:p>
          <w:p w:rsidR="00BA1460" w:rsidRPr="008932BE" w:rsidRDefault="00BA1460" w:rsidP="00D8300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муниципального долга</w:t>
            </w:r>
          </w:p>
          <w:p w:rsidR="00BA1460" w:rsidRPr="008932BE" w:rsidRDefault="00BA1460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округа к общему объему</w:t>
            </w:r>
          </w:p>
          <w:p w:rsidR="00BA1460" w:rsidRPr="008932BE" w:rsidRDefault="00BA1460" w:rsidP="00273279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6"/>
                <w:sz w:val="20"/>
                <w:szCs w:val="20"/>
              </w:rPr>
              <w:t xml:space="preserve">доходов </w:t>
            </w: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бюджета округа без учета объема</w:t>
            </w:r>
          </w:p>
          <w:p w:rsidR="00BA1460" w:rsidRPr="008932BE" w:rsidRDefault="00BA1460" w:rsidP="00D8300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безвозмездных</w:t>
            </w:r>
          </w:p>
          <w:p w:rsidR="00BA1460" w:rsidRPr="008932BE" w:rsidRDefault="00BA1460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поступлений и (или)</w:t>
            </w:r>
          </w:p>
          <w:p w:rsidR="00BA1460" w:rsidRPr="008932BE" w:rsidRDefault="00BA1460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поступлений налоговых</w:t>
            </w:r>
          </w:p>
          <w:p w:rsidR="00BA1460" w:rsidRPr="008932BE" w:rsidRDefault="00BA1460" w:rsidP="00D8300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7"/>
                <w:sz w:val="20"/>
                <w:szCs w:val="20"/>
              </w:rPr>
              <w:t>доходов по</w:t>
            </w:r>
          </w:p>
          <w:p w:rsidR="00BA1460" w:rsidRPr="008932BE" w:rsidRDefault="00BA1460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дополнительным</w:t>
            </w:r>
          </w:p>
          <w:p w:rsidR="00BA1460" w:rsidRPr="008932BE" w:rsidRDefault="00BA1460" w:rsidP="00D8300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нормативам отчислений</w:t>
            </w:r>
          </w:p>
        </w:tc>
        <w:tc>
          <w:tcPr>
            <w:tcW w:w="2693" w:type="dxa"/>
          </w:tcPr>
          <w:p w:rsidR="00BA1460" w:rsidRPr="00BF1CBC" w:rsidRDefault="00BA1460" w:rsidP="00D8300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BA1460" w:rsidRPr="00BF1CBC" w:rsidRDefault="00BA1460" w:rsidP="0074457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B16DA" w:rsidRPr="008A6FAC" w:rsidTr="00667473">
        <w:tc>
          <w:tcPr>
            <w:tcW w:w="1070" w:type="dxa"/>
            <w:vMerge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B16DA" w:rsidRPr="00BF1CBC" w:rsidRDefault="005B16DA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B16DA" w:rsidRPr="00BF1CBC" w:rsidRDefault="005B16DA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5B16DA" w:rsidRPr="00BF1CBC" w:rsidRDefault="005B16DA" w:rsidP="005B16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B16DA" w:rsidRPr="008A6FAC" w:rsidTr="009A6A01">
        <w:tc>
          <w:tcPr>
            <w:tcW w:w="1070" w:type="dxa"/>
            <w:vMerge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B16DA" w:rsidRPr="00BF1CBC" w:rsidRDefault="005B16DA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B16DA" w:rsidRPr="00BF1CBC" w:rsidRDefault="005B16DA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5B16DA" w:rsidRPr="00BF1CBC" w:rsidRDefault="005B16DA" w:rsidP="005B16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3B29" w:rsidRPr="008A6FAC" w:rsidTr="00FE2AAF">
        <w:tc>
          <w:tcPr>
            <w:tcW w:w="14544" w:type="dxa"/>
            <w:gridSpan w:val="6"/>
          </w:tcPr>
          <w:p w:rsidR="00503B29" w:rsidRPr="00BF1CBC" w:rsidRDefault="00503B29" w:rsidP="0056762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D7202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«Обеспечение реализации муниципальной программы «Управление муниципальными финансами Кичменгско-Городецкого муниципального </w:t>
            </w:r>
            <w:r w:rsidR="009443E5">
              <w:rPr>
                <w:rFonts w:ascii="Times New Roman" w:hAnsi="Times New Roman" w:cs="Times New Roman"/>
                <w:b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30C73" w:rsidRPr="008A6FAC" w:rsidTr="00236870">
        <w:tc>
          <w:tcPr>
            <w:tcW w:w="1070" w:type="dxa"/>
            <w:vMerge w:val="restart"/>
          </w:tcPr>
          <w:p w:rsidR="00030C73" w:rsidRPr="00BF1CBC" w:rsidRDefault="00030C7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41" w:type="dxa"/>
            <w:vMerge w:val="restart"/>
          </w:tcPr>
          <w:p w:rsidR="00030C73" w:rsidRPr="00BF1CBC" w:rsidRDefault="00030C7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</w:p>
        </w:tc>
        <w:tc>
          <w:tcPr>
            <w:tcW w:w="2419" w:type="dxa"/>
            <w:vMerge w:val="restart"/>
          </w:tcPr>
          <w:p w:rsidR="00030C73" w:rsidRPr="00BF1CBC" w:rsidRDefault="00030C73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030C73" w:rsidRPr="00BF1CBC" w:rsidRDefault="00030C73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Выполнение плана контрольных мероприятий</w:t>
            </w:r>
          </w:p>
        </w:tc>
        <w:tc>
          <w:tcPr>
            <w:tcW w:w="2693" w:type="dxa"/>
          </w:tcPr>
          <w:p w:rsidR="00030C73" w:rsidRPr="00BF1CBC" w:rsidRDefault="00030C73" w:rsidP="00D8300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030C73" w:rsidRPr="00BF1CBC" w:rsidRDefault="00030C73" w:rsidP="0056762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30C73" w:rsidRPr="008A6FAC" w:rsidTr="00D92687">
        <w:tc>
          <w:tcPr>
            <w:tcW w:w="1070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030C73" w:rsidRPr="00BF1CBC" w:rsidRDefault="00030C73" w:rsidP="00030C73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30C73" w:rsidRPr="008A6FAC" w:rsidTr="00273C77">
        <w:tc>
          <w:tcPr>
            <w:tcW w:w="1070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030C73" w:rsidRPr="00BF1CBC" w:rsidRDefault="00030C73" w:rsidP="00030C73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30C73" w:rsidRPr="008A6FAC" w:rsidTr="001B501E">
        <w:tc>
          <w:tcPr>
            <w:tcW w:w="1070" w:type="dxa"/>
            <w:vMerge w:val="restart"/>
          </w:tcPr>
          <w:p w:rsidR="00030C73" w:rsidRPr="00BF1CBC" w:rsidRDefault="00030C7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841" w:type="dxa"/>
            <w:vMerge w:val="restart"/>
          </w:tcPr>
          <w:p w:rsidR="00030C73" w:rsidRPr="00BF1CBC" w:rsidRDefault="00030C7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Управления финансов, как ответственного исполнителя муниципальной программы</w:t>
            </w:r>
          </w:p>
        </w:tc>
        <w:tc>
          <w:tcPr>
            <w:tcW w:w="2419" w:type="dxa"/>
            <w:vMerge w:val="restart"/>
          </w:tcPr>
          <w:p w:rsidR="00030C73" w:rsidRPr="00BF1CBC" w:rsidRDefault="00030C73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030C73" w:rsidRPr="00BF1CBC" w:rsidRDefault="00030C73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30C73" w:rsidRPr="00BF1CBC" w:rsidRDefault="00030C73" w:rsidP="00D8300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030C73" w:rsidRPr="00BF1CBC" w:rsidRDefault="007A5B34" w:rsidP="00780E73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</w:t>
            </w:r>
            <w:r w:rsidR="00780E7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30C73">
              <w:rPr>
                <w:rFonts w:ascii="Times New Roman" w:hAnsi="Times New Roman" w:cs="Times New Roman"/>
                <w:b/>
                <w:sz w:val="20"/>
                <w:szCs w:val="20"/>
              </w:rPr>
              <w:t>49,9</w:t>
            </w:r>
          </w:p>
        </w:tc>
      </w:tr>
      <w:tr w:rsidR="00030C73" w:rsidRPr="008A6FAC" w:rsidTr="00FD6EDD">
        <w:trPr>
          <w:trHeight w:val="624"/>
        </w:trPr>
        <w:tc>
          <w:tcPr>
            <w:tcW w:w="1070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030C73" w:rsidRDefault="007A5B34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</w:t>
            </w:r>
            <w:r w:rsidR="00780E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0C73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  <w:p w:rsidR="00030C73" w:rsidRPr="00A8262D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C73" w:rsidRPr="008A6FAC" w:rsidTr="00E76698">
        <w:tc>
          <w:tcPr>
            <w:tcW w:w="1070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030C73" w:rsidRDefault="007A5B34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24C9" w:rsidRDefault="003424C9" w:rsidP="005B2858">
      <w:pPr>
        <w:rPr>
          <w:rFonts w:ascii="Times New Roman" w:hAnsi="Times New Roman" w:cs="Times New Roman"/>
          <w:sz w:val="28"/>
          <w:szCs w:val="28"/>
        </w:rPr>
      </w:pPr>
    </w:p>
    <w:sectPr w:rsidR="003424C9" w:rsidSect="004662C1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B33" w:rsidRDefault="00C24B33" w:rsidP="000319E2">
      <w:pPr>
        <w:spacing w:line="240" w:lineRule="auto"/>
      </w:pPr>
      <w:r>
        <w:separator/>
      </w:r>
    </w:p>
  </w:endnote>
  <w:endnote w:type="continuationSeparator" w:id="0">
    <w:p w:rsidR="00C24B33" w:rsidRDefault="00C24B33" w:rsidP="00031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64943"/>
      <w:docPartObj>
        <w:docPartGallery w:val="Page Numbers (Bottom of Page)"/>
        <w:docPartUnique/>
      </w:docPartObj>
    </w:sdtPr>
    <w:sdtEndPr/>
    <w:sdtContent>
      <w:p w:rsidR="000319E2" w:rsidRDefault="000319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86E">
          <w:rPr>
            <w:noProof/>
          </w:rPr>
          <w:t>1</w:t>
        </w:r>
        <w:r>
          <w:fldChar w:fldCharType="end"/>
        </w:r>
      </w:p>
    </w:sdtContent>
  </w:sdt>
  <w:p w:rsidR="000319E2" w:rsidRDefault="000319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B33" w:rsidRDefault="00C24B33" w:rsidP="000319E2">
      <w:pPr>
        <w:spacing w:line="240" w:lineRule="auto"/>
      </w:pPr>
      <w:r>
        <w:separator/>
      </w:r>
    </w:p>
  </w:footnote>
  <w:footnote w:type="continuationSeparator" w:id="0">
    <w:p w:rsidR="00C24B33" w:rsidRDefault="00C24B33" w:rsidP="000319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0E"/>
    <w:rsid w:val="0000454E"/>
    <w:rsid w:val="00030C73"/>
    <w:rsid w:val="000319E2"/>
    <w:rsid w:val="00032509"/>
    <w:rsid w:val="00054526"/>
    <w:rsid w:val="00057AB4"/>
    <w:rsid w:val="00075FF7"/>
    <w:rsid w:val="00076138"/>
    <w:rsid w:val="00085EE6"/>
    <w:rsid w:val="000B3D59"/>
    <w:rsid w:val="000C5218"/>
    <w:rsid w:val="000D6085"/>
    <w:rsid w:val="00101CF6"/>
    <w:rsid w:val="001054CE"/>
    <w:rsid w:val="00116BBB"/>
    <w:rsid w:val="00122591"/>
    <w:rsid w:val="001248CA"/>
    <w:rsid w:val="00154705"/>
    <w:rsid w:val="0015572D"/>
    <w:rsid w:val="00155A11"/>
    <w:rsid w:val="00167D97"/>
    <w:rsid w:val="001739EE"/>
    <w:rsid w:val="00192C22"/>
    <w:rsid w:val="001A20C2"/>
    <w:rsid w:val="001A6BBC"/>
    <w:rsid w:val="001B261E"/>
    <w:rsid w:val="001C096D"/>
    <w:rsid w:val="001C18F4"/>
    <w:rsid w:val="001D73CD"/>
    <w:rsid w:val="001E0D26"/>
    <w:rsid w:val="001F4961"/>
    <w:rsid w:val="001F6C25"/>
    <w:rsid w:val="00240986"/>
    <w:rsid w:val="00242C2C"/>
    <w:rsid w:val="00251BB5"/>
    <w:rsid w:val="00272674"/>
    <w:rsid w:val="00272862"/>
    <w:rsid w:val="00273279"/>
    <w:rsid w:val="00281B12"/>
    <w:rsid w:val="00290561"/>
    <w:rsid w:val="002B10B9"/>
    <w:rsid w:val="002B54A3"/>
    <w:rsid w:val="002E197F"/>
    <w:rsid w:val="002E786E"/>
    <w:rsid w:val="00306AD4"/>
    <w:rsid w:val="0031248D"/>
    <w:rsid w:val="003424C9"/>
    <w:rsid w:val="00342A60"/>
    <w:rsid w:val="0036202F"/>
    <w:rsid w:val="00373118"/>
    <w:rsid w:val="00375E37"/>
    <w:rsid w:val="003B1B05"/>
    <w:rsid w:val="003C336E"/>
    <w:rsid w:val="003C43A0"/>
    <w:rsid w:val="003F6675"/>
    <w:rsid w:val="00401CCC"/>
    <w:rsid w:val="00404087"/>
    <w:rsid w:val="0040670B"/>
    <w:rsid w:val="004121D1"/>
    <w:rsid w:val="0043540E"/>
    <w:rsid w:val="004662C1"/>
    <w:rsid w:val="00467AA3"/>
    <w:rsid w:val="0048492B"/>
    <w:rsid w:val="00485C3B"/>
    <w:rsid w:val="00487096"/>
    <w:rsid w:val="00487577"/>
    <w:rsid w:val="004A00D2"/>
    <w:rsid w:val="004A4AA3"/>
    <w:rsid w:val="004D22DF"/>
    <w:rsid w:val="004D54C9"/>
    <w:rsid w:val="004F6B51"/>
    <w:rsid w:val="00503B29"/>
    <w:rsid w:val="00506D75"/>
    <w:rsid w:val="0051083D"/>
    <w:rsid w:val="00511AF0"/>
    <w:rsid w:val="00515D14"/>
    <w:rsid w:val="00524A3B"/>
    <w:rsid w:val="00563BED"/>
    <w:rsid w:val="00567620"/>
    <w:rsid w:val="0059062E"/>
    <w:rsid w:val="005A1A36"/>
    <w:rsid w:val="005B16DA"/>
    <w:rsid w:val="005B2858"/>
    <w:rsid w:val="005B3C76"/>
    <w:rsid w:val="005B6422"/>
    <w:rsid w:val="005B7087"/>
    <w:rsid w:val="005B792F"/>
    <w:rsid w:val="005C3581"/>
    <w:rsid w:val="005C4011"/>
    <w:rsid w:val="005E4294"/>
    <w:rsid w:val="005E5ABF"/>
    <w:rsid w:val="0060761D"/>
    <w:rsid w:val="00614AF3"/>
    <w:rsid w:val="00621BCC"/>
    <w:rsid w:val="00654656"/>
    <w:rsid w:val="006762C9"/>
    <w:rsid w:val="00677180"/>
    <w:rsid w:val="006A06CD"/>
    <w:rsid w:val="006A2895"/>
    <w:rsid w:val="006A54DF"/>
    <w:rsid w:val="006B0A5A"/>
    <w:rsid w:val="006B2CEE"/>
    <w:rsid w:val="006C4160"/>
    <w:rsid w:val="006D140F"/>
    <w:rsid w:val="006D6C87"/>
    <w:rsid w:val="006E7E50"/>
    <w:rsid w:val="006F12FD"/>
    <w:rsid w:val="006F6EAC"/>
    <w:rsid w:val="00700DDE"/>
    <w:rsid w:val="007043CB"/>
    <w:rsid w:val="00712948"/>
    <w:rsid w:val="00722B0E"/>
    <w:rsid w:val="007409BE"/>
    <w:rsid w:val="00741791"/>
    <w:rsid w:val="00744570"/>
    <w:rsid w:val="00745344"/>
    <w:rsid w:val="00747738"/>
    <w:rsid w:val="007755AC"/>
    <w:rsid w:val="00776D9A"/>
    <w:rsid w:val="00780E73"/>
    <w:rsid w:val="00791EC9"/>
    <w:rsid w:val="007A0ACE"/>
    <w:rsid w:val="007A5047"/>
    <w:rsid w:val="007A5B34"/>
    <w:rsid w:val="007C07CE"/>
    <w:rsid w:val="007C5D04"/>
    <w:rsid w:val="007C76A5"/>
    <w:rsid w:val="007D2B29"/>
    <w:rsid w:val="007F0E5B"/>
    <w:rsid w:val="007F3A26"/>
    <w:rsid w:val="00801BF2"/>
    <w:rsid w:val="0080640F"/>
    <w:rsid w:val="008457DD"/>
    <w:rsid w:val="008540A8"/>
    <w:rsid w:val="008736EF"/>
    <w:rsid w:val="00882C9C"/>
    <w:rsid w:val="00882D8C"/>
    <w:rsid w:val="008932BE"/>
    <w:rsid w:val="008A1253"/>
    <w:rsid w:val="008A1BD9"/>
    <w:rsid w:val="008A1E56"/>
    <w:rsid w:val="008A6FAC"/>
    <w:rsid w:val="008B31FC"/>
    <w:rsid w:val="008B51CC"/>
    <w:rsid w:val="008C1402"/>
    <w:rsid w:val="008C3C2C"/>
    <w:rsid w:val="008E12B9"/>
    <w:rsid w:val="00902FD8"/>
    <w:rsid w:val="009049B9"/>
    <w:rsid w:val="00913B7A"/>
    <w:rsid w:val="00940B4C"/>
    <w:rsid w:val="009443E5"/>
    <w:rsid w:val="00952414"/>
    <w:rsid w:val="00984526"/>
    <w:rsid w:val="00990888"/>
    <w:rsid w:val="00992317"/>
    <w:rsid w:val="009C1CD8"/>
    <w:rsid w:val="009D0467"/>
    <w:rsid w:val="009D5F28"/>
    <w:rsid w:val="009E084C"/>
    <w:rsid w:val="009F5C75"/>
    <w:rsid w:val="00A05636"/>
    <w:rsid w:val="00A15EA2"/>
    <w:rsid w:val="00A16D76"/>
    <w:rsid w:val="00A21412"/>
    <w:rsid w:val="00A22C7D"/>
    <w:rsid w:val="00A42CA1"/>
    <w:rsid w:val="00A4585F"/>
    <w:rsid w:val="00A47AB0"/>
    <w:rsid w:val="00A47FEB"/>
    <w:rsid w:val="00A56EFB"/>
    <w:rsid w:val="00A648A8"/>
    <w:rsid w:val="00A6521F"/>
    <w:rsid w:val="00A7608A"/>
    <w:rsid w:val="00A77201"/>
    <w:rsid w:val="00A8262D"/>
    <w:rsid w:val="00A973DB"/>
    <w:rsid w:val="00AC2CC0"/>
    <w:rsid w:val="00AC59DB"/>
    <w:rsid w:val="00AC76CB"/>
    <w:rsid w:val="00AD2C69"/>
    <w:rsid w:val="00AE064A"/>
    <w:rsid w:val="00AE0A6E"/>
    <w:rsid w:val="00AF5547"/>
    <w:rsid w:val="00B01E89"/>
    <w:rsid w:val="00B202CF"/>
    <w:rsid w:val="00B21393"/>
    <w:rsid w:val="00B21BF7"/>
    <w:rsid w:val="00B22A97"/>
    <w:rsid w:val="00B279BD"/>
    <w:rsid w:val="00B3596A"/>
    <w:rsid w:val="00B37731"/>
    <w:rsid w:val="00B6326C"/>
    <w:rsid w:val="00B67927"/>
    <w:rsid w:val="00B7077C"/>
    <w:rsid w:val="00B83EF7"/>
    <w:rsid w:val="00B971C1"/>
    <w:rsid w:val="00BA1460"/>
    <w:rsid w:val="00BA2957"/>
    <w:rsid w:val="00BC2240"/>
    <w:rsid w:val="00BD4AC9"/>
    <w:rsid w:val="00BD619E"/>
    <w:rsid w:val="00BE1F09"/>
    <w:rsid w:val="00BF0421"/>
    <w:rsid w:val="00BF1CBC"/>
    <w:rsid w:val="00BF4E2B"/>
    <w:rsid w:val="00C22CE1"/>
    <w:rsid w:val="00C22F3C"/>
    <w:rsid w:val="00C24B33"/>
    <w:rsid w:val="00C33DE2"/>
    <w:rsid w:val="00C535F3"/>
    <w:rsid w:val="00C82EBD"/>
    <w:rsid w:val="00C835F2"/>
    <w:rsid w:val="00C846F4"/>
    <w:rsid w:val="00C95152"/>
    <w:rsid w:val="00C96658"/>
    <w:rsid w:val="00CA5DB2"/>
    <w:rsid w:val="00CB34AA"/>
    <w:rsid w:val="00CB6633"/>
    <w:rsid w:val="00CC31DC"/>
    <w:rsid w:val="00CC3E0A"/>
    <w:rsid w:val="00CE5642"/>
    <w:rsid w:val="00CE57B4"/>
    <w:rsid w:val="00D143F1"/>
    <w:rsid w:val="00D3309D"/>
    <w:rsid w:val="00D340C8"/>
    <w:rsid w:val="00D458F3"/>
    <w:rsid w:val="00D53573"/>
    <w:rsid w:val="00D57A54"/>
    <w:rsid w:val="00D672BE"/>
    <w:rsid w:val="00D72024"/>
    <w:rsid w:val="00D81ED6"/>
    <w:rsid w:val="00D83006"/>
    <w:rsid w:val="00D95A3E"/>
    <w:rsid w:val="00DD3E8F"/>
    <w:rsid w:val="00DF00A1"/>
    <w:rsid w:val="00E0412C"/>
    <w:rsid w:val="00E131E9"/>
    <w:rsid w:val="00E27579"/>
    <w:rsid w:val="00E33865"/>
    <w:rsid w:val="00E36825"/>
    <w:rsid w:val="00E44689"/>
    <w:rsid w:val="00E6001A"/>
    <w:rsid w:val="00E67BDA"/>
    <w:rsid w:val="00E901A4"/>
    <w:rsid w:val="00E97ABE"/>
    <w:rsid w:val="00EA43A4"/>
    <w:rsid w:val="00EB2FE4"/>
    <w:rsid w:val="00EC4F63"/>
    <w:rsid w:val="00EC6FF2"/>
    <w:rsid w:val="00EE0F3E"/>
    <w:rsid w:val="00EF727E"/>
    <w:rsid w:val="00F12325"/>
    <w:rsid w:val="00F14108"/>
    <w:rsid w:val="00F553D4"/>
    <w:rsid w:val="00F56525"/>
    <w:rsid w:val="00F667D6"/>
    <w:rsid w:val="00F816D3"/>
    <w:rsid w:val="00F825B1"/>
    <w:rsid w:val="00FA139A"/>
    <w:rsid w:val="00FA7EBA"/>
    <w:rsid w:val="00FC6576"/>
    <w:rsid w:val="00FE17D6"/>
    <w:rsid w:val="00FE2AAF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8C896-3555-4AE6-ACC5-22901C8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9E2"/>
  </w:style>
  <w:style w:type="paragraph" w:styleId="a7">
    <w:name w:val="footer"/>
    <w:basedOn w:val="a"/>
    <w:link w:val="a8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Luda</cp:lastModifiedBy>
  <cp:revision>2</cp:revision>
  <cp:lastPrinted>2022-05-30T13:04:00Z</cp:lastPrinted>
  <dcterms:created xsi:type="dcterms:W3CDTF">2024-11-14T11:13:00Z</dcterms:created>
  <dcterms:modified xsi:type="dcterms:W3CDTF">2024-11-14T11:13:00Z</dcterms:modified>
</cp:coreProperties>
</file>