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85B8" w14:textId="77777777" w:rsidR="00F93548" w:rsidRPr="003A390E" w:rsidRDefault="00F93548" w:rsidP="00F93548">
      <w:pPr>
        <w:jc w:val="center"/>
        <w:rPr>
          <w:b/>
          <w:sz w:val="28"/>
          <w:szCs w:val="28"/>
        </w:rPr>
      </w:pPr>
      <w:r w:rsidRPr="003A390E">
        <w:rPr>
          <w:b/>
          <w:sz w:val="28"/>
          <w:szCs w:val="28"/>
        </w:rPr>
        <w:t>АДМИНИСТРАЦИЯ КИЧМЕНГСКО-ГОРОДЕЦКОГО МУНИЦИПАЛЬНОГО ОКРУГА</w:t>
      </w:r>
    </w:p>
    <w:p w14:paraId="7145D821" w14:textId="79C69157" w:rsidR="00F93548" w:rsidRPr="003A390E" w:rsidRDefault="00814A5B" w:rsidP="00F93548">
      <w:pPr>
        <w:jc w:val="center"/>
        <w:rPr>
          <w:b/>
          <w:sz w:val="28"/>
          <w:szCs w:val="28"/>
        </w:rPr>
      </w:pPr>
      <w:r w:rsidRPr="00814A5B">
        <w:rPr>
          <w:b/>
          <w:sz w:val="28"/>
          <w:szCs w:val="28"/>
        </w:rPr>
        <w:t>АНТИТЕРРОРИСТИЧЕСКАЯ КОМИССИЯ</w:t>
      </w:r>
    </w:p>
    <w:p w14:paraId="4249B1C1" w14:textId="77777777" w:rsidR="00F93548" w:rsidRDefault="00F93548" w:rsidP="00F93548">
      <w:pPr>
        <w:jc w:val="both"/>
        <w:rPr>
          <w:sz w:val="28"/>
          <w:szCs w:val="28"/>
        </w:rPr>
      </w:pPr>
    </w:p>
    <w:p w14:paraId="20351F78" w14:textId="4E506D33" w:rsidR="00F93548" w:rsidRDefault="00952E5E" w:rsidP="00F9354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F9354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F5B0F">
        <w:rPr>
          <w:sz w:val="28"/>
          <w:szCs w:val="28"/>
        </w:rPr>
        <w:t xml:space="preserve"> 2025</w:t>
      </w:r>
      <w:r w:rsidR="00F93548">
        <w:rPr>
          <w:sz w:val="28"/>
          <w:szCs w:val="28"/>
        </w:rPr>
        <w:t xml:space="preserve"> года </w:t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  <w:t xml:space="preserve">          с. Кичменгский Городок</w:t>
      </w:r>
    </w:p>
    <w:p w14:paraId="3104F6B7" w14:textId="51A72E45" w:rsidR="00F93548" w:rsidRDefault="00017051" w:rsidP="00F9354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F93548">
        <w:rPr>
          <w:sz w:val="28"/>
          <w:szCs w:val="28"/>
        </w:rPr>
        <w:t xml:space="preserve"> часов </w:t>
      </w:r>
      <w:r w:rsidR="00814A5B">
        <w:rPr>
          <w:sz w:val="28"/>
          <w:szCs w:val="28"/>
        </w:rPr>
        <w:t>45</w:t>
      </w:r>
      <w:r w:rsidR="00F93548">
        <w:rPr>
          <w:sz w:val="28"/>
          <w:szCs w:val="28"/>
        </w:rPr>
        <w:t xml:space="preserve"> минут</w:t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</w:r>
      <w:r w:rsidR="00F93548">
        <w:rPr>
          <w:sz w:val="28"/>
          <w:szCs w:val="28"/>
        </w:rPr>
        <w:tab/>
        <w:t xml:space="preserve">                                                </w:t>
      </w:r>
    </w:p>
    <w:p w14:paraId="2679A632" w14:textId="77777777" w:rsidR="00F93548" w:rsidRDefault="00F93548" w:rsidP="00F93548">
      <w:pPr>
        <w:ind w:left="-567"/>
        <w:jc w:val="both"/>
        <w:rPr>
          <w:sz w:val="28"/>
          <w:szCs w:val="28"/>
        </w:rPr>
      </w:pPr>
    </w:p>
    <w:p w14:paraId="1D8E377A" w14:textId="77777777" w:rsidR="00F93548" w:rsidRDefault="00F93548" w:rsidP="00F93548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433FA5">
        <w:rPr>
          <w:rFonts w:ascii="Times New Roman" w:hAnsi="Times New Roman"/>
          <w:b/>
          <w:sz w:val="28"/>
          <w:szCs w:val="28"/>
        </w:rPr>
        <w:t>Повестка дня:</w:t>
      </w:r>
    </w:p>
    <w:p w14:paraId="00B7ADCD" w14:textId="77777777" w:rsidR="00814A5B" w:rsidRDefault="00952E5E" w:rsidP="00952E5E">
      <w:pPr>
        <w:ind w:left="-567" w:firstLine="567"/>
        <w:jc w:val="both"/>
        <w:rPr>
          <w:bCs/>
          <w:sz w:val="28"/>
          <w:szCs w:val="28"/>
          <w:lang w:bidi="ru-RU"/>
        </w:rPr>
      </w:pPr>
      <w:r w:rsidRPr="00952E5E">
        <w:rPr>
          <w:b/>
          <w:bCs/>
          <w:sz w:val="28"/>
          <w:szCs w:val="28"/>
          <w:lang w:bidi="ru-RU"/>
        </w:rPr>
        <w:t xml:space="preserve">Вопрос 1. </w:t>
      </w:r>
      <w:r w:rsidR="00814A5B" w:rsidRPr="00814A5B">
        <w:rPr>
          <w:bCs/>
          <w:sz w:val="28"/>
          <w:szCs w:val="28"/>
          <w:lang w:bidi="ru-RU"/>
        </w:rPr>
        <w:t xml:space="preserve">О мерах по обеспечению безопасности и повышению готовности выделенных сил и средств к пресечению диверсий, террористических актов и иных преступлений террористической направленности в период подготовки </w:t>
      </w:r>
      <w:r w:rsidR="00814A5B" w:rsidRPr="00814A5B">
        <w:rPr>
          <w:bCs/>
          <w:sz w:val="28"/>
          <w:szCs w:val="28"/>
          <w:lang w:bidi="ru-RU"/>
        </w:rPr>
        <w:br/>
        <w:t>и проведения майских праздников, в том числе празднования 80-й годовщины Победы в Великой Отечественной Войне.</w:t>
      </w:r>
    </w:p>
    <w:p w14:paraId="09D2AC46" w14:textId="77777777" w:rsidR="00814A5B" w:rsidRDefault="00952E5E" w:rsidP="00952E5E">
      <w:pPr>
        <w:ind w:left="-567" w:firstLine="567"/>
        <w:jc w:val="both"/>
        <w:rPr>
          <w:sz w:val="28"/>
          <w:szCs w:val="28"/>
        </w:rPr>
      </w:pPr>
      <w:r w:rsidRPr="00952E5E">
        <w:rPr>
          <w:b/>
          <w:bCs/>
          <w:sz w:val="28"/>
          <w:szCs w:val="28"/>
          <w:lang w:bidi="ru-RU"/>
        </w:rPr>
        <w:t xml:space="preserve">Вопрос 2. </w:t>
      </w:r>
      <w:r w:rsidR="00814A5B" w:rsidRPr="00AD1930">
        <w:rPr>
          <w:sz w:val="28"/>
          <w:szCs w:val="28"/>
        </w:rPr>
        <w:t>О состоянии антитеррористической защищенности объектов летнего оздоровительного отдыха детей, расположенных на территории области, и принимаемых мерах по обеспечению их безопасности.</w:t>
      </w:r>
    </w:p>
    <w:p w14:paraId="4FFF0A78" w14:textId="77777777" w:rsidR="00814A5B" w:rsidRDefault="00952E5E" w:rsidP="00952E5E">
      <w:pPr>
        <w:ind w:left="-567" w:firstLine="567"/>
        <w:jc w:val="both"/>
        <w:rPr>
          <w:sz w:val="28"/>
          <w:szCs w:val="28"/>
        </w:rPr>
      </w:pPr>
      <w:r w:rsidRPr="00952E5E">
        <w:rPr>
          <w:b/>
          <w:bCs/>
          <w:sz w:val="28"/>
          <w:szCs w:val="28"/>
          <w:lang w:bidi="ru-RU"/>
        </w:rPr>
        <w:t>Вопрос 3.</w:t>
      </w:r>
      <w:r w:rsidRPr="00952E5E">
        <w:rPr>
          <w:sz w:val="28"/>
          <w:szCs w:val="28"/>
          <w:lang w:bidi="ru-RU"/>
        </w:rPr>
        <w:t xml:space="preserve"> </w:t>
      </w:r>
      <w:r w:rsidR="00814A5B" w:rsidRPr="00814A5B">
        <w:rPr>
          <w:sz w:val="28"/>
          <w:szCs w:val="28"/>
        </w:rPr>
        <w:t>О имеющихся недостатках антитеррористической защищённости объектов культуры и образования на территории округа и проводимой работе по их устранению. Потребность в финансовых средствах.</w:t>
      </w:r>
    </w:p>
    <w:p w14:paraId="73E1EB95" w14:textId="62FA446B" w:rsidR="00952E5E" w:rsidRPr="00952E5E" w:rsidRDefault="00952E5E" w:rsidP="00952E5E">
      <w:pPr>
        <w:ind w:left="-567" w:firstLine="567"/>
        <w:jc w:val="both"/>
        <w:rPr>
          <w:sz w:val="28"/>
          <w:szCs w:val="28"/>
        </w:rPr>
      </w:pPr>
      <w:r w:rsidRPr="00952E5E">
        <w:rPr>
          <w:b/>
          <w:bCs/>
          <w:sz w:val="28"/>
          <w:szCs w:val="28"/>
        </w:rPr>
        <w:t>Вопрос 4.</w:t>
      </w:r>
      <w:r w:rsidRPr="00952E5E">
        <w:rPr>
          <w:sz w:val="28"/>
          <w:szCs w:val="28"/>
        </w:rPr>
        <w:t xml:space="preserve"> </w:t>
      </w:r>
      <w:r w:rsidR="00814A5B" w:rsidRPr="00814A5B">
        <w:rPr>
          <w:sz w:val="28"/>
          <w:szCs w:val="28"/>
        </w:rPr>
        <w:t>О возможности использования средств массовой информации при выявлении и пресечении фактов террористических проявлений, пропаганды идей экстремизма, а также при освещении вопросов, оказывающих влияние на формирование позитивного правосознания подростков и молодёжи.</w:t>
      </w:r>
    </w:p>
    <w:p w14:paraId="1B202D94" w14:textId="497BD39A" w:rsidR="00F12C76" w:rsidRDefault="00952E5E" w:rsidP="00952E5E">
      <w:pPr>
        <w:ind w:left="-567" w:firstLine="567"/>
        <w:jc w:val="both"/>
      </w:pPr>
      <w:r w:rsidRPr="00952E5E">
        <w:rPr>
          <w:b/>
          <w:bCs/>
          <w:sz w:val="28"/>
          <w:szCs w:val="28"/>
        </w:rPr>
        <w:t>Вопрос 5.</w:t>
      </w:r>
      <w:r w:rsidRPr="00952E5E">
        <w:rPr>
          <w:sz w:val="28"/>
          <w:szCs w:val="28"/>
        </w:rPr>
        <w:t xml:space="preserve"> </w:t>
      </w:r>
      <w:r w:rsidR="00814A5B" w:rsidRPr="00814A5B">
        <w:rPr>
          <w:sz w:val="28"/>
          <w:szCs w:val="28"/>
        </w:rPr>
        <w:t>О состоянии и мерах по повышению уровня подготовленности специалистов к решению задач по противодействию распространению идеологии терроризма и идей неонацизма в молодежной среде.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4A8B"/>
    <w:multiLevelType w:val="hybridMultilevel"/>
    <w:tmpl w:val="EBE2E6F0"/>
    <w:lvl w:ilvl="0" w:tplc="9F2608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48"/>
    <w:rsid w:val="00017051"/>
    <w:rsid w:val="0026316C"/>
    <w:rsid w:val="006C0B77"/>
    <w:rsid w:val="00814A5B"/>
    <w:rsid w:val="008242FF"/>
    <w:rsid w:val="00870751"/>
    <w:rsid w:val="00922C48"/>
    <w:rsid w:val="00952E5E"/>
    <w:rsid w:val="00B915B7"/>
    <w:rsid w:val="00EA59DF"/>
    <w:rsid w:val="00EE4070"/>
    <w:rsid w:val="00EF5B0F"/>
    <w:rsid w:val="00F12C76"/>
    <w:rsid w:val="00F9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B767"/>
  <w15:chartTrackingRefBased/>
  <w15:docId w15:val="{B46EA421-384B-44BA-937E-FA8DE70F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Ksenia</cp:lastModifiedBy>
  <cp:revision>5</cp:revision>
  <dcterms:created xsi:type="dcterms:W3CDTF">2025-02-24T08:35:00Z</dcterms:created>
  <dcterms:modified xsi:type="dcterms:W3CDTF">2025-04-10T07:19:00Z</dcterms:modified>
</cp:coreProperties>
</file>