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91FEA" w14:textId="1A0A2D8D" w:rsidR="00FF0840" w:rsidRDefault="00FF0840" w:rsidP="00B05849">
      <w:pPr>
        <w:pStyle w:val="ConsPlusNormal"/>
        <w:jc w:val="right"/>
      </w:pPr>
    </w:p>
    <w:p w14:paraId="4B90431F" w14:textId="77777777" w:rsidR="00D22CB7" w:rsidRPr="00471780" w:rsidRDefault="00D22CB7" w:rsidP="00D22C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780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полугодового </w:t>
      </w:r>
      <w:r w:rsidRPr="00471780">
        <w:rPr>
          <w:rFonts w:ascii="Times New Roman" w:hAnsi="Times New Roman" w:cs="Times New Roman"/>
          <w:sz w:val="24"/>
          <w:szCs w:val="24"/>
        </w:rPr>
        <w:t>мониторинга реализации</w:t>
      </w:r>
    </w:p>
    <w:p w14:paraId="786BE203" w14:textId="1CAD5C7F" w:rsidR="00D22CB7" w:rsidRDefault="00D22CB7" w:rsidP="00D22C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78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71780">
        <w:rPr>
          <w:rFonts w:ascii="Times New Roman" w:hAnsi="Times New Roman" w:cs="Times New Roman"/>
          <w:sz w:val="24"/>
          <w:szCs w:val="24"/>
        </w:rPr>
        <w:t>программы</w:t>
      </w:r>
      <w:r w:rsidRPr="00494DE3">
        <w:rPr>
          <w:b/>
        </w:rPr>
        <w:t xml:space="preserve"> </w:t>
      </w:r>
      <w:r>
        <w:rPr>
          <w:b/>
        </w:rPr>
        <w:t xml:space="preserve">«Развитие сферы «Культура» </w:t>
      </w:r>
      <w:r w:rsidRPr="00597DD7">
        <w:rPr>
          <w:b/>
        </w:rPr>
        <w:t>в Кичменг</w:t>
      </w:r>
      <w:r>
        <w:rPr>
          <w:b/>
        </w:rPr>
        <w:t>ско-Городецком муниципальном округе</w:t>
      </w:r>
      <w:r w:rsidRPr="00597DD7">
        <w:rPr>
          <w:b/>
        </w:rPr>
        <w:t>»</w:t>
      </w:r>
      <w:r>
        <w:rPr>
          <w:b/>
        </w:rPr>
        <w:t xml:space="preserve"> за 1 полугодие 202</w:t>
      </w:r>
      <w:r w:rsidR="00AB30E4">
        <w:rPr>
          <w:b/>
        </w:rPr>
        <w:t>4</w:t>
      </w:r>
      <w:r>
        <w:rPr>
          <w:b/>
        </w:rPr>
        <w:t xml:space="preserve"> года</w:t>
      </w:r>
    </w:p>
    <w:tbl>
      <w:tblPr>
        <w:tblW w:w="1601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3818"/>
        <w:gridCol w:w="2285"/>
        <w:gridCol w:w="800"/>
        <w:gridCol w:w="521"/>
        <w:gridCol w:w="1028"/>
        <w:gridCol w:w="1142"/>
        <w:gridCol w:w="1371"/>
        <w:gridCol w:w="2610"/>
        <w:gridCol w:w="2299"/>
      </w:tblGrid>
      <w:tr w:rsidR="00D22CB7" w:rsidRPr="00471780" w14:paraId="1FFD6D39" w14:textId="77777777" w:rsidTr="00AB30E4">
        <w:trPr>
          <w:trHeight w:val="389"/>
        </w:trPr>
        <w:tc>
          <w:tcPr>
            <w:tcW w:w="3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808E" w14:textId="77777777" w:rsidR="00D22CB7" w:rsidRPr="00471780" w:rsidRDefault="00D22CB7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мероприятия, контрольного события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9DFB" w14:textId="77777777" w:rsidR="00D22CB7" w:rsidRPr="00471780" w:rsidRDefault="00D22CB7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A38" w14:textId="77777777" w:rsidR="00D22CB7" w:rsidRPr="00471780" w:rsidRDefault="00D22CB7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r w:rsidRPr="0047178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&lt;*&gt;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BD7D" w14:textId="77777777" w:rsidR="00D22CB7" w:rsidRPr="00471780" w:rsidRDefault="00D22CB7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167" w14:textId="77777777" w:rsidR="00D22CB7" w:rsidRPr="00471780" w:rsidRDefault="00D22CB7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0B6" w14:textId="77777777" w:rsidR="00D22CB7" w:rsidRPr="00471780" w:rsidRDefault="00D22CB7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Полученный непосредственный результат (краткое описание) </w:t>
            </w:r>
            <w:r w:rsidRPr="0047178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&lt;**&gt;</w:t>
            </w:r>
          </w:p>
        </w:tc>
      </w:tr>
      <w:tr w:rsidR="00D22CB7" w:rsidRPr="00471780" w14:paraId="34C2B7B9" w14:textId="77777777" w:rsidTr="00AB30E4">
        <w:trPr>
          <w:trHeight w:val="143"/>
        </w:trPr>
        <w:tc>
          <w:tcPr>
            <w:tcW w:w="3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D4C9" w14:textId="77777777" w:rsidR="00D22CB7" w:rsidRPr="00471780" w:rsidRDefault="00D22CB7" w:rsidP="00D34A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BE3" w14:textId="77777777" w:rsidR="00D22CB7" w:rsidRPr="00471780" w:rsidRDefault="00D22CB7" w:rsidP="00D34A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F746" w14:textId="77777777" w:rsidR="00D22CB7" w:rsidRPr="00471780" w:rsidRDefault="00D22CB7" w:rsidP="00D34A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2108" w14:textId="77777777" w:rsidR="00D22CB7" w:rsidRPr="00471780" w:rsidRDefault="00D22CB7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F944" w14:textId="77777777" w:rsidR="00D22CB7" w:rsidRPr="00471780" w:rsidRDefault="00D22CB7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5282" w14:textId="77777777" w:rsidR="00D22CB7" w:rsidRPr="00471780" w:rsidRDefault="00D22CB7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контрольного события)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36E5" w14:textId="77777777" w:rsidR="00D22CB7" w:rsidRPr="00471780" w:rsidRDefault="00D22CB7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B7" w:rsidRPr="00471780" w14:paraId="2165DE12" w14:textId="77777777" w:rsidTr="00AB30E4">
        <w:trPr>
          <w:trHeight w:val="143"/>
        </w:trPr>
        <w:tc>
          <w:tcPr>
            <w:tcW w:w="3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0774" w14:textId="77777777" w:rsidR="00D22CB7" w:rsidRPr="00471780" w:rsidRDefault="00D22CB7" w:rsidP="00D34A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BF6A" w14:textId="77777777" w:rsidR="00D22CB7" w:rsidRPr="00471780" w:rsidRDefault="00D22CB7" w:rsidP="00D34A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09EB" w14:textId="77777777" w:rsidR="00D22CB7" w:rsidRPr="00471780" w:rsidRDefault="00D22CB7" w:rsidP="00D34A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FFD" w14:textId="77777777" w:rsidR="00D22CB7" w:rsidRPr="00471780" w:rsidRDefault="00D22CB7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207" w14:textId="77777777" w:rsidR="00D22CB7" w:rsidRPr="00471780" w:rsidRDefault="00D22CB7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C66C" w14:textId="77777777" w:rsidR="00D22CB7" w:rsidRPr="00471780" w:rsidRDefault="00D22CB7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F9B2" w14:textId="77777777" w:rsidR="00D22CB7" w:rsidRPr="00471780" w:rsidRDefault="00D22CB7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010C" w14:textId="77777777" w:rsidR="00D22CB7" w:rsidRPr="00471780" w:rsidRDefault="00D22CB7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0BF6" w14:textId="77777777" w:rsidR="00D22CB7" w:rsidRPr="00471780" w:rsidRDefault="00D22CB7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B7" w:rsidRPr="00471780" w14:paraId="4EF8F0B0" w14:textId="77777777" w:rsidTr="00AB30E4">
        <w:trPr>
          <w:trHeight w:val="28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1C33" w14:textId="77777777" w:rsidR="00D22CB7" w:rsidRPr="00471780" w:rsidRDefault="00D22CB7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AB31" w14:textId="77777777" w:rsidR="00D22CB7" w:rsidRPr="00471780" w:rsidRDefault="00D22CB7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4865" w14:textId="77777777" w:rsidR="00D22CB7" w:rsidRPr="00471780" w:rsidRDefault="00D22CB7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379" w14:textId="77777777" w:rsidR="00D22CB7" w:rsidRPr="00471780" w:rsidRDefault="00D22CB7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71AB" w14:textId="77777777" w:rsidR="00D22CB7" w:rsidRPr="00471780" w:rsidRDefault="00D22CB7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7894" w14:textId="77777777" w:rsidR="00D22CB7" w:rsidRPr="00471780" w:rsidRDefault="00D22CB7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5E0" w14:textId="77777777" w:rsidR="00D22CB7" w:rsidRPr="00471780" w:rsidRDefault="00D22CB7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703" w14:textId="77777777" w:rsidR="00D22CB7" w:rsidRPr="00471780" w:rsidRDefault="00D22CB7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E779" w14:textId="77777777" w:rsidR="00D22CB7" w:rsidRPr="00471780" w:rsidRDefault="00D22CB7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30E4" w:rsidRPr="00471780" w14:paraId="52D67859" w14:textId="77777777" w:rsidTr="002C3182">
        <w:trPr>
          <w:trHeight w:val="554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CCC" w14:textId="77777777" w:rsidR="00AB30E4" w:rsidRDefault="00AB30E4" w:rsidP="00AB30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мма 1 «Дополнительное образование, поддержка творческих инициатив, библиотечное обслуживание, музейное дело</w:t>
            </w:r>
          </w:p>
          <w:p w14:paraId="2428F89E" w14:textId="37E52B60" w:rsidR="00AB30E4" w:rsidRPr="00877C11" w:rsidRDefault="00AB30E4" w:rsidP="00AB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>Кичменгско-Городецкого 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ниципального округа»</w:t>
            </w:r>
          </w:p>
        </w:tc>
      </w:tr>
      <w:tr w:rsidR="0073007F" w:rsidRPr="00471780" w14:paraId="4325F8D7" w14:textId="77777777" w:rsidTr="00AB30E4">
        <w:trPr>
          <w:trHeight w:val="839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EF84" w14:textId="1CFC9706" w:rsidR="0073007F" w:rsidRPr="00877C11" w:rsidRDefault="0073007F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CB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«Реализация программ дополнительного образования детей в сфере культуры и искусства».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6668F" w14:textId="77777777" w:rsidR="0073007F" w:rsidRPr="00877C11" w:rsidRDefault="0073007F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39FD" w14:textId="77777777" w:rsidR="0073007F" w:rsidRPr="00877C11" w:rsidRDefault="0073007F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8809" w14:textId="77777777" w:rsidR="0073007F" w:rsidRPr="00877C11" w:rsidRDefault="0073007F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9509" w14:textId="00BEFE3A" w:rsidR="0073007F" w:rsidRPr="00877C11" w:rsidRDefault="00D96D34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7D52" w14:textId="643F1B8F" w:rsidR="0073007F" w:rsidRPr="00877C11" w:rsidRDefault="00D96D34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80C9" w14:textId="77777777" w:rsidR="0073007F" w:rsidRPr="00877C11" w:rsidRDefault="0073007F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A298" w14:textId="77777777" w:rsidR="0073007F" w:rsidRPr="00877C11" w:rsidRDefault="0073007F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67990" w14:textId="77777777" w:rsidR="0073007F" w:rsidRPr="00877C11" w:rsidRDefault="0073007F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242B5" w14:textId="5A695F16" w:rsidR="0073007F" w:rsidRPr="00877C11" w:rsidRDefault="0073007F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7F" w:rsidRPr="00471780" w14:paraId="65E15311" w14:textId="77777777" w:rsidTr="00AB30E4">
        <w:trPr>
          <w:trHeight w:val="269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16D7" w14:textId="77777777" w:rsidR="0073007F" w:rsidRPr="00877C11" w:rsidRDefault="0073007F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1.1.1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0FB90" w14:textId="77777777" w:rsidR="0073007F" w:rsidRPr="00877C11" w:rsidRDefault="0073007F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ABC4" w14:textId="77777777" w:rsidR="0073007F" w:rsidRPr="00877C11" w:rsidRDefault="0073007F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9C6" w14:textId="77777777" w:rsidR="0073007F" w:rsidRPr="00877C11" w:rsidRDefault="0073007F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23EA" w14:textId="77777777" w:rsidR="0073007F" w:rsidRPr="00877C11" w:rsidRDefault="0073007F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B0AF" w14:textId="77777777" w:rsidR="0073007F" w:rsidRPr="00877C11" w:rsidRDefault="0073007F" w:rsidP="00D34A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9E6" w14:textId="77777777" w:rsidR="0073007F" w:rsidRPr="00877C11" w:rsidRDefault="0073007F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B9A" w14:textId="77777777" w:rsidR="0073007F" w:rsidRPr="00877C11" w:rsidRDefault="0073007F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6F4FC" w14:textId="77777777" w:rsidR="0073007F" w:rsidRPr="00877C11" w:rsidRDefault="0073007F" w:rsidP="00D34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7F" w:rsidRPr="00471780" w14:paraId="731EC90E" w14:textId="77777777" w:rsidTr="00AB30E4">
        <w:trPr>
          <w:trHeight w:val="839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A61E" w14:textId="40172FEC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CB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22CB7">
              <w:rPr>
                <w:rFonts w:ascii="Times New Roman" w:hAnsi="Times New Roman" w:cs="Times New Roman"/>
                <w:sz w:val="24"/>
                <w:szCs w:val="24"/>
              </w:rPr>
              <w:t>«Библиотечное информационно-справочное обслуживание населения».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D98CE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CA63" w14:textId="29CC3701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109C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F694" w14:textId="578CB4A5" w:rsidR="0073007F" w:rsidRPr="00877C11" w:rsidRDefault="00D96D34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7A9" w14:textId="63E4575D" w:rsidR="0073007F" w:rsidRPr="00877C11" w:rsidRDefault="00D96D34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7DD0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724D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B05E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7F" w:rsidRPr="00471780" w14:paraId="494B15DF" w14:textId="77777777" w:rsidTr="00AB30E4">
        <w:trPr>
          <w:trHeight w:val="269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C99" w14:textId="11BFDB83" w:rsidR="0073007F" w:rsidRPr="00D22CB7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1.2</w:t>
            </w: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FFCDC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779C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6E6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642" w14:textId="0E224D53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7E5D" w14:textId="54FD24DF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E34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2142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593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7F" w:rsidRPr="00471780" w14:paraId="2905443E" w14:textId="77777777" w:rsidTr="00AB30E4">
        <w:trPr>
          <w:trHeight w:val="139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AA60" w14:textId="6BD1C395" w:rsidR="0073007F" w:rsidRPr="00D22CB7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CB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«Предоставление услуг населению в области культурно-досуговой деятельности. Создание условий для развития и поддержки народных художественных промыслов».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7F160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DB2C" w14:textId="5B75DC00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0504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6915" w14:textId="1B073409" w:rsidR="0073007F" w:rsidRPr="00877C11" w:rsidRDefault="00D96D34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2392" w14:textId="61EA4274" w:rsidR="0073007F" w:rsidRPr="00877C11" w:rsidRDefault="00D96D34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62D2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069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EF83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7F" w:rsidRPr="00471780" w14:paraId="3C9DC546" w14:textId="77777777" w:rsidTr="00AB30E4">
        <w:trPr>
          <w:trHeight w:val="269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D12" w14:textId="296D75F7" w:rsidR="0073007F" w:rsidRPr="00D22CB7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1.3</w:t>
            </w:r>
            <w:r w:rsidRPr="00D22CB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4FCFD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A65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0F47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7C8" w14:textId="27EDE6E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8091" w14:textId="6CBFEC6E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E65C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2D4B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4FDE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7F" w:rsidRPr="00471780" w14:paraId="6C3D821B" w14:textId="77777777" w:rsidTr="00AB30E4">
        <w:trPr>
          <w:trHeight w:val="55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D2E7" w14:textId="38DB2B28" w:rsidR="0073007F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4. «Осуществление музейной деятельности»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9DE87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CF7D" w14:textId="4CF4250E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BE5C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1FF" w14:textId="2AD0B50B" w:rsidR="0073007F" w:rsidRPr="00877C11" w:rsidRDefault="00D96D34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D8E" w14:textId="7DE0B5E0" w:rsidR="0073007F" w:rsidRPr="00877C11" w:rsidRDefault="00D96D34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A17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E3E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89C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7F" w:rsidRPr="00471780" w14:paraId="0999419B" w14:textId="77777777" w:rsidTr="00AB30E4">
        <w:trPr>
          <w:trHeight w:val="299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30CF" w14:textId="0D6B5EA3" w:rsidR="0073007F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событие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2CB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75C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D2D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846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6B9" w14:textId="0EDECA0F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342" w14:textId="13FA4F3C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E2D4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AF6B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4B86" w14:textId="77777777" w:rsidR="0073007F" w:rsidRPr="00877C11" w:rsidRDefault="0073007F" w:rsidP="00D22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34" w:rsidRPr="00471780" w14:paraId="6FFC3408" w14:textId="77777777" w:rsidTr="00AB30E4">
        <w:trPr>
          <w:trHeight w:val="1109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7ED" w14:textId="1367B795" w:rsidR="00D96D34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CB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«Укрепление материально-технической базы и оснащение оборудованием детских школ искусств (приобретение музыкальных инструментов)»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54F677" w14:textId="6646822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3007F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 муниципального округа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0521" w14:textId="3356B5E1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AEC" w14:textId="7777777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19A" w14:textId="1D77F163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5776" w14:textId="5EB68B3B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0B47" w14:textId="7777777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297" w14:textId="7777777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5EA1" w14:textId="7777777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7F" w:rsidRPr="00471780" w14:paraId="1E92FAFC" w14:textId="77777777" w:rsidTr="00AB30E4">
        <w:trPr>
          <w:trHeight w:val="28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1490" w14:textId="2D52C0A8" w:rsidR="0073007F" w:rsidRDefault="0073007F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1.5</w:t>
            </w:r>
            <w:r w:rsidRPr="007300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A350" w14:textId="77777777" w:rsidR="0073007F" w:rsidRPr="00877C11" w:rsidRDefault="0073007F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2D73" w14:textId="77777777" w:rsidR="0073007F" w:rsidRPr="00877C11" w:rsidRDefault="0073007F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225" w14:textId="77777777" w:rsidR="0073007F" w:rsidRPr="00877C11" w:rsidRDefault="0073007F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2636" w14:textId="5E3BB769" w:rsidR="0073007F" w:rsidRPr="00877C11" w:rsidRDefault="0073007F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DE79" w14:textId="33F832C7" w:rsidR="0073007F" w:rsidRPr="00877C11" w:rsidRDefault="0073007F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C7A3" w14:textId="77777777" w:rsidR="0073007F" w:rsidRPr="00877C11" w:rsidRDefault="0073007F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7F79" w14:textId="77777777" w:rsidR="0073007F" w:rsidRPr="00877C11" w:rsidRDefault="0073007F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14D5" w14:textId="77777777" w:rsidR="0073007F" w:rsidRPr="00877C11" w:rsidRDefault="0073007F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34" w:rsidRPr="00471780" w14:paraId="145921C6" w14:textId="77777777" w:rsidTr="00AB30E4">
        <w:trPr>
          <w:trHeight w:val="220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4CC" w14:textId="3C173DDC" w:rsidR="00D96D34" w:rsidRPr="0073007F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07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 «Реализация мероприятий, направленных на развитие муниципальных учреждений культуры в части укрепления материально-технической базы библиотек, капитального ремонта, комплектования их фондов, государственная поддержка лучших работников сельских учреждений культуры».</w:t>
            </w:r>
          </w:p>
        </w:tc>
        <w:tc>
          <w:tcPr>
            <w:tcW w:w="2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EBF7EF" w14:textId="0F1A983C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07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4CCA" w14:textId="4C768F5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75E" w14:textId="7777777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8DA6" w14:textId="5086E44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0499" w14:textId="2C9773C2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65FB" w14:textId="7777777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2687" w14:textId="7777777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C271" w14:textId="7777777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75" w:rsidRPr="00471780" w14:paraId="74795981" w14:textId="77777777" w:rsidTr="00AB30E4">
        <w:trPr>
          <w:trHeight w:val="28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6FAA" w14:textId="7C35DAAE" w:rsidR="00F27F75" w:rsidRPr="0073007F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1.6</w:t>
            </w:r>
            <w:r w:rsidRPr="007300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59238" w14:textId="77777777" w:rsidR="00F27F75" w:rsidRPr="00877C11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06F" w14:textId="77777777" w:rsidR="00F27F75" w:rsidRPr="00877C11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CDBE" w14:textId="77777777" w:rsidR="00F27F75" w:rsidRPr="00877C11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CD70" w14:textId="1D7B6B70" w:rsidR="00F27F75" w:rsidRPr="00877C11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0C3E" w14:textId="22D56FEC" w:rsidR="00F27F75" w:rsidRPr="00877C11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7618" w14:textId="77777777" w:rsidR="00F27F75" w:rsidRPr="00877C11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732C" w14:textId="77777777" w:rsidR="00F27F75" w:rsidRPr="00877C11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3F4" w14:textId="77777777" w:rsidR="00F27F75" w:rsidRPr="00877C11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34" w:rsidRPr="00471780" w14:paraId="4DB08DC1" w14:textId="77777777" w:rsidTr="00AB30E4">
        <w:trPr>
          <w:trHeight w:val="247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17EC" w14:textId="23FBA28B" w:rsidR="00D96D34" w:rsidRPr="0073007F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07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7. «Реализация программы развитие муниципальных учреждений культуры в части укрепления материально-технической базы и оснащения оборудованием культурно-досуговых учреждений и государственная поддержка лучших работников сельских учреждений </w:t>
            </w:r>
            <w:r w:rsidRPr="00730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государственная поддержка лучших сельских учреждений культуры».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9A1C8" w14:textId="7777777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68F9" w14:textId="5919717B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E0D6" w14:textId="7777777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5D6B" w14:textId="1C6F595E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8606" w14:textId="4D2693C5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57D8" w14:textId="7777777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ADC4" w14:textId="7777777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302A" w14:textId="7777777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75" w:rsidRPr="00471780" w14:paraId="2D59D495" w14:textId="77777777" w:rsidTr="00AB30E4">
        <w:trPr>
          <w:trHeight w:val="411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6A71" w14:textId="55D60CF3" w:rsidR="00F27F75" w:rsidRPr="0073007F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событие 1.7</w:t>
            </w:r>
            <w:r w:rsidRPr="007300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093AFE6E" w14:textId="77777777" w:rsidR="00F27F75" w:rsidRPr="0073007F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F8938" w14:textId="77777777" w:rsidR="00F27F75" w:rsidRPr="00877C11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938" w14:textId="7C0AA89E" w:rsidR="00F27F75" w:rsidRPr="00877C11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A4F3" w14:textId="77777777" w:rsidR="00F27F75" w:rsidRPr="00877C11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BC51" w14:textId="778AF72D" w:rsidR="00F27F75" w:rsidRPr="00877C11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88C" w14:textId="2939822B" w:rsidR="00F27F75" w:rsidRPr="00877C11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D12" w14:textId="77777777" w:rsidR="00F27F75" w:rsidRPr="00877C11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88E8" w14:textId="77777777" w:rsidR="00F27F75" w:rsidRPr="00877C11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FD0D" w14:textId="77777777" w:rsidR="00F27F75" w:rsidRPr="00877C11" w:rsidRDefault="00F27F75" w:rsidP="0073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34" w:rsidRPr="00471780" w14:paraId="7B998D18" w14:textId="77777777" w:rsidTr="00AB30E4">
        <w:trPr>
          <w:trHeight w:val="166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3753" w14:textId="77777777" w:rsidR="00D96D34" w:rsidRPr="0073007F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07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8. «Реализация мероприятий, направленных на развитие муниципальных учреждений культуры в части укрепления материально-технической базы музеев».</w:t>
            </w:r>
          </w:p>
          <w:p w14:paraId="6A3D3184" w14:textId="19276BED" w:rsidR="00D96D34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1898B" w14:textId="7777777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653F" w14:textId="30F8C6BE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1439" w14:textId="7777777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D61A" w14:textId="2B5D36C1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85F9" w14:textId="79D631DE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9C30" w14:textId="7777777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CB82" w14:textId="7777777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D8C" w14:textId="77777777" w:rsidR="00D96D34" w:rsidRPr="00877C11" w:rsidRDefault="00D96D34" w:rsidP="00D96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75" w:rsidRPr="00471780" w14:paraId="67B35E97" w14:textId="77777777" w:rsidTr="00AB30E4">
        <w:trPr>
          <w:trHeight w:val="55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2D0" w14:textId="10D68DDB" w:rsidR="00F27F75" w:rsidRPr="00F13BCC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BC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F13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13BCC">
              <w:rPr>
                <w:rFonts w:ascii="Times New Roman" w:hAnsi="Times New Roman" w:cs="Times New Roman"/>
                <w:sz w:val="24"/>
                <w:szCs w:val="24"/>
              </w:rPr>
              <w:t>1 «Реализация регионального проекта «Культурна среда»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6C225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234" w14:textId="437B3C66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B9C9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2623" w14:textId="320C19C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6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0FEA" w14:textId="5D439389" w:rsidR="00F27F75" w:rsidRPr="00877C11" w:rsidRDefault="00D96D34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FF1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9BE1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0631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75" w:rsidRPr="00471780" w14:paraId="4BE1D13D" w14:textId="77777777" w:rsidTr="00AB30E4">
        <w:trPr>
          <w:trHeight w:val="28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5305" w14:textId="120CB63F" w:rsidR="00F27F75" w:rsidRPr="00F13BCC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BC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1.1.1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09F9C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17BD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F00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1576" w14:textId="2A624A7F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2E21" w14:textId="17D0B00C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6ECC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548A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018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75" w:rsidRPr="00471780" w14:paraId="1026A86C" w14:textId="77777777" w:rsidTr="00AB30E4">
        <w:trPr>
          <w:trHeight w:val="55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934" w14:textId="0CB83E65" w:rsidR="00F27F75" w:rsidRPr="00F13BCC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BC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F13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13BCC">
              <w:rPr>
                <w:rFonts w:ascii="Times New Roman" w:hAnsi="Times New Roman" w:cs="Times New Roman"/>
                <w:sz w:val="24"/>
                <w:szCs w:val="24"/>
              </w:rPr>
              <w:t>2 Реализация регионального проекта «Творческие люди»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333C6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280" w14:textId="2D37765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DD0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D8B6" w14:textId="69A623D5" w:rsidR="00F27F75" w:rsidRPr="00877C11" w:rsidRDefault="00D96D34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824" w14:textId="39A774DF" w:rsidR="00F27F75" w:rsidRPr="00877C11" w:rsidRDefault="00D96D34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47BF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159F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72F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75" w:rsidRPr="00471780" w14:paraId="09DB75F8" w14:textId="77777777" w:rsidTr="00AB30E4">
        <w:trPr>
          <w:trHeight w:val="269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54A6" w14:textId="3707EF18" w:rsidR="00F27F75" w:rsidRPr="00F13BCC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1.1.1.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54C5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FC21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3C7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6172" w14:textId="25142E6E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F8C" w14:textId="1245FF4A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E87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DB28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4427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CC" w:rsidRPr="00471780" w14:paraId="3D146592" w14:textId="77777777" w:rsidTr="00AB30E4">
        <w:trPr>
          <w:trHeight w:val="284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2627" w14:textId="77777777" w:rsidR="00F13BCC" w:rsidRPr="00877C11" w:rsidRDefault="00F13BCC" w:rsidP="00F13BC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0FA" w14:textId="3302B7DD" w:rsidR="00F13BCC" w:rsidRPr="00877C11" w:rsidRDefault="00F13BCC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F27F75">
              <w:rPr>
                <w:rFonts w:ascii="Times New Roman" w:hAnsi="Times New Roman" w:cs="Times New Roman"/>
                <w:b/>
                <w:sz w:val="24"/>
                <w:szCs w:val="24"/>
              </w:rPr>
              <w:t>дпрограмма 2 «</w:t>
            </w:r>
            <w:r w:rsidR="00F27F75" w:rsidRPr="00F27F7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условий реализации муниципальной программы»</w:t>
            </w: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27F75" w:rsidRPr="00471780" w14:paraId="0C2B13D3" w14:textId="77777777" w:rsidTr="00AB30E4">
        <w:trPr>
          <w:trHeight w:val="55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6835" w14:textId="1F2DC82E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F7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«Развитие системы управления в сфере </w:t>
            </w:r>
            <w:r w:rsidRPr="00F27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4A5D1" w14:textId="0ED6672A" w:rsidR="00F27F75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молодежной политики, туризма и спорта администрации Кичменгско-Городецкого муниципального </w:t>
            </w:r>
            <w:r w:rsidR="00D96D3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309805CD" w14:textId="77777777" w:rsidR="00F27F75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F8EBE" w14:textId="6A1E467B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Кичменгско-Городецкого муниципального </w:t>
            </w:r>
            <w:r w:rsidR="00D96D3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8E4" w14:textId="77777777" w:rsidR="00F27F75" w:rsidRPr="00877C11" w:rsidRDefault="00F27F75" w:rsidP="00F13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C510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F50" w14:textId="38873CB7" w:rsidR="00F27F75" w:rsidRPr="00877C11" w:rsidRDefault="00D96D34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41E4" w14:textId="4519D6EB" w:rsidR="00F27F75" w:rsidRPr="00877C11" w:rsidRDefault="00D96D34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9A7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5CA2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E78D5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763E" w14:textId="54C79529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75" w:rsidRPr="00471780" w14:paraId="64656C12" w14:textId="77777777" w:rsidTr="00AB30E4">
        <w:trPr>
          <w:trHeight w:val="28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3D52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событие 2.1.1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1716C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EECF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6C58" w14:textId="77777777" w:rsidR="00F27F75" w:rsidRPr="00877C11" w:rsidRDefault="00F27F75" w:rsidP="00F13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A3C" w14:textId="77777777" w:rsidR="00F27F75" w:rsidRPr="00877C11" w:rsidRDefault="00F27F75" w:rsidP="00F13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1777" w14:textId="77777777" w:rsidR="00F27F75" w:rsidRPr="00877C11" w:rsidRDefault="00F27F75" w:rsidP="00F13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7A2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607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FDE7" w14:textId="77777777" w:rsidR="00F27F75" w:rsidRPr="00877C11" w:rsidRDefault="00F27F75" w:rsidP="00F13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75" w:rsidRPr="00471780" w14:paraId="5ADFE692" w14:textId="77777777" w:rsidTr="00AB30E4">
        <w:trPr>
          <w:trHeight w:val="82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4B0" w14:textId="195BF08C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«Обеспечение хозяйственной деятельности учреждений культуры и дополнительного образования»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8FE02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63CC" w14:textId="3BE83A3F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77A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7297" w14:textId="38CF85C9" w:rsidR="00F27F75" w:rsidRPr="00877C11" w:rsidRDefault="00D96D34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AA8" w14:textId="66DF816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6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AB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948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C7E9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75" w:rsidRPr="00471780" w14:paraId="3A4AB666" w14:textId="77777777" w:rsidTr="00D96D34">
        <w:trPr>
          <w:trHeight w:val="479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511" w14:textId="43DB65C1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2.2</w:t>
            </w:r>
            <w:r w:rsidRPr="00F27F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287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251C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6243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BEE" w14:textId="56FA8EA2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4043" w14:textId="653ECE4B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2C45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3C6A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972F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75" w:rsidRPr="00471780" w14:paraId="33175A50" w14:textId="77777777" w:rsidTr="00D96D34">
        <w:trPr>
          <w:trHeight w:val="284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6054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8EE" w14:textId="7AEFBB46" w:rsidR="00F27F75" w:rsidRPr="00EA7290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EA729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A7290" w:rsidRPr="00EA7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туризма в Кичменгско- Городецком муниципальном округе»</w:t>
            </w:r>
            <w:r w:rsidRPr="00EA7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                     </w:t>
            </w:r>
          </w:p>
        </w:tc>
      </w:tr>
      <w:tr w:rsidR="00F27F75" w:rsidRPr="00471780" w14:paraId="5DD2E287" w14:textId="77777777" w:rsidTr="00D96D34">
        <w:trPr>
          <w:trHeight w:val="1264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7F76" w14:textId="3ED4951D" w:rsidR="00F27F75" w:rsidRPr="00877C11" w:rsidRDefault="00EA7290" w:rsidP="00EA729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9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«Создание условий для развития туризма в Кичменгско-</w:t>
            </w:r>
            <w:r w:rsidR="008C4A86" w:rsidRPr="00EA7290">
              <w:rPr>
                <w:rFonts w:ascii="Times New Roman" w:hAnsi="Times New Roman" w:cs="Times New Roman"/>
                <w:sz w:val="24"/>
                <w:szCs w:val="24"/>
              </w:rPr>
              <w:t>Городецком муниципальном</w:t>
            </w:r>
            <w:r w:rsidR="00D96D34">
              <w:rPr>
                <w:rFonts w:ascii="Times New Roman" w:hAnsi="Times New Roman" w:cs="Times New Roman"/>
                <w:sz w:val="24"/>
                <w:szCs w:val="24"/>
              </w:rPr>
              <w:t xml:space="preserve"> округе</w:t>
            </w:r>
            <w:r w:rsidRPr="00EA7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7E3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7705" w14:textId="77777777" w:rsidR="00F27F75" w:rsidRPr="00877C11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E68F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03F2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2876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36FE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F7D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69DB" w14:textId="07B2335E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75" w:rsidRPr="00471780" w14:paraId="74156727" w14:textId="77777777" w:rsidTr="00D96D34">
        <w:trPr>
          <w:trHeight w:val="629"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4B6D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3.1.1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9480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CEBE" w14:textId="77777777" w:rsidR="00F27F75" w:rsidRPr="00877C11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F324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74AE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37CB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E89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628D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B1B0" w14:textId="77777777" w:rsidR="00F27F75" w:rsidRPr="00877C11" w:rsidRDefault="00F27F75" w:rsidP="00F27F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40008" w14:textId="77777777" w:rsidR="00EA7290" w:rsidRDefault="00EA7290" w:rsidP="00D22C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4C48D78" w14:textId="7CA8F460" w:rsidR="00D22CB7" w:rsidRPr="00471780" w:rsidRDefault="00D22CB7" w:rsidP="00D22C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1780">
        <w:rPr>
          <w:rFonts w:ascii="Times New Roman" w:hAnsi="Times New Roman" w:cs="Times New Roman"/>
          <w:sz w:val="24"/>
          <w:szCs w:val="24"/>
        </w:rPr>
        <w:t>&lt;*&gt; В графе 3 отмечаются "*" наиболее важные контрольные события в соответствии с планом действий по реализации муниципальной программы.</w:t>
      </w:r>
    </w:p>
    <w:p w14:paraId="7373F2DB" w14:textId="77777777" w:rsidR="00D22CB7" w:rsidRPr="00471780" w:rsidRDefault="00D22CB7" w:rsidP="00D22C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609"/>
      <w:bookmarkEnd w:id="0"/>
      <w:r w:rsidRPr="00471780">
        <w:rPr>
          <w:rFonts w:ascii="Times New Roman" w:hAnsi="Times New Roman" w:cs="Times New Roman"/>
          <w:sz w:val="24"/>
          <w:szCs w:val="24"/>
        </w:rPr>
        <w:t xml:space="preserve">&lt;**&gt; Краткое описание полученного непосредственного результата отражает фактически полученные качественные и (или) количественные результаты реализации основного мероприятия (мероприятия) за отчетный период. </w:t>
      </w:r>
    </w:p>
    <w:p w14:paraId="4238B997" w14:textId="77777777" w:rsidR="00D22CB7" w:rsidRDefault="00D22CB7" w:rsidP="00D22CB7">
      <w:pPr>
        <w:pStyle w:val="ConsPlusNormal"/>
        <w:jc w:val="both"/>
      </w:pPr>
    </w:p>
    <w:p w14:paraId="13823006" w14:textId="047919B2" w:rsidR="00FF0840" w:rsidRDefault="00FF0840" w:rsidP="00B05849">
      <w:pPr>
        <w:pStyle w:val="ConsPlusNormal"/>
        <w:jc w:val="right"/>
      </w:pPr>
    </w:p>
    <w:p w14:paraId="34DB6807" w14:textId="6032AE61" w:rsidR="00FF0840" w:rsidRDefault="00FF0840" w:rsidP="00B05849">
      <w:pPr>
        <w:pStyle w:val="ConsPlusNormal"/>
        <w:jc w:val="right"/>
      </w:pPr>
    </w:p>
    <w:p w14:paraId="1358B747" w14:textId="4D7BD1D2" w:rsidR="00FF0840" w:rsidRDefault="00FF0840" w:rsidP="00B05849">
      <w:pPr>
        <w:pStyle w:val="ConsPlusNormal"/>
        <w:jc w:val="right"/>
      </w:pPr>
    </w:p>
    <w:p w14:paraId="222D3384" w14:textId="3B1E1AB5" w:rsidR="00FF0840" w:rsidRDefault="00FF0840" w:rsidP="00B05849">
      <w:pPr>
        <w:pStyle w:val="ConsPlusNormal"/>
        <w:jc w:val="right"/>
      </w:pPr>
    </w:p>
    <w:p w14:paraId="0CF35DBC" w14:textId="6F5FAFD0" w:rsidR="00FF0840" w:rsidRDefault="00FF0840" w:rsidP="00B05849">
      <w:pPr>
        <w:pStyle w:val="ConsPlusNormal"/>
        <w:jc w:val="right"/>
      </w:pPr>
    </w:p>
    <w:p w14:paraId="67D88251" w14:textId="0A7E4E50" w:rsidR="00B05849" w:rsidRDefault="00B05849" w:rsidP="00B05849">
      <w:pPr>
        <w:pStyle w:val="ConsPlusNormal"/>
        <w:jc w:val="right"/>
      </w:pPr>
      <w:r>
        <w:lastRenderedPageBreak/>
        <w:t>Приложение 11 (продолжение)</w:t>
      </w:r>
    </w:p>
    <w:p w14:paraId="2A8F0A10" w14:textId="77777777" w:rsidR="00FF0840" w:rsidRDefault="00FF0840" w:rsidP="00B05849">
      <w:pPr>
        <w:pStyle w:val="ConsPlusNormal"/>
        <w:jc w:val="right"/>
      </w:pPr>
    </w:p>
    <w:tbl>
      <w:tblPr>
        <w:tblW w:w="1601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691"/>
        <w:gridCol w:w="1529"/>
        <w:gridCol w:w="1814"/>
        <w:gridCol w:w="1417"/>
        <w:gridCol w:w="1839"/>
        <w:gridCol w:w="1417"/>
        <w:gridCol w:w="1549"/>
        <w:gridCol w:w="1417"/>
      </w:tblGrid>
      <w:tr w:rsidR="00B05849" w:rsidRPr="00E50CB0" w14:paraId="375E7DCC" w14:textId="77777777" w:rsidTr="00B05849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4772" w14:textId="77777777" w:rsidR="00B05849" w:rsidRPr="00E50CB0" w:rsidRDefault="00B05849" w:rsidP="00B05849">
            <w:pPr>
              <w:pStyle w:val="ConsPlusNormal"/>
              <w:ind w:hanging="284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мероприятия, контрольного события</w:t>
            </w:r>
          </w:p>
        </w:tc>
        <w:tc>
          <w:tcPr>
            <w:tcW w:w="12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E172" w14:textId="32C8A983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Финансовое обесп</w:t>
            </w:r>
            <w:r w:rsidR="00BD60C3">
              <w:rPr>
                <w:rFonts w:ascii="Times New Roman" w:hAnsi="Times New Roman" w:cs="Times New Roman"/>
              </w:rPr>
              <w:t>ечение за счет средств местного</w:t>
            </w:r>
            <w:bookmarkStart w:id="1" w:name="_GoBack"/>
            <w:bookmarkEnd w:id="1"/>
            <w:r w:rsidRPr="00E50CB0">
              <w:rPr>
                <w:rFonts w:ascii="Times New Roman" w:hAnsi="Times New Roman" w:cs="Times New Roman"/>
              </w:rPr>
              <w:t xml:space="preserve"> бюджета (тыс. руб.)</w:t>
            </w:r>
          </w:p>
        </w:tc>
      </w:tr>
      <w:tr w:rsidR="00B05849" w:rsidRPr="00E50CB0" w14:paraId="1F037DFD" w14:textId="77777777" w:rsidTr="00E229EC">
        <w:trPr>
          <w:trHeight w:val="260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DB78" w14:textId="77777777" w:rsidR="00B05849" w:rsidRPr="00E50CB0" w:rsidRDefault="00B05849" w:rsidP="00B324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54B2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327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05849" w:rsidRPr="00E50CB0" w14:paraId="3D3614B0" w14:textId="77777777" w:rsidTr="00E229EC">
        <w:trPr>
          <w:trHeight w:val="1103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F2F" w14:textId="77777777" w:rsidR="00B05849" w:rsidRPr="00E50CB0" w:rsidRDefault="00B05849" w:rsidP="00B324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AD5" w14:textId="77777777" w:rsidR="00B05849" w:rsidRPr="00E50CB0" w:rsidRDefault="00B05849" w:rsidP="00B324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916A" w14:textId="06EDE0C6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собственные доходы бюджета</w:t>
            </w:r>
            <w:r w:rsidR="009C4169" w:rsidRPr="00E50CB0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66A6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субвенции, субсидии и иные трансферты областного и федерального бюджетов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D1A9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безвозмездные поступления государственных внебюджетных фондов, физических и юридических лиц (относящиеся к доходам районного бюджета)</w:t>
            </w:r>
          </w:p>
        </w:tc>
      </w:tr>
      <w:tr w:rsidR="00B05849" w:rsidRPr="00E50CB0" w14:paraId="52101AEC" w14:textId="77777777" w:rsidTr="00F8502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8B0A" w14:textId="77777777" w:rsidR="00B05849" w:rsidRPr="00E50CB0" w:rsidRDefault="00B05849" w:rsidP="00B324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D613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предусмотрено на отчетный год &lt;*&gt;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FC4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кассовые расходы на отчетную дату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9C60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предусмотрено на отчетный год &lt;*&gt;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F779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кассовые расходы на отчетную дату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CCAC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предусмотрено на отчетный год &lt;*&gt;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C05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кассовые расходы на отчетную дату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7744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предусмотрено на отчетный год &lt;*&gt;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6888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кассовые расходы на отчетную дату</w:t>
            </w:r>
          </w:p>
        </w:tc>
      </w:tr>
      <w:tr w:rsidR="00B05849" w:rsidRPr="00E50CB0" w14:paraId="35EF1718" w14:textId="77777777" w:rsidTr="00F85022">
        <w:trPr>
          <w:trHeight w:val="21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0C4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31A8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EDCC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76F0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822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FD1D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66D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4C15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9E77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16</w:t>
            </w:r>
          </w:p>
        </w:tc>
      </w:tr>
      <w:tr w:rsidR="00B05849" w:rsidRPr="00E50CB0" w14:paraId="5E13D246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C1B8" w14:textId="60A1E046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Подпрограмма 1</w:t>
            </w:r>
            <w:r w:rsidR="00D42881" w:rsidRPr="00E50CB0">
              <w:rPr>
                <w:rFonts w:ascii="Times New Roman" w:hAnsi="Times New Roman" w:cs="Times New Roman"/>
                <w:b/>
                <w:bCs/>
              </w:rPr>
              <w:t>.</w:t>
            </w:r>
            <w:r w:rsidR="00FF0840" w:rsidRPr="00E50C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0840" w:rsidRPr="00E50C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«Дополнительное образование, поддержка творческих инициатив, библиотечное обслуживание, музейное дело»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D0D" w14:textId="643724A5" w:rsidR="00B05849" w:rsidRPr="00E50CB0" w:rsidRDefault="00264A71" w:rsidP="00B32403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86 652,6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2A6D" w14:textId="0A6ED9D0" w:rsidR="00B05849" w:rsidRPr="00E50CB0" w:rsidRDefault="0038184E" w:rsidP="00B32403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27 782,1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75B" w14:textId="5D58901D" w:rsidR="00B05849" w:rsidRPr="00E50CB0" w:rsidRDefault="00264A71" w:rsidP="00B32403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49 455,0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BD24" w14:textId="6DCC67D7" w:rsidR="00B05849" w:rsidRPr="00E50CB0" w:rsidRDefault="00322A1A" w:rsidP="00B32403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24 225,6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B2C" w14:textId="66A3E02C" w:rsidR="00B05849" w:rsidRPr="00E50CB0" w:rsidRDefault="00264A71" w:rsidP="00B32403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37 197,6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2CE" w14:textId="438A7C8D" w:rsidR="00B05849" w:rsidRPr="00E50CB0" w:rsidRDefault="002B7EE1" w:rsidP="00B32403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3 556,5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15D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BF2B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5849" w:rsidRPr="00E50CB0" w14:paraId="77E85E88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8CC" w14:textId="61C51131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Основное мероприятие 1</w:t>
            </w:r>
            <w:r w:rsidR="00D42881" w:rsidRPr="00E50CB0">
              <w:rPr>
                <w:rFonts w:ascii="Times New Roman" w:hAnsi="Times New Roman" w:cs="Times New Roman"/>
              </w:rPr>
              <w:t xml:space="preserve">. </w:t>
            </w:r>
            <w:r w:rsidR="00D42881" w:rsidRPr="00E50CB0">
              <w:rPr>
                <w:rFonts w:ascii="Times New Roman" w:hAnsi="Times New Roman" w:cs="Times New Roman"/>
                <w:sz w:val="18"/>
                <w:szCs w:val="18"/>
              </w:rPr>
              <w:t>«Реализация программ дополнительного образования детей в сфере культуры и искусства».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3D22" w14:textId="27DB1FF3" w:rsidR="00B05849" w:rsidRPr="00E50CB0" w:rsidRDefault="00AA78AB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8 199,5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FEB7" w14:textId="7516230C" w:rsidR="00B05849" w:rsidRPr="00E50CB0" w:rsidRDefault="00AA78AB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4 314,3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A99E" w14:textId="53261249" w:rsidR="00B05849" w:rsidRPr="00E50CB0" w:rsidRDefault="00AA78AB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8 199,5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E50C" w14:textId="5BC37ADE" w:rsidR="00B05849" w:rsidRPr="00E50CB0" w:rsidRDefault="00AA78AB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4 314,3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BE40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5C44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6D53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F414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5849" w:rsidRPr="00E50CB0" w14:paraId="4E116FE8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7B3F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Контрольное событие 1.1.1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F2D5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B223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3FA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9A8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7F79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CB3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CD66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C21B" w14:textId="77777777" w:rsidR="00B05849" w:rsidRPr="00E50CB0" w:rsidRDefault="00B05849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</w:tr>
      <w:tr w:rsidR="00D42881" w:rsidRPr="00E50CB0" w14:paraId="5AC59100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D065" w14:textId="00A97F0B" w:rsidR="00D42881" w:rsidRPr="00E50CB0" w:rsidRDefault="00D42881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 xml:space="preserve">Основное мероприятие 2. </w:t>
            </w:r>
            <w:r w:rsidRPr="00E50CB0">
              <w:rPr>
                <w:rFonts w:ascii="Times New Roman" w:hAnsi="Times New Roman" w:cs="Times New Roman"/>
                <w:sz w:val="18"/>
                <w:szCs w:val="18"/>
              </w:rPr>
              <w:t>«Библиотечное информационно-справочное обслуживание населения».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3FD" w14:textId="4DFC38C7" w:rsidR="00D42881" w:rsidRPr="00E50CB0" w:rsidRDefault="001953B0" w:rsidP="000C6744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13 031,9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5DD2" w14:textId="1838152C" w:rsidR="00D42881" w:rsidRPr="00E50CB0" w:rsidRDefault="00604DEA" w:rsidP="00F366A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6 288,7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241F" w14:textId="1D741D94" w:rsidR="00D42881" w:rsidRPr="00E50CB0" w:rsidRDefault="001953B0" w:rsidP="000C6744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13 031,9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8324" w14:textId="0E63F4AB" w:rsidR="00D42881" w:rsidRPr="00E50CB0" w:rsidRDefault="00604DEA" w:rsidP="00F366A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6 288,7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D9A9" w14:textId="77777777" w:rsidR="00D42881" w:rsidRPr="00E50CB0" w:rsidRDefault="00D42881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393" w14:textId="77777777" w:rsidR="00D42881" w:rsidRPr="00E50CB0" w:rsidRDefault="00D42881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AFEB" w14:textId="77777777" w:rsidR="00D42881" w:rsidRPr="00E50CB0" w:rsidRDefault="00D42881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AB54" w14:textId="77777777" w:rsidR="00D42881" w:rsidRPr="00E50CB0" w:rsidRDefault="00D42881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CEB" w:rsidRPr="00E50CB0" w14:paraId="6136B99F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801" w14:textId="5859EC69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Контрольное событие 1.1.1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1070" w14:textId="0CCF5236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7F1C" w14:textId="0891A1D6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6111" w14:textId="55FA3567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8173" w14:textId="7ADFA621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C11" w14:textId="70F52789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3000" w14:textId="07FAB42D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FD7" w14:textId="37DECA23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1BA6" w14:textId="78FD657F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</w:tr>
      <w:tr w:rsidR="00D42881" w:rsidRPr="00E50CB0" w14:paraId="4B59713E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8DA" w14:textId="7C96DCFF" w:rsidR="00D42881" w:rsidRPr="00E50CB0" w:rsidRDefault="00981C74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 xml:space="preserve">Основное мероприятие 3. </w:t>
            </w:r>
            <w:r w:rsidRPr="00E50CB0">
              <w:rPr>
                <w:rFonts w:ascii="Times New Roman" w:hAnsi="Times New Roman" w:cs="Times New Roman"/>
                <w:sz w:val="18"/>
                <w:szCs w:val="18"/>
              </w:rPr>
              <w:t>«Предоставление услуг населению в области культурно-досуговой деятельности. Создание условий для развития и поддержки народных художественных промыслов».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EA97" w14:textId="11DC57FE" w:rsidR="00D42881" w:rsidRPr="00E50CB0" w:rsidRDefault="00770DA2" w:rsidP="000C6744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22 788,6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8563" w14:textId="78299E19" w:rsidR="00D42881" w:rsidRPr="00E50CB0" w:rsidRDefault="00A775CC" w:rsidP="008319D2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12 117,4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FB68" w14:textId="53E23040" w:rsidR="00D42881" w:rsidRPr="00E50CB0" w:rsidRDefault="00770DA2" w:rsidP="000C6744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22 788,6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9D1" w14:textId="6C750A50" w:rsidR="00D42881" w:rsidRPr="00E50CB0" w:rsidRDefault="00A775CC" w:rsidP="008319D2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12 117,4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7C7D" w14:textId="77777777" w:rsidR="00D42881" w:rsidRPr="00E50CB0" w:rsidRDefault="00D42881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107" w14:textId="77777777" w:rsidR="00D42881" w:rsidRPr="00E50CB0" w:rsidRDefault="00D42881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4650" w14:textId="77777777" w:rsidR="00D42881" w:rsidRPr="00E50CB0" w:rsidRDefault="00D42881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2A73" w14:textId="77777777" w:rsidR="00D42881" w:rsidRPr="00E50CB0" w:rsidRDefault="00D42881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CEB" w:rsidRPr="00E50CB0" w14:paraId="3193BA04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8B17" w14:textId="32014F4F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Контрольное событие 1.1.1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DB62" w14:textId="774C4A0F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2FA" w14:textId="44C222C7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3963" w14:textId="66BCF38C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943" w14:textId="79D83818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586C" w14:textId="76ECE2AF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1575" w14:textId="78C1380D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E47A" w14:textId="27903AE4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DED" w14:textId="63301385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</w:tr>
      <w:tr w:rsidR="00D42881" w:rsidRPr="00E50CB0" w14:paraId="5206D0D7" w14:textId="77777777" w:rsidTr="00957BBF">
        <w:trPr>
          <w:trHeight w:val="16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6917" w14:textId="2F10BE1F" w:rsidR="00D42881" w:rsidRPr="00E50CB0" w:rsidRDefault="00981C74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 xml:space="preserve">Основное мероприятие 4. </w:t>
            </w:r>
            <w:r w:rsidRPr="00E50CB0">
              <w:rPr>
                <w:rFonts w:ascii="Times New Roman" w:hAnsi="Times New Roman" w:cs="Times New Roman"/>
                <w:sz w:val="18"/>
                <w:szCs w:val="18"/>
              </w:rPr>
              <w:t xml:space="preserve">«Осуществление музейной </w:t>
            </w:r>
            <w:r w:rsidRPr="00E50C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892C" w14:textId="3D966F5C" w:rsidR="00D42881" w:rsidRPr="00E50CB0" w:rsidRDefault="007E2098" w:rsidP="005F436C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lastRenderedPageBreak/>
              <w:t>2 689,8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3387" w14:textId="2764050E" w:rsidR="00D42881" w:rsidRPr="00E50CB0" w:rsidRDefault="007E2098" w:rsidP="005F64AC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1 392,8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9404" w14:textId="0D42937B" w:rsidR="00D42881" w:rsidRPr="00E50CB0" w:rsidRDefault="007E2098" w:rsidP="005F64AC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2 689,8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2C5A" w14:textId="11CB0856" w:rsidR="00D42881" w:rsidRPr="00E50CB0" w:rsidRDefault="007E2098" w:rsidP="005F64AC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1 392,8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CCD" w14:textId="77777777" w:rsidR="00D42881" w:rsidRPr="00E50CB0" w:rsidRDefault="00D42881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1B9" w14:textId="77777777" w:rsidR="00D42881" w:rsidRPr="00E50CB0" w:rsidRDefault="00D42881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A76" w14:textId="77777777" w:rsidR="00D42881" w:rsidRPr="00E50CB0" w:rsidRDefault="00D42881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C35" w14:textId="77777777" w:rsidR="00D42881" w:rsidRPr="00E50CB0" w:rsidRDefault="00D42881" w:rsidP="00B324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CEB" w:rsidRPr="00E50CB0" w14:paraId="79A552B7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B2C5" w14:textId="053DC586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lastRenderedPageBreak/>
              <w:t>Контрольное событие 1.1.1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16E4" w14:textId="2DCF50C4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52E" w14:textId="055A3F30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2BDA" w14:textId="7236CFAA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0F20" w14:textId="3BC9B04C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4306" w14:textId="437D1552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1585" w14:textId="30A7D018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6F12" w14:textId="30E6F260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0AFD" w14:textId="26ED158F" w:rsidR="00512CEB" w:rsidRPr="00E50CB0" w:rsidRDefault="00512CEB" w:rsidP="00512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</w:tr>
      <w:tr w:rsidR="00B05849" w:rsidRPr="00E50CB0" w14:paraId="153D2AAA" w14:textId="77777777" w:rsidTr="00F85022">
        <w:trPr>
          <w:trHeight w:val="99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F8EB" w14:textId="352E8980" w:rsidR="00B05849" w:rsidRPr="00E50CB0" w:rsidRDefault="00981C74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 xml:space="preserve">Основное мероприятие 5. </w:t>
            </w:r>
            <w:r w:rsidRPr="00E50CB0">
              <w:rPr>
                <w:rFonts w:ascii="Times New Roman" w:hAnsi="Times New Roman" w:cs="Times New Roman"/>
                <w:sz w:val="18"/>
                <w:szCs w:val="18"/>
              </w:rPr>
              <w:t>«Укрепление материально-технической базы и оснащение оборудованием детских школ искусств (приобретение музыкальных инструментов)»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F67D" w14:textId="7CC44CDE" w:rsidR="00B05849" w:rsidRPr="00E50CB0" w:rsidRDefault="00957BBF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1 354,2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C5D7" w14:textId="13879936" w:rsidR="00B05849" w:rsidRPr="00E50CB0" w:rsidRDefault="00957BBF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BE4B" w14:textId="00239896" w:rsidR="00B05849" w:rsidRPr="00E50CB0" w:rsidRDefault="00957BBF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1 354,2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2061" w14:textId="22D0D4C6" w:rsidR="00B05849" w:rsidRPr="00E50CB0" w:rsidRDefault="00957BBF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20F9" w14:textId="0370B077" w:rsidR="00B05849" w:rsidRPr="00E50CB0" w:rsidRDefault="00957BBF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D47D" w14:textId="3570C544" w:rsidR="00B05849" w:rsidRPr="00E50CB0" w:rsidRDefault="00F85022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85B2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BFAD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2CEB" w:rsidRPr="00E50CB0" w14:paraId="5D1FF1D9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AC62" w14:textId="42A16403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Контрольное событие 1.1.1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E35A" w14:textId="4486AA85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AC92" w14:textId="7D488B93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0B57" w14:textId="631F8FBE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128C" w14:textId="4CDA6A47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E22" w14:textId="722C021A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F00F" w14:textId="1D599742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3E5" w14:textId="110C838A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76DF" w14:textId="281F0054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</w:tr>
      <w:tr w:rsidR="00B05849" w:rsidRPr="00E50CB0" w14:paraId="3607D079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74ED" w14:textId="0EF9E302" w:rsidR="00B05849" w:rsidRPr="00E50CB0" w:rsidRDefault="00981C74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 xml:space="preserve">Основное мероприятие 6. </w:t>
            </w:r>
            <w:r w:rsidRPr="00E50CB0">
              <w:rPr>
                <w:rFonts w:ascii="Times New Roman" w:hAnsi="Times New Roman" w:cs="Times New Roman"/>
                <w:sz w:val="18"/>
                <w:szCs w:val="18"/>
              </w:rPr>
              <w:t>«Реализация мероприятий, направленных на развитие муниципальных учреждений культуры в части укрепления материально-технической базы библиотек, капитального ремонта, комплектования их фондов, государственная поддержка лучших работников сельских учреждений культуры</w:t>
            </w:r>
            <w:r w:rsidRPr="00E50CB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8A4" w14:textId="66A181D3" w:rsidR="00B05849" w:rsidRPr="00E50CB0" w:rsidRDefault="00957BBF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1 908,3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9EAC" w14:textId="660B490C" w:rsidR="00B05849" w:rsidRPr="00E50CB0" w:rsidRDefault="00957BBF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377,8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72E" w14:textId="66F44272" w:rsidR="00B05849" w:rsidRPr="00E50CB0" w:rsidRDefault="00957BBF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195,8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32BA" w14:textId="7400D3CE" w:rsidR="00B05849" w:rsidRPr="00E50CB0" w:rsidRDefault="00957BBF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C85" w14:textId="2CCC7DED" w:rsidR="00B05849" w:rsidRPr="00E50CB0" w:rsidRDefault="00957BBF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1 712,5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0B7" w14:textId="1069F3CD" w:rsidR="00B05849" w:rsidRPr="00E50CB0" w:rsidRDefault="00957BBF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915F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1FE" w14:textId="77777777" w:rsidR="00B05849" w:rsidRPr="00E50CB0" w:rsidRDefault="00B05849" w:rsidP="00B324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2CEB" w:rsidRPr="00E50CB0" w14:paraId="595F9BD9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2688" w14:textId="6B66489F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Контрольное событие 1.1.1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ED87" w14:textId="4DFCF2AC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F769" w14:textId="7BF69483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6CC" w14:textId="3DAC523D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B6CF" w14:textId="16DBB053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ED9A" w14:textId="0508228B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4F3" w14:textId="2421DF6D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6641" w14:textId="42852387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307" w14:textId="08B0BE19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</w:tr>
      <w:tr w:rsidR="00981C74" w:rsidRPr="00E50CB0" w14:paraId="031F5191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6B62" w14:textId="1E5A1809" w:rsidR="00981C74" w:rsidRPr="00E50CB0" w:rsidRDefault="00981C74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 xml:space="preserve">Основное мероприятие 7. </w:t>
            </w:r>
            <w:r w:rsidRPr="00E50CB0">
              <w:rPr>
                <w:rFonts w:ascii="Times New Roman" w:hAnsi="Times New Roman" w:cs="Times New Roman"/>
                <w:sz w:val="18"/>
                <w:szCs w:val="18"/>
              </w:rPr>
              <w:t>«Реализация программы развитие муниципальных учреждений культуры в части укрепления материально-технической базы и оснащения оборудованием культурно-досуговых учреждений и государственная поддержка лучших работников сельских учреждений культуры, государственная поддержка лучших сельских учреждений культуры».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810" w14:textId="492E66D9" w:rsidR="00981C74" w:rsidRPr="00E50CB0" w:rsidRDefault="00B8171C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29 997,8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95E" w14:textId="10F04B90" w:rsidR="00981C74" w:rsidRPr="00E50CB0" w:rsidRDefault="009E4CA1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1 083,9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E938" w14:textId="6D88376B" w:rsidR="00981C74" w:rsidRPr="00E50CB0" w:rsidRDefault="00B8171C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1 033,1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DCBD" w14:textId="437D16DF" w:rsidR="00981C74" w:rsidRPr="00E50CB0" w:rsidRDefault="009E4CA1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1EDF" w14:textId="54D2819B" w:rsidR="00981C74" w:rsidRPr="00E50CB0" w:rsidRDefault="00B8171C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28 964,7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D2D" w14:textId="0D5E4113" w:rsidR="00981C74" w:rsidRPr="00E50CB0" w:rsidRDefault="009E4CA1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1 050,3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215" w14:textId="77777777" w:rsidR="00981C74" w:rsidRPr="00E50CB0" w:rsidRDefault="00981C74" w:rsidP="00B324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5756" w14:textId="77777777" w:rsidR="00981C74" w:rsidRPr="00E50CB0" w:rsidRDefault="00981C74" w:rsidP="00B324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2CEB" w:rsidRPr="00E50CB0" w14:paraId="35AE360A" w14:textId="77777777" w:rsidTr="00823720">
        <w:trPr>
          <w:trHeight w:val="22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E47A" w14:textId="28D157C7" w:rsidR="00512CEB" w:rsidRPr="00E50CB0" w:rsidRDefault="00512CEB" w:rsidP="00823720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Контрольное событие 1.1.1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115C" w14:textId="56C39751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C5C6" w14:textId="2890E574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E1D" w14:textId="59BF639D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FC9" w14:textId="1E5D5B06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899" w14:textId="7E79B89D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629C" w14:textId="1EAC4B29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CA05" w14:textId="52CC1B91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95E" w14:textId="7B4A61F0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</w:tr>
      <w:tr w:rsidR="00981C74" w:rsidRPr="00E50CB0" w14:paraId="22EE0478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7BD6" w14:textId="01816B6B" w:rsidR="00981C74" w:rsidRPr="00E50CB0" w:rsidRDefault="00981C74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 xml:space="preserve">Основное мероприятие 8. </w:t>
            </w:r>
            <w:r w:rsidR="00136245" w:rsidRPr="00E50CB0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мероприятий, направленных на развитие муниципальных учреждений культуры в части укрепления материально-технической </w:t>
            </w:r>
            <w:r w:rsidR="00265C7B" w:rsidRPr="00E50CB0">
              <w:rPr>
                <w:rFonts w:ascii="Times New Roman" w:hAnsi="Times New Roman" w:cs="Times New Roman"/>
                <w:sz w:val="18"/>
                <w:szCs w:val="18"/>
              </w:rPr>
              <w:t>базы музеев</w:t>
            </w:r>
            <w:r w:rsidR="00136245" w:rsidRPr="00E50CB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ADB0" w14:textId="0B4DEBE7" w:rsidR="00981C74" w:rsidRPr="00E50CB0" w:rsidRDefault="00265C7B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1 052,6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16D2" w14:textId="414905F3" w:rsidR="00981C74" w:rsidRPr="00E50CB0" w:rsidRDefault="00265C7B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66FB" w14:textId="6616794D" w:rsidR="00981C74" w:rsidRPr="00E50CB0" w:rsidRDefault="00265C7B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C37" w14:textId="4E2E7418" w:rsidR="00981C74" w:rsidRPr="00E50CB0" w:rsidRDefault="00265C7B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FC6F" w14:textId="2C561AE4" w:rsidR="00981C74" w:rsidRPr="00E50CB0" w:rsidRDefault="00265C7B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2216" w14:textId="099F4E3C" w:rsidR="00981C74" w:rsidRPr="00E50CB0" w:rsidRDefault="00265C7B" w:rsidP="00B32403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842" w14:textId="77777777" w:rsidR="00981C74" w:rsidRPr="00E50CB0" w:rsidRDefault="00981C74" w:rsidP="00B324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5E4" w14:textId="77777777" w:rsidR="00981C74" w:rsidRPr="00E50CB0" w:rsidRDefault="00981C74" w:rsidP="00B324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12CEB" w:rsidRPr="00E50CB0" w14:paraId="5199D2F3" w14:textId="77777777" w:rsidTr="00F85022">
        <w:trPr>
          <w:trHeight w:val="16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EC69" w14:textId="05CF2B43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Контрольное событие 1.1.1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8515" w14:textId="77BB53BF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6A17" w14:textId="6888BF3E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F109" w14:textId="611DAD46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C9B3" w14:textId="4A8D4B05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B34A" w14:textId="2983CA92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0DE" w14:textId="3FFF0F04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F61A" w14:textId="36EFED56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8C9" w14:textId="2D70D0C3" w:rsidR="00512CEB" w:rsidRPr="00E50CB0" w:rsidRDefault="00512CEB" w:rsidP="00512CEB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</w:tr>
      <w:tr w:rsidR="00F27F75" w:rsidRPr="00E50CB0" w14:paraId="7AC75017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B93" w14:textId="5C059E7B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E50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E50CB0">
              <w:rPr>
                <w:rFonts w:ascii="Times New Roman" w:hAnsi="Times New Roman" w:cs="Times New Roman"/>
                <w:sz w:val="18"/>
                <w:szCs w:val="18"/>
              </w:rPr>
              <w:t>1 «Реализация регионального проекта «Культурна среда»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BCF2" w14:textId="31E29088" w:rsidR="00F27F75" w:rsidRPr="00E50CB0" w:rsidRDefault="00827A9D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5 473,6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1E2" w14:textId="3834062D" w:rsidR="00F27F75" w:rsidRPr="00E50CB0" w:rsidRDefault="00827A9D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2 050,9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105C" w14:textId="1F41D21D" w:rsidR="00F27F75" w:rsidRPr="00E50CB0" w:rsidRDefault="00827A9D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A3E3" w14:textId="6D52F2DE" w:rsidR="00F27F75" w:rsidRPr="00E50CB0" w:rsidRDefault="00827A9D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2F14" w14:textId="3A5A28C3" w:rsidR="00F27F75" w:rsidRPr="00E50CB0" w:rsidRDefault="006B42A1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5 364,1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F685" w14:textId="669E9FCE" w:rsidR="00F27F75" w:rsidRPr="00E50CB0" w:rsidRDefault="006B42A1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2 009,9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27A8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1B9F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27F75" w:rsidRPr="00E50CB0" w14:paraId="378C855A" w14:textId="77777777" w:rsidTr="00F85022">
        <w:trPr>
          <w:trHeight w:val="15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95BB" w14:textId="7AE5A345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50CB0">
              <w:rPr>
                <w:rFonts w:ascii="Times New Roman" w:hAnsi="Times New Roman" w:cs="Times New Roman"/>
              </w:rPr>
              <w:lastRenderedPageBreak/>
              <w:t>Контрольное событие 1.1.1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009F" w14:textId="56B57B89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DDD" w14:textId="0B511F26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28E" w14:textId="4224A941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F10" w14:textId="137E0226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B9B" w14:textId="642535FB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8E80" w14:textId="0294D7A5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7B46" w14:textId="2321994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DCE" w14:textId="5B020572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</w:tr>
      <w:tr w:rsidR="00F27F75" w:rsidRPr="00E50CB0" w14:paraId="6C6B9EE2" w14:textId="77777777" w:rsidTr="00F85022">
        <w:trPr>
          <w:trHeight w:val="559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E159" w14:textId="20551345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50CB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E50C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E50CB0">
              <w:rPr>
                <w:rFonts w:ascii="Times New Roman" w:hAnsi="Times New Roman" w:cs="Times New Roman"/>
                <w:sz w:val="18"/>
                <w:szCs w:val="18"/>
              </w:rPr>
              <w:t>2 Реализация регионального проекта «Творческие люди»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2D4" w14:textId="6DD3EDCD" w:rsidR="00F27F75" w:rsidRPr="00E50CB0" w:rsidRDefault="00837789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3D47" w14:textId="698BF2B5" w:rsidR="00F27F75" w:rsidRPr="00E50CB0" w:rsidRDefault="00837789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AD2" w14:textId="0AC7EF00" w:rsidR="00F27F75" w:rsidRPr="00E50CB0" w:rsidRDefault="00837789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835" w14:textId="5C4C1670" w:rsidR="00F27F75" w:rsidRPr="00E50CB0" w:rsidRDefault="00837789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8501" w14:textId="092B2E12" w:rsidR="00F27F75" w:rsidRPr="00E50CB0" w:rsidRDefault="00837789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32A2" w14:textId="464A0E36" w:rsidR="00F27F75" w:rsidRPr="00E50CB0" w:rsidRDefault="00837789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3E55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EF50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27F75" w:rsidRPr="00E50CB0" w14:paraId="562A1B08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8DE4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Контрольное событие 1.1.1.1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F28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80FD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C56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274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324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3BFE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6CB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6337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</w:tr>
      <w:tr w:rsidR="00F27F75" w:rsidRPr="00E50CB0" w14:paraId="3EC75D68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AE2" w14:textId="6E1C3644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2 «Обеспечение условий реализации муниципальной программы»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A5EF" w14:textId="15580676" w:rsidR="00F27F75" w:rsidRPr="00E50CB0" w:rsidRDefault="0017480C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14 677,9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6C2" w14:textId="375E2729" w:rsidR="00F27F75" w:rsidRPr="00E50CB0" w:rsidRDefault="00CF755B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8 762,0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074B" w14:textId="36A54396" w:rsidR="00F27F75" w:rsidRPr="00E50CB0" w:rsidRDefault="0017480C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14 677,9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F2C" w14:textId="1AC26647" w:rsidR="00F27F75" w:rsidRPr="00E50CB0" w:rsidRDefault="00CF755B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8 762,0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73EE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4D1A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E8B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EB02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F75" w:rsidRPr="00E50CB0" w14:paraId="1B61F72A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22AC" w14:textId="069EA555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 «Развитие системы управления в сфере культуры»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C354" w14:textId="28C09DD9" w:rsidR="00F27F75" w:rsidRPr="00E50CB0" w:rsidRDefault="0017480C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4 066,9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32C0" w14:textId="305A1DC5" w:rsidR="00F27F75" w:rsidRPr="00E50CB0" w:rsidRDefault="0099400F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1 726,9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CECC" w14:textId="7C53C9AB" w:rsidR="00F27F75" w:rsidRPr="00E50CB0" w:rsidRDefault="0017480C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4 066,9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EA8" w14:textId="6455FF99" w:rsidR="00F27F75" w:rsidRPr="00E50CB0" w:rsidRDefault="0099400F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1 726,9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5EA4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87A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46C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6D9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27F75" w:rsidRPr="00E50CB0" w14:paraId="75A94E3E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20E" w14:textId="46B75080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 xml:space="preserve">Основное мероприятие 2 </w:t>
            </w:r>
            <w:r w:rsidRPr="00E50CB0">
              <w:rPr>
                <w:rFonts w:ascii="Times New Roman" w:hAnsi="Times New Roman" w:cs="Times New Roman"/>
                <w:sz w:val="18"/>
                <w:szCs w:val="18"/>
              </w:rPr>
              <w:t>«Обеспечение хозяйственной деятельности учреждений культуры и дополнительного образования»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449D" w14:textId="53FDEB79" w:rsidR="00F27F75" w:rsidRPr="00E50CB0" w:rsidRDefault="0017480C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10 611,0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759" w14:textId="26896219" w:rsidR="00F27F75" w:rsidRPr="00E50CB0" w:rsidRDefault="00CF755B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7 035,1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82C8" w14:textId="673190E9" w:rsidR="00F27F75" w:rsidRPr="00E50CB0" w:rsidRDefault="0017480C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10 611,0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F724" w14:textId="4BB6BA5B" w:rsidR="00F27F75" w:rsidRPr="00E50CB0" w:rsidRDefault="00CF755B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7 035,1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FAAB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3CC0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684B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D738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27F75" w:rsidRPr="00E50CB0" w14:paraId="5B6F6624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84A0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Контрольное событие 1.2.1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1BD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F3FD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311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4B11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A77C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37DC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B768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EB5E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</w:tr>
      <w:tr w:rsidR="00F27F75" w:rsidRPr="00E50CB0" w14:paraId="17774682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499E" w14:textId="4026FFEB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Подпрограмма 3 «Развитие туризма в Кичменгско-</w:t>
            </w:r>
            <w:r w:rsidR="00EA7290" w:rsidRPr="00E50CB0">
              <w:rPr>
                <w:rFonts w:ascii="Times New Roman" w:hAnsi="Times New Roman" w:cs="Times New Roman"/>
                <w:b/>
                <w:bCs/>
              </w:rPr>
              <w:t xml:space="preserve"> Городецком муниципальном округе</w:t>
            </w:r>
            <w:r w:rsidRPr="00E50CB0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2ABC" w14:textId="3323EA14" w:rsidR="00F27F75" w:rsidRPr="00E50CB0" w:rsidRDefault="0047526A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3D33" w14:textId="4DC68AD5" w:rsidR="00F27F75" w:rsidRPr="00E50CB0" w:rsidRDefault="0047526A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B45" w14:textId="02050C9A" w:rsidR="00F27F75" w:rsidRPr="00E50CB0" w:rsidRDefault="0047526A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A352" w14:textId="137C8F84" w:rsidR="00F27F75" w:rsidRPr="00E50CB0" w:rsidRDefault="0047526A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EAE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7466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4911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ED1D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F75" w:rsidRPr="00E50CB0" w14:paraId="2474CC2D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9BF4" w14:textId="4EBC1FA1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Основное мероприятие 1 «Создание условий для развития туризма в Кичменгско-</w:t>
            </w:r>
            <w:r w:rsidR="00E94E0F" w:rsidRPr="00E50CB0">
              <w:rPr>
                <w:rFonts w:ascii="Times New Roman" w:hAnsi="Times New Roman" w:cs="Times New Roman"/>
              </w:rPr>
              <w:t>Городецком муниципальном</w:t>
            </w:r>
            <w:r w:rsidR="0047526A" w:rsidRPr="00E50CB0">
              <w:rPr>
                <w:rFonts w:ascii="Times New Roman" w:hAnsi="Times New Roman" w:cs="Times New Roman"/>
              </w:rPr>
              <w:t xml:space="preserve"> округе</w:t>
            </w:r>
            <w:r w:rsidRPr="00E50C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B85A" w14:textId="5517EDA6" w:rsidR="00F27F75" w:rsidRPr="00E50CB0" w:rsidRDefault="0047526A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74C" w14:textId="77D8366B" w:rsidR="00F27F75" w:rsidRPr="00E50CB0" w:rsidRDefault="0047526A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C92A" w14:textId="562C84EA" w:rsidR="00F27F75" w:rsidRPr="00E50CB0" w:rsidRDefault="0047526A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1FD4" w14:textId="45409D0C" w:rsidR="00F27F75" w:rsidRPr="00E50CB0" w:rsidRDefault="0047526A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0479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48F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8A2F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472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27F75" w:rsidRPr="00E50CB0" w14:paraId="44EAA92E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8DE6" w14:textId="77777777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Контрольное событие 1.2.1.1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931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1870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28EE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D454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7840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201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99A2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E3EB" w14:textId="77777777" w:rsidR="00F27F75" w:rsidRPr="00E50CB0" w:rsidRDefault="00F27F75" w:rsidP="00F27F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CB0">
              <w:rPr>
                <w:rFonts w:ascii="Times New Roman" w:hAnsi="Times New Roman" w:cs="Times New Roman"/>
              </w:rPr>
              <w:t>x</w:t>
            </w:r>
          </w:p>
        </w:tc>
      </w:tr>
      <w:tr w:rsidR="00F27F75" w:rsidRPr="00D42881" w14:paraId="486700BB" w14:textId="77777777" w:rsidTr="00F8502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EE3E" w14:textId="2E59E3AC" w:rsidR="00F27F75" w:rsidRPr="00E50CB0" w:rsidRDefault="00F27F75" w:rsidP="009C4169">
            <w:pPr>
              <w:jc w:val="center"/>
              <w:rPr>
                <w:b/>
                <w:bCs/>
              </w:rPr>
            </w:pPr>
            <w:r w:rsidRPr="00E50CB0">
              <w:rPr>
                <w:b/>
                <w:bCs/>
              </w:rPr>
              <w:t xml:space="preserve">Итого по муниципальной программе «Развитие сферы «Культура» в Кичменгско-Городецком муниципальном </w:t>
            </w:r>
            <w:r w:rsidR="009C4169" w:rsidRPr="00E50CB0">
              <w:rPr>
                <w:b/>
                <w:bCs/>
              </w:rPr>
              <w:t>округе</w:t>
            </w:r>
            <w:r w:rsidRPr="00E50CB0">
              <w:rPr>
                <w:b/>
                <w:bCs/>
              </w:rPr>
              <w:t xml:space="preserve">» </w:t>
            </w:r>
          </w:p>
          <w:p w14:paraId="6C800B22" w14:textId="1A469186" w:rsidR="00F27F75" w:rsidRPr="00E50CB0" w:rsidRDefault="00F27F75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002E" w14:textId="58FA08D7" w:rsidR="00F27F75" w:rsidRPr="00E50CB0" w:rsidRDefault="009C4169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101 430,5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9CB0" w14:textId="309CF7F8" w:rsidR="00F27F75" w:rsidRPr="00E50CB0" w:rsidRDefault="00E45FBB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36 544,1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359" w14:textId="53B8EEEB" w:rsidR="00F27F75" w:rsidRPr="00E50CB0" w:rsidRDefault="009C4169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64 232,9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4C00" w14:textId="16E608B3" w:rsidR="00F27F75" w:rsidRPr="00E50CB0" w:rsidRDefault="00E45FBB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32 987,6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0B5" w14:textId="2BFB252B" w:rsidR="00F27F75" w:rsidRPr="00E50CB0" w:rsidRDefault="009C4169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37 197,6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5807" w14:textId="435C8FF7" w:rsidR="00F27F75" w:rsidRPr="00E50CB0" w:rsidRDefault="00F5733D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E50CB0">
              <w:rPr>
                <w:rFonts w:ascii="Times New Roman" w:hAnsi="Times New Roman" w:cs="Times New Roman"/>
                <w:b/>
                <w:bCs/>
              </w:rPr>
              <w:t>3 556,5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C7D5" w14:textId="77777777" w:rsidR="00F27F75" w:rsidRPr="00457DB3" w:rsidRDefault="00F27F75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E33" w14:textId="77777777" w:rsidR="00F27F75" w:rsidRPr="00457DB3" w:rsidRDefault="00F27F75" w:rsidP="00F27F7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C9810A3" w14:textId="77777777" w:rsidR="00B05849" w:rsidRPr="00471780" w:rsidRDefault="00B05849" w:rsidP="00B058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C322E5" w14:textId="77777777" w:rsidR="005136A8" w:rsidRDefault="005136A8"/>
    <w:sectPr w:rsidR="005136A8" w:rsidSect="00D22CB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49"/>
    <w:rsid w:val="00052DEB"/>
    <w:rsid w:val="0006047E"/>
    <w:rsid w:val="00065E61"/>
    <w:rsid w:val="00093EB5"/>
    <w:rsid w:val="000C6744"/>
    <w:rsid w:val="001014AD"/>
    <w:rsid w:val="00136245"/>
    <w:rsid w:val="00161139"/>
    <w:rsid w:val="001613EA"/>
    <w:rsid w:val="001661E1"/>
    <w:rsid w:val="0017480C"/>
    <w:rsid w:val="001953B0"/>
    <w:rsid w:val="001F6B8B"/>
    <w:rsid w:val="00235C1E"/>
    <w:rsid w:val="002429E7"/>
    <w:rsid w:val="00264A71"/>
    <w:rsid w:val="00265C7B"/>
    <w:rsid w:val="002B7EE1"/>
    <w:rsid w:val="002B7FAD"/>
    <w:rsid w:val="002F0414"/>
    <w:rsid w:val="00322A1A"/>
    <w:rsid w:val="00357CE7"/>
    <w:rsid w:val="00375C4A"/>
    <w:rsid w:val="0038184E"/>
    <w:rsid w:val="003A325D"/>
    <w:rsid w:val="00414799"/>
    <w:rsid w:val="00421C77"/>
    <w:rsid w:val="00431766"/>
    <w:rsid w:val="00457DB3"/>
    <w:rsid w:val="0047526A"/>
    <w:rsid w:val="0049364F"/>
    <w:rsid w:val="004E1A99"/>
    <w:rsid w:val="004F5D1A"/>
    <w:rsid w:val="00512CEB"/>
    <w:rsid w:val="005136A8"/>
    <w:rsid w:val="00526CFB"/>
    <w:rsid w:val="00563753"/>
    <w:rsid w:val="00564C9A"/>
    <w:rsid w:val="005A49D3"/>
    <w:rsid w:val="005A5053"/>
    <w:rsid w:val="005F436C"/>
    <w:rsid w:val="005F615B"/>
    <w:rsid w:val="005F64AC"/>
    <w:rsid w:val="00604DEA"/>
    <w:rsid w:val="00641DB2"/>
    <w:rsid w:val="00660788"/>
    <w:rsid w:val="006B3018"/>
    <w:rsid w:val="006B42A1"/>
    <w:rsid w:val="006C72E2"/>
    <w:rsid w:val="006D62C5"/>
    <w:rsid w:val="00716DDE"/>
    <w:rsid w:val="0072293C"/>
    <w:rsid w:val="0073007F"/>
    <w:rsid w:val="00741412"/>
    <w:rsid w:val="00770DA2"/>
    <w:rsid w:val="007A6E36"/>
    <w:rsid w:val="007B014A"/>
    <w:rsid w:val="007E2098"/>
    <w:rsid w:val="0080268B"/>
    <w:rsid w:val="00822148"/>
    <w:rsid w:val="00823720"/>
    <w:rsid w:val="00827A9D"/>
    <w:rsid w:val="00830EA5"/>
    <w:rsid w:val="008319D2"/>
    <w:rsid w:val="00837789"/>
    <w:rsid w:val="00867B1E"/>
    <w:rsid w:val="008B717E"/>
    <w:rsid w:val="008C4A86"/>
    <w:rsid w:val="009256AC"/>
    <w:rsid w:val="00957BBF"/>
    <w:rsid w:val="00966C6F"/>
    <w:rsid w:val="00971063"/>
    <w:rsid w:val="00981C74"/>
    <w:rsid w:val="00983681"/>
    <w:rsid w:val="0099400F"/>
    <w:rsid w:val="009C4169"/>
    <w:rsid w:val="009E4CA1"/>
    <w:rsid w:val="00A02010"/>
    <w:rsid w:val="00A07002"/>
    <w:rsid w:val="00A264A2"/>
    <w:rsid w:val="00A775CC"/>
    <w:rsid w:val="00A951A8"/>
    <w:rsid w:val="00AA78AB"/>
    <w:rsid w:val="00AB30E4"/>
    <w:rsid w:val="00AE49E3"/>
    <w:rsid w:val="00B05849"/>
    <w:rsid w:val="00B43975"/>
    <w:rsid w:val="00B74937"/>
    <w:rsid w:val="00B8171C"/>
    <w:rsid w:val="00BB178E"/>
    <w:rsid w:val="00BB299D"/>
    <w:rsid w:val="00BB5D41"/>
    <w:rsid w:val="00BD60C3"/>
    <w:rsid w:val="00C15026"/>
    <w:rsid w:val="00C65039"/>
    <w:rsid w:val="00CD48A8"/>
    <w:rsid w:val="00CF755B"/>
    <w:rsid w:val="00D007B9"/>
    <w:rsid w:val="00D22CB7"/>
    <w:rsid w:val="00D42881"/>
    <w:rsid w:val="00D61F0C"/>
    <w:rsid w:val="00D93AD5"/>
    <w:rsid w:val="00D96D34"/>
    <w:rsid w:val="00E229EC"/>
    <w:rsid w:val="00E3054A"/>
    <w:rsid w:val="00E45FBB"/>
    <w:rsid w:val="00E50CB0"/>
    <w:rsid w:val="00E51AF1"/>
    <w:rsid w:val="00E83745"/>
    <w:rsid w:val="00E94E0F"/>
    <w:rsid w:val="00EA7290"/>
    <w:rsid w:val="00EF3A53"/>
    <w:rsid w:val="00F13BCC"/>
    <w:rsid w:val="00F27F75"/>
    <w:rsid w:val="00F366A5"/>
    <w:rsid w:val="00F5733D"/>
    <w:rsid w:val="00F85022"/>
    <w:rsid w:val="00F86929"/>
    <w:rsid w:val="00FC1ACE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3777"/>
  <w15:docId w15:val="{84B4A4E1-6B91-49DF-92D3-3B2D3C1B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49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421C77"/>
    <w:pPr>
      <w:keepNext/>
      <w:widowControl/>
      <w:adjustRightInd/>
      <w:jc w:val="center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customStyle="1" w:styleId="ConsPlusNormal">
    <w:name w:val="ConsPlusNormal"/>
    <w:rsid w:val="00B0584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Ladina</cp:lastModifiedBy>
  <cp:revision>64</cp:revision>
  <cp:lastPrinted>2024-08-22T08:01:00Z</cp:lastPrinted>
  <dcterms:created xsi:type="dcterms:W3CDTF">2023-07-14T11:25:00Z</dcterms:created>
  <dcterms:modified xsi:type="dcterms:W3CDTF">2024-08-22T11:24:00Z</dcterms:modified>
</cp:coreProperties>
</file>