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57E" w:rsidRPr="00BA057E" w:rsidRDefault="000336D8" w:rsidP="00BA057E">
      <w:pPr>
        <w:jc w:val="center"/>
        <w:rPr>
          <w:b/>
        </w:rPr>
      </w:pPr>
      <w:r w:rsidRPr="00BA057E">
        <w:rPr>
          <w:b/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552450" cy="523875"/>
            <wp:effectExtent l="0" t="0" r="0" b="0"/>
            <wp:wrapSquare wrapText="left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57E" w:rsidRPr="00BA057E" w:rsidRDefault="00BA057E" w:rsidP="00BA057E">
      <w:pPr>
        <w:ind w:left="-142"/>
        <w:rPr>
          <w:b/>
        </w:rPr>
      </w:pPr>
      <w:r w:rsidRPr="00BA057E">
        <w:rPr>
          <w:b/>
        </w:rPr>
        <w:br w:type="textWrapping" w:clear="all"/>
      </w:r>
    </w:p>
    <w:p w:rsidR="00BA057E" w:rsidRPr="00BA057E" w:rsidRDefault="00BA057E" w:rsidP="00BA057E">
      <w:pPr>
        <w:ind w:left="-142"/>
        <w:jc w:val="center"/>
        <w:rPr>
          <w:b/>
        </w:rPr>
      </w:pPr>
    </w:p>
    <w:p w:rsidR="00BA057E" w:rsidRPr="00BA057E" w:rsidRDefault="00BA057E" w:rsidP="00BA057E">
      <w:pPr>
        <w:ind w:left="-142"/>
        <w:jc w:val="center"/>
        <w:rPr>
          <w:sz w:val="24"/>
          <w:szCs w:val="24"/>
        </w:rPr>
      </w:pPr>
      <w:r w:rsidRPr="00BA057E">
        <w:t>АДМИНИСТРАЦИЯ КИЧМЕНГСКО-ГОРОДЕЦКОГО МУНИЦИПАЛЬНОГО ОКРУГА ВОЛОГОДСКОЙ ОБЛАСТИ</w:t>
      </w:r>
      <w:r w:rsidRPr="00BA057E">
        <w:rPr>
          <w:sz w:val="40"/>
          <w:szCs w:val="40"/>
        </w:rPr>
        <w:t xml:space="preserve"> </w:t>
      </w:r>
    </w:p>
    <w:p w:rsidR="00BA057E" w:rsidRPr="00BA057E" w:rsidRDefault="00BA057E" w:rsidP="00BA057E">
      <w:pPr>
        <w:keepNext/>
        <w:outlineLvl w:val="2"/>
        <w:rPr>
          <w:b/>
          <w:sz w:val="40"/>
          <w:szCs w:val="40"/>
        </w:rPr>
      </w:pPr>
    </w:p>
    <w:p w:rsidR="00BA057E" w:rsidRPr="00BA057E" w:rsidRDefault="00BA057E" w:rsidP="00BA057E">
      <w:pPr>
        <w:jc w:val="center"/>
        <w:rPr>
          <w:b/>
          <w:sz w:val="36"/>
          <w:szCs w:val="36"/>
        </w:rPr>
      </w:pPr>
      <w:r w:rsidRPr="00BA057E">
        <w:rPr>
          <w:b/>
          <w:sz w:val="36"/>
          <w:szCs w:val="36"/>
        </w:rPr>
        <w:t>ПОСТАНОВЛЕНИЕ</w:t>
      </w:r>
    </w:p>
    <w:p w:rsidR="00BA057E" w:rsidRPr="00BA057E" w:rsidRDefault="00BA057E" w:rsidP="00BA057E">
      <w:pPr>
        <w:jc w:val="center"/>
        <w:rPr>
          <w:b/>
          <w:szCs w:val="28"/>
        </w:rPr>
      </w:pPr>
    </w:p>
    <w:p w:rsidR="00BA057E" w:rsidRPr="00BA057E" w:rsidRDefault="00BA057E" w:rsidP="00BA057E">
      <w:pPr>
        <w:tabs>
          <w:tab w:val="left" w:pos="4215"/>
        </w:tabs>
        <w:rPr>
          <w:szCs w:val="28"/>
        </w:rPr>
      </w:pPr>
      <w:r w:rsidRPr="00BA057E">
        <w:rPr>
          <w:sz w:val="24"/>
        </w:rPr>
        <w:t xml:space="preserve">                </w:t>
      </w:r>
      <w:r>
        <w:rPr>
          <w:szCs w:val="28"/>
        </w:rPr>
        <w:t>От 03.02.2025  № 90</w:t>
      </w:r>
    </w:p>
    <w:p w:rsidR="00BA057E" w:rsidRPr="00BA057E" w:rsidRDefault="000336D8" w:rsidP="00BA057E">
      <w:pPr>
        <w:rPr>
          <w:sz w:val="22"/>
          <w:szCs w:val="24"/>
        </w:rPr>
      </w:pPr>
      <w:r w:rsidRPr="00BA057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0" b="0"/>
                <wp:wrapNone/>
                <wp:docPr id="6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4C433" id="Прямая соединительная линия 2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A/&#10;tPd7TQIAAFgEAAAOAAAAAAAAAAAAAAAAAC4CAABkcnMvZTJvRG9jLnhtbFBLAQItABQABgAIAAAA&#10;IQBFZ0+M3QAAAAkBAAAPAAAAAAAAAAAAAAAAAKcEAABkcnMvZG93bnJldi54bWxQSwUGAAAAAAQA&#10;BADzAAAAsQUAAAAA&#10;"/>
            </w:pict>
          </mc:Fallback>
        </mc:AlternateContent>
      </w:r>
      <w:r w:rsidRPr="00BA057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0" b="0"/>
                <wp:wrapNone/>
                <wp:docPr id="5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9D21B" id="Прямая соединительная линия 2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"/>
            </w:pict>
          </mc:Fallback>
        </mc:AlternateContent>
      </w:r>
      <w:r w:rsidRPr="00BA057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0" t="0" r="0" b="0"/>
                <wp:wrapNone/>
                <wp:docPr id="4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F0D33" id="Прямая соединительная линия 2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CqIPn9&#10;TgIAAFkEAAAOAAAAAAAAAAAAAAAAAC4CAABkcnMvZTJvRG9jLnhtbFBLAQItABQABgAIAAAAIQDl&#10;m/sG2QAAAAYBAAAPAAAAAAAAAAAAAAAAAKgEAABkcnMvZG93bnJldi54bWxQSwUGAAAAAAQABADz&#10;AAAArgUAAAAA&#10;"/>
            </w:pict>
          </mc:Fallback>
        </mc:AlternateContent>
      </w:r>
      <w:r w:rsidRPr="00BA057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0" t="0" r="0" b="0"/>
                <wp:wrapNone/>
                <wp:docPr id="3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B268E" id="Прямая соединительная линия 2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"/>
            </w:pict>
          </mc:Fallback>
        </mc:AlternateContent>
      </w:r>
      <w:r w:rsidR="00BA057E" w:rsidRPr="00BA057E">
        <w:rPr>
          <w:sz w:val="22"/>
        </w:rPr>
        <w:t xml:space="preserve">                            с. Кичменгский Городок</w:t>
      </w:r>
    </w:p>
    <w:p w:rsidR="00EB7116" w:rsidRPr="00BA057E" w:rsidRDefault="000336D8" w:rsidP="00BA057E">
      <w:pPr>
        <w:shd w:val="clear" w:color="auto" w:fill="FFFFFF"/>
        <w:spacing w:line="281" w:lineRule="exact"/>
        <w:ind w:left="14" w:right="2913"/>
        <w:rPr>
          <w:szCs w:val="28"/>
        </w:rPr>
      </w:pPr>
      <w:r w:rsidRPr="00BA057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0" b="0"/>
                <wp:wrapNone/>
                <wp:docPr id="2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68B8C" id="Прямая соединительная линия 2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"/>
            </w:pict>
          </mc:Fallback>
        </mc:AlternateContent>
      </w:r>
      <w:r w:rsidRPr="00BA057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0" b="0"/>
                <wp:wrapNone/>
                <wp:docPr id="1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80D16" id="Прямая соединительная линия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B8kqsy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 w:rsidR="00BA057E" w:rsidRPr="00BA057E">
        <w:rPr>
          <w:szCs w:val="28"/>
        </w:rPr>
        <w:t xml:space="preserve">     </w:t>
      </w:r>
    </w:p>
    <w:p w:rsidR="00BA057E" w:rsidRDefault="00DD151E" w:rsidP="00BA057E">
      <w:pPr>
        <w:pStyle w:val="1"/>
        <w:ind w:firstLine="0"/>
        <w:rPr>
          <w:bCs/>
        </w:rPr>
      </w:pPr>
      <w:r w:rsidRPr="00DD151E">
        <w:rPr>
          <w:bCs/>
        </w:rPr>
        <w:t xml:space="preserve">Об утверждении Порядка организации </w:t>
      </w:r>
    </w:p>
    <w:p w:rsidR="00BA057E" w:rsidRDefault="00DD151E" w:rsidP="00BA057E">
      <w:pPr>
        <w:pStyle w:val="1"/>
        <w:ind w:firstLine="0"/>
        <w:rPr>
          <w:bCs/>
        </w:rPr>
      </w:pPr>
      <w:r w:rsidRPr="00DD151E">
        <w:rPr>
          <w:bCs/>
        </w:rPr>
        <w:t>работы телефона «горячей линии»</w:t>
      </w:r>
      <w:r w:rsidRPr="00DD151E">
        <w:rPr>
          <w:bCs/>
        </w:rPr>
        <w:br/>
        <w:t xml:space="preserve">для приема сообщений граждан </w:t>
      </w:r>
    </w:p>
    <w:p w:rsidR="00BA057E" w:rsidRDefault="00DD151E" w:rsidP="00BA057E">
      <w:pPr>
        <w:pStyle w:val="1"/>
        <w:ind w:firstLine="0"/>
        <w:rPr>
          <w:bCs/>
        </w:rPr>
      </w:pPr>
      <w:r w:rsidRPr="00DD151E">
        <w:rPr>
          <w:bCs/>
        </w:rPr>
        <w:t>и юридических лиц по фактам корруп</w:t>
      </w:r>
      <w:r>
        <w:rPr>
          <w:bCs/>
        </w:rPr>
        <w:t>ции</w:t>
      </w:r>
      <w:r>
        <w:rPr>
          <w:bCs/>
        </w:rPr>
        <w:br/>
        <w:t>в администрации Кичменгско-Городецкого</w:t>
      </w:r>
      <w:r w:rsidRPr="00DD151E">
        <w:rPr>
          <w:bCs/>
        </w:rPr>
        <w:t xml:space="preserve"> </w:t>
      </w:r>
    </w:p>
    <w:p w:rsidR="00BA057E" w:rsidRDefault="00DD151E" w:rsidP="00BA057E">
      <w:pPr>
        <w:pStyle w:val="1"/>
        <w:ind w:firstLine="0"/>
        <w:rPr>
          <w:bCs/>
        </w:rPr>
      </w:pPr>
      <w:r w:rsidRPr="00DD151E">
        <w:rPr>
          <w:bCs/>
        </w:rPr>
        <w:t>муниципального округа, в органах</w:t>
      </w:r>
      <w:r w:rsidRPr="00DD151E">
        <w:rPr>
          <w:bCs/>
        </w:rPr>
        <w:br/>
        <w:t xml:space="preserve">администрации округа, наделённых правами </w:t>
      </w:r>
    </w:p>
    <w:p w:rsidR="00DD151E" w:rsidRDefault="00DD151E" w:rsidP="00BA057E">
      <w:pPr>
        <w:pStyle w:val="1"/>
        <w:ind w:firstLine="0"/>
        <w:rPr>
          <w:bCs/>
        </w:rPr>
      </w:pPr>
      <w:r w:rsidRPr="00DD151E">
        <w:rPr>
          <w:bCs/>
        </w:rPr>
        <w:t>юридического лица</w:t>
      </w:r>
    </w:p>
    <w:p w:rsidR="00BA057E" w:rsidRPr="00DD151E" w:rsidRDefault="00BA057E" w:rsidP="00BA057E">
      <w:pPr>
        <w:pStyle w:val="1"/>
        <w:ind w:firstLine="0"/>
      </w:pPr>
    </w:p>
    <w:p w:rsidR="00DD151E" w:rsidRPr="00BA057E" w:rsidRDefault="00DD151E" w:rsidP="00DD151E">
      <w:pPr>
        <w:pStyle w:val="1"/>
        <w:spacing w:after="300"/>
        <w:ind w:firstLine="640"/>
        <w:jc w:val="both"/>
        <w:rPr>
          <w:b/>
        </w:rPr>
      </w:pPr>
      <w:r>
        <w:t xml:space="preserve">В соответствии с Федеральным законом от 25.12.2008 № 273-ФЗ «О противодействии коррупции», в целях реализации антикоррупционной политики </w:t>
      </w:r>
      <w:r w:rsidR="00A82FEC">
        <w:t>в администрации</w:t>
      </w:r>
      <w:r>
        <w:t xml:space="preserve"> Кичменгско-Городецкого муниципального округа, органах администрации округа, наделенных правами юридического лица, создания условий для выявления фактов коррупционных проявлений, пресечения преступлений с использованием служебного положения должностными лицами и муниципальными служащими, в целях формирования в обществе нетерпимости к коррупционному поведению, администрация округа </w:t>
      </w:r>
      <w:r w:rsidR="00BA057E" w:rsidRPr="00BA057E">
        <w:rPr>
          <w:b/>
          <w:bCs/>
        </w:rPr>
        <w:t>ПОСТАНОВЛЯЕТ:</w:t>
      </w:r>
    </w:p>
    <w:p w:rsidR="00DD151E" w:rsidRDefault="00DD151E" w:rsidP="00DD151E">
      <w:pPr>
        <w:pStyle w:val="1"/>
        <w:numPr>
          <w:ilvl w:val="0"/>
          <w:numId w:val="15"/>
        </w:numPr>
        <w:tabs>
          <w:tab w:val="left" w:pos="1411"/>
        </w:tabs>
        <w:jc w:val="both"/>
      </w:pPr>
      <w:bookmarkStart w:id="0" w:name="bookmark3"/>
      <w:bookmarkEnd w:id="0"/>
      <w:r>
        <w:t>Определить номер телефона (81740) 2-18-05 телефоном для приема сообщений граждан и юридических лиц по фактам коррупции в администрации Кичменгско-Городецкого муниципального округа, органах администрации округа, наделённых правами юридического лица.</w:t>
      </w:r>
    </w:p>
    <w:p w:rsidR="00DD151E" w:rsidRDefault="00DD151E" w:rsidP="00DD151E">
      <w:pPr>
        <w:pStyle w:val="1"/>
        <w:numPr>
          <w:ilvl w:val="0"/>
          <w:numId w:val="15"/>
        </w:numPr>
        <w:tabs>
          <w:tab w:val="left" w:pos="1411"/>
        </w:tabs>
        <w:jc w:val="both"/>
      </w:pPr>
      <w:bookmarkStart w:id="1" w:name="bookmark4"/>
      <w:bookmarkEnd w:id="1"/>
      <w:r>
        <w:t>Утвердить прилагаемый Порядок организации работы телефона «горячей линии» для приёма сообщений граждан и юридических лиц по фактам коррупции в администрации Кичменгско-Городецкого муниципального округа, в органах администрации округа, наделённых правами юридического лица.</w:t>
      </w:r>
    </w:p>
    <w:p w:rsidR="00790F75" w:rsidRDefault="00790F75" w:rsidP="00790F75">
      <w:pPr>
        <w:widowControl w:val="0"/>
        <w:numPr>
          <w:ilvl w:val="0"/>
          <w:numId w:val="15"/>
        </w:numPr>
        <w:autoSpaceDE w:val="0"/>
        <w:autoSpaceDN w:val="0"/>
        <w:spacing w:before="220"/>
        <w:jc w:val="both"/>
        <w:rPr>
          <w:szCs w:val="28"/>
        </w:rPr>
      </w:pPr>
      <w:r>
        <w:rPr>
          <w:szCs w:val="28"/>
        </w:rPr>
        <w:t>Настоящее постановление вступает в силу после его официального опубликования в газете «Заря Севера» 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ED59BC" w:rsidRDefault="00ED59BC" w:rsidP="000F2728">
      <w:pPr>
        <w:widowControl w:val="0"/>
        <w:autoSpaceDE w:val="0"/>
        <w:autoSpaceDN w:val="0"/>
        <w:rPr>
          <w:szCs w:val="28"/>
        </w:rPr>
      </w:pPr>
    </w:p>
    <w:p w:rsidR="00ED59BC" w:rsidRDefault="00ED59BC" w:rsidP="000F2728">
      <w:pPr>
        <w:widowControl w:val="0"/>
        <w:autoSpaceDE w:val="0"/>
        <w:autoSpaceDN w:val="0"/>
        <w:rPr>
          <w:szCs w:val="28"/>
        </w:rPr>
      </w:pPr>
    </w:p>
    <w:p w:rsidR="00BA057E" w:rsidRDefault="00E57A0B" w:rsidP="00BA057E">
      <w:pPr>
        <w:tabs>
          <w:tab w:val="left" w:pos="8400"/>
        </w:tabs>
        <w:rPr>
          <w:szCs w:val="28"/>
        </w:rPr>
      </w:pPr>
      <w:r>
        <w:rPr>
          <w:szCs w:val="28"/>
        </w:rPr>
        <w:t xml:space="preserve">Первый заместитель главы </w:t>
      </w:r>
      <w:r w:rsidR="00BA057E">
        <w:rPr>
          <w:szCs w:val="28"/>
        </w:rPr>
        <w:t>Кичменгско-Городецкого</w:t>
      </w:r>
    </w:p>
    <w:p w:rsidR="00DD151E" w:rsidRDefault="00BA057E" w:rsidP="00BA057E">
      <w:pPr>
        <w:tabs>
          <w:tab w:val="left" w:pos="8400"/>
        </w:tabs>
        <w:rPr>
          <w:szCs w:val="28"/>
        </w:rPr>
      </w:pPr>
      <w:r>
        <w:rPr>
          <w:szCs w:val="28"/>
        </w:rPr>
        <w:t xml:space="preserve">муниципального округа                                                  </w:t>
      </w:r>
      <w:r w:rsidR="00B86410">
        <w:rPr>
          <w:szCs w:val="28"/>
        </w:rPr>
        <w:t xml:space="preserve">                       </w:t>
      </w:r>
      <w:r w:rsidR="00E57A0B">
        <w:rPr>
          <w:szCs w:val="28"/>
        </w:rPr>
        <w:t xml:space="preserve"> О.В. Китаева</w:t>
      </w:r>
    </w:p>
    <w:p w:rsidR="00BA057E" w:rsidRPr="00BA057E" w:rsidRDefault="00BA057E" w:rsidP="00BA057E">
      <w:pPr>
        <w:tabs>
          <w:tab w:val="left" w:pos="8400"/>
        </w:tabs>
        <w:rPr>
          <w:szCs w:val="28"/>
        </w:rPr>
      </w:pPr>
    </w:p>
    <w:p w:rsidR="000336D8" w:rsidRDefault="000336D8" w:rsidP="00BA057E">
      <w:pPr>
        <w:widowControl w:val="0"/>
        <w:spacing w:after="300"/>
        <w:jc w:val="right"/>
        <w:rPr>
          <w:bCs/>
          <w:szCs w:val="28"/>
          <w:lang w:bidi="ru-RU"/>
        </w:rPr>
      </w:pPr>
    </w:p>
    <w:p w:rsidR="000336D8" w:rsidRDefault="000336D8" w:rsidP="00BA057E">
      <w:pPr>
        <w:widowControl w:val="0"/>
        <w:spacing w:after="300"/>
        <w:jc w:val="right"/>
        <w:rPr>
          <w:bCs/>
          <w:szCs w:val="28"/>
          <w:lang w:bidi="ru-RU"/>
        </w:rPr>
      </w:pPr>
    </w:p>
    <w:p w:rsidR="000336D8" w:rsidRDefault="000336D8" w:rsidP="00BA057E">
      <w:pPr>
        <w:widowControl w:val="0"/>
        <w:spacing w:after="300"/>
        <w:jc w:val="right"/>
        <w:rPr>
          <w:bCs/>
          <w:szCs w:val="28"/>
          <w:lang w:bidi="ru-RU"/>
        </w:rPr>
      </w:pPr>
    </w:p>
    <w:p w:rsidR="00A82FEC" w:rsidRDefault="00A82FEC" w:rsidP="00BA057E">
      <w:pPr>
        <w:widowControl w:val="0"/>
        <w:spacing w:after="300"/>
        <w:jc w:val="right"/>
        <w:rPr>
          <w:bCs/>
          <w:szCs w:val="28"/>
          <w:lang w:bidi="ru-RU"/>
        </w:rPr>
      </w:pPr>
      <w:bookmarkStart w:id="2" w:name="_GoBack"/>
      <w:bookmarkEnd w:id="2"/>
      <w:r>
        <w:rPr>
          <w:bCs/>
          <w:szCs w:val="28"/>
          <w:lang w:bidi="ru-RU"/>
        </w:rPr>
        <w:t>Утвержден постановлением администрации</w:t>
      </w:r>
    </w:p>
    <w:p w:rsidR="00A82FEC" w:rsidRDefault="00A82FEC" w:rsidP="00BA057E">
      <w:pPr>
        <w:widowControl w:val="0"/>
        <w:spacing w:after="300"/>
        <w:jc w:val="right"/>
        <w:rPr>
          <w:bCs/>
          <w:szCs w:val="28"/>
          <w:lang w:bidi="ru-RU"/>
        </w:rPr>
      </w:pPr>
      <w:r>
        <w:rPr>
          <w:bCs/>
          <w:szCs w:val="28"/>
          <w:lang w:bidi="ru-RU"/>
        </w:rPr>
        <w:t xml:space="preserve">                                               Кичменгско-Городецкого муниципального округа</w:t>
      </w:r>
    </w:p>
    <w:p w:rsidR="00A82FEC" w:rsidRDefault="00A82FEC" w:rsidP="00BA057E">
      <w:pPr>
        <w:widowControl w:val="0"/>
        <w:spacing w:after="300"/>
        <w:jc w:val="right"/>
        <w:rPr>
          <w:bCs/>
          <w:szCs w:val="28"/>
          <w:lang w:bidi="ru-RU"/>
        </w:rPr>
      </w:pPr>
      <w:r>
        <w:rPr>
          <w:bCs/>
          <w:szCs w:val="28"/>
          <w:lang w:bidi="ru-RU"/>
        </w:rPr>
        <w:t>от 03.02.2025 №90</w:t>
      </w:r>
    </w:p>
    <w:p w:rsidR="00A82FEC" w:rsidRDefault="00A82FEC" w:rsidP="00066591">
      <w:pPr>
        <w:widowControl w:val="0"/>
        <w:spacing w:after="300"/>
        <w:jc w:val="center"/>
        <w:rPr>
          <w:bCs/>
          <w:szCs w:val="28"/>
          <w:lang w:bidi="ru-RU"/>
        </w:rPr>
      </w:pPr>
    </w:p>
    <w:p w:rsidR="00DD151E" w:rsidRPr="00066591" w:rsidRDefault="00DD151E" w:rsidP="00066591">
      <w:pPr>
        <w:widowControl w:val="0"/>
        <w:spacing w:after="300"/>
        <w:jc w:val="center"/>
        <w:rPr>
          <w:bCs/>
          <w:szCs w:val="28"/>
          <w:lang w:bidi="ru-RU"/>
        </w:rPr>
      </w:pPr>
      <w:r w:rsidRPr="00DD151E">
        <w:rPr>
          <w:bCs/>
          <w:szCs w:val="28"/>
          <w:lang w:bidi="ru-RU"/>
        </w:rPr>
        <w:t>Порядок</w:t>
      </w:r>
      <w:r w:rsidRPr="00DD151E">
        <w:rPr>
          <w:bCs/>
          <w:szCs w:val="28"/>
          <w:lang w:bidi="ru-RU"/>
        </w:rPr>
        <w:br/>
        <w:t>организации работы телефона «горячей линии» для приёма сообщений</w:t>
      </w:r>
      <w:r w:rsidRPr="00DD151E">
        <w:rPr>
          <w:bCs/>
          <w:szCs w:val="28"/>
          <w:lang w:bidi="ru-RU"/>
        </w:rPr>
        <w:br/>
        <w:t>граждан и юридических лиц по фактам корруп</w:t>
      </w:r>
      <w:r w:rsidR="000310BA">
        <w:rPr>
          <w:bCs/>
          <w:szCs w:val="28"/>
          <w:lang w:bidi="ru-RU"/>
        </w:rPr>
        <w:t>ции в администрации</w:t>
      </w:r>
      <w:r w:rsidR="000310BA">
        <w:rPr>
          <w:bCs/>
          <w:szCs w:val="28"/>
          <w:lang w:bidi="ru-RU"/>
        </w:rPr>
        <w:br/>
        <w:t>Кичменгско-Городецкого</w:t>
      </w:r>
      <w:r w:rsidRPr="00DD151E">
        <w:rPr>
          <w:bCs/>
          <w:szCs w:val="28"/>
          <w:lang w:bidi="ru-RU"/>
        </w:rPr>
        <w:t xml:space="preserve"> муниципального округа, </w:t>
      </w:r>
      <w:r w:rsidR="00066591">
        <w:rPr>
          <w:bCs/>
          <w:szCs w:val="28"/>
          <w:lang w:bidi="ru-RU"/>
        </w:rPr>
        <w:t xml:space="preserve">в органах администрации округа, </w:t>
      </w:r>
      <w:r w:rsidRPr="00DD151E">
        <w:rPr>
          <w:bCs/>
          <w:szCs w:val="28"/>
          <w:lang w:bidi="ru-RU"/>
        </w:rPr>
        <w:t>наделённых правами юр</w:t>
      </w:r>
      <w:r>
        <w:rPr>
          <w:bCs/>
          <w:szCs w:val="28"/>
          <w:lang w:bidi="ru-RU"/>
        </w:rPr>
        <w:t>идического лица (далее</w:t>
      </w:r>
      <w:r w:rsidRPr="00DD151E">
        <w:rPr>
          <w:bCs/>
          <w:szCs w:val="28"/>
          <w:lang w:bidi="ru-RU"/>
        </w:rPr>
        <w:t xml:space="preserve"> - Порядок)</w:t>
      </w:r>
    </w:p>
    <w:p w:rsidR="00DD151E" w:rsidRPr="00DD151E" w:rsidRDefault="00DD151E" w:rsidP="00DD151E">
      <w:pPr>
        <w:widowControl w:val="0"/>
        <w:numPr>
          <w:ilvl w:val="0"/>
          <w:numId w:val="17"/>
        </w:numPr>
        <w:tabs>
          <w:tab w:val="left" w:pos="309"/>
        </w:tabs>
        <w:spacing w:after="300"/>
        <w:jc w:val="center"/>
        <w:rPr>
          <w:szCs w:val="28"/>
          <w:lang w:bidi="ru-RU"/>
        </w:rPr>
      </w:pPr>
      <w:bookmarkStart w:id="3" w:name="bookmark13"/>
      <w:bookmarkEnd w:id="3"/>
      <w:r w:rsidRPr="00DD151E">
        <w:rPr>
          <w:b/>
          <w:bCs/>
          <w:szCs w:val="28"/>
          <w:lang w:bidi="ru-RU"/>
        </w:rPr>
        <w:t>Общие положения</w:t>
      </w:r>
    </w:p>
    <w:p w:rsidR="00DD151E" w:rsidRPr="00DD151E" w:rsidRDefault="00DD151E" w:rsidP="00DD151E">
      <w:pPr>
        <w:widowControl w:val="0"/>
        <w:numPr>
          <w:ilvl w:val="1"/>
          <w:numId w:val="17"/>
        </w:numPr>
        <w:tabs>
          <w:tab w:val="left" w:pos="1258"/>
        </w:tabs>
        <w:ind w:firstLine="740"/>
        <w:jc w:val="both"/>
        <w:rPr>
          <w:szCs w:val="28"/>
          <w:lang w:bidi="ru-RU"/>
        </w:rPr>
      </w:pPr>
      <w:bookmarkStart w:id="4" w:name="bookmark14"/>
      <w:bookmarkEnd w:id="4"/>
      <w:r w:rsidRPr="00DD151E">
        <w:rPr>
          <w:szCs w:val="28"/>
          <w:lang w:bidi="ru-RU"/>
        </w:rPr>
        <w:t>Настоящим Порядком определяется порядок организации работы телефона «горячей лин</w:t>
      </w:r>
      <w:r w:rsidR="00066591">
        <w:rPr>
          <w:szCs w:val="28"/>
          <w:lang w:bidi="ru-RU"/>
        </w:rPr>
        <w:t>ии» в администрации Кичменгско-Городецкого</w:t>
      </w:r>
      <w:r w:rsidRPr="00DD151E">
        <w:rPr>
          <w:szCs w:val="28"/>
          <w:lang w:bidi="ru-RU"/>
        </w:rPr>
        <w:t xml:space="preserve"> муниципального округа, в органах администрации округа, наделенных правами юридического лица, для приема сообщений граждан и юридических лиц по фактам коррупции.</w:t>
      </w:r>
    </w:p>
    <w:p w:rsidR="00DD151E" w:rsidRPr="00DD151E" w:rsidRDefault="00DD151E" w:rsidP="00066591">
      <w:pPr>
        <w:widowControl w:val="0"/>
        <w:numPr>
          <w:ilvl w:val="1"/>
          <w:numId w:val="17"/>
        </w:numPr>
        <w:tabs>
          <w:tab w:val="left" w:pos="1258"/>
        </w:tabs>
        <w:spacing w:after="160"/>
        <w:ind w:firstLine="740"/>
        <w:jc w:val="both"/>
        <w:rPr>
          <w:szCs w:val="28"/>
          <w:lang w:bidi="ru-RU"/>
        </w:rPr>
      </w:pPr>
      <w:bookmarkStart w:id="5" w:name="bookmark15"/>
      <w:bookmarkEnd w:id="5"/>
      <w:r w:rsidRPr="00DD151E">
        <w:rPr>
          <w:szCs w:val="28"/>
          <w:lang w:bidi="ru-RU"/>
        </w:rPr>
        <w:t>Телефон «горячей линии» предназначен для обеспечения гражданам и юридическим лицам возможности сообщать о фактах кор</w:t>
      </w:r>
      <w:r w:rsidR="00066591">
        <w:rPr>
          <w:szCs w:val="28"/>
          <w:lang w:bidi="ru-RU"/>
        </w:rPr>
        <w:t>рупции  в администрации Кичменгско-Городецкого</w:t>
      </w:r>
      <w:r w:rsidRPr="00DD151E">
        <w:rPr>
          <w:szCs w:val="28"/>
          <w:lang w:bidi="ru-RU"/>
        </w:rPr>
        <w:t xml:space="preserve"> муниципального округа, в органах администрации округа, наделенных правами юридического лица, а именно: злоупотребление служебным положением, дача взятки, получение взятки, злоупотребление полномочиями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 (далее - сообщения).</w:t>
      </w:r>
    </w:p>
    <w:p w:rsidR="00DD151E" w:rsidRPr="00DD151E" w:rsidRDefault="00DD151E" w:rsidP="00DD151E">
      <w:pPr>
        <w:widowControl w:val="0"/>
        <w:numPr>
          <w:ilvl w:val="0"/>
          <w:numId w:val="17"/>
        </w:numPr>
        <w:tabs>
          <w:tab w:val="left" w:pos="331"/>
        </w:tabs>
        <w:spacing w:after="220"/>
        <w:jc w:val="center"/>
        <w:rPr>
          <w:szCs w:val="28"/>
          <w:lang w:bidi="ru-RU"/>
        </w:rPr>
      </w:pPr>
      <w:bookmarkStart w:id="6" w:name="bookmark16"/>
      <w:bookmarkEnd w:id="6"/>
      <w:r w:rsidRPr="00DD151E">
        <w:rPr>
          <w:b/>
          <w:bCs/>
          <w:szCs w:val="28"/>
          <w:lang w:bidi="ru-RU"/>
        </w:rPr>
        <w:t>Порядок работы телефона</w:t>
      </w:r>
    </w:p>
    <w:p w:rsidR="00DD151E" w:rsidRPr="00DD151E" w:rsidRDefault="00DD151E" w:rsidP="00DD151E">
      <w:pPr>
        <w:widowControl w:val="0"/>
        <w:numPr>
          <w:ilvl w:val="1"/>
          <w:numId w:val="17"/>
        </w:numPr>
        <w:tabs>
          <w:tab w:val="left" w:pos="1258"/>
        </w:tabs>
        <w:spacing w:after="220"/>
        <w:ind w:firstLine="740"/>
        <w:jc w:val="both"/>
        <w:rPr>
          <w:szCs w:val="28"/>
          <w:lang w:bidi="ru-RU"/>
        </w:rPr>
        <w:sectPr w:rsidR="00DD151E" w:rsidRPr="00DD151E" w:rsidSect="00B86410">
          <w:pgSz w:w="12240" w:h="20160"/>
          <w:pgMar w:top="1134" w:right="850" w:bottom="1134" w:left="1701" w:header="850" w:footer="850" w:gutter="0"/>
          <w:cols w:space="720"/>
          <w:noEndnote/>
          <w:docGrid w:linePitch="381"/>
        </w:sectPr>
      </w:pPr>
      <w:bookmarkStart w:id="7" w:name="bookmark17"/>
      <w:bookmarkEnd w:id="7"/>
      <w:r w:rsidRPr="00DD151E">
        <w:rPr>
          <w:szCs w:val="28"/>
          <w:lang w:bidi="ru-RU"/>
        </w:rPr>
        <w:t>Прием, учет, регистрацию, предварительную обработку и контроль за поступающими но телефону «горячей линии» сообщениями выполняет лицо, ответственное за осуществле</w:t>
      </w:r>
      <w:r w:rsidR="005B5A8F">
        <w:rPr>
          <w:szCs w:val="28"/>
          <w:lang w:bidi="ru-RU"/>
        </w:rPr>
        <w:t>ние в администрации Кичменгско-Городецкого</w:t>
      </w:r>
      <w:r w:rsidRPr="00DD151E">
        <w:rPr>
          <w:szCs w:val="28"/>
          <w:lang w:bidi="ru-RU"/>
        </w:rPr>
        <w:t xml:space="preserve"> муниципального округа работы по профилактике коррупционных и иных правонарушений и за пров</w:t>
      </w:r>
      <w:r>
        <w:rPr>
          <w:szCs w:val="28"/>
          <w:lang w:bidi="ru-RU"/>
        </w:rPr>
        <w:t>едение мероприятий по реализации</w:t>
      </w:r>
    </w:p>
    <w:p w:rsidR="00DD151E" w:rsidRPr="00DD151E" w:rsidRDefault="00DD151E" w:rsidP="00DD151E">
      <w:pPr>
        <w:widowControl w:val="0"/>
        <w:jc w:val="both"/>
        <w:rPr>
          <w:szCs w:val="28"/>
          <w:lang w:bidi="ru-RU"/>
        </w:rPr>
      </w:pPr>
      <w:r w:rsidRPr="00DD151E">
        <w:rPr>
          <w:szCs w:val="28"/>
          <w:lang w:bidi="ru-RU"/>
        </w:rPr>
        <w:t>антикоррупционной политики в администрации округа (далее — должностное лицо) либо лицо, исполняющее его обязанности.</w:t>
      </w:r>
    </w:p>
    <w:p w:rsidR="00DD151E" w:rsidRPr="00DD151E" w:rsidRDefault="00DD151E" w:rsidP="00DD151E">
      <w:pPr>
        <w:widowControl w:val="0"/>
        <w:numPr>
          <w:ilvl w:val="1"/>
          <w:numId w:val="17"/>
        </w:numPr>
        <w:tabs>
          <w:tab w:val="left" w:pos="1440"/>
        </w:tabs>
        <w:ind w:firstLine="740"/>
        <w:jc w:val="both"/>
        <w:rPr>
          <w:szCs w:val="28"/>
          <w:lang w:bidi="ru-RU"/>
        </w:rPr>
      </w:pPr>
      <w:bookmarkStart w:id="8" w:name="bookmark18"/>
      <w:bookmarkEnd w:id="8"/>
      <w:r w:rsidRPr="00DD151E">
        <w:rPr>
          <w:szCs w:val="28"/>
          <w:lang w:bidi="ru-RU"/>
        </w:rPr>
        <w:t>Прием сообщений граждан и юридических лиц на телефон производится ежедневно, кроме вых</w:t>
      </w:r>
      <w:r w:rsidR="005B5A8F">
        <w:rPr>
          <w:szCs w:val="28"/>
          <w:lang w:bidi="ru-RU"/>
        </w:rPr>
        <w:t>одных и праздничных дней, с 8.30 ч до 17</w:t>
      </w:r>
      <w:r w:rsidRPr="00DD151E">
        <w:rPr>
          <w:szCs w:val="28"/>
          <w:lang w:bidi="ru-RU"/>
        </w:rPr>
        <w:t>.00.</w:t>
      </w:r>
    </w:p>
    <w:p w:rsidR="00DD151E" w:rsidRPr="00DD151E" w:rsidRDefault="00DD151E" w:rsidP="00DD151E">
      <w:pPr>
        <w:widowControl w:val="0"/>
        <w:numPr>
          <w:ilvl w:val="1"/>
          <w:numId w:val="17"/>
        </w:numPr>
        <w:tabs>
          <w:tab w:val="left" w:pos="1283"/>
        </w:tabs>
        <w:ind w:firstLine="740"/>
        <w:jc w:val="both"/>
        <w:rPr>
          <w:szCs w:val="28"/>
          <w:lang w:bidi="ru-RU"/>
        </w:rPr>
      </w:pPr>
      <w:bookmarkStart w:id="9" w:name="bookmark19"/>
      <w:bookmarkEnd w:id="9"/>
      <w:r w:rsidRPr="00DD151E">
        <w:rPr>
          <w:szCs w:val="28"/>
          <w:lang w:bidi="ru-RU"/>
        </w:rPr>
        <w:t>Перед принятием информации о фактах коррупционных проявлений в админи</w:t>
      </w:r>
      <w:r w:rsidR="005B5A8F">
        <w:rPr>
          <w:szCs w:val="28"/>
          <w:lang w:bidi="ru-RU"/>
        </w:rPr>
        <w:t>страции Кичменгско-Городецкого</w:t>
      </w:r>
      <w:r w:rsidRPr="00DD151E">
        <w:rPr>
          <w:szCs w:val="28"/>
          <w:lang w:bidi="ru-RU"/>
        </w:rPr>
        <w:t xml:space="preserve"> муниципального округа, в органах администрации округа, наделенных правами юридического лица, у лица, обратившегося по телефону, запрашиваются следующие сведения:</w:t>
      </w:r>
    </w:p>
    <w:p w:rsidR="00DD151E" w:rsidRPr="00DD151E" w:rsidRDefault="00DD151E" w:rsidP="00DD151E">
      <w:pPr>
        <w:widowControl w:val="0"/>
        <w:ind w:firstLine="740"/>
        <w:jc w:val="both"/>
        <w:rPr>
          <w:szCs w:val="28"/>
          <w:lang w:bidi="ru-RU"/>
        </w:rPr>
      </w:pPr>
      <w:r w:rsidRPr="00DD151E">
        <w:rPr>
          <w:szCs w:val="28"/>
          <w:lang w:bidi="ru-RU"/>
        </w:rPr>
        <w:t>фамилия, имя, отчество (при наличии);</w:t>
      </w:r>
    </w:p>
    <w:p w:rsidR="00DD151E" w:rsidRPr="00DD151E" w:rsidRDefault="00DD151E" w:rsidP="00DD151E">
      <w:pPr>
        <w:widowControl w:val="0"/>
        <w:ind w:firstLine="740"/>
        <w:jc w:val="both"/>
        <w:rPr>
          <w:szCs w:val="28"/>
          <w:lang w:bidi="ru-RU"/>
        </w:rPr>
      </w:pPr>
      <w:r w:rsidRPr="00DD151E">
        <w:rPr>
          <w:szCs w:val="28"/>
          <w:lang w:bidi="ru-RU"/>
        </w:rPr>
        <w:t>адрес места жительства, телефон (для физических лиц);</w:t>
      </w:r>
    </w:p>
    <w:p w:rsidR="00DD151E" w:rsidRPr="00DD151E" w:rsidRDefault="00DD151E" w:rsidP="00DD151E">
      <w:pPr>
        <w:widowControl w:val="0"/>
        <w:ind w:firstLine="740"/>
        <w:jc w:val="both"/>
        <w:rPr>
          <w:szCs w:val="28"/>
          <w:lang w:bidi="ru-RU"/>
        </w:rPr>
      </w:pPr>
      <w:r w:rsidRPr="00DD151E">
        <w:rPr>
          <w:szCs w:val="28"/>
          <w:lang w:bidi="ru-RU"/>
        </w:rPr>
        <w:t>наименование и организационно-правовая форма, адрес (местонахождение) юридического лица (фамилия, имя, отчество его представителя);</w:t>
      </w:r>
    </w:p>
    <w:p w:rsidR="00DD151E" w:rsidRPr="00DD151E" w:rsidRDefault="00DD151E" w:rsidP="00DD151E">
      <w:pPr>
        <w:widowControl w:val="0"/>
        <w:ind w:firstLine="740"/>
        <w:jc w:val="both"/>
        <w:rPr>
          <w:szCs w:val="28"/>
          <w:lang w:bidi="ru-RU"/>
        </w:rPr>
      </w:pPr>
      <w:r w:rsidRPr="00DD151E">
        <w:rPr>
          <w:szCs w:val="28"/>
          <w:lang w:bidi="ru-RU"/>
        </w:rPr>
        <w:t>номер контактного телефона (для юридических лиц).</w:t>
      </w:r>
    </w:p>
    <w:p w:rsidR="00DD151E" w:rsidRPr="00DD151E" w:rsidRDefault="00DD151E" w:rsidP="00DD151E">
      <w:pPr>
        <w:widowControl w:val="0"/>
        <w:numPr>
          <w:ilvl w:val="1"/>
          <w:numId w:val="17"/>
        </w:numPr>
        <w:tabs>
          <w:tab w:val="left" w:pos="1283"/>
        </w:tabs>
        <w:ind w:firstLine="740"/>
        <w:jc w:val="both"/>
        <w:rPr>
          <w:szCs w:val="28"/>
          <w:lang w:bidi="ru-RU"/>
        </w:rPr>
      </w:pPr>
      <w:bookmarkStart w:id="10" w:name="bookmark20"/>
      <w:bookmarkEnd w:id="10"/>
      <w:r w:rsidRPr="00DD151E">
        <w:rPr>
          <w:szCs w:val="28"/>
          <w:lang w:bidi="ru-RU"/>
        </w:rPr>
        <w:t xml:space="preserve">Принятые сообщения регистрируются в день поступления сообщения в журнале регистрации сообщений, поступающих на телефон от граждан и юридических лиц по фактам коррупции (далее - журнал), оформленном по форме согласно </w:t>
      </w:r>
      <w:r w:rsidR="005B5A8F" w:rsidRPr="00DD151E">
        <w:rPr>
          <w:szCs w:val="28"/>
          <w:lang w:bidi="ru-RU"/>
        </w:rPr>
        <w:t>приложению,</w:t>
      </w:r>
      <w:r w:rsidRPr="00DD151E">
        <w:rPr>
          <w:szCs w:val="28"/>
          <w:lang w:bidi="ru-RU"/>
        </w:rPr>
        <w:t xml:space="preserve"> к настоящему Порядку.</w:t>
      </w:r>
    </w:p>
    <w:p w:rsidR="00DD151E" w:rsidRPr="00DD151E" w:rsidRDefault="00DD151E" w:rsidP="00DD151E">
      <w:pPr>
        <w:widowControl w:val="0"/>
        <w:numPr>
          <w:ilvl w:val="1"/>
          <w:numId w:val="17"/>
        </w:numPr>
        <w:tabs>
          <w:tab w:val="left" w:pos="1283"/>
        </w:tabs>
        <w:ind w:left="700" w:firstLine="40"/>
        <w:jc w:val="both"/>
        <w:rPr>
          <w:szCs w:val="28"/>
          <w:lang w:bidi="ru-RU"/>
        </w:rPr>
      </w:pPr>
      <w:bookmarkStart w:id="11" w:name="bookmark21"/>
      <w:bookmarkEnd w:id="11"/>
      <w:r w:rsidRPr="00DD151E">
        <w:rPr>
          <w:szCs w:val="28"/>
          <w:lang w:bidi="ru-RU"/>
        </w:rPr>
        <w:t>В журнал регистрации должны быть внесены следующие сведения: порядковый номер поступившего сообщения;</w:t>
      </w:r>
    </w:p>
    <w:p w:rsidR="00DD151E" w:rsidRPr="00DD151E" w:rsidRDefault="00DD151E" w:rsidP="00DD151E">
      <w:pPr>
        <w:widowControl w:val="0"/>
        <w:ind w:firstLine="740"/>
        <w:jc w:val="both"/>
        <w:rPr>
          <w:szCs w:val="28"/>
          <w:lang w:bidi="ru-RU"/>
        </w:rPr>
      </w:pPr>
      <w:r w:rsidRPr="00DD151E">
        <w:rPr>
          <w:szCs w:val="28"/>
          <w:lang w:bidi="ru-RU"/>
        </w:rPr>
        <w:t>дата и время поступления сообщения;</w:t>
      </w:r>
    </w:p>
    <w:p w:rsidR="00DD151E" w:rsidRPr="00DD151E" w:rsidRDefault="00DD151E" w:rsidP="00DD151E">
      <w:pPr>
        <w:widowControl w:val="0"/>
        <w:ind w:firstLine="740"/>
        <w:jc w:val="both"/>
        <w:rPr>
          <w:szCs w:val="28"/>
          <w:lang w:bidi="ru-RU"/>
        </w:rPr>
      </w:pPr>
      <w:r w:rsidRPr="00DD151E">
        <w:rPr>
          <w:szCs w:val="28"/>
          <w:lang w:bidi="ru-RU"/>
        </w:rPr>
        <w:t>фамилия, имя, отчество (при наличии), адрес места жительства, номер телефона (для физических лиц) либо наименование, организационно-правовая форма и адрес (местонахождение) юридического лица, фамилия, имя, отчество (при наличии) представителя юридического лица, номер телефона (для юридических лиц);</w:t>
      </w:r>
    </w:p>
    <w:p w:rsidR="00DD151E" w:rsidRPr="00DD151E" w:rsidRDefault="00DD151E" w:rsidP="00DD151E">
      <w:pPr>
        <w:widowControl w:val="0"/>
        <w:ind w:firstLine="740"/>
        <w:jc w:val="both"/>
        <w:rPr>
          <w:szCs w:val="28"/>
          <w:lang w:bidi="ru-RU"/>
        </w:rPr>
      </w:pPr>
      <w:r w:rsidRPr="00DD151E">
        <w:rPr>
          <w:szCs w:val="28"/>
          <w:lang w:bidi="ru-RU"/>
        </w:rPr>
        <w:t>краткое содержание сообщения;</w:t>
      </w:r>
    </w:p>
    <w:p w:rsidR="00DD151E" w:rsidRPr="00DD151E" w:rsidRDefault="00DD151E" w:rsidP="00DD151E">
      <w:pPr>
        <w:widowControl w:val="0"/>
        <w:ind w:firstLine="740"/>
        <w:jc w:val="both"/>
        <w:rPr>
          <w:szCs w:val="28"/>
          <w:lang w:bidi="ru-RU"/>
        </w:rPr>
      </w:pPr>
      <w:r w:rsidRPr="00DD151E">
        <w:rPr>
          <w:szCs w:val="28"/>
          <w:lang w:bidi="ru-RU"/>
        </w:rPr>
        <w:t>принятые меры;</w:t>
      </w:r>
    </w:p>
    <w:p w:rsidR="00DD151E" w:rsidRPr="00DD151E" w:rsidRDefault="00DD151E" w:rsidP="00DD151E">
      <w:pPr>
        <w:widowControl w:val="0"/>
        <w:ind w:firstLine="740"/>
        <w:jc w:val="both"/>
        <w:rPr>
          <w:szCs w:val="28"/>
          <w:lang w:bidi="ru-RU"/>
        </w:rPr>
      </w:pPr>
      <w:r w:rsidRPr="00DD151E">
        <w:rPr>
          <w:szCs w:val="28"/>
          <w:lang w:bidi="ru-RU"/>
        </w:rPr>
        <w:t>фамилия, имя, отчество должностного лица, принявшего сообщение.</w:t>
      </w:r>
    </w:p>
    <w:p w:rsidR="00DD151E" w:rsidRPr="00DD151E" w:rsidRDefault="00DD151E" w:rsidP="00DD151E">
      <w:pPr>
        <w:widowControl w:val="0"/>
        <w:numPr>
          <w:ilvl w:val="1"/>
          <w:numId w:val="17"/>
        </w:numPr>
        <w:tabs>
          <w:tab w:val="left" w:pos="1283"/>
        </w:tabs>
        <w:ind w:firstLine="740"/>
        <w:jc w:val="both"/>
        <w:rPr>
          <w:szCs w:val="28"/>
          <w:lang w:bidi="ru-RU"/>
        </w:rPr>
      </w:pPr>
      <w:bookmarkStart w:id="12" w:name="bookmark22"/>
      <w:bookmarkEnd w:id="12"/>
      <w:r w:rsidRPr="00DD151E">
        <w:rPr>
          <w:szCs w:val="28"/>
          <w:lang w:bidi="ru-RU"/>
        </w:rPr>
        <w:t>Информация о сообщениях, поступивших на телефон «горячей линии», в составе сведений, внесенных в журнал регистрации, докладыва</w:t>
      </w:r>
      <w:r w:rsidR="006F2B96">
        <w:rPr>
          <w:szCs w:val="28"/>
          <w:lang w:bidi="ru-RU"/>
        </w:rPr>
        <w:t xml:space="preserve">ется для принятия решения главе </w:t>
      </w:r>
      <w:r w:rsidR="005B5A8F">
        <w:rPr>
          <w:szCs w:val="28"/>
          <w:lang w:bidi="ru-RU"/>
        </w:rPr>
        <w:t>Кичменгско-Городецкого</w:t>
      </w:r>
      <w:r w:rsidRPr="00DD151E">
        <w:rPr>
          <w:szCs w:val="28"/>
          <w:lang w:bidi="ru-RU"/>
        </w:rPr>
        <w:t xml:space="preserve"> муниц</w:t>
      </w:r>
      <w:r w:rsidR="005B5A8F">
        <w:rPr>
          <w:szCs w:val="28"/>
          <w:lang w:bidi="ru-RU"/>
        </w:rPr>
        <w:t>ипального округа</w:t>
      </w:r>
      <w:r w:rsidRPr="00DD151E">
        <w:rPr>
          <w:szCs w:val="28"/>
          <w:lang w:bidi="ru-RU"/>
        </w:rPr>
        <w:t xml:space="preserve"> в течение рабочего дня, следующего за днем поступления соответствующих сообщений па телефон «горячей линии».</w:t>
      </w:r>
    </w:p>
    <w:p w:rsidR="00DD151E" w:rsidRPr="00DD151E" w:rsidRDefault="00DD151E" w:rsidP="00DD151E">
      <w:pPr>
        <w:widowControl w:val="0"/>
        <w:numPr>
          <w:ilvl w:val="1"/>
          <w:numId w:val="17"/>
        </w:numPr>
        <w:tabs>
          <w:tab w:val="left" w:pos="1283"/>
        </w:tabs>
        <w:ind w:firstLine="740"/>
        <w:jc w:val="both"/>
        <w:rPr>
          <w:szCs w:val="28"/>
          <w:lang w:bidi="ru-RU"/>
        </w:rPr>
      </w:pPr>
      <w:bookmarkStart w:id="13" w:name="bookmark23"/>
      <w:bookmarkEnd w:id="13"/>
      <w:r w:rsidRPr="00DD151E">
        <w:rPr>
          <w:szCs w:val="28"/>
          <w:lang w:bidi="ru-RU"/>
        </w:rPr>
        <w:t>Сообщения рассматриваются в срок, установленный Федеральным законом от 2 мая 2006 года № 59-ФЗ «О порядке рассмотрения обращений граждан Российской Федерации».</w:t>
      </w:r>
    </w:p>
    <w:p w:rsidR="00DD151E" w:rsidRPr="00DD151E" w:rsidRDefault="005B5A8F" w:rsidP="00DD151E">
      <w:pPr>
        <w:widowControl w:val="0"/>
        <w:numPr>
          <w:ilvl w:val="1"/>
          <w:numId w:val="17"/>
        </w:numPr>
        <w:tabs>
          <w:tab w:val="left" w:pos="1440"/>
        </w:tabs>
        <w:ind w:firstLine="740"/>
        <w:jc w:val="both"/>
        <w:rPr>
          <w:szCs w:val="28"/>
          <w:lang w:bidi="ru-RU"/>
        </w:rPr>
      </w:pPr>
      <w:bookmarkStart w:id="14" w:name="bookmark24"/>
      <w:bookmarkEnd w:id="14"/>
      <w:r>
        <w:rPr>
          <w:szCs w:val="28"/>
          <w:lang w:bidi="ru-RU"/>
        </w:rPr>
        <w:t>Если</w:t>
      </w:r>
      <w:r w:rsidR="00DD151E" w:rsidRPr="00DD151E">
        <w:rPr>
          <w:szCs w:val="28"/>
          <w:lang w:bidi="ru-RU"/>
        </w:rPr>
        <w:t xml:space="preserve"> в поступившем сообщении содержатся сведения о подготавливаемом, совершаемом или совершенном противоправном деянии, сообщение подлежит незамедлительному направлению в правоохранительные органы.</w:t>
      </w:r>
    </w:p>
    <w:p w:rsidR="00DD151E" w:rsidRPr="00DD151E" w:rsidRDefault="00DD151E" w:rsidP="00DD151E">
      <w:pPr>
        <w:widowControl w:val="0"/>
        <w:numPr>
          <w:ilvl w:val="1"/>
          <w:numId w:val="17"/>
        </w:numPr>
        <w:tabs>
          <w:tab w:val="left" w:pos="1440"/>
        </w:tabs>
        <w:ind w:firstLine="740"/>
        <w:jc w:val="both"/>
        <w:rPr>
          <w:szCs w:val="28"/>
          <w:lang w:bidi="ru-RU"/>
        </w:rPr>
        <w:sectPr w:rsidR="00DD151E" w:rsidRPr="00DD151E">
          <w:pgSz w:w="12240" w:h="20160"/>
          <w:pgMar w:top="1051" w:right="802" w:bottom="1051" w:left="1627" w:header="623" w:footer="623" w:gutter="0"/>
          <w:cols w:space="720"/>
          <w:noEndnote/>
          <w:docGrid w:linePitch="360"/>
        </w:sectPr>
      </w:pPr>
      <w:bookmarkStart w:id="15" w:name="bookmark25"/>
      <w:bookmarkEnd w:id="15"/>
      <w:r w:rsidRPr="00DD151E">
        <w:rPr>
          <w:szCs w:val="28"/>
          <w:lang w:bidi="ru-RU"/>
        </w:rPr>
        <w:t>Должност</w:t>
      </w:r>
      <w:r w:rsidR="006F2B96">
        <w:rPr>
          <w:szCs w:val="28"/>
          <w:lang w:bidi="ru-RU"/>
        </w:rPr>
        <w:t xml:space="preserve">ное лицо </w:t>
      </w:r>
      <w:r w:rsidR="005B5A8F">
        <w:rPr>
          <w:szCs w:val="28"/>
          <w:lang w:bidi="ru-RU"/>
        </w:rPr>
        <w:t>Кичменгско-Городецкого</w:t>
      </w:r>
      <w:r w:rsidRPr="00DD151E">
        <w:rPr>
          <w:szCs w:val="28"/>
          <w:lang w:bidi="ru-RU"/>
        </w:rPr>
        <w:t xml:space="preserve"> муниципал</w:t>
      </w:r>
      <w:r w:rsidR="005B5A8F">
        <w:rPr>
          <w:szCs w:val="28"/>
          <w:lang w:bidi="ru-RU"/>
        </w:rPr>
        <w:t>ьного округа</w:t>
      </w:r>
      <w:r w:rsidR="006F2B96">
        <w:rPr>
          <w:szCs w:val="28"/>
          <w:lang w:bidi="ru-RU"/>
        </w:rPr>
        <w:t xml:space="preserve"> обязан соблюдать режим </w:t>
      </w:r>
    </w:p>
    <w:p w:rsidR="00DD151E" w:rsidRPr="00DD151E" w:rsidRDefault="00DD151E" w:rsidP="006F2B96">
      <w:pPr>
        <w:widowControl w:val="0"/>
        <w:spacing w:after="360" w:line="233" w:lineRule="auto"/>
        <w:rPr>
          <w:szCs w:val="28"/>
          <w:lang w:bidi="ru-RU"/>
        </w:rPr>
      </w:pPr>
      <w:r w:rsidRPr="00DD151E">
        <w:rPr>
          <w:szCs w:val="28"/>
          <w:lang w:bidi="ru-RU"/>
        </w:rPr>
        <w:t>конфиденциальности в отношении полученной по телефону «горячей линии» информации.</w:t>
      </w:r>
    </w:p>
    <w:p w:rsidR="00DD151E" w:rsidRPr="00DD151E" w:rsidRDefault="00DD151E" w:rsidP="00066591">
      <w:pPr>
        <w:widowControl w:val="0"/>
        <w:numPr>
          <w:ilvl w:val="0"/>
          <w:numId w:val="17"/>
        </w:numPr>
        <w:tabs>
          <w:tab w:val="left" w:pos="3019"/>
        </w:tabs>
        <w:spacing w:after="300"/>
        <w:ind w:left="1140" w:firstLine="1500"/>
        <w:jc w:val="center"/>
        <w:rPr>
          <w:szCs w:val="28"/>
          <w:lang w:bidi="ru-RU"/>
        </w:rPr>
      </w:pPr>
      <w:bookmarkStart w:id="16" w:name="bookmark26"/>
      <w:bookmarkEnd w:id="16"/>
      <w:r w:rsidRPr="00DD151E">
        <w:rPr>
          <w:b/>
          <w:bCs/>
          <w:szCs w:val="28"/>
          <w:lang w:bidi="ru-RU"/>
        </w:rPr>
        <w:t>Правила служебного поведения лица, принимающего сообщения граждан и юридических лиц по фактам коррупции, при ведении телефонного разговора</w:t>
      </w:r>
    </w:p>
    <w:p w:rsidR="00DD151E" w:rsidRPr="00DD151E" w:rsidRDefault="00DD151E" w:rsidP="00DD151E">
      <w:pPr>
        <w:widowControl w:val="0"/>
        <w:numPr>
          <w:ilvl w:val="1"/>
          <w:numId w:val="17"/>
        </w:numPr>
        <w:tabs>
          <w:tab w:val="left" w:pos="1552"/>
        </w:tabs>
        <w:ind w:left="220" w:firstLine="720"/>
        <w:jc w:val="both"/>
        <w:rPr>
          <w:szCs w:val="28"/>
          <w:lang w:bidi="ru-RU"/>
        </w:rPr>
      </w:pPr>
      <w:bookmarkStart w:id="17" w:name="bookmark27"/>
      <w:bookmarkEnd w:id="17"/>
      <w:r w:rsidRPr="00DD151E">
        <w:rPr>
          <w:szCs w:val="28"/>
          <w:lang w:bidi="ru-RU"/>
        </w:rPr>
        <w:t>При намерении заявителя сообщить о фактах коррупции, лицо, принимающее звонок, обязано:</w:t>
      </w:r>
    </w:p>
    <w:p w:rsidR="00DD151E" w:rsidRPr="00DD151E" w:rsidRDefault="00DD151E" w:rsidP="00DD151E">
      <w:pPr>
        <w:widowControl w:val="0"/>
        <w:ind w:left="220" w:firstLine="720"/>
        <w:jc w:val="both"/>
        <w:rPr>
          <w:szCs w:val="28"/>
          <w:lang w:bidi="ru-RU"/>
        </w:rPr>
      </w:pPr>
      <w:r w:rsidRPr="00DD151E">
        <w:rPr>
          <w:szCs w:val="28"/>
          <w:lang w:bidi="ru-RU"/>
        </w:rPr>
        <w:t>сообщить фамилию, имя, отчество, занимаемую должность;</w:t>
      </w:r>
    </w:p>
    <w:p w:rsidR="00DD151E" w:rsidRPr="00DD151E" w:rsidRDefault="00DD151E" w:rsidP="00DD151E">
      <w:pPr>
        <w:widowControl w:val="0"/>
        <w:ind w:left="220" w:firstLine="720"/>
        <w:jc w:val="both"/>
        <w:rPr>
          <w:szCs w:val="28"/>
          <w:lang w:bidi="ru-RU"/>
        </w:rPr>
      </w:pPr>
      <w:r w:rsidRPr="00DD151E">
        <w:rPr>
          <w:szCs w:val="28"/>
          <w:lang w:bidi="ru-RU"/>
        </w:rPr>
        <w:t xml:space="preserve">предложить гражданину назвать свою фамилию, </w:t>
      </w:r>
      <w:r w:rsidR="005B5A8F">
        <w:rPr>
          <w:szCs w:val="28"/>
          <w:lang w:bidi="ru-RU"/>
        </w:rPr>
        <w:t>имя, отчество, почтовый адрес, п</w:t>
      </w:r>
      <w:r w:rsidRPr="00DD151E">
        <w:rPr>
          <w:szCs w:val="28"/>
          <w:lang w:bidi="ru-RU"/>
        </w:rPr>
        <w:t>о которому должен быть направлен ответ, а также контактный телефон;</w:t>
      </w:r>
    </w:p>
    <w:p w:rsidR="00DD151E" w:rsidRPr="00DD151E" w:rsidRDefault="00DD151E" w:rsidP="00DD151E">
      <w:pPr>
        <w:widowControl w:val="0"/>
        <w:ind w:left="220" w:firstLine="720"/>
        <w:jc w:val="both"/>
        <w:rPr>
          <w:szCs w:val="28"/>
          <w:lang w:bidi="ru-RU"/>
        </w:rPr>
      </w:pPr>
      <w:r w:rsidRPr="00DD151E">
        <w:rPr>
          <w:szCs w:val="28"/>
          <w:lang w:bidi="ru-RU"/>
        </w:rPr>
        <w:t>предложить гражданину изложить суть вопроса;</w:t>
      </w:r>
    </w:p>
    <w:p w:rsidR="00DD151E" w:rsidRPr="00DD151E" w:rsidRDefault="00DD151E" w:rsidP="00DD151E">
      <w:pPr>
        <w:widowControl w:val="0"/>
        <w:ind w:left="220" w:firstLine="720"/>
        <w:jc w:val="both"/>
        <w:rPr>
          <w:szCs w:val="28"/>
          <w:lang w:bidi="ru-RU"/>
        </w:rPr>
      </w:pPr>
      <w:r w:rsidRPr="00DD151E">
        <w:rPr>
          <w:szCs w:val="28"/>
          <w:lang w:bidi="ru-RU"/>
        </w:rPr>
        <w:t>сообщить гражданину, что конфиденциальность переданных им сведений гарантируется.</w:t>
      </w:r>
    </w:p>
    <w:p w:rsidR="00DD151E" w:rsidRPr="00DD151E" w:rsidRDefault="00DD151E" w:rsidP="00DD151E">
      <w:pPr>
        <w:widowControl w:val="0"/>
        <w:ind w:left="220" w:firstLine="720"/>
        <w:jc w:val="both"/>
        <w:rPr>
          <w:szCs w:val="28"/>
          <w:lang w:bidi="ru-RU"/>
        </w:rPr>
      </w:pPr>
      <w:r w:rsidRPr="00DD151E">
        <w:rPr>
          <w:szCs w:val="28"/>
          <w:lang w:bidi="ru-RU"/>
        </w:rPr>
        <w:t>В случаях, если сообщение гражданина не содержит информацию о фактах коррупции, позвонившему необходимо разъяснить, куда ему следует обратиться по содержанию в его обращении сведений.</w:t>
      </w:r>
    </w:p>
    <w:p w:rsidR="00DD151E" w:rsidRPr="00DD151E" w:rsidRDefault="00DD151E" w:rsidP="00DD151E">
      <w:pPr>
        <w:widowControl w:val="0"/>
        <w:numPr>
          <w:ilvl w:val="1"/>
          <w:numId w:val="17"/>
        </w:numPr>
        <w:tabs>
          <w:tab w:val="left" w:pos="1552"/>
        </w:tabs>
        <w:ind w:left="220" w:firstLine="720"/>
        <w:jc w:val="both"/>
        <w:rPr>
          <w:szCs w:val="28"/>
          <w:lang w:bidi="ru-RU"/>
        </w:rPr>
      </w:pPr>
      <w:bookmarkStart w:id="18" w:name="bookmark28"/>
      <w:bookmarkEnd w:id="18"/>
      <w:r w:rsidRPr="00DD151E">
        <w:rPr>
          <w:szCs w:val="28"/>
          <w:lang w:bidi="ru-RU"/>
        </w:rPr>
        <w:t xml:space="preserve">Информация излагается в сжатой форме, кратко, четко, в доброжелательном тоне. Речь должна носить официально-деловой характер. В случае, когда позвонивший настроен агрессивно, допускает употребление в речи ненормативной лексики, рекомендуется, не вступая в пререкания с заявителем, официальным тоном дать понять, что разговор в подобной форме недопустим, при этом инициатива стереотипа поведения принадлежит лицу, принимающему сообщение. Рекомендуется категорически избегать конфликтных ситуаций, способных нанести ущерб репутации как </w:t>
      </w:r>
      <w:r w:rsidR="006F2B96">
        <w:rPr>
          <w:szCs w:val="28"/>
          <w:lang w:bidi="ru-RU"/>
        </w:rPr>
        <w:t>администрации Кичменгско-Городецкого</w:t>
      </w:r>
      <w:r w:rsidRPr="00DD151E">
        <w:rPr>
          <w:szCs w:val="28"/>
          <w:lang w:bidi="ru-RU"/>
        </w:rPr>
        <w:t xml:space="preserve"> муниципального округа, так и лицу, принявшему сообщение.</w:t>
      </w:r>
    </w:p>
    <w:p w:rsidR="00DD151E" w:rsidRPr="00DD151E" w:rsidRDefault="00DD151E" w:rsidP="00DD151E">
      <w:pPr>
        <w:widowControl w:val="0"/>
        <w:numPr>
          <w:ilvl w:val="1"/>
          <w:numId w:val="17"/>
        </w:numPr>
        <w:tabs>
          <w:tab w:val="left" w:pos="1552"/>
        </w:tabs>
        <w:spacing w:after="160"/>
        <w:ind w:left="220" w:firstLine="720"/>
        <w:jc w:val="both"/>
        <w:rPr>
          <w:szCs w:val="28"/>
          <w:lang w:bidi="ru-RU"/>
        </w:rPr>
        <w:sectPr w:rsidR="00DD151E" w:rsidRPr="00DD151E">
          <w:pgSz w:w="12240" w:h="20160"/>
          <w:pgMar w:top="1034" w:right="647" w:bottom="1034" w:left="1412" w:header="606" w:footer="606" w:gutter="0"/>
          <w:cols w:space="720"/>
          <w:noEndnote/>
          <w:docGrid w:linePitch="360"/>
        </w:sectPr>
      </w:pPr>
      <w:bookmarkStart w:id="19" w:name="bookmark29"/>
      <w:bookmarkEnd w:id="19"/>
      <w:r w:rsidRPr="00DD151E">
        <w:rPr>
          <w:szCs w:val="28"/>
          <w:lang w:bidi="ru-RU"/>
        </w:rPr>
        <w:t>В завершение беседы озвучивается обобщение по представленной информации. В случае необходимости уточняется, правильно ли воспринята информация, верно ли записаны данные заявителя.</w:t>
      </w:r>
    </w:p>
    <w:p w:rsidR="00DD151E" w:rsidRPr="00DD151E" w:rsidRDefault="00DD151E" w:rsidP="00DD151E">
      <w:pPr>
        <w:widowControl w:val="0"/>
        <w:spacing w:after="300"/>
        <w:ind w:left="3760"/>
        <w:rPr>
          <w:szCs w:val="28"/>
          <w:lang w:bidi="ru-RU"/>
        </w:rPr>
      </w:pPr>
      <w:r w:rsidRPr="00DD151E">
        <w:rPr>
          <w:szCs w:val="28"/>
          <w:lang w:bidi="ru-RU"/>
        </w:rPr>
        <w:t>Приложение к Порядку организации работы телефона «горячей линии» для приёма сообщений граждан и юридических лиц по фактам корруп</w:t>
      </w:r>
      <w:r>
        <w:rPr>
          <w:szCs w:val="28"/>
          <w:lang w:bidi="ru-RU"/>
        </w:rPr>
        <w:t>ции в администрации Кичменгско-Городецкого</w:t>
      </w:r>
      <w:r w:rsidRPr="00DD151E">
        <w:rPr>
          <w:szCs w:val="28"/>
          <w:lang w:bidi="ru-RU"/>
        </w:rPr>
        <w:t xml:space="preserve"> муниципального округа, в органах администрации округа, наделённых правами юридического лица</w:t>
      </w:r>
    </w:p>
    <w:p w:rsidR="00DD151E" w:rsidRPr="00DD151E" w:rsidRDefault="00DD151E" w:rsidP="00DD151E">
      <w:pPr>
        <w:widowControl w:val="0"/>
        <w:spacing w:after="300"/>
        <w:jc w:val="center"/>
        <w:rPr>
          <w:szCs w:val="28"/>
          <w:lang w:bidi="ru-RU"/>
        </w:rPr>
      </w:pPr>
      <w:r w:rsidRPr="00DD151E">
        <w:rPr>
          <w:szCs w:val="28"/>
          <w:lang w:bidi="ru-RU"/>
        </w:rPr>
        <w:t>Журнал</w:t>
      </w:r>
      <w:r w:rsidRPr="00DD151E">
        <w:rPr>
          <w:szCs w:val="28"/>
          <w:lang w:bidi="ru-RU"/>
        </w:rPr>
        <w:br/>
        <w:t>регистрации сообщений, поступивших на телефон «горячей л</w:t>
      </w:r>
      <w:r>
        <w:rPr>
          <w:szCs w:val="28"/>
          <w:lang w:bidi="ru-RU"/>
        </w:rPr>
        <w:t>инии»</w:t>
      </w:r>
      <w:r>
        <w:rPr>
          <w:szCs w:val="28"/>
          <w:lang w:bidi="ru-RU"/>
        </w:rPr>
        <w:br/>
        <w:t>администрации Кичменгско-Городецкого</w:t>
      </w:r>
      <w:r w:rsidRPr="00DD151E">
        <w:rPr>
          <w:szCs w:val="28"/>
          <w:lang w:bidi="ru-RU"/>
        </w:rPr>
        <w:t xml:space="preserve"> муниципального округа,</w:t>
      </w:r>
      <w:r w:rsidRPr="00DD151E">
        <w:rPr>
          <w:szCs w:val="28"/>
          <w:lang w:bidi="ru-RU"/>
        </w:rPr>
        <w:br/>
        <w:t>от граждан и юридических лиц по фактам коррупции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"/>
        <w:gridCol w:w="1660"/>
        <w:gridCol w:w="2567"/>
        <w:gridCol w:w="1566"/>
        <w:gridCol w:w="1858"/>
        <w:gridCol w:w="1980"/>
      </w:tblGrid>
      <w:tr w:rsidR="00DD151E" w:rsidRPr="00DD151E" w:rsidTr="00DD151E">
        <w:trPr>
          <w:trHeight w:hRule="exact" w:val="423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51E" w:rsidRPr="00DD151E" w:rsidRDefault="00DD151E" w:rsidP="00DD151E">
            <w:pPr>
              <w:widowControl w:val="0"/>
              <w:spacing w:before="580"/>
              <w:jc w:val="center"/>
              <w:rPr>
                <w:szCs w:val="28"/>
                <w:lang w:bidi="ru-RU"/>
              </w:rPr>
            </w:pPr>
            <w:r w:rsidRPr="00DD151E">
              <w:rPr>
                <w:szCs w:val="28"/>
                <w:lang w:bidi="ru-RU"/>
              </w:rPr>
              <w:t>№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51E" w:rsidRPr="00DD151E" w:rsidRDefault="00DD151E" w:rsidP="00DD151E">
            <w:pPr>
              <w:widowControl w:val="0"/>
              <w:spacing w:line="223" w:lineRule="auto"/>
              <w:rPr>
                <w:szCs w:val="28"/>
                <w:lang w:bidi="ru-RU"/>
              </w:rPr>
            </w:pPr>
            <w:r w:rsidRPr="00DD151E">
              <w:rPr>
                <w:szCs w:val="28"/>
                <w:lang w:bidi="ru-RU"/>
              </w:rPr>
              <w:t>Дата и время поступления сообщения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151E" w:rsidRPr="00DD151E" w:rsidRDefault="00DD151E" w:rsidP="00DD151E">
            <w:pPr>
              <w:widowControl w:val="0"/>
              <w:spacing w:line="223" w:lineRule="auto"/>
              <w:jc w:val="center"/>
              <w:rPr>
                <w:szCs w:val="28"/>
                <w:lang w:bidi="ru-RU"/>
              </w:rPr>
            </w:pPr>
            <w:r w:rsidRPr="00DD151E">
              <w:rPr>
                <w:szCs w:val="28"/>
                <w:lang w:bidi="ru-RU"/>
              </w:rPr>
              <w:t>ФИО, адрес места жительства, номер телефона (для физических лиц)/ наименование, организационно</w:t>
            </w:r>
            <w:r w:rsidRPr="00DD151E">
              <w:rPr>
                <w:szCs w:val="28"/>
                <w:lang w:bidi="ru-RU"/>
              </w:rPr>
              <w:softHyphen/>
              <w:t>правовая форма и адрес (местонахождение) юридического лица, ФИО представителя юридического лица, номер телефона (для юридических лиц)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51E" w:rsidRPr="00DD151E" w:rsidRDefault="00DD151E" w:rsidP="00DD151E">
            <w:pPr>
              <w:widowControl w:val="0"/>
              <w:spacing w:line="226" w:lineRule="auto"/>
              <w:jc w:val="center"/>
              <w:rPr>
                <w:szCs w:val="28"/>
                <w:lang w:bidi="ru-RU"/>
              </w:rPr>
            </w:pPr>
            <w:r w:rsidRPr="00DD151E">
              <w:rPr>
                <w:szCs w:val="28"/>
                <w:lang w:bidi="ru-RU"/>
              </w:rPr>
              <w:t>Краткое содержание сообщения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51E" w:rsidRPr="00DD151E" w:rsidRDefault="00DD151E" w:rsidP="00DD151E">
            <w:pPr>
              <w:widowControl w:val="0"/>
              <w:spacing w:line="223" w:lineRule="auto"/>
              <w:jc w:val="center"/>
              <w:rPr>
                <w:szCs w:val="28"/>
                <w:lang w:bidi="ru-RU"/>
              </w:rPr>
            </w:pPr>
            <w:r w:rsidRPr="00DD151E">
              <w:rPr>
                <w:szCs w:val="28"/>
                <w:lang w:bidi="ru-RU"/>
              </w:rPr>
              <w:t>Принятые меры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51E" w:rsidRPr="00DD151E" w:rsidRDefault="00DD151E" w:rsidP="00DD151E">
            <w:pPr>
              <w:widowControl w:val="0"/>
              <w:spacing w:line="228" w:lineRule="auto"/>
              <w:jc w:val="center"/>
              <w:rPr>
                <w:szCs w:val="28"/>
                <w:lang w:bidi="ru-RU"/>
              </w:rPr>
            </w:pPr>
            <w:r w:rsidRPr="00DD151E">
              <w:rPr>
                <w:szCs w:val="28"/>
                <w:lang w:bidi="ru-RU"/>
              </w:rPr>
              <w:t>ФИО лица, принявшего сообщение</w:t>
            </w:r>
          </w:p>
        </w:tc>
      </w:tr>
      <w:tr w:rsidR="00DD151E" w:rsidRPr="00DD151E" w:rsidTr="00DD151E">
        <w:trPr>
          <w:trHeight w:hRule="exact" w:val="32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51E" w:rsidRPr="00DD151E" w:rsidRDefault="00DD151E" w:rsidP="00DD151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51E" w:rsidRPr="00DD151E" w:rsidRDefault="00DD151E" w:rsidP="00DD151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51E" w:rsidRPr="00DD151E" w:rsidRDefault="00DD151E" w:rsidP="00DD151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51E" w:rsidRPr="00DD151E" w:rsidRDefault="00DD151E" w:rsidP="00DD151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51E" w:rsidRPr="00DD151E" w:rsidRDefault="00DD151E" w:rsidP="00DD151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51E" w:rsidRPr="00DD151E" w:rsidRDefault="00DD151E" w:rsidP="00DD151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DD151E" w:rsidRPr="00DD151E" w:rsidTr="00DD151E">
        <w:trPr>
          <w:trHeight w:hRule="exact" w:val="33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51E" w:rsidRPr="00DD151E" w:rsidRDefault="00DD151E" w:rsidP="00DD151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51E" w:rsidRPr="00DD151E" w:rsidRDefault="00DD151E" w:rsidP="00DD151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51E" w:rsidRPr="00DD151E" w:rsidRDefault="00DD151E" w:rsidP="00DD151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51E" w:rsidRPr="00DD151E" w:rsidRDefault="00DD151E" w:rsidP="00DD151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51E" w:rsidRPr="00DD151E" w:rsidRDefault="00DD151E" w:rsidP="00DD151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151E" w:rsidRPr="00DD151E" w:rsidRDefault="00DD151E" w:rsidP="00DD151E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DD151E" w:rsidRPr="00DD151E" w:rsidRDefault="00DD151E" w:rsidP="00DD151E">
      <w:pPr>
        <w:widowControl w:val="0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086D1C" w:rsidRPr="00790F75" w:rsidRDefault="00086D1C" w:rsidP="00DD151E">
      <w:pPr>
        <w:widowControl w:val="0"/>
        <w:autoSpaceDE w:val="0"/>
        <w:autoSpaceDN w:val="0"/>
        <w:rPr>
          <w:szCs w:val="28"/>
        </w:rPr>
      </w:pPr>
    </w:p>
    <w:sectPr w:rsidR="00086D1C" w:rsidRPr="00790F75" w:rsidSect="00DD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1AD" w:rsidRDefault="00F821AD">
      <w:r>
        <w:separator/>
      </w:r>
    </w:p>
  </w:endnote>
  <w:endnote w:type="continuationSeparator" w:id="0">
    <w:p w:rsidR="00F821AD" w:rsidRDefault="00F8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1AD" w:rsidRDefault="00F821AD">
      <w:r>
        <w:separator/>
      </w:r>
    </w:p>
  </w:footnote>
  <w:footnote w:type="continuationSeparator" w:id="0">
    <w:p w:rsidR="00F821AD" w:rsidRDefault="00F82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9CB"/>
    <w:multiLevelType w:val="hybridMultilevel"/>
    <w:tmpl w:val="68723AEA"/>
    <w:lvl w:ilvl="0" w:tplc="E73214E2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992F66"/>
    <w:multiLevelType w:val="hybridMultilevel"/>
    <w:tmpl w:val="F9802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418F1"/>
    <w:multiLevelType w:val="hybridMultilevel"/>
    <w:tmpl w:val="85B04630"/>
    <w:lvl w:ilvl="0" w:tplc="F1EA2756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CCB40F3"/>
    <w:multiLevelType w:val="hybridMultilevel"/>
    <w:tmpl w:val="3E2C8A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F6F9C"/>
    <w:multiLevelType w:val="hybridMultilevel"/>
    <w:tmpl w:val="82CC6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030F1"/>
    <w:multiLevelType w:val="hybridMultilevel"/>
    <w:tmpl w:val="A6A0F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45AA4"/>
    <w:multiLevelType w:val="hybridMultilevel"/>
    <w:tmpl w:val="7DB2B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E732A"/>
    <w:multiLevelType w:val="hybridMultilevel"/>
    <w:tmpl w:val="980200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84D4B"/>
    <w:multiLevelType w:val="multilevel"/>
    <w:tmpl w:val="D1CE8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8D721C"/>
    <w:multiLevelType w:val="hybridMultilevel"/>
    <w:tmpl w:val="BAE43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B5B71"/>
    <w:multiLevelType w:val="hybridMultilevel"/>
    <w:tmpl w:val="FDEE5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A4750E"/>
    <w:multiLevelType w:val="hybridMultilevel"/>
    <w:tmpl w:val="82CC6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F3DD6"/>
    <w:multiLevelType w:val="multilevel"/>
    <w:tmpl w:val="D94A7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F3124C"/>
    <w:multiLevelType w:val="hybridMultilevel"/>
    <w:tmpl w:val="DC5C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443AC"/>
    <w:multiLevelType w:val="hybridMultilevel"/>
    <w:tmpl w:val="DC5C55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B7021"/>
    <w:multiLevelType w:val="hybridMultilevel"/>
    <w:tmpl w:val="02FA9AD0"/>
    <w:lvl w:ilvl="0" w:tplc="076C211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4"/>
  </w:num>
  <w:num w:numId="5">
    <w:abstractNumId w:val="13"/>
  </w:num>
  <w:num w:numId="6">
    <w:abstractNumId w:val="14"/>
  </w:num>
  <w:num w:numId="7">
    <w:abstractNumId w:val="3"/>
  </w:num>
  <w:num w:numId="8">
    <w:abstractNumId w:val="15"/>
  </w:num>
  <w:num w:numId="9">
    <w:abstractNumId w:val="10"/>
  </w:num>
  <w:num w:numId="10">
    <w:abstractNumId w:val="1"/>
  </w:num>
  <w:num w:numId="11">
    <w:abstractNumId w:val="9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A2"/>
    <w:rsid w:val="00001341"/>
    <w:rsid w:val="00011CC0"/>
    <w:rsid w:val="00014BB1"/>
    <w:rsid w:val="00021882"/>
    <w:rsid w:val="00023B93"/>
    <w:rsid w:val="00030FC0"/>
    <w:rsid w:val="000310BA"/>
    <w:rsid w:val="000336D8"/>
    <w:rsid w:val="00034118"/>
    <w:rsid w:val="0003669B"/>
    <w:rsid w:val="00037BFF"/>
    <w:rsid w:val="000463A2"/>
    <w:rsid w:val="00056E39"/>
    <w:rsid w:val="00057D89"/>
    <w:rsid w:val="00060693"/>
    <w:rsid w:val="000628FF"/>
    <w:rsid w:val="00066591"/>
    <w:rsid w:val="00066890"/>
    <w:rsid w:val="00067F70"/>
    <w:rsid w:val="000819E2"/>
    <w:rsid w:val="00083E91"/>
    <w:rsid w:val="00085614"/>
    <w:rsid w:val="00086D1C"/>
    <w:rsid w:val="000A0E8C"/>
    <w:rsid w:val="000A1762"/>
    <w:rsid w:val="000A2321"/>
    <w:rsid w:val="000A34D4"/>
    <w:rsid w:val="000A69C5"/>
    <w:rsid w:val="000A74F8"/>
    <w:rsid w:val="000B2A04"/>
    <w:rsid w:val="000C077B"/>
    <w:rsid w:val="000D4B70"/>
    <w:rsid w:val="000D7A00"/>
    <w:rsid w:val="000E1D2F"/>
    <w:rsid w:val="000E5DEE"/>
    <w:rsid w:val="000F2728"/>
    <w:rsid w:val="000F2874"/>
    <w:rsid w:val="000F3770"/>
    <w:rsid w:val="000F6756"/>
    <w:rsid w:val="000F79C7"/>
    <w:rsid w:val="00100F0F"/>
    <w:rsid w:val="0010363C"/>
    <w:rsid w:val="001146C9"/>
    <w:rsid w:val="00115C38"/>
    <w:rsid w:val="0011663B"/>
    <w:rsid w:val="00123C9B"/>
    <w:rsid w:val="00124524"/>
    <w:rsid w:val="00136E20"/>
    <w:rsid w:val="001419EA"/>
    <w:rsid w:val="00144C74"/>
    <w:rsid w:val="00145853"/>
    <w:rsid w:val="00157FB7"/>
    <w:rsid w:val="00164E4A"/>
    <w:rsid w:val="00177F7E"/>
    <w:rsid w:val="00180DC7"/>
    <w:rsid w:val="00183016"/>
    <w:rsid w:val="00185442"/>
    <w:rsid w:val="00186B49"/>
    <w:rsid w:val="00190320"/>
    <w:rsid w:val="001963EA"/>
    <w:rsid w:val="001A3599"/>
    <w:rsid w:val="001A660C"/>
    <w:rsid w:val="001B5194"/>
    <w:rsid w:val="001C01EB"/>
    <w:rsid w:val="001C52BD"/>
    <w:rsid w:val="001C5424"/>
    <w:rsid w:val="001D3CB9"/>
    <w:rsid w:val="001E449B"/>
    <w:rsid w:val="001E7620"/>
    <w:rsid w:val="001F02DB"/>
    <w:rsid w:val="001F3FFD"/>
    <w:rsid w:val="001F7CA3"/>
    <w:rsid w:val="001F7CA7"/>
    <w:rsid w:val="00201E71"/>
    <w:rsid w:val="002038D1"/>
    <w:rsid w:val="00207AF0"/>
    <w:rsid w:val="00216107"/>
    <w:rsid w:val="00221042"/>
    <w:rsid w:val="00223CF4"/>
    <w:rsid w:val="0022468F"/>
    <w:rsid w:val="00235462"/>
    <w:rsid w:val="002425F9"/>
    <w:rsid w:val="0024379D"/>
    <w:rsid w:val="002446A4"/>
    <w:rsid w:val="00250F52"/>
    <w:rsid w:val="00251EE5"/>
    <w:rsid w:val="002530DD"/>
    <w:rsid w:val="002564D7"/>
    <w:rsid w:val="00256F41"/>
    <w:rsid w:val="00267749"/>
    <w:rsid w:val="0027371D"/>
    <w:rsid w:val="0027605F"/>
    <w:rsid w:val="0028107C"/>
    <w:rsid w:val="00292205"/>
    <w:rsid w:val="00292CAA"/>
    <w:rsid w:val="002930FF"/>
    <w:rsid w:val="002A2CC0"/>
    <w:rsid w:val="002A6971"/>
    <w:rsid w:val="002B0C0C"/>
    <w:rsid w:val="002B1BE5"/>
    <w:rsid w:val="002B34D7"/>
    <w:rsid w:val="002B7B53"/>
    <w:rsid w:val="002B7E5E"/>
    <w:rsid w:val="002D0A0F"/>
    <w:rsid w:val="002E4579"/>
    <w:rsid w:val="002F193A"/>
    <w:rsid w:val="002F6885"/>
    <w:rsid w:val="0030446B"/>
    <w:rsid w:val="003059D3"/>
    <w:rsid w:val="00307DAF"/>
    <w:rsid w:val="003114DF"/>
    <w:rsid w:val="00317541"/>
    <w:rsid w:val="00321E57"/>
    <w:rsid w:val="003311D2"/>
    <w:rsid w:val="00333344"/>
    <w:rsid w:val="003338F5"/>
    <w:rsid w:val="00336AF5"/>
    <w:rsid w:val="00340CE2"/>
    <w:rsid w:val="00342D9F"/>
    <w:rsid w:val="00345198"/>
    <w:rsid w:val="003473DC"/>
    <w:rsid w:val="00347861"/>
    <w:rsid w:val="003542B3"/>
    <w:rsid w:val="00363129"/>
    <w:rsid w:val="0036577B"/>
    <w:rsid w:val="00370B20"/>
    <w:rsid w:val="0037164C"/>
    <w:rsid w:val="0037548A"/>
    <w:rsid w:val="00377D1C"/>
    <w:rsid w:val="0038490A"/>
    <w:rsid w:val="003954D4"/>
    <w:rsid w:val="00397F1B"/>
    <w:rsid w:val="003A7A1A"/>
    <w:rsid w:val="003B0B99"/>
    <w:rsid w:val="003B1989"/>
    <w:rsid w:val="003B378F"/>
    <w:rsid w:val="003C3BC8"/>
    <w:rsid w:val="003D1D44"/>
    <w:rsid w:val="003D518C"/>
    <w:rsid w:val="003E1AB7"/>
    <w:rsid w:val="003E1F31"/>
    <w:rsid w:val="003E45F1"/>
    <w:rsid w:val="003E7C1B"/>
    <w:rsid w:val="003F2806"/>
    <w:rsid w:val="003F6C96"/>
    <w:rsid w:val="0040002E"/>
    <w:rsid w:val="00404DD6"/>
    <w:rsid w:val="00413F58"/>
    <w:rsid w:val="0041622B"/>
    <w:rsid w:val="00422A49"/>
    <w:rsid w:val="00423262"/>
    <w:rsid w:val="0042548F"/>
    <w:rsid w:val="0042786E"/>
    <w:rsid w:val="00431FA2"/>
    <w:rsid w:val="00433541"/>
    <w:rsid w:val="00441464"/>
    <w:rsid w:val="004423BC"/>
    <w:rsid w:val="00442AA3"/>
    <w:rsid w:val="00442C98"/>
    <w:rsid w:val="004532CD"/>
    <w:rsid w:val="00473E80"/>
    <w:rsid w:val="004744F9"/>
    <w:rsid w:val="00474C3C"/>
    <w:rsid w:val="00476FBE"/>
    <w:rsid w:val="004774D4"/>
    <w:rsid w:val="00483948"/>
    <w:rsid w:val="00484B74"/>
    <w:rsid w:val="00486228"/>
    <w:rsid w:val="0048732A"/>
    <w:rsid w:val="00494F39"/>
    <w:rsid w:val="00496FCE"/>
    <w:rsid w:val="004A1317"/>
    <w:rsid w:val="004A3877"/>
    <w:rsid w:val="004A6EC4"/>
    <w:rsid w:val="004B059B"/>
    <w:rsid w:val="004B078E"/>
    <w:rsid w:val="004B08C4"/>
    <w:rsid w:val="004C6237"/>
    <w:rsid w:val="004D058F"/>
    <w:rsid w:val="004D38F6"/>
    <w:rsid w:val="004D4E37"/>
    <w:rsid w:val="004E3AC8"/>
    <w:rsid w:val="004F1D0E"/>
    <w:rsid w:val="004F25A8"/>
    <w:rsid w:val="004F4BE2"/>
    <w:rsid w:val="004F4F21"/>
    <w:rsid w:val="004F7EC1"/>
    <w:rsid w:val="00500A02"/>
    <w:rsid w:val="0050247F"/>
    <w:rsid w:val="005070AE"/>
    <w:rsid w:val="005079BC"/>
    <w:rsid w:val="00513BEE"/>
    <w:rsid w:val="005169A8"/>
    <w:rsid w:val="0052687A"/>
    <w:rsid w:val="00543617"/>
    <w:rsid w:val="00556143"/>
    <w:rsid w:val="00561099"/>
    <w:rsid w:val="005618C3"/>
    <w:rsid w:val="00562349"/>
    <w:rsid w:val="0057192E"/>
    <w:rsid w:val="00574D57"/>
    <w:rsid w:val="005834B7"/>
    <w:rsid w:val="00583F5D"/>
    <w:rsid w:val="00586178"/>
    <w:rsid w:val="00586DE1"/>
    <w:rsid w:val="005872C0"/>
    <w:rsid w:val="005A124D"/>
    <w:rsid w:val="005A1BCA"/>
    <w:rsid w:val="005A384C"/>
    <w:rsid w:val="005A48B5"/>
    <w:rsid w:val="005A5F17"/>
    <w:rsid w:val="005A7166"/>
    <w:rsid w:val="005B5A8F"/>
    <w:rsid w:val="005B65AD"/>
    <w:rsid w:val="005B7203"/>
    <w:rsid w:val="005B7976"/>
    <w:rsid w:val="005C16FD"/>
    <w:rsid w:val="005C5164"/>
    <w:rsid w:val="005C54DB"/>
    <w:rsid w:val="005D1162"/>
    <w:rsid w:val="005D66AA"/>
    <w:rsid w:val="005D7FA0"/>
    <w:rsid w:val="005E1F1A"/>
    <w:rsid w:val="005E6853"/>
    <w:rsid w:val="005F3597"/>
    <w:rsid w:val="0060455E"/>
    <w:rsid w:val="006153B2"/>
    <w:rsid w:val="00621F2B"/>
    <w:rsid w:val="00626AEA"/>
    <w:rsid w:val="00632B47"/>
    <w:rsid w:val="00633794"/>
    <w:rsid w:val="00635C58"/>
    <w:rsid w:val="0064784C"/>
    <w:rsid w:val="0065311B"/>
    <w:rsid w:val="00667A85"/>
    <w:rsid w:val="00682271"/>
    <w:rsid w:val="006854B4"/>
    <w:rsid w:val="00694D75"/>
    <w:rsid w:val="00696A8B"/>
    <w:rsid w:val="006A4F02"/>
    <w:rsid w:val="006A6704"/>
    <w:rsid w:val="006A7E3D"/>
    <w:rsid w:val="006B128A"/>
    <w:rsid w:val="006B15D9"/>
    <w:rsid w:val="006C05EE"/>
    <w:rsid w:val="006C2096"/>
    <w:rsid w:val="006C26A2"/>
    <w:rsid w:val="006D0B84"/>
    <w:rsid w:val="006D15BF"/>
    <w:rsid w:val="006D31E0"/>
    <w:rsid w:val="006E250D"/>
    <w:rsid w:val="006E4AD9"/>
    <w:rsid w:val="006F1819"/>
    <w:rsid w:val="006F2B96"/>
    <w:rsid w:val="006F67A5"/>
    <w:rsid w:val="00701AF9"/>
    <w:rsid w:val="00702424"/>
    <w:rsid w:val="00704F9C"/>
    <w:rsid w:val="007067BD"/>
    <w:rsid w:val="007170A8"/>
    <w:rsid w:val="00717167"/>
    <w:rsid w:val="0072521B"/>
    <w:rsid w:val="00726C70"/>
    <w:rsid w:val="00734B10"/>
    <w:rsid w:val="00737849"/>
    <w:rsid w:val="00745EB7"/>
    <w:rsid w:val="00751706"/>
    <w:rsid w:val="007609D3"/>
    <w:rsid w:val="0077295F"/>
    <w:rsid w:val="0077462F"/>
    <w:rsid w:val="0078359B"/>
    <w:rsid w:val="00785C3B"/>
    <w:rsid w:val="007860C3"/>
    <w:rsid w:val="00790F75"/>
    <w:rsid w:val="00792BAB"/>
    <w:rsid w:val="0079429A"/>
    <w:rsid w:val="00794469"/>
    <w:rsid w:val="007971AD"/>
    <w:rsid w:val="007A1AE3"/>
    <w:rsid w:val="007A691E"/>
    <w:rsid w:val="007B05F1"/>
    <w:rsid w:val="007B1133"/>
    <w:rsid w:val="007B2851"/>
    <w:rsid w:val="007C44C6"/>
    <w:rsid w:val="007C650D"/>
    <w:rsid w:val="007C74D9"/>
    <w:rsid w:val="007D34DB"/>
    <w:rsid w:val="007D5C87"/>
    <w:rsid w:val="007D7718"/>
    <w:rsid w:val="007E42EE"/>
    <w:rsid w:val="007E4761"/>
    <w:rsid w:val="007E60CB"/>
    <w:rsid w:val="007F7CAF"/>
    <w:rsid w:val="00803633"/>
    <w:rsid w:val="00806599"/>
    <w:rsid w:val="00812198"/>
    <w:rsid w:val="00815A4B"/>
    <w:rsid w:val="0083020D"/>
    <w:rsid w:val="008330F5"/>
    <w:rsid w:val="00835295"/>
    <w:rsid w:val="00836499"/>
    <w:rsid w:val="00836777"/>
    <w:rsid w:val="00836C4C"/>
    <w:rsid w:val="00837702"/>
    <w:rsid w:val="00847921"/>
    <w:rsid w:val="008571C1"/>
    <w:rsid w:val="00867211"/>
    <w:rsid w:val="00872F41"/>
    <w:rsid w:val="008770F1"/>
    <w:rsid w:val="00877C4A"/>
    <w:rsid w:val="0088562C"/>
    <w:rsid w:val="008A0978"/>
    <w:rsid w:val="008A1D7D"/>
    <w:rsid w:val="008B0D02"/>
    <w:rsid w:val="008B3178"/>
    <w:rsid w:val="008C2E20"/>
    <w:rsid w:val="008C65E6"/>
    <w:rsid w:val="008D7BDD"/>
    <w:rsid w:val="008E33E1"/>
    <w:rsid w:val="009063DF"/>
    <w:rsid w:val="00907325"/>
    <w:rsid w:val="00907FF7"/>
    <w:rsid w:val="00911474"/>
    <w:rsid w:val="00912CFF"/>
    <w:rsid w:val="00914231"/>
    <w:rsid w:val="0092115D"/>
    <w:rsid w:val="009265E0"/>
    <w:rsid w:val="00934C0E"/>
    <w:rsid w:val="00935872"/>
    <w:rsid w:val="00940109"/>
    <w:rsid w:val="00943E3F"/>
    <w:rsid w:val="00953A05"/>
    <w:rsid w:val="00962299"/>
    <w:rsid w:val="0096268B"/>
    <w:rsid w:val="00962DEA"/>
    <w:rsid w:val="0096626E"/>
    <w:rsid w:val="009666AE"/>
    <w:rsid w:val="009720D9"/>
    <w:rsid w:val="00985936"/>
    <w:rsid w:val="00992DA6"/>
    <w:rsid w:val="00995741"/>
    <w:rsid w:val="00996ADC"/>
    <w:rsid w:val="00997BB1"/>
    <w:rsid w:val="009A3F32"/>
    <w:rsid w:val="009A6BFA"/>
    <w:rsid w:val="009B16A3"/>
    <w:rsid w:val="009B3A96"/>
    <w:rsid w:val="009D3E39"/>
    <w:rsid w:val="009D4B4A"/>
    <w:rsid w:val="009D508A"/>
    <w:rsid w:val="009E1724"/>
    <w:rsid w:val="009E67D2"/>
    <w:rsid w:val="009F044B"/>
    <w:rsid w:val="009F0E61"/>
    <w:rsid w:val="009F536F"/>
    <w:rsid w:val="009F5714"/>
    <w:rsid w:val="00A10D24"/>
    <w:rsid w:val="00A12513"/>
    <w:rsid w:val="00A130F6"/>
    <w:rsid w:val="00A13CB6"/>
    <w:rsid w:val="00A14319"/>
    <w:rsid w:val="00A14884"/>
    <w:rsid w:val="00A15578"/>
    <w:rsid w:val="00A4497D"/>
    <w:rsid w:val="00A515AB"/>
    <w:rsid w:val="00A70BBD"/>
    <w:rsid w:val="00A713EC"/>
    <w:rsid w:val="00A7195F"/>
    <w:rsid w:val="00A72ED8"/>
    <w:rsid w:val="00A74BFA"/>
    <w:rsid w:val="00A7631D"/>
    <w:rsid w:val="00A82E33"/>
    <w:rsid w:val="00A82FEC"/>
    <w:rsid w:val="00A8412B"/>
    <w:rsid w:val="00A849C7"/>
    <w:rsid w:val="00A86EBB"/>
    <w:rsid w:val="00A92C95"/>
    <w:rsid w:val="00A97BD7"/>
    <w:rsid w:val="00AA159F"/>
    <w:rsid w:val="00AA4935"/>
    <w:rsid w:val="00AA68FC"/>
    <w:rsid w:val="00AB1D8F"/>
    <w:rsid w:val="00AB7F35"/>
    <w:rsid w:val="00AC1715"/>
    <w:rsid w:val="00AC200F"/>
    <w:rsid w:val="00AC5631"/>
    <w:rsid w:val="00AD57A0"/>
    <w:rsid w:val="00AD6D18"/>
    <w:rsid w:val="00AD7D84"/>
    <w:rsid w:val="00AF3018"/>
    <w:rsid w:val="00AF59B0"/>
    <w:rsid w:val="00B044BD"/>
    <w:rsid w:val="00B142FA"/>
    <w:rsid w:val="00B23789"/>
    <w:rsid w:val="00B24C25"/>
    <w:rsid w:val="00B252B7"/>
    <w:rsid w:val="00B32688"/>
    <w:rsid w:val="00B3276F"/>
    <w:rsid w:val="00B341E6"/>
    <w:rsid w:val="00B366BA"/>
    <w:rsid w:val="00B36ABA"/>
    <w:rsid w:val="00B508DE"/>
    <w:rsid w:val="00B7094A"/>
    <w:rsid w:val="00B73462"/>
    <w:rsid w:val="00B81C42"/>
    <w:rsid w:val="00B8485F"/>
    <w:rsid w:val="00B86410"/>
    <w:rsid w:val="00B90DE0"/>
    <w:rsid w:val="00B9480A"/>
    <w:rsid w:val="00BA057E"/>
    <w:rsid w:val="00BA1E42"/>
    <w:rsid w:val="00BB0A6C"/>
    <w:rsid w:val="00BB36CD"/>
    <w:rsid w:val="00BB3ED9"/>
    <w:rsid w:val="00BC1720"/>
    <w:rsid w:val="00BC5ED3"/>
    <w:rsid w:val="00BD3084"/>
    <w:rsid w:val="00BE37E3"/>
    <w:rsid w:val="00BE57A8"/>
    <w:rsid w:val="00C01F34"/>
    <w:rsid w:val="00C06C6C"/>
    <w:rsid w:val="00C07193"/>
    <w:rsid w:val="00C10818"/>
    <w:rsid w:val="00C13C5F"/>
    <w:rsid w:val="00C1454C"/>
    <w:rsid w:val="00C167F7"/>
    <w:rsid w:val="00C20B42"/>
    <w:rsid w:val="00C27855"/>
    <w:rsid w:val="00C30191"/>
    <w:rsid w:val="00C34B61"/>
    <w:rsid w:val="00C35968"/>
    <w:rsid w:val="00C359A9"/>
    <w:rsid w:val="00C373BF"/>
    <w:rsid w:val="00C40A7D"/>
    <w:rsid w:val="00C44ECD"/>
    <w:rsid w:val="00C450EC"/>
    <w:rsid w:val="00C51F58"/>
    <w:rsid w:val="00C520B3"/>
    <w:rsid w:val="00C53120"/>
    <w:rsid w:val="00C57313"/>
    <w:rsid w:val="00C645DD"/>
    <w:rsid w:val="00C711DA"/>
    <w:rsid w:val="00C94AF5"/>
    <w:rsid w:val="00CA447B"/>
    <w:rsid w:val="00CB5F04"/>
    <w:rsid w:val="00CB790A"/>
    <w:rsid w:val="00CB7D04"/>
    <w:rsid w:val="00CC0CEB"/>
    <w:rsid w:val="00CC2039"/>
    <w:rsid w:val="00CC31A0"/>
    <w:rsid w:val="00CC3BCC"/>
    <w:rsid w:val="00CC62BD"/>
    <w:rsid w:val="00CC6A58"/>
    <w:rsid w:val="00CC7BFF"/>
    <w:rsid w:val="00CD0537"/>
    <w:rsid w:val="00CD1C8D"/>
    <w:rsid w:val="00CD4B92"/>
    <w:rsid w:val="00CE01C6"/>
    <w:rsid w:val="00CE25D1"/>
    <w:rsid w:val="00CE5233"/>
    <w:rsid w:val="00CE5C7F"/>
    <w:rsid w:val="00CF2094"/>
    <w:rsid w:val="00D05205"/>
    <w:rsid w:val="00D12DEC"/>
    <w:rsid w:val="00D133C2"/>
    <w:rsid w:val="00D20A96"/>
    <w:rsid w:val="00D20DF7"/>
    <w:rsid w:val="00D23AA7"/>
    <w:rsid w:val="00D326A4"/>
    <w:rsid w:val="00D32A23"/>
    <w:rsid w:val="00D407D2"/>
    <w:rsid w:val="00D409FA"/>
    <w:rsid w:val="00D42103"/>
    <w:rsid w:val="00D4554C"/>
    <w:rsid w:val="00D50E45"/>
    <w:rsid w:val="00D5210F"/>
    <w:rsid w:val="00D53636"/>
    <w:rsid w:val="00D55186"/>
    <w:rsid w:val="00D606C2"/>
    <w:rsid w:val="00D6134A"/>
    <w:rsid w:val="00D61A28"/>
    <w:rsid w:val="00D64F64"/>
    <w:rsid w:val="00D66844"/>
    <w:rsid w:val="00D7049E"/>
    <w:rsid w:val="00D71B22"/>
    <w:rsid w:val="00D722AB"/>
    <w:rsid w:val="00D83BB8"/>
    <w:rsid w:val="00D85E67"/>
    <w:rsid w:val="00D9681E"/>
    <w:rsid w:val="00D96BCE"/>
    <w:rsid w:val="00DA1C60"/>
    <w:rsid w:val="00DA23CE"/>
    <w:rsid w:val="00DA320B"/>
    <w:rsid w:val="00DA6745"/>
    <w:rsid w:val="00DA6851"/>
    <w:rsid w:val="00DA6F72"/>
    <w:rsid w:val="00DB0B85"/>
    <w:rsid w:val="00DB1396"/>
    <w:rsid w:val="00DB324C"/>
    <w:rsid w:val="00DB53D4"/>
    <w:rsid w:val="00DC0539"/>
    <w:rsid w:val="00DC18B3"/>
    <w:rsid w:val="00DC234F"/>
    <w:rsid w:val="00DC337C"/>
    <w:rsid w:val="00DC385E"/>
    <w:rsid w:val="00DC4F45"/>
    <w:rsid w:val="00DD151E"/>
    <w:rsid w:val="00DD1CF1"/>
    <w:rsid w:val="00DD34FF"/>
    <w:rsid w:val="00DD4E07"/>
    <w:rsid w:val="00DF5CF3"/>
    <w:rsid w:val="00DF5ECF"/>
    <w:rsid w:val="00E00124"/>
    <w:rsid w:val="00E11402"/>
    <w:rsid w:val="00E1499C"/>
    <w:rsid w:val="00E150CD"/>
    <w:rsid w:val="00E21884"/>
    <w:rsid w:val="00E21E59"/>
    <w:rsid w:val="00E377A6"/>
    <w:rsid w:val="00E41989"/>
    <w:rsid w:val="00E452AC"/>
    <w:rsid w:val="00E46BBA"/>
    <w:rsid w:val="00E5345E"/>
    <w:rsid w:val="00E57A0B"/>
    <w:rsid w:val="00E6358B"/>
    <w:rsid w:val="00E65D36"/>
    <w:rsid w:val="00E70D71"/>
    <w:rsid w:val="00E736A9"/>
    <w:rsid w:val="00E815D7"/>
    <w:rsid w:val="00E845BE"/>
    <w:rsid w:val="00E874D9"/>
    <w:rsid w:val="00E87DE3"/>
    <w:rsid w:val="00E93BB0"/>
    <w:rsid w:val="00EA37BB"/>
    <w:rsid w:val="00EA5CBC"/>
    <w:rsid w:val="00EB7116"/>
    <w:rsid w:val="00EC0770"/>
    <w:rsid w:val="00EC0A3D"/>
    <w:rsid w:val="00EC0E11"/>
    <w:rsid w:val="00EC4108"/>
    <w:rsid w:val="00EC5713"/>
    <w:rsid w:val="00EC7834"/>
    <w:rsid w:val="00ED59BC"/>
    <w:rsid w:val="00EE3B0B"/>
    <w:rsid w:val="00EF3B0E"/>
    <w:rsid w:val="00EF3E94"/>
    <w:rsid w:val="00EF75E5"/>
    <w:rsid w:val="00F00146"/>
    <w:rsid w:val="00F018B9"/>
    <w:rsid w:val="00F23B72"/>
    <w:rsid w:val="00F451BB"/>
    <w:rsid w:val="00F52E48"/>
    <w:rsid w:val="00F605E6"/>
    <w:rsid w:val="00F60ADA"/>
    <w:rsid w:val="00F76B3A"/>
    <w:rsid w:val="00F821AD"/>
    <w:rsid w:val="00F83CDB"/>
    <w:rsid w:val="00F846CF"/>
    <w:rsid w:val="00F94F36"/>
    <w:rsid w:val="00FA08AF"/>
    <w:rsid w:val="00FB320A"/>
    <w:rsid w:val="00FB3666"/>
    <w:rsid w:val="00FB498F"/>
    <w:rsid w:val="00FB5D16"/>
    <w:rsid w:val="00FB649E"/>
    <w:rsid w:val="00FC51D3"/>
    <w:rsid w:val="00FD0A2E"/>
    <w:rsid w:val="00FE0233"/>
    <w:rsid w:val="00FE11BE"/>
    <w:rsid w:val="00FE3C75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D12B7FD"/>
  <w15:chartTrackingRefBased/>
  <w15:docId w15:val="{22C574AC-A8D0-4254-A831-54D98EA2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C0770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404DD6"/>
    <w:pPr>
      <w:widowControl w:val="0"/>
      <w:autoSpaceDE w:val="0"/>
      <w:autoSpaceDN w:val="0"/>
      <w:adjustRightInd w:val="0"/>
      <w:spacing w:line="320" w:lineRule="exact"/>
      <w:ind w:firstLine="706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12">
    <w:name w:val="Font Style12"/>
    <w:uiPriority w:val="99"/>
    <w:rsid w:val="00404DD6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86D1C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4">
    <w:name w:val="Основной текст_"/>
    <w:link w:val="1"/>
    <w:rsid w:val="00DD151E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DD151E"/>
    <w:pPr>
      <w:widowControl w:val="0"/>
      <w:ind w:firstLine="400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1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Kich-Gorodok</Company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Suvorov V.</dc:creator>
  <cp:keywords/>
  <cp:lastModifiedBy>Luda</cp:lastModifiedBy>
  <cp:revision>2</cp:revision>
  <cp:lastPrinted>2025-02-25T12:44:00Z</cp:lastPrinted>
  <dcterms:created xsi:type="dcterms:W3CDTF">2025-02-25T12:50:00Z</dcterms:created>
  <dcterms:modified xsi:type="dcterms:W3CDTF">2025-02-25T12:50:00Z</dcterms:modified>
</cp:coreProperties>
</file>