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06" w:rsidRPr="00B80A06" w:rsidRDefault="00B80A06" w:rsidP="00B80A06">
      <w:pPr>
        <w:spacing w:after="0" w:line="240" w:lineRule="auto"/>
        <w:ind w:left="-142" w:right="0" w:firstLine="0"/>
        <w:jc w:val="left"/>
        <w:rPr>
          <w:b/>
          <w:color w:val="auto"/>
          <w:szCs w:val="20"/>
        </w:rPr>
      </w:pPr>
      <w:r w:rsidRPr="00B80A06">
        <w:rPr>
          <w:b/>
          <w:noProof/>
          <w:color w:val="auto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A06">
        <w:rPr>
          <w:b/>
          <w:color w:val="auto"/>
          <w:szCs w:val="20"/>
        </w:rPr>
        <w:br w:type="textWrapping" w:clear="all"/>
      </w:r>
    </w:p>
    <w:p w:rsidR="00B80A06" w:rsidRPr="00B80A06" w:rsidRDefault="00B80A06" w:rsidP="00B80A06">
      <w:pPr>
        <w:spacing w:after="0" w:line="240" w:lineRule="auto"/>
        <w:ind w:left="-142" w:right="0" w:firstLine="0"/>
        <w:jc w:val="center"/>
        <w:rPr>
          <w:b/>
          <w:color w:val="auto"/>
          <w:szCs w:val="20"/>
        </w:rPr>
      </w:pPr>
    </w:p>
    <w:p w:rsidR="00B80A06" w:rsidRPr="00B80A06" w:rsidRDefault="00B80A06" w:rsidP="00B80A06">
      <w:pPr>
        <w:spacing w:after="0" w:line="240" w:lineRule="auto"/>
        <w:ind w:left="-142" w:right="0" w:firstLine="0"/>
        <w:jc w:val="center"/>
        <w:rPr>
          <w:color w:val="auto"/>
          <w:sz w:val="24"/>
          <w:szCs w:val="24"/>
        </w:rPr>
      </w:pPr>
      <w:r w:rsidRPr="00B80A06">
        <w:rPr>
          <w:color w:val="auto"/>
          <w:szCs w:val="20"/>
        </w:rPr>
        <w:t>АДМИНИСТРАЦИЯ КИЧМЕНГСКО-ГОРОДЕЦКОГО МУНИЦИПАЛЬНОГО ОКРУГА ВОЛОГОДСКОЙ ОБЛАСТИ</w:t>
      </w:r>
      <w:r w:rsidRPr="00B80A06">
        <w:rPr>
          <w:color w:val="auto"/>
          <w:sz w:val="40"/>
          <w:szCs w:val="40"/>
        </w:rPr>
        <w:t xml:space="preserve"> </w:t>
      </w:r>
    </w:p>
    <w:p w:rsidR="00B80A06" w:rsidRPr="00B80A06" w:rsidRDefault="00B80A06" w:rsidP="00B80A06">
      <w:pPr>
        <w:keepNext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2"/>
        <w:rPr>
          <w:b/>
          <w:color w:val="auto"/>
          <w:sz w:val="40"/>
          <w:szCs w:val="40"/>
        </w:rPr>
      </w:pPr>
    </w:p>
    <w:p w:rsidR="00B80A06" w:rsidRPr="00B80A06" w:rsidRDefault="00B80A06" w:rsidP="00B80A0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36"/>
          <w:szCs w:val="36"/>
        </w:rPr>
      </w:pPr>
      <w:r w:rsidRPr="00B80A06">
        <w:rPr>
          <w:b/>
          <w:color w:val="auto"/>
          <w:sz w:val="36"/>
          <w:szCs w:val="36"/>
        </w:rPr>
        <w:t>ПОСТАНОВЛЕНИЕ</w:t>
      </w:r>
    </w:p>
    <w:p w:rsidR="00B80A06" w:rsidRPr="00B80A06" w:rsidRDefault="00B80A06" w:rsidP="00B80A0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</w:p>
    <w:p w:rsidR="00B80A06" w:rsidRPr="00B80A06" w:rsidRDefault="00B80A06" w:rsidP="00B80A06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B80A06">
        <w:rPr>
          <w:color w:val="auto"/>
          <w:sz w:val="20"/>
          <w:szCs w:val="20"/>
        </w:rPr>
        <w:t xml:space="preserve">                </w:t>
      </w:r>
      <w:r w:rsidRPr="00B80A06">
        <w:rPr>
          <w:color w:val="auto"/>
          <w:szCs w:val="28"/>
        </w:rPr>
        <w:t xml:space="preserve">От 29.08.2024 г      № </w:t>
      </w:r>
      <w:r>
        <w:rPr>
          <w:color w:val="auto"/>
          <w:szCs w:val="28"/>
        </w:rPr>
        <w:t>730</w:t>
      </w:r>
    </w:p>
    <w:p w:rsidR="00B80A06" w:rsidRPr="00B80A06" w:rsidRDefault="00B80A06" w:rsidP="00B80A0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B80A06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11FC0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B80A06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3D937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B80A06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33BC2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B80A06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22208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B80A06">
        <w:rPr>
          <w:color w:val="auto"/>
          <w:sz w:val="20"/>
          <w:szCs w:val="20"/>
        </w:rPr>
        <w:t xml:space="preserve">                            с. </w:t>
      </w:r>
      <w:proofErr w:type="spellStart"/>
      <w:r w:rsidRPr="00B80A06">
        <w:rPr>
          <w:color w:val="auto"/>
          <w:sz w:val="20"/>
          <w:szCs w:val="20"/>
        </w:rPr>
        <w:t>Кичменгский</w:t>
      </w:r>
      <w:proofErr w:type="spellEnd"/>
      <w:r w:rsidRPr="00B80A06">
        <w:rPr>
          <w:color w:val="auto"/>
          <w:sz w:val="20"/>
          <w:szCs w:val="20"/>
        </w:rPr>
        <w:t xml:space="preserve"> Городок</w:t>
      </w:r>
    </w:p>
    <w:p w:rsidR="004C374C" w:rsidRPr="00B80A06" w:rsidRDefault="00B80A06" w:rsidP="00B80A0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6"/>
          <w:szCs w:val="26"/>
        </w:rPr>
      </w:pPr>
      <w:r w:rsidRPr="00B80A06">
        <w:rPr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8779A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B80A06">
        <w:rPr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0FB88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B80A06">
        <w:rPr>
          <w:color w:val="auto"/>
          <w:szCs w:val="28"/>
        </w:rPr>
        <w:t xml:space="preserve">  </w:t>
      </w:r>
      <w:r w:rsidR="004C374C">
        <w:t xml:space="preserve">       </w:t>
      </w:r>
    </w:p>
    <w:p w:rsidR="007C120C" w:rsidRDefault="007C120C" w:rsidP="004C374C">
      <w:pPr>
        <w:ind w:left="0" w:firstLine="0"/>
        <w:rPr>
          <w:szCs w:val="28"/>
        </w:rPr>
      </w:pPr>
      <w:r>
        <w:rPr>
          <w:szCs w:val="28"/>
        </w:rPr>
        <w:t>Об утверждении порядка</w:t>
      </w:r>
      <w:r w:rsidR="004C374C" w:rsidRPr="004C374C">
        <w:rPr>
          <w:szCs w:val="28"/>
        </w:rPr>
        <w:t xml:space="preserve"> предоставления дубликата </w:t>
      </w:r>
    </w:p>
    <w:p w:rsidR="007C120C" w:rsidRDefault="004C374C" w:rsidP="004C374C">
      <w:pPr>
        <w:ind w:left="0" w:firstLine="0"/>
        <w:rPr>
          <w:szCs w:val="28"/>
        </w:rPr>
      </w:pPr>
      <w:r w:rsidRPr="004C374C">
        <w:rPr>
          <w:szCs w:val="28"/>
        </w:rPr>
        <w:t xml:space="preserve">свидетельства об осуществлении перевозок по </w:t>
      </w:r>
    </w:p>
    <w:p w:rsidR="007C120C" w:rsidRDefault="004C374C" w:rsidP="004C374C">
      <w:pPr>
        <w:ind w:left="0" w:firstLine="0"/>
        <w:rPr>
          <w:szCs w:val="28"/>
        </w:rPr>
      </w:pPr>
      <w:r w:rsidRPr="004C374C">
        <w:rPr>
          <w:szCs w:val="28"/>
        </w:rPr>
        <w:t xml:space="preserve">муниципальному маршруту регулярных перевозок </w:t>
      </w:r>
    </w:p>
    <w:p w:rsidR="00333D6B" w:rsidRDefault="004C374C" w:rsidP="004C374C">
      <w:pPr>
        <w:ind w:left="0" w:firstLine="0"/>
        <w:rPr>
          <w:szCs w:val="28"/>
        </w:rPr>
      </w:pPr>
      <w:r w:rsidRPr="004C374C">
        <w:rPr>
          <w:szCs w:val="28"/>
        </w:rPr>
        <w:t>и дубликата карты такого маршрута</w:t>
      </w:r>
      <w:r w:rsidR="00333D6B" w:rsidRPr="00333D6B">
        <w:rPr>
          <w:sz w:val="24"/>
          <w:szCs w:val="24"/>
        </w:rPr>
        <w:t xml:space="preserve"> </w:t>
      </w:r>
      <w:r w:rsidR="00333D6B" w:rsidRPr="00333D6B">
        <w:rPr>
          <w:szCs w:val="28"/>
        </w:rPr>
        <w:t>на</w:t>
      </w:r>
      <w:r w:rsidR="00333D6B" w:rsidRPr="00D239DA">
        <w:rPr>
          <w:szCs w:val="28"/>
        </w:rPr>
        <w:t xml:space="preserve"> территории </w:t>
      </w:r>
    </w:p>
    <w:p w:rsidR="004C374C" w:rsidRPr="007C120C" w:rsidRDefault="00B80A06" w:rsidP="004C374C">
      <w:pPr>
        <w:ind w:left="0" w:firstLine="0"/>
        <w:rPr>
          <w:szCs w:val="28"/>
        </w:rPr>
      </w:pPr>
      <w:proofErr w:type="spellStart"/>
      <w:r>
        <w:rPr>
          <w:szCs w:val="28"/>
        </w:rPr>
        <w:t>Кичменгско</w:t>
      </w:r>
      <w:proofErr w:type="spellEnd"/>
      <w:r>
        <w:rPr>
          <w:szCs w:val="28"/>
        </w:rPr>
        <w:t xml:space="preserve"> </w:t>
      </w:r>
      <w:r w:rsidR="00333D6B">
        <w:rPr>
          <w:szCs w:val="28"/>
        </w:rPr>
        <w:t>- Городецкого муниципального округа</w:t>
      </w:r>
    </w:p>
    <w:p w:rsidR="004C374C" w:rsidRDefault="004C374C" w:rsidP="00B80A06">
      <w:pPr>
        <w:ind w:left="0" w:firstLine="0"/>
      </w:pPr>
    </w:p>
    <w:p w:rsidR="00472D10" w:rsidRDefault="00D17045" w:rsidP="002334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120C">
        <w:rPr>
          <w:rFonts w:ascii="Times New Roman" w:hAnsi="Times New Roman" w:cs="Times New Roman"/>
          <w:sz w:val="28"/>
          <w:szCs w:val="28"/>
        </w:rPr>
        <w:t>В соответствии со ст. 29.2</w:t>
      </w:r>
      <w:r w:rsidR="004C374C" w:rsidRPr="004C374C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4C374C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4C374C" w:rsidRPr="00900011">
        <w:rPr>
          <w:rFonts w:ascii="Times New Roman" w:hAnsi="Times New Roman" w:cs="Times New Roman"/>
          <w:sz w:val="28"/>
          <w:szCs w:val="28"/>
        </w:rPr>
        <w:t xml:space="preserve">Муниципального Собрания </w:t>
      </w:r>
      <w:proofErr w:type="spellStart"/>
      <w:r w:rsidR="004C374C" w:rsidRPr="0090001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4C374C" w:rsidRPr="00900011">
        <w:rPr>
          <w:rFonts w:ascii="Times New Roman" w:hAnsi="Times New Roman" w:cs="Times New Roman"/>
          <w:sz w:val="28"/>
          <w:szCs w:val="28"/>
        </w:rPr>
        <w:t>-Городецкого муниципа</w:t>
      </w:r>
      <w:r w:rsidR="002334ED">
        <w:rPr>
          <w:rFonts w:ascii="Times New Roman" w:hAnsi="Times New Roman" w:cs="Times New Roman"/>
          <w:sz w:val="28"/>
          <w:szCs w:val="28"/>
        </w:rPr>
        <w:t>льного округа от 23.12.2022</w:t>
      </w:r>
      <w:r w:rsidR="004C374C" w:rsidRPr="00900011">
        <w:rPr>
          <w:rFonts w:ascii="Times New Roman" w:hAnsi="Times New Roman" w:cs="Times New Roman"/>
          <w:sz w:val="28"/>
          <w:szCs w:val="28"/>
        </w:rPr>
        <w:t xml:space="preserve"> N 72 "Об определении уполномоченного органа на осуществление функций по организации регулярных перевозок"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374C" w:rsidRPr="00D239D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C374C">
        <w:rPr>
          <w:rFonts w:ascii="Times New Roman" w:hAnsi="Times New Roman" w:cs="Times New Roman"/>
          <w:sz w:val="28"/>
          <w:szCs w:val="28"/>
        </w:rPr>
        <w:t>округа</w:t>
      </w:r>
      <w:r w:rsidR="004C374C" w:rsidRPr="00D23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74C" w:rsidRDefault="00D17045" w:rsidP="00472D1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04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48AC" w:rsidRPr="00D239DA" w:rsidRDefault="009E48AC" w:rsidP="004C3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374C" w:rsidRPr="002334ED" w:rsidRDefault="00D17045" w:rsidP="00B80A06">
      <w:pPr>
        <w:spacing w:after="100" w:afterAutospacing="1" w:line="240" w:lineRule="auto"/>
        <w:ind w:left="0" w:firstLine="0"/>
        <w:rPr>
          <w:szCs w:val="28"/>
        </w:rPr>
      </w:pPr>
      <w:r>
        <w:rPr>
          <w:szCs w:val="28"/>
        </w:rPr>
        <w:t xml:space="preserve">          </w:t>
      </w:r>
      <w:r w:rsidR="004C374C" w:rsidRPr="00900011">
        <w:rPr>
          <w:szCs w:val="28"/>
        </w:rPr>
        <w:t>1.</w:t>
      </w:r>
      <w:r w:rsidR="004C374C">
        <w:rPr>
          <w:szCs w:val="28"/>
        </w:rPr>
        <w:t xml:space="preserve"> </w:t>
      </w:r>
      <w:r w:rsidR="009E48AC">
        <w:rPr>
          <w:szCs w:val="28"/>
        </w:rPr>
        <w:t>Утвердить</w:t>
      </w:r>
      <w:r w:rsidR="004C374C" w:rsidRPr="00D239DA">
        <w:rPr>
          <w:szCs w:val="28"/>
        </w:rPr>
        <w:t xml:space="preserve"> </w:t>
      </w:r>
      <w:hyperlink w:anchor="Par29" w:history="1">
        <w:r w:rsidR="004C374C" w:rsidRPr="00900011">
          <w:rPr>
            <w:szCs w:val="28"/>
          </w:rPr>
          <w:t>Порядок</w:t>
        </w:r>
      </w:hyperlink>
      <w:r w:rsidR="004C374C" w:rsidRPr="00D239DA">
        <w:rPr>
          <w:szCs w:val="28"/>
        </w:rPr>
        <w:t xml:space="preserve"> </w:t>
      </w:r>
      <w:r w:rsidR="009E48AC">
        <w:rPr>
          <w:szCs w:val="28"/>
        </w:rPr>
        <w:t>выдачи дубликата свидетельств</w:t>
      </w:r>
      <w:r w:rsidR="00750821">
        <w:rPr>
          <w:szCs w:val="28"/>
        </w:rPr>
        <w:t>а</w:t>
      </w:r>
      <w:r w:rsidRPr="004C374C">
        <w:rPr>
          <w:szCs w:val="28"/>
        </w:rPr>
        <w:t xml:space="preserve"> об осуществлении </w:t>
      </w:r>
      <w:r>
        <w:rPr>
          <w:szCs w:val="28"/>
        </w:rPr>
        <w:t xml:space="preserve">  </w:t>
      </w:r>
      <w:r w:rsidRPr="004C374C">
        <w:rPr>
          <w:szCs w:val="28"/>
        </w:rPr>
        <w:t>перевозок по муниципальному марш</w:t>
      </w:r>
      <w:r w:rsidR="009E48AC">
        <w:rPr>
          <w:szCs w:val="28"/>
        </w:rPr>
        <w:t>руту регулярных перевозок и</w:t>
      </w:r>
      <w:r w:rsidRPr="004C374C">
        <w:rPr>
          <w:szCs w:val="28"/>
        </w:rPr>
        <w:t xml:space="preserve"> </w:t>
      </w:r>
      <w:r w:rsidR="009E48AC">
        <w:rPr>
          <w:szCs w:val="28"/>
        </w:rPr>
        <w:t>дубликат</w:t>
      </w:r>
      <w:r w:rsidR="00750821">
        <w:rPr>
          <w:szCs w:val="28"/>
        </w:rPr>
        <w:t>а</w:t>
      </w:r>
      <w:r w:rsidR="009E48AC">
        <w:rPr>
          <w:szCs w:val="28"/>
        </w:rPr>
        <w:t xml:space="preserve"> </w:t>
      </w:r>
      <w:r w:rsidRPr="004C374C">
        <w:rPr>
          <w:szCs w:val="28"/>
        </w:rPr>
        <w:t>карты такого маршрута</w:t>
      </w:r>
      <w:r w:rsidR="004C374C" w:rsidRPr="00D239DA">
        <w:rPr>
          <w:szCs w:val="28"/>
        </w:rPr>
        <w:t xml:space="preserve"> на территории </w:t>
      </w:r>
      <w:proofErr w:type="spellStart"/>
      <w:r w:rsidR="004C374C">
        <w:rPr>
          <w:szCs w:val="28"/>
        </w:rPr>
        <w:t>Кичменгско</w:t>
      </w:r>
      <w:proofErr w:type="spellEnd"/>
      <w:r w:rsidR="004C374C">
        <w:rPr>
          <w:szCs w:val="28"/>
        </w:rPr>
        <w:t xml:space="preserve">  - Городецкого муниципального округа</w:t>
      </w:r>
      <w:r w:rsidR="002334ED">
        <w:rPr>
          <w:szCs w:val="28"/>
        </w:rPr>
        <w:t>, согласно приложению к настоящему постановлению.</w:t>
      </w:r>
    </w:p>
    <w:p w:rsidR="004C374C" w:rsidRPr="00B80A06" w:rsidRDefault="00D17045" w:rsidP="00B80A06">
      <w:pPr>
        <w:pStyle w:val="ConsPlusNormal"/>
        <w:spacing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34ED">
        <w:rPr>
          <w:rFonts w:ascii="Times New Roman" w:hAnsi="Times New Roman" w:cs="Times New Roman"/>
          <w:sz w:val="28"/>
          <w:szCs w:val="28"/>
        </w:rPr>
        <w:t>2</w:t>
      </w:r>
      <w:r w:rsidR="004C374C" w:rsidRPr="00D239D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2334ED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«Заря Севера» но не ранее </w:t>
      </w:r>
      <w:r w:rsidR="00D31FAE">
        <w:rPr>
          <w:rFonts w:ascii="Times New Roman" w:hAnsi="Times New Roman" w:cs="Times New Roman"/>
          <w:sz w:val="28"/>
          <w:szCs w:val="28"/>
        </w:rPr>
        <w:t>01.09.2024 года и</w:t>
      </w:r>
      <w:r w:rsidR="004C374C" w:rsidRPr="00D239DA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</w:t>
      </w:r>
      <w:proofErr w:type="spellStart"/>
      <w:r w:rsidR="004C374C" w:rsidRPr="00E03286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4C374C" w:rsidRPr="00E03286">
        <w:rPr>
          <w:rFonts w:ascii="Times New Roman" w:hAnsi="Times New Roman" w:cs="Times New Roman"/>
          <w:sz w:val="28"/>
          <w:szCs w:val="28"/>
        </w:rPr>
        <w:t>-Городецкого</w:t>
      </w:r>
      <w:r w:rsidR="004C374C" w:rsidRPr="00D239D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C374C">
        <w:rPr>
          <w:rFonts w:ascii="Times New Roman" w:hAnsi="Times New Roman" w:cs="Times New Roman"/>
          <w:sz w:val="28"/>
          <w:szCs w:val="28"/>
        </w:rPr>
        <w:t>округа</w:t>
      </w:r>
      <w:r w:rsidR="004C374C" w:rsidRPr="00D239DA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B80A06">
        <w:rPr>
          <w:rFonts w:ascii="Times New Roman" w:hAnsi="Times New Roman" w:cs="Times New Roman"/>
          <w:sz w:val="28"/>
          <w:szCs w:val="28"/>
        </w:rPr>
        <w:t>оммуникационной сети "Интернет".</w:t>
      </w:r>
    </w:p>
    <w:p w:rsidR="004C374C" w:rsidRDefault="004C374C" w:rsidP="00E81A1A">
      <w:pPr>
        <w:ind w:left="0" w:firstLine="0"/>
      </w:pPr>
    </w:p>
    <w:p w:rsidR="004C374C" w:rsidRDefault="004C374C" w:rsidP="00D17045">
      <w:pPr>
        <w:ind w:left="0" w:firstLine="0"/>
      </w:pPr>
      <w:r>
        <w:t xml:space="preserve">Глава </w:t>
      </w:r>
      <w:proofErr w:type="spellStart"/>
      <w:r w:rsidRPr="00B74EF0">
        <w:t>Кичмен</w:t>
      </w:r>
      <w:r>
        <w:t>гско</w:t>
      </w:r>
      <w:proofErr w:type="spellEnd"/>
      <w:r>
        <w:t xml:space="preserve">-Городецкого </w:t>
      </w:r>
    </w:p>
    <w:p w:rsidR="000705A5" w:rsidRDefault="004C374C" w:rsidP="00B80A06">
      <w:pPr>
        <w:ind w:left="0" w:firstLine="0"/>
      </w:pPr>
      <w:r>
        <w:t>муниципального округа</w:t>
      </w:r>
      <w:r w:rsidRPr="00B74EF0">
        <w:t xml:space="preserve">                     </w:t>
      </w:r>
      <w:r>
        <w:t xml:space="preserve">                      </w:t>
      </w:r>
      <w:r w:rsidR="00984384">
        <w:t xml:space="preserve">      </w:t>
      </w:r>
      <w:r>
        <w:t xml:space="preserve">      </w:t>
      </w:r>
      <w:r w:rsidR="00B80A06">
        <w:t xml:space="preserve">                      С.А. </w:t>
      </w:r>
      <w:proofErr w:type="spellStart"/>
      <w:r w:rsidR="00B80A06">
        <w:t>Ордин</w:t>
      </w:r>
      <w:proofErr w:type="spellEnd"/>
    </w:p>
    <w:p w:rsidR="00DB0A82" w:rsidRDefault="00BD2569" w:rsidP="000705A5">
      <w:pPr>
        <w:spacing w:after="0" w:line="240" w:lineRule="auto"/>
        <w:ind w:left="6252" w:right="0" w:firstLine="0"/>
        <w:jc w:val="right"/>
      </w:pPr>
      <w:r>
        <w:lastRenderedPageBreak/>
        <w:t>УТВЕРЖДЕН</w:t>
      </w:r>
    </w:p>
    <w:p w:rsidR="00DB0A82" w:rsidRDefault="00D17045" w:rsidP="000705A5">
      <w:pPr>
        <w:spacing w:after="0" w:line="240" w:lineRule="auto"/>
        <w:ind w:left="4999" w:right="0"/>
        <w:jc w:val="right"/>
      </w:pPr>
      <w:r>
        <w:t xml:space="preserve">Постановлением Администрации </w:t>
      </w:r>
      <w:proofErr w:type="spellStart"/>
      <w:r>
        <w:t>Кичменгско</w:t>
      </w:r>
      <w:proofErr w:type="spellEnd"/>
      <w:r>
        <w:t>-Городецкого м</w:t>
      </w:r>
      <w:r w:rsidR="00B80A06">
        <w:t>униципального округа от 29.08.</w:t>
      </w:r>
      <w:r w:rsidR="005D5B4F">
        <w:t>2024</w:t>
      </w:r>
      <w:r>
        <w:t xml:space="preserve"> года</w:t>
      </w:r>
      <w:r w:rsidR="00B80A06">
        <w:t xml:space="preserve"> № </w:t>
      </w:r>
      <w:bookmarkStart w:id="0" w:name="_GoBack"/>
      <w:bookmarkEnd w:id="0"/>
      <w:r w:rsidR="00B80A06">
        <w:t>730</w:t>
      </w:r>
    </w:p>
    <w:p w:rsidR="000705A5" w:rsidRDefault="000705A5" w:rsidP="000705A5">
      <w:pPr>
        <w:spacing w:after="0" w:line="240" w:lineRule="auto"/>
        <w:ind w:left="4999" w:right="0"/>
        <w:jc w:val="right"/>
      </w:pPr>
    </w:p>
    <w:p w:rsidR="000705A5" w:rsidRDefault="000705A5" w:rsidP="000705A5">
      <w:pPr>
        <w:spacing w:after="0" w:line="240" w:lineRule="auto"/>
        <w:ind w:left="4999" w:right="0"/>
        <w:jc w:val="right"/>
      </w:pPr>
    </w:p>
    <w:p w:rsidR="000705A5" w:rsidRDefault="000705A5" w:rsidP="000705A5">
      <w:pPr>
        <w:spacing w:after="0" w:line="240" w:lineRule="auto"/>
        <w:ind w:left="4999" w:right="0"/>
        <w:jc w:val="right"/>
      </w:pPr>
    </w:p>
    <w:p w:rsidR="00DB0A82" w:rsidRPr="001B4337" w:rsidRDefault="00BD2569" w:rsidP="001B4337">
      <w:pPr>
        <w:pStyle w:val="1"/>
        <w:spacing w:after="0" w:line="240" w:lineRule="auto"/>
        <w:ind w:left="110" w:right="0" w:firstLine="0"/>
        <w:rPr>
          <w:b/>
        </w:rPr>
      </w:pPr>
      <w:r w:rsidRPr="001B4337">
        <w:rPr>
          <w:b/>
        </w:rPr>
        <w:t>ПОРЯДОК</w:t>
      </w:r>
    </w:p>
    <w:p w:rsidR="001B4337" w:rsidRPr="001B4337" w:rsidRDefault="001B4337" w:rsidP="001B4337">
      <w:pPr>
        <w:spacing w:after="0" w:line="240" w:lineRule="auto"/>
        <w:ind w:left="163" w:firstLine="0"/>
        <w:jc w:val="center"/>
        <w:rPr>
          <w:b/>
          <w:szCs w:val="28"/>
        </w:rPr>
      </w:pPr>
      <w:r w:rsidRPr="001B4337">
        <w:rPr>
          <w:b/>
          <w:szCs w:val="28"/>
        </w:rPr>
        <w:t xml:space="preserve">предоставления дубликата свидетельства об осуществлении   перевозок по муниципальному маршруту регулярных перевозок и дубликата карты такого маршрута на территории </w:t>
      </w:r>
      <w:proofErr w:type="spellStart"/>
      <w:r w:rsidRPr="001B4337">
        <w:rPr>
          <w:b/>
          <w:szCs w:val="28"/>
        </w:rPr>
        <w:t>Кичменгско</w:t>
      </w:r>
      <w:proofErr w:type="spellEnd"/>
      <w:r w:rsidRPr="001B4337">
        <w:rPr>
          <w:b/>
          <w:szCs w:val="28"/>
        </w:rPr>
        <w:t xml:space="preserve"> - Городецкого муниципального округа</w:t>
      </w:r>
    </w:p>
    <w:p w:rsidR="001B4337" w:rsidRDefault="001B4337" w:rsidP="001B4337">
      <w:pPr>
        <w:spacing w:after="0" w:line="240" w:lineRule="auto"/>
        <w:ind w:left="163" w:firstLine="0"/>
      </w:pPr>
    </w:p>
    <w:p w:rsidR="00DB0A82" w:rsidRPr="00731F67" w:rsidRDefault="00BD2569" w:rsidP="00731F67">
      <w:pPr>
        <w:numPr>
          <w:ilvl w:val="0"/>
          <w:numId w:val="2"/>
        </w:numPr>
        <w:spacing w:after="0" w:line="240" w:lineRule="auto"/>
        <w:ind w:right="34"/>
        <w:rPr>
          <w:szCs w:val="28"/>
        </w:rPr>
      </w:pPr>
      <w:r w:rsidRPr="00731F67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966588</wp:posOffset>
            </wp:positionH>
            <wp:positionV relativeFrom="page">
              <wp:posOffset>6951254</wp:posOffset>
            </wp:positionV>
            <wp:extent cx="9148" cy="6097"/>
            <wp:effectExtent l="0" t="0" r="0" b="0"/>
            <wp:wrapSquare wrapText="bothSides"/>
            <wp:docPr id="3646" name="Picture 3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" name="Picture 36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F67">
        <w:rPr>
          <w:szCs w:val="28"/>
        </w:rPr>
        <w:t>Настоящий Поря</w:t>
      </w:r>
      <w:r w:rsidR="00140647" w:rsidRPr="00731F67">
        <w:rPr>
          <w:szCs w:val="28"/>
        </w:rPr>
        <w:t xml:space="preserve">док определяет процедуру выдачи </w:t>
      </w:r>
      <w:r w:rsidR="00750821">
        <w:rPr>
          <w:szCs w:val="28"/>
        </w:rPr>
        <w:t>дубликата свидетельства</w:t>
      </w:r>
      <w:r w:rsidR="00750821" w:rsidRPr="004C374C">
        <w:rPr>
          <w:szCs w:val="28"/>
        </w:rPr>
        <w:t xml:space="preserve"> об осуществлении </w:t>
      </w:r>
      <w:r w:rsidR="00750821">
        <w:rPr>
          <w:szCs w:val="28"/>
        </w:rPr>
        <w:t xml:space="preserve">  </w:t>
      </w:r>
      <w:r w:rsidR="00750821" w:rsidRPr="004C374C">
        <w:rPr>
          <w:szCs w:val="28"/>
        </w:rPr>
        <w:t>перевозок по муниципальному марш</w:t>
      </w:r>
      <w:r w:rsidR="00750821">
        <w:rPr>
          <w:szCs w:val="28"/>
        </w:rPr>
        <w:t>руту регулярных перевозок и</w:t>
      </w:r>
      <w:r w:rsidR="00750821" w:rsidRPr="004C374C">
        <w:rPr>
          <w:szCs w:val="28"/>
        </w:rPr>
        <w:t xml:space="preserve"> </w:t>
      </w:r>
      <w:r w:rsidR="00750821">
        <w:rPr>
          <w:szCs w:val="28"/>
        </w:rPr>
        <w:t xml:space="preserve">дубликата </w:t>
      </w:r>
      <w:r w:rsidR="00750821" w:rsidRPr="004C374C">
        <w:rPr>
          <w:szCs w:val="28"/>
        </w:rPr>
        <w:t>карты такого маршрута</w:t>
      </w:r>
      <w:r w:rsidRPr="00731F67">
        <w:rPr>
          <w:szCs w:val="28"/>
        </w:rPr>
        <w:t>.</w:t>
      </w:r>
    </w:p>
    <w:p w:rsidR="00731F67" w:rsidRPr="00731F67" w:rsidRDefault="00731F67" w:rsidP="00731F67">
      <w:pPr>
        <w:spacing w:after="0" w:line="240" w:lineRule="auto"/>
        <w:ind w:left="206" w:right="34" w:firstLine="0"/>
        <w:rPr>
          <w:szCs w:val="28"/>
        </w:rPr>
      </w:pPr>
    </w:p>
    <w:p w:rsidR="00DB0A82" w:rsidRPr="00731F67" w:rsidRDefault="00BD2569" w:rsidP="00731F67">
      <w:pPr>
        <w:numPr>
          <w:ilvl w:val="0"/>
          <w:numId w:val="2"/>
        </w:numPr>
        <w:spacing w:after="0" w:line="240" w:lineRule="auto"/>
        <w:ind w:right="34"/>
        <w:rPr>
          <w:szCs w:val="28"/>
        </w:rPr>
      </w:pPr>
      <w:r w:rsidRPr="00731F67">
        <w:rPr>
          <w:szCs w:val="28"/>
        </w:rPr>
        <w:t xml:space="preserve">Понятия и термины, используемые в настоящем Порядке, применяются в тех же значениях, что и в Федеральном </w:t>
      </w:r>
      <w:r w:rsidRPr="00731F67">
        <w:rPr>
          <w:color w:val="auto"/>
          <w:szCs w:val="28"/>
        </w:rPr>
        <w:t xml:space="preserve">законе </w:t>
      </w:r>
      <w:r w:rsidR="005815AC" w:rsidRPr="00731F67">
        <w:rPr>
          <w:color w:val="auto"/>
          <w:szCs w:val="28"/>
        </w:rPr>
        <w:t xml:space="preserve">от 13.07.2015 года №220 </w:t>
      </w:r>
      <w:r w:rsidRPr="00731F67">
        <w:rPr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о внесении изменений в отдельные законодательные акты Российской Федерации</w:t>
      </w:r>
      <w:r w:rsidR="00140647" w:rsidRPr="00731F67">
        <w:rPr>
          <w:szCs w:val="28"/>
        </w:rPr>
        <w:t>»</w:t>
      </w:r>
      <w:r w:rsidRPr="00731F67">
        <w:rPr>
          <w:szCs w:val="28"/>
        </w:rPr>
        <w:t>.</w:t>
      </w:r>
    </w:p>
    <w:p w:rsidR="00731F67" w:rsidRPr="00731F67" w:rsidRDefault="00731F67" w:rsidP="00731F67">
      <w:pPr>
        <w:spacing w:after="0" w:line="240" w:lineRule="auto"/>
        <w:ind w:left="0" w:right="34" w:firstLine="0"/>
        <w:rPr>
          <w:szCs w:val="28"/>
        </w:rPr>
      </w:pPr>
    </w:p>
    <w:p w:rsidR="00DB0A82" w:rsidRPr="00731F67" w:rsidRDefault="00BD2569" w:rsidP="00731F67">
      <w:pPr>
        <w:spacing w:after="0" w:line="240" w:lineRule="auto"/>
        <w:ind w:left="243" w:right="14"/>
        <w:rPr>
          <w:szCs w:val="28"/>
        </w:rPr>
      </w:pPr>
      <w:r w:rsidRPr="00731F67">
        <w:rPr>
          <w:szCs w:val="28"/>
        </w:rPr>
        <w:t xml:space="preserve">З. Дубликат свидетельства и (или) дубликат карты маршрута выдаются </w:t>
      </w:r>
      <w:r w:rsidR="00140647" w:rsidRPr="00731F67">
        <w:rPr>
          <w:szCs w:val="28"/>
        </w:rPr>
        <w:t xml:space="preserve">администрацией </w:t>
      </w:r>
      <w:proofErr w:type="spellStart"/>
      <w:r w:rsidR="00140647" w:rsidRPr="00731F67">
        <w:rPr>
          <w:szCs w:val="28"/>
        </w:rPr>
        <w:t>Кичменгско</w:t>
      </w:r>
      <w:proofErr w:type="spellEnd"/>
      <w:r w:rsidR="00140647" w:rsidRPr="00731F67">
        <w:rPr>
          <w:szCs w:val="28"/>
        </w:rPr>
        <w:t>-Городецкого муниципального округа</w:t>
      </w:r>
      <w:r w:rsidR="008E6CC4" w:rsidRPr="00731F67">
        <w:rPr>
          <w:szCs w:val="28"/>
        </w:rPr>
        <w:t xml:space="preserve"> (далее - уполномоченный орган)</w:t>
      </w:r>
      <w:r w:rsidRPr="00731F67">
        <w:rPr>
          <w:szCs w:val="28"/>
        </w:rPr>
        <w:t xml:space="preserve"> юридическому лицу, индивидуальному предпринимателю или уполномоченному участнику договора простого товарищества, осуществляющим перевозки пассажиров и багажа автомобильным транспортом по муниципальным маршрутам регулярных перевозок (далее — перевозчик), в случае утраты или порчи ранее выданного ему свидетельства и (или) карты маршрута.</w:t>
      </w:r>
    </w:p>
    <w:p w:rsidR="00731F67" w:rsidRPr="00731F67" w:rsidRDefault="00731F67" w:rsidP="00731F67">
      <w:pPr>
        <w:spacing w:after="0" w:line="240" w:lineRule="auto"/>
        <w:ind w:left="243" w:right="14"/>
        <w:rPr>
          <w:szCs w:val="28"/>
        </w:rPr>
      </w:pPr>
    </w:p>
    <w:p w:rsidR="00DB0A82" w:rsidRPr="00731F67" w:rsidRDefault="00BD2569" w:rsidP="00731F67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0"/>
        <w:rPr>
          <w:szCs w:val="28"/>
        </w:rPr>
      </w:pPr>
      <w:r w:rsidRPr="00731F67">
        <w:rPr>
          <w:szCs w:val="28"/>
        </w:rPr>
        <w:t xml:space="preserve">Выдача дубликата свидетельства и (или) карты маршрута осуществляется на основании письменного заявления перевозчика о выдаче дубликата свидетельства и (или) дубликата карты маршрута, направленного в </w:t>
      </w:r>
      <w:r w:rsidR="00D34FC8" w:rsidRPr="00731F67">
        <w:rPr>
          <w:szCs w:val="28"/>
        </w:rPr>
        <w:t xml:space="preserve">адрес </w:t>
      </w:r>
      <w:r w:rsidR="00750821">
        <w:rPr>
          <w:szCs w:val="28"/>
        </w:rPr>
        <w:t>уполномоченного органа</w:t>
      </w:r>
      <w:r w:rsidRPr="00731F67">
        <w:rPr>
          <w:szCs w:val="28"/>
        </w:rPr>
        <w:t xml:space="preserve"> в произвольной форме с обязательным указанием </w:t>
      </w:r>
      <w:r w:rsidR="007F4446" w:rsidRPr="00731F67">
        <w:rPr>
          <w:szCs w:val="28"/>
        </w:rPr>
        <w:t>номера телефона перевозчика, номер</w:t>
      </w:r>
      <w:r w:rsidR="00750821">
        <w:rPr>
          <w:szCs w:val="28"/>
        </w:rPr>
        <w:t>а</w:t>
      </w:r>
      <w:r w:rsidR="00D34FC8" w:rsidRPr="00731F67">
        <w:rPr>
          <w:szCs w:val="28"/>
        </w:rPr>
        <w:t xml:space="preserve"> и наименовани</w:t>
      </w:r>
      <w:r w:rsidR="00750821">
        <w:rPr>
          <w:szCs w:val="28"/>
        </w:rPr>
        <w:t>я</w:t>
      </w:r>
      <w:r w:rsidR="00D34FC8" w:rsidRPr="00731F67">
        <w:rPr>
          <w:szCs w:val="28"/>
        </w:rPr>
        <w:t xml:space="preserve"> маршрута, номер</w:t>
      </w:r>
      <w:r w:rsidR="00750821">
        <w:rPr>
          <w:szCs w:val="28"/>
        </w:rPr>
        <w:t>а</w:t>
      </w:r>
      <w:r w:rsidR="00D34FC8" w:rsidRPr="00731F67">
        <w:rPr>
          <w:szCs w:val="28"/>
        </w:rPr>
        <w:t xml:space="preserve"> свидетельства</w:t>
      </w:r>
      <w:r w:rsidR="006A15F1">
        <w:rPr>
          <w:szCs w:val="28"/>
        </w:rPr>
        <w:t xml:space="preserve"> и (или) карты маршрута, причины</w:t>
      </w:r>
      <w:r w:rsidR="00D34FC8" w:rsidRPr="00731F67">
        <w:rPr>
          <w:szCs w:val="28"/>
        </w:rPr>
        <w:t xml:space="preserve"> утраты или порчи ранее выданного ему свидетельства и (или) карты маршрута.</w:t>
      </w:r>
    </w:p>
    <w:p w:rsidR="00DB0A82" w:rsidRPr="00731F67" w:rsidRDefault="00BD2569" w:rsidP="00731F67">
      <w:pPr>
        <w:numPr>
          <w:ilvl w:val="0"/>
          <w:numId w:val="3"/>
        </w:numPr>
        <w:spacing w:after="0" w:line="240" w:lineRule="auto"/>
        <w:ind w:right="0"/>
        <w:rPr>
          <w:szCs w:val="28"/>
        </w:rPr>
      </w:pPr>
      <w:r w:rsidRPr="00731F67">
        <w:rPr>
          <w:szCs w:val="28"/>
        </w:rPr>
        <w:t>В случае порчи ранее выданного перевозчику свидетельства и (или) карты маршрута к заявлению прилагается испорченный бланк свидетельства и (или) карты маршрута.</w:t>
      </w:r>
    </w:p>
    <w:p w:rsidR="00731F67" w:rsidRPr="00731F67" w:rsidRDefault="00731F67" w:rsidP="00731F67">
      <w:pPr>
        <w:spacing w:after="0" w:line="240" w:lineRule="auto"/>
        <w:ind w:left="948" w:right="0" w:firstLine="0"/>
        <w:rPr>
          <w:szCs w:val="28"/>
        </w:rPr>
      </w:pPr>
    </w:p>
    <w:p w:rsidR="00731F67" w:rsidRPr="00731F67" w:rsidRDefault="008E6CC4" w:rsidP="00731F67">
      <w:pPr>
        <w:numPr>
          <w:ilvl w:val="0"/>
          <w:numId w:val="3"/>
        </w:numPr>
        <w:spacing w:after="0" w:line="240" w:lineRule="auto"/>
        <w:ind w:right="0"/>
        <w:rPr>
          <w:szCs w:val="28"/>
        </w:rPr>
      </w:pPr>
      <w:r w:rsidRPr="00731F67">
        <w:rPr>
          <w:szCs w:val="28"/>
        </w:rPr>
        <w:t>Уполномоченный орган</w:t>
      </w:r>
      <w:r w:rsidR="00BD2569" w:rsidRPr="00731F67">
        <w:rPr>
          <w:szCs w:val="28"/>
        </w:rPr>
        <w:t xml:space="preserve"> </w:t>
      </w:r>
      <w:r w:rsidR="007F4446" w:rsidRPr="00731F67">
        <w:rPr>
          <w:szCs w:val="28"/>
        </w:rPr>
        <w:t>не позднее</w:t>
      </w:r>
      <w:r w:rsidR="00BD2569" w:rsidRPr="00731F67">
        <w:rPr>
          <w:szCs w:val="28"/>
        </w:rPr>
        <w:t xml:space="preserve"> </w:t>
      </w:r>
      <w:r w:rsidRPr="00731F67">
        <w:rPr>
          <w:szCs w:val="28"/>
        </w:rPr>
        <w:t>5</w:t>
      </w:r>
      <w:r w:rsidR="00BD2569" w:rsidRPr="00731F67">
        <w:rPr>
          <w:szCs w:val="28"/>
        </w:rPr>
        <w:t xml:space="preserve"> рабочих дней </w:t>
      </w:r>
      <w:r w:rsidR="007F4446" w:rsidRPr="00731F67">
        <w:rPr>
          <w:szCs w:val="28"/>
        </w:rPr>
        <w:t>с момента поступления обращения оформляет и выдает перевозчику дубликат</w:t>
      </w:r>
      <w:r w:rsidR="00BD2569" w:rsidRPr="00731F67">
        <w:rPr>
          <w:szCs w:val="28"/>
        </w:rPr>
        <w:t xml:space="preserve"> свидетельства и (или) дубликат карты маршрута и информирует перевозчика о готовности дубликата свидетельства и (или) дубликата карты маршрута по номеру те</w:t>
      </w:r>
      <w:r w:rsidR="0063169F" w:rsidRPr="00731F67">
        <w:rPr>
          <w:szCs w:val="28"/>
        </w:rPr>
        <w:t>лефона, указанному в заявлении.</w:t>
      </w:r>
    </w:p>
    <w:p w:rsidR="00731F67" w:rsidRPr="00731F67" w:rsidRDefault="00731F67" w:rsidP="00731F67">
      <w:pPr>
        <w:spacing w:after="0" w:line="240" w:lineRule="auto"/>
        <w:ind w:left="0" w:right="0" w:firstLine="0"/>
        <w:rPr>
          <w:szCs w:val="28"/>
        </w:rPr>
      </w:pPr>
    </w:p>
    <w:p w:rsidR="00DB0A82" w:rsidRPr="00731F67" w:rsidRDefault="00BD2569" w:rsidP="00731F67">
      <w:pPr>
        <w:numPr>
          <w:ilvl w:val="0"/>
          <w:numId w:val="3"/>
        </w:numPr>
        <w:spacing w:after="0" w:line="240" w:lineRule="auto"/>
        <w:ind w:right="0"/>
        <w:rPr>
          <w:szCs w:val="28"/>
        </w:rPr>
      </w:pPr>
      <w:r w:rsidRPr="00731F67">
        <w:rPr>
          <w:szCs w:val="28"/>
        </w:rPr>
        <w:t>Дубликат свидетельства оформляется на бланке свидетельства об осуществлении перевозок по маршруту ре</w:t>
      </w:r>
      <w:r w:rsidRPr="00731F67">
        <w:rPr>
          <w:color w:val="auto"/>
          <w:szCs w:val="28"/>
        </w:rPr>
        <w:t>гулярных перевозок по форме, установленной Приказом Министерства транспорта Р</w:t>
      </w:r>
      <w:r w:rsidR="009E48AC" w:rsidRPr="00731F67">
        <w:rPr>
          <w:color w:val="auto"/>
          <w:szCs w:val="28"/>
        </w:rPr>
        <w:t>оссийской Федерации от 10.11.</w:t>
      </w:r>
      <w:r w:rsidRPr="00731F67">
        <w:rPr>
          <w:color w:val="auto"/>
          <w:szCs w:val="28"/>
        </w:rPr>
        <w:t>2015 года № 331 «Об утверждении формы бланка свидетельства об осуществлении перевозок по маршруту регулярных перевозок и порядка его заполнения».</w:t>
      </w:r>
    </w:p>
    <w:p w:rsidR="00DB0A82" w:rsidRPr="00731F67" w:rsidRDefault="00BD2569" w:rsidP="00731F67">
      <w:pPr>
        <w:spacing w:after="0" w:line="240" w:lineRule="auto"/>
        <w:ind w:left="243" w:right="0"/>
        <w:rPr>
          <w:szCs w:val="28"/>
        </w:rPr>
      </w:pPr>
      <w:r w:rsidRPr="00731F67">
        <w:rPr>
          <w:szCs w:val="28"/>
        </w:rPr>
        <w:t>На лицевой стороне бланка свидетельства в правом верхнем углу проставляются отметки «Дубликат», «Свидетельство серия</w:t>
      </w:r>
      <w:r w:rsidR="009E48AC" w:rsidRPr="00731F67">
        <w:rPr>
          <w:szCs w:val="28"/>
        </w:rPr>
        <w:t>, номер</w:t>
      </w:r>
      <w:r w:rsidR="005815AC" w:rsidRPr="00731F67">
        <w:rPr>
          <w:szCs w:val="28"/>
        </w:rPr>
        <w:t>,</w:t>
      </w:r>
      <w:r w:rsidR="009E48AC" w:rsidRPr="00731F67">
        <w:rPr>
          <w:szCs w:val="28"/>
        </w:rPr>
        <w:t xml:space="preserve"> признано</w:t>
      </w:r>
      <w:r w:rsidRPr="00731F67">
        <w:rPr>
          <w:szCs w:val="28"/>
        </w:rPr>
        <w:t xml:space="preserve"> недействительным» (указываются реквизиты ранее выданного свидетельства).</w:t>
      </w:r>
    </w:p>
    <w:p w:rsidR="00731F67" w:rsidRPr="00731F67" w:rsidRDefault="00731F67" w:rsidP="00731F67">
      <w:pPr>
        <w:spacing w:after="0" w:line="240" w:lineRule="auto"/>
        <w:ind w:left="243" w:right="0"/>
        <w:rPr>
          <w:szCs w:val="28"/>
        </w:rPr>
      </w:pPr>
    </w:p>
    <w:p w:rsidR="00DB0A82" w:rsidRPr="00731F67" w:rsidRDefault="00BD2569" w:rsidP="00731F67">
      <w:pPr>
        <w:numPr>
          <w:ilvl w:val="0"/>
          <w:numId w:val="3"/>
        </w:numPr>
        <w:spacing w:after="0" w:line="240" w:lineRule="auto"/>
        <w:ind w:right="0"/>
        <w:rPr>
          <w:szCs w:val="28"/>
        </w:rPr>
      </w:pPr>
      <w:r w:rsidRPr="00731F67">
        <w:rPr>
          <w:szCs w:val="28"/>
        </w:rPr>
        <w:t>Дубликат карты маршрута оформляется на бланке карты маршрута регулярных перевозок по форме, установленной Приказом Министерства транспорта Российской Федерации</w:t>
      </w:r>
      <w:r w:rsidR="005D5B4F" w:rsidRPr="00731F67">
        <w:rPr>
          <w:szCs w:val="28"/>
        </w:rPr>
        <w:t xml:space="preserve"> от 10 ноября 2015 года № 332 «</w:t>
      </w:r>
      <w:r w:rsidRPr="00731F67">
        <w:rPr>
          <w:szCs w:val="28"/>
        </w:rPr>
        <w:t>Об утверждении формы карты маршрута регулярных перевозок и порядка его заполнения».</w:t>
      </w:r>
    </w:p>
    <w:p w:rsidR="00DB0A82" w:rsidRPr="00731F67" w:rsidRDefault="00BD2569" w:rsidP="00731F67">
      <w:pPr>
        <w:spacing w:after="0" w:line="240" w:lineRule="auto"/>
        <w:ind w:left="243" w:right="0"/>
        <w:rPr>
          <w:szCs w:val="28"/>
        </w:rPr>
      </w:pPr>
      <w:r w:rsidRPr="00731F67">
        <w:rPr>
          <w:szCs w:val="28"/>
        </w:rPr>
        <w:t>На лицевой стороне бланка карты маршрута в правом верхнем углу проставляются отметки «Дубликат», «Карта маршрута серия</w:t>
      </w:r>
      <w:r w:rsidR="009E48AC" w:rsidRPr="00731F67">
        <w:rPr>
          <w:szCs w:val="28"/>
        </w:rPr>
        <w:t>,</w:t>
      </w:r>
      <w:r w:rsidRPr="00731F67">
        <w:rPr>
          <w:szCs w:val="28"/>
        </w:rPr>
        <w:t xml:space="preserve"> номер</w:t>
      </w:r>
      <w:r w:rsidR="005815AC" w:rsidRPr="00731F67">
        <w:rPr>
          <w:szCs w:val="28"/>
        </w:rPr>
        <w:t>,</w:t>
      </w:r>
      <w:r w:rsidRPr="00731F67">
        <w:rPr>
          <w:szCs w:val="28"/>
        </w:rPr>
        <w:t xml:space="preserve"> признана недействительной» (указываются реквизиты ранее выданной карты маршрута).</w:t>
      </w:r>
    </w:p>
    <w:p w:rsidR="00731F67" w:rsidRPr="00731F67" w:rsidRDefault="00731F67" w:rsidP="00731F67">
      <w:pPr>
        <w:spacing w:after="0" w:line="240" w:lineRule="auto"/>
        <w:ind w:left="243" w:right="0"/>
        <w:rPr>
          <w:szCs w:val="28"/>
        </w:rPr>
      </w:pPr>
    </w:p>
    <w:p w:rsidR="00C62E85" w:rsidRPr="00731F67" w:rsidRDefault="00BD2569" w:rsidP="00731F67">
      <w:pPr>
        <w:numPr>
          <w:ilvl w:val="0"/>
          <w:numId w:val="3"/>
        </w:numPr>
        <w:spacing w:after="0" w:line="240" w:lineRule="auto"/>
        <w:ind w:right="0" w:firstLine="703"/>
        <w:rPr>
          <w:szCs w:val="28"/>
        </w:rPr>
      </w:pPr>
      <w:r w:rsidRPr="00731F67">
        <w:rPr>
          <w:szCs w:val="28"/>
        </w:rPr>
        <w:t xml:space="preserve">Дубликат свидетельства и (или) дубликат карты маршрута выдаются </w:t>
      </w:r>
      <w:r w:rsidR="008E6CC4" w:rsidRPr="00731F67">
        <w:rPr>
          <w:szCs w:val="28"/>
        </w:rPr>
        <w:t>уполномоченным органом</w:t>
      </w:r>
      <w:r w:rsidRPr="00731F67">
        <w:rPr>
          <w:szCs w:val="28"/>
        </w:rPr>
        <w:t xml:space="preserve"> перевозчику на срок действия ранее выданных свидетельств</w:t>
      </w:r>
      <w:r w:rsidR="0063169F" w:rsidRPr="00731F67">
        <w:rPr>
          <w:szCs w:val="28"/>
        </w:rPr>
        <w:t xml:space="preserve"> и карт маршрута под роспись в Ж</w:t>
      </w:r>
      <w:r w:rsidRPr="00731F67">
        <w:rPr>
          <w:szCs w:val="28"/>
        </w:rPr>
        <w:t>урнале</w:t>
      </w:r>
      <w:r w:rsidR="0063169F" w:rsidRPr="00731F67">
        <w:rPr>
          <w:szCs w:val="28"/>
        </w:rPr>
        <w:t xml:space="preserve"> регистрации и</w:t>
      </w:r>
      <w:r w:rsidRPr="00731F67">
        <w:rPr>
          <w:szCs w:val="28"/>
        </w:rPr>
        <w:t xml:space="preserve"> выдачи свидетельств и карт маршрута</w:t>
      </w:r>
      <w:r w:rsidR="005125F1" w:rsidRPr="00731F67">
        <w:rPr>
          <w:szCs w:val="28"/>
        </w:rPr>
        <w:t xml:space="preserve"> регулярных перевозок.</w:t>
      </w:r>
    </w:p>
    <w:p w:rsidR="00DB0A82" w:rsidRDefault="00DB0A82" w:rsidP="00731F67">
      <w:pPr>
        <w:spacing w:after="0" w:line="240" w:lineRule="auto"/>
        <w:ind w:left="2788" w:right="0" w:firstLine="0"/>
        <w:jc w:val="left"/>
      </w:pPr>
    </w:p>
    <w:sectPr w:rsidR="00DB0A82" w:rsidSect="00B80A06">
      <w:footerReference w:type="default" r:id="rId9"/>
      <w:type w:val="continuous"/>
      <w:pgSz w:w="11981" w:h="16886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A2" w:rsidRDefault="00BA02A2" w:rsidP="00984384">
      <w:pPr>
        <w:spacing w:after="0" w:line="240" w:lineRule="auto"/>
      </w:pPr>
      <w:r>
        <w:separator/>
      </w:r>
    </w:p>
  </w:endnote>
  <w:endnote w:type="continuationSeparator" w:id="0">
    <w:p w:rsidR="00BA02A2" w:rsidRDefault="00BA02A2" w:rsidP="0098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84" w:rsidRDefault="00984384" w:rsidP="00A6412D">
    <w:pPr>
      <w:pStyle w:val="a8"/>
      <w:ind w:left="0" w:firstLine="0"/>
    </w:pPr>
  </w:p>
  <w:p w:rsidR="00984384" w:rsidRDefault="009843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A2" w:rsidRDefault="00BA02A2" w:rsidP="00984384">
      <w:pPr>
        <w:spacing w:after="0" w:line="240" w:lineRule="auto"/>
      </w:pPr>
      <w:r>
        <w:separator/>
      </w:r>
    </w:p>
  </w:footnote>
  <w:footnote w:type="continuationSeparator" w:id="0">
    <w:p w:rsidR="00BA02A2" w:rsidRDefault="00BA02A2" w:rsidP="00984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6C01"/>
    <w:multiLevelType w:val="hybridMultilevel"/>
    <w:tmpl w:val="7304C46C"/>
    <w:lvl w:ilvl="0" w:tplc="0262E722">
      <w:start w:val="4"/>
      <w:numFmt w:val="decimal"/>
      <w:lvlText w:val="%1."/>
      <w:lvlJc w:val="left"/>
      <w:pPr>
        <w:ind w:left="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C262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0CB47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26AE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CA415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EA0F8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04CE9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745CA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B85CB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C0DC5"/>
    <w:multiLevelType w:val="hybridMultilevel"/>
    <w:tmpl w:val="F4C0FC7A"/>
    <w:lvl w:ilvl="0" w:tplc="8D683FA8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94068C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C0378E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625312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8E7EE6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A6668C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C84725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EA0B2AC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F64CBC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43014E"/>
    <w:multiLevelType w:val="hybridMultilevel"/>
    <w:tmpl w:val="86A6FE42"/>
    <w:lvl w:ilvl="0" w:tplc="DAA45DE2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5DA3ED8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5E11C6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656218C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A320372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ED88842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BC5D5C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C28C30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E87636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82"/>
    <w:rsid w:val="000705A5"/>
    <w:rsid w:val="00140647"/>
    <w:rsid w:val="001A42E4"/>
    <w:rsid w:val="001B4337"/>
    <w:rsid w:val="00201D65"/>
    <w:rsid w:val="002334ED"/>
    <w:rsid w:val="00333D6B"/>
    <w:rsid w:val="00377F72"/>
    <w:rsid w:val="003A1446"/>
    <w:rsid w:val="003D0A45"/>
    <w:rsid w:val="00470B44"/>
    <w:rsid w:val="00472D10"/>
    <w:rsid w:val="004C374C"/>
    <w:rsid w:val="005125F1"/>
    <w:rsid w:val="005815AC"/>
    <w:rsid w:val="005D5B4F"/>
    <w:rsid w:val="0063169F"/>
    <w:rsid w:val="006A15F1"/>
    <w:rsid w:val="00731F67"/>
    <w:rsid w:val="00750821"/>
    <w:rsid w:val="007633DF"/>
    <w:rsid w:val="007A5AA1"/>
    <w:rsid w:val="007C120C"/>
    <w:rsid w:val="007F4446"/>
    <w:rsid w:val="008E6CC4"/>
    <w:rsid w:val="00954C91"/>
    <w:rsid w:val="00984384"/>
    <w:rsid w:val="009E48AC"/>
    <w:rsid w:val="00A6412D"/>
    <w:rsid w:val="00A934CD"/>
    <w:rsid w:val="00B80A06"/>
    <w:rsid w:val="00BA02A2"/>
    <w:rsid w:val="00BD2569"/>
    <w:rsid w:val="00C1373A"/>
    <w:rsid w:val="00C50039"/>
    <w:rsid w:val="00C62E85"/>
    <w:rsid w:val="00D17045"/>
    <w:rsid w:val="00D31FAE"/>
    <w:rsid w:val="00D34FC8"/>
    <w:rsid w:val="00DB0A82"/>
    <w:rsid w:val="00DB36F4"/>
    <w:rsid w:val="00E81A1A"/>
    <w:rsid w:val="00EC1480"/>
    <w:rsid w:val="00F25B0D"/>
    <w:rsid w:val="00F36224"/>
    <w:rsid w:val="00F71306"/>
    <w:rsid w:val="00F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AAF3"/>
  <w15:docId w15:val="{772BBB8C-6D22-4484-88F5-81C5F638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50" w:lineRule="auto"/>
      <w:ind w:left="87" w:right="48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8" w:line="239" w:lineRule="auto"/>
      <w:ind w:left="87" w:right="48" w:firstLine="567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4C37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Subtitle"/>
    <w:basedOn w:val="a"/>
    <w:link w:val="a4"/>
    <w:qFormat/>
    <w:rsid w:val="004C374C"/>
    <w:pPr>
      <w:spacing w:after="0" w:line="240" w:lineRule="auto"/>
      <w:ind w:left="0" w:right="0" w:firstLine="0"/>
      <w:jc w:val="center"/>
    </w:pPr>
    <w:rPr>
      <w:b/>
      <w:color w:val="auto"/>
      <w:szCs w:val="20"/>
    </w:rPr>
  </w:style>
  <w:style w:type="character" w:customStyle="1" w:styleId="a4">
    <w:name w:val="Подзаголовок Знак"/>
    <w:basedOn w:val="a0"/>
    <w:link w:val="a3"/>
    <w:rsid w:val="004C374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D170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4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384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984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384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73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1F6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80A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cp:lastModifiedBy>Luda</cp:lastModifiedBy>
  <cp:revision>2</cp:revision>
  <cp:lastPrinted>2024-08-20T06:24:00Z</cp:lastPrinted>
  <dcterms:created xsi:type="dcterms:W3CDTF">2024-09-11T06:45:00Z</dcterms:created>
  <dcterms:modified xsi:type="dcterms:W3CDTF">2024-09-11T06:45:00Z</dcterms:modified>
</cp:coreProperties>
</file>