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F0" w:rsidRDefault="005F44F0" w:rsidP="005F44F0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5F44F0" w:rsidRDefault="005F44F0" w:rsidP="005F44F0">
      <w:pPr>
        <w:pStyle w:val="a3"/>
        <w:ind w:left="-142"/>
      </w:pPr>
    </w:p>
    <w:p w:rsidR="005F44F0" w:rsidRDefault="005F44F0" w:rsidP="005F44F0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5F44F0" w:rsidRDefault="005F44F0" w:rsidP="005F44F0">
      <w:pPr>
        <w:pStyle w:val="3"/>
        <w:rPr>
          <w:b/>
          <w:sz w:val="40"/>
          <w:szCs w:val="40"/>
        </w:rPr>
      </w:pPr>
    </w:p>
    <w:p w:rsidR="005F44F0" w:rsidRDefault="005F44F0" w:rsidP="005F4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F44F0" w:rsidRDefault="005F44F0" w:rsidP="005F44F0">
      <w:pPr>
        <w:jc w:val="center"/>
        <w:rPr>
          <w:b/>
          <w:sz w:val="28"/>
          <w:szCs w:val="28"/>
        </w:rPr>
      </w:pPr>
    </w:p>
    <w:p w:rsidR="005F44F0" w:rsidRDefault="005F44F0" w:rsidP="005F44F0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30.07.2024 г      № 628</w:t>
      </w:r>
    </w:p>
    <w:p w:rsidR="005F44F0" w:rsidRDefault="005F44F0" w:rsidP="005F44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0795" r="5715" b="825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6235" id="Line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9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E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A5k/9n&#10;EQIAACg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0795" r="5715" b="825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5AB0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yDEgIAACg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CDkqyD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1430" r="7620" b="762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A688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VP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eOtMZl0NAqXY21EbP6tVsNf3ukNJlQ9SBR4ZvFwNpWchI3qWEjTOAv+++aAYx5Oh1bNO5&#10;tm2AhAagc1TjcleDnz2icJiNJrOn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AKNZVP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1430" r="7620" b="762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DB0B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ti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mdfti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      с. Кичменгский Городок</w:t>
      </w:r>
    </w:p>
    <w:p w:rsidR="005F44F0" w:rsidRPr="005F44F0" w:rsidRDefault="005F44F0" w:rsidP="005F44F0">
      <w:pPr>
        <w:shd w:val="clear" w:color="auto" w:fill="FFFFFF"/>
        <w:spacing w:line="281" w:lineRule="exact"/>
        <w:ind w:left="14" w:right="2913"/>
        <w:rPr>
          <w:sz w:val="26"/>
          <w:szCs w:val="26"/>
        </w:rPr>
      </w:pPr>
      <w:r w:rsidRPr="005F44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1430" r="13335" b="76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414DD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Sk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i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Hp7ZKQ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5F44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1430" r="13335" b="762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C17D" id="Line 1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ZOEw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JdNNk4T&#10;AgAAKAQAAA4AAAAAAAAAAAAAAAAALgIAAGRycy9lMm9Eb2MueG1sUEsBAi0AFAAGAAgAAAAhACba&#10;SoraAAAABgEAAA8AAAAAAAAAAAAAAAAAbQQAAGRycy9kb3ducmV2LnhtbFBLBQYAAAAABAAEAPMA&#10;AAB0BQAAAAA=&#10;"/>
            </w:pict>
          </mc:Fallback>
        </mc:AlternateContent>
      </w:r>
      <w:r w:rsidRPr="005F44F0">
        <w:rPr>
          <w:sz w:val="26"/>
          <w:szCs w:val="26"/>
        </w:rPr>
        <w:t xml:space="preserve">     </w:t>
      </w:r>
    </w:p>
    <w:p w:rsidR="00C832EB" w:rsidRPr="005F44F0" w:rsidRDefault="005F44F0" w:rsidP="00E3206C">
      <w:pPr>
        <w:jc w:val="both"/>
        <w:rPr>
          <w:sz w:val="26"/>
          <w:szCs w:val="26"/>
        </w:rPr>
      </w:pPr>
      <w:r w:rsidRPr="005F44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63500</wp:posOffset>
                </wp:positionV>
                <wp:extent cx="3474720" cy="1588770"/>
                <wp:effectExtent l="0" t="0" r="0" b="317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5F44F0" w:rsidRDefault="00074F25" w:rsidP="005F44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</w:rPr>
                            </w:pPr>
                            <w:r w:rsidRPr="005F44F0">
                              <w:rPr>
                                <w:sz w:val="28"/>
                              </w:rPr>
                              <w:t xml:space="preserve">Об утверждении перечня земельных </w:t>
                            </w:r>
                            <w:r w:rsidR="005B0692" w:rsidRPr="005F44F0">
                              <w:rPr>
                                <w:sz w:val="28"/>
                              </w:rPr>
                              <w:t xml:space="preserve"> </w:t>
                            </w:r>
                            <w:r w:rsidRPr="005F44F0">
                              <w:rPr>
                                <w:sz w:val="28"/>
                              </w:rPr>
                              <w:t xml:space="preserve">участков на территории Кичменгско-Городецкого муниципального </w:t>
                            </w:r>
                            <w:r w:rsidR="007A0A8A" w:rsidRPr="005F44F0">
                              <w:rPr>
                                <w:sz w:val="28"/>
                              </w:rPr>
                              <w:t>округа</w:t>
                            </w:r>
                            <w:r w:rsidRPr="005F44F0">
                              <w:rPr>
                                <w:sz w:val="28"/>
                              </w:rPr>
                              <w:t xml:space="preserve">  Вологодской области, которые могут</w:t>
                            </w:r>
                            <w:r w:rsidR="007A0A8A" w:rsidRPr="005F44F0">
                              <w:rPr>
                                <w:sz w:val="28"/>
                              </w:rPr>
                              <w:t xml:space="preserve"> </w:t>
                            </w:r>
                            <w:r w:rsidRPr="005F44F0">
                              <w:rPr>
                                <w:sz w:val="28"/>
                              </w:rPr>
                              <w:t xml:space="preserve">быть предоставлены в  собственность бесплатно гражданам, имеющим трех и более детей, для </w:t>
                            </w:r>
                            <w:r w:rsidR="001F1556" w:rsidRPr="005F44F0">
                              <w:rPr>
                                <w:sz w:val="28"/>
                              </w:rPr>
                              <w:t>ведения личного подсобного хозяйства</w:t>
                            </w:r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.6pt;margin-top:5pt;width:273.6pt;height:1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" filled="f" stroked="f">
                <v:textbox>
                  <w:txbxContent>
                    <w:p w:rsidR="00614475" w:rsidRPr="005F44F0" w:rsidRDefault="00074F25" w:rsidP="005F44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</w:rPr>
                      </w:pPr>
                      <w:r w:rsidRPr="005F44F0">
                        <w:rPr>
                          <w:sz w:val="28"/>
                        </w:rPr>
                        <w:t xml:space="preserve">Об утверждении перечня земельных </w:t>
                      </w:r>
                      <w:r w:rsidR="005B0692" w:rsidRPr="005F44F0">
                        <w:rPr>
                          <w:sz w:val="28"/>
                        </w:rPr>
                        <w:t xml:space="preserve"> </w:t>
                      </w:r>
                      <w:r w:rsidRPr="005F44F0">
                        <w:rPr>
                          <w:sz w:val="28"/>
                        </w:rPr>
                        <w:t xml:space="preserve">участков на территории Кичменгско-Городецкого муниципального </w:t>
                      </w:r>
                      <w:r w:rsidR="007A0A8A" w:rsidRPr="005F44F0">
                        <w:rPr>
                          <w:sz w:val="28"/>
                        </w:rPr>
                        <w:t>округа</w:t>
                      </w:r>
                      <w:r w:rsidRPr="005F44F0">
                        <w:rPr>
                          <w:sz w:val="28"/>
                        </w:rPr>
                        <w:t xml:space="preserve">  Вологодской области, которые могут</w:t>
                      </w:r>
                      <w:r w:rsidR="007A0A8A" w:rsidRPr="005F44F0">
                        <w:rPr>
                          <w:sz w:val="28"/>
                        </w:rPr>
                        <w:t xml:space="preserve"> </w:t>
                      </w:r>
                      <w:r w:rsidRPr="005F44F0">
                        <w:rPr>
                          <w:sz w:val="28"/>
                        </w:rPr>
                        <w:t xml:space="preserve">быть предоставлены в  собственность бесплатно гражданам, имеющим трех и более детей, для </w:t>
                      </w:r>
                      <w:r w:rsidR="001F1556" w:rsidRPr="005F44F0">
                        <w:rPr>
                          <w:sz w:val="28"/>
                        </w:rPr>
                        <w:t>ведения личного подсобного хозяйства</w:t>
                      </w:r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Pr="005F44F0" w:rsidRDefault="009A1DCF" w:rsidP="00E3206C">
      <w:pPr>
        <w:jc w:val="both"/>
        <w:rPr>
          <w:sz w:val="26"/>
          <w:szCs w:val="26"/>
        </w:rPr>
      </w:pPr>
    </w:p>
    <w:p w:rsidR="009A1DCF" w:rsidRPr="005F44F0" w:rsidRDefault="009A1DCF" w:rsidP="00E3206C">
      <w:pPr>
        <w:jc w:val="both"/>
        <w:rPr>
          <w:sz w:val="26"/>
          <w:szCs w:val="26"/>
        </w:rPr>
      </w:pPr>
    </w:p>
    <w:p w:rsidR="00A206A0" w:rsidRPr="005F44F0" w:rsidRDefault="00A206A0" w:rsidP="00A20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623" w:rsidRPr="005F44F0" w:rsidRDefault="00564623" w:rsidP="00A20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623" w:rsidRPr="005F44F0" w:rsidRDefault="00564623" w:rsidP="00A20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44F0" w:rsidRPr="005F44F0" w:rsidRDefault="005F44F0" w:rsidP="00A20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623" w:rsidRPr="005F44F0" w:rsidRDefault="00564623" w:rsidP="00A20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4F25" w:rsidRPr="005F44F0" w:rsidRDefault="00074F25" w:rsidP="00074F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44F0" w:rsidRDefault="00074F25" w:rsidP="00074F2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4F0">
        <w:rPr>
          <w:rFonts w:ascii="Times New Roman" w:hAnsi="Times New Roman" w:cs="Times New Roman"/>
          <w:sz w:val="26"/>
          <w:szCs w:val="26"/>
        </w:rPr>
        <w:t xml:space="preserve">В  соответствии с Земельным кодексом Российской Федерации от 25.10.2001 года № 136-ФЗ,   частью 1 статьи 3, статьей 10 Закона  Вологодской  области от 8 апреля 2015 года N 3627-ОЗ «О бесплатном предоставлении  в  собственность  отдельным категориям граждан    земельных   участков,   находящихся  в  государственной  или  муниципальной собственности на территории Вологодской области», и решением Муниципального Собрания Кичменгско-Городецкого муниципального </w:t>
      </w:r>
      <w:r w:rsidR="0024176A" w:rsidRPr="005F44F0">
        <w:rPr>
          <w:rFonts w:ascii="Times New Roman" w:hAnsi="Times New Roman" w:cs="Times New Roman"/>
          <w:sz w:val="26"/>
          <w:szCs w:val="26"/>
        </w:rPr>
        <w:t>округа от 02.</w:t>
      </w:r>
      <w:r w:rsidR="00D8068F" w:rsidRPr="005F44F0">
        <w:rPr>
          <w:rFonts w:ascii="Times New Roman" w:hAnsi="Times New Roman" w:cs="Times New Roman"/>
          <w:sz w:val="26"/>
          <w:szCs w:val="26"/>
        </w:rPr>
        <w:t>1</w:t>
      </w:r>
      <w:r w:rsidR="0024176A" w:rsidRPr="005F44F0">
        <w:rPr>
          <w:rFonts w:ascii="Times New Roman" w:hAnsi="Times New Roman" w:cs="Times New Roman"/>
          <w:sz w:val="26"/>
          <w:szCs w:val="26"/>
        </w:rPr>
        <w:t>2.2022</w:t>
      </w:r>
      <w:r w:rsidRPr="005F44F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4176A" w:rsidRPr="005F44F0">
        <w:rPr>
          <w:rFonts w:ascii="Times New Roman" w:hAnsi="Times New Roman" w:cs="Times New Roman"/>
          <w:sz w:val="26"/>
          <w:szCs w:val="26"/>
        </w:rPr>
        <w:t>35</w:t>
      </w:r>
      <w:r w:rsidRPr="005F44F0">
        <w:rPr>
          <w:rFonts w:ascii="Times New Roman" w:hAnsi="Times New Roman" w:cs="Times New Roman"/>
          <w:sz w:val="26"/>
          <w:szCs w:val="26"/>
        </w:rPr>
        <w:t xml:space="preserve"> </w:t>
      </w:r>
      <w:r w:rsidRPr="005F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«О разграничении полномочий </w:t>
      </w:r>
      <w:r w:rsidR="0024176A" w:rsidRPr="005F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между органами местного самоуправления Кичменгско-Городецкого муниципального округа Вологодской области </w:t>
      </w:r>
      <w:r w:rsidRPr="005F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сфере регулирования земельных отношений»,</w:t>
      </w:r>
      <w:r w:rsidRPr="005F44F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24176A" w:rsidRPr="005F44F0">
        <w:rPr>
          <w:rFonts w:ascii="Times New Roman" w:hAnsi="Times New Roman" w:cs="Times New Roman"/>
          <w:sz w:val="26"/>
          <w:szCs w:val="26"/>
        </w:rPr>
        <w:t>округа</w:t>
      </w:r>
      <w:r w:rsidRPr="005F4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F25" w:rsidRPr="005F44F0" w:rsidRDefault="00074F25" w:rsidP="005F44F0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4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4176A" w:rsidRPr="005F44F0" w:rsidRDefault="0024176A" w:rsidP="00074F2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C64" w:rsidRPr="005F44F0" w:rsidRDefault="00074F25" w:rsidP="004968B3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5F44F0">
        <w:rPr>
          <w:sz w:val="26"/>
          <w:szCs w:val="26"/>
        </w:rPr>
        <w:t xml:space="preserve">Утвердить перечень земельных участков на территории Кичменгско-Городецкого муниципального </w:t>
      </w:r>
      <w:r w:rsidR="0024176A" w:rsidRPr="005F44F0">
        <w:rPr>
          <w:sz w:val="26"/>
          <w:szCs w:val="26"/>
        </w:rPr>
        <w:t>округа</w:t>
      </w:r>
      <w:r w:rsidRPr="005F44F0">
        <w:rPr>
          <w:sz w:val="26"/>
          <w:szCs w:val="26"/>
        </w:rPr>
        <w:t xml:space="preserve"> Вологодской области, которые могут быть предоставлены в собственность бесплатно гражданам, имеющим трех и более детей, для </w:t>
      </w:r>
      <w:r w:rsidR="001F1556" w:rsidRPr="005F44F0">
        <w:rPr>
          <w:sz w:val="26"/>
          <w:szCs w:val="26"/>
        </w:rPr>
        <w:t>ведения личного подсобного хозяйства</w:t>
      </w:r>
      <w:r w:rsidRPr="005F44F0">
        <w:rPr>
          <w:sz w:val="26"/>
          <w:szCs w:val="26"/>
        </w:rPr>
        <w:t>, согласно приложению</w:t>
      </w:r>
      <w:r w:rsidRPr="005F44F0">
        <w:rPr>
          <w:bCs/>
          <w:sz w:val="26"/>
          <w:szCs w:val="26"/>
        </w:rPr>
        <w:t xml:space="preserve"> к настоящему постановлению.</w:t>
      </w:r>
      <w:r w:rsidR="00137C64" w:rsidRPr="005F44F0">
        <w:rPr>
          <w:sz w:val="26"/>
          <w:szCs w:val="26"/>
        </w:rPr>
        <w:tab/>
      </w:r>
    </w:p>
    <w:p w:rsidR="00074F25" w:rsidRPr="005F44F0" w:rsidRDefault="00074F25" w:rsidP="00074F25">
      <w:pPr>
        <w:tabs>
          <w:tab w:val="left" w:pos="426"/>
        </w:tabs>
        <w:jc w:val="both"/>
        <w:rPr>
          <w:bCs/>
          <w:sz w:val="26"/>
          <w:szCs w:val="26"/>
        </w:rPr>
      </w:pPr>
      <w:r w:rsidRPr="005F44F0">
        <w:rPr>
          <w:bCs/>
          <w:sz w:val="26"/>
          <w:szCs w:val="26"/>
        </w:rPr>
        <w:t xml:space="preserve">         </w:t>
      </w:r>
      <w:r w:rsidR="004968B3" w:rsidRPr="005F44F0">
        <w:rPr>
          <w:bCs/>
          <w:sz w:val="26"/>
          <w:szCs w:val="26"/>
        </w:rPr>
        <w:t>2</w:t>
      </w:r>
      <w:r w:rsidRPr="005F44F0">
        <w:rPr>
          <w:bCs/>
          <w:sz w:val="26"/>
          <w:szCs w:val="26"/>
        </w:rPr>
        <w:t>.   Настоящее постановление вступает в силу после официального опубликования в газете «Заря Севера» и подлежит размещению</w:t>
      </w:r>
      <w:r w:rsidRPr="005F44F0">
        <w:rPr>
          <w:sz w:val="26"/>
          <w:szCs w:val="26"/>
        </w:rPr>
        <w:t xml:space="preserve"> на официальном сайте Кичменгско-Городецкого муниципального </w:t>
      </w:r>
      <w:r w:rsidR="0024176A" w:rsidRPr="005F44F0">
        <w:rPr>
          <w:sz w:val="26"/>
          <w:szCs w:val="26"/>
        </w:rPr>
        <w:t>округа</w:t>
      </w:r>
      <w:r w:rsidRPr="005F44F0">
        <w:rPr>
          <w:sz w:val="26"/>
          <w:szCs w:val="26"/>
        </w:rPr>
        <w:t xml:space="preserve"> в инфор</w:t>
      </w:r>
      <w:r w:rsidR="005F44F0">
        <w:rPr>
          <w:sz w:val="26"/>
          <w:szCs w:val="26"/>
        </w:rPr>
        <w:t xml:space="preserve">мационно-телекоммуникационной </w:t>
      </w:r>
      <w:r w:rsidRPr="005F44F0">
        <w:rPr>
          <w:sz w:val="26"/>
          <w:szCs w:val="26"/>
        </w:rPr>
        <w:t>сети  «Интернет».</w:t>
      </w:r>
    </w:p>
    <w:p w:rsidR="00074F25" w:rsidRPr="005F44F0" w:rsidRDefault="00074F25" w:rsidP="00074F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4F25" w:rsidRPr="005F44F0" w:rsidRDefault="005F44F0" w:rsidP="00074F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</w:t>
      </w:r>
    </w:p>
    <w:p w:rsidR="00137C64" w:rsidRPr="005F44F0" w:rsidRDefault="005F44F0" w:rsidP="00074F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137C64" w:rsidRPr="005F44F0">
        <w:rPr>
          <w:rFonts w:ascii="Times New Roman" w:hAnsi="Times New Roman" w:cs="Times New Roman"/>
          <w:sz w:val="26"/>
          <w:szCs w:val="26"/>
        </w:rPr>
        <w:t xml:space="preserve"> Кичменгско-Городецкого</w:t>
      </w:r>
    </w:p>
    <w:p w:rsidR="00074F25" w:rsidRPr="005F44F0" w:rsidRDefault="00137C64" w:rsidP="00074F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44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4176A" w:rsidRPr="005F44F0">
        <w:rPr>
          <w:rFonts w:ascii="Times New Roman" w:hAnsi="Times New Roman" w:cs="Times New Roman"/>
          <w:sz w:val="26"/>
          <w:szCs w:val="26"/>
        </w:rPr>
        <w:t xml:space="preserve">  </w:t>
      </w:r>
      <w:r w:rsidR="00074F25" w:rsidRPr="005F44F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5F44F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F44F0"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5F44F0">
        <w:rPr>
          <w:rFonts w:ascii="Times New Roman" w:hAnsi="Times New Roman" w:cs="Times New Roman"/>
          <w:sz w:val="26"/>
          <w:szCs w:val="26"/>
        </w:rPr>
        <w:t xml:space="preserve"> О.В. Китаева</w:t>
      </w:r>
    </w:p>
    <w:p w:rsidR="00564623" w:rsidRDefault="00564623" w:rsidP="00A67978">
      <w:pPr>
        <w:jc w:val="both"/>
        <w:rPr>
          <w:sz w:val="28"/>
          <w:szCs w:val="28"/>
        </w:rPr>
        <w:sectPr w:rsidR="00564623" w:rsidSect="00C12A65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074F25" w:rsidRPr="00E7016E" w:rsidRDefault="00074F25" w:rsidP="005F44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01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44F0">
        <w:rPr>
          <w:rFonts w:ascii="Times New Roman" w:hAnsi="Times New Roman" w:cs="Times New Roman"/>
          <w:sz w:val="28"/>
          <w:szCs w:val="28"/>
        </w:rPr>
        <w:t xml:space="preserve">                    От 30.07.2024 </w:t>
      </w:r>
      <w:r w:rsidRPr="00E7016E">
        <w:rPr>
          <w:rFonts w:ascii="Times New Roman" w:hAnsi="Times New Roman" w:cs="Times New Roman"/>
          <w:sz w:val="28"/>
          <w:szCs w:val="28"/>
        </w:rPr>
        <w:t>№</w:t>
      </w:r>
      <w:r w:rsidR="005F44F0">
        <w:rPr>
          <w:rFonts w:ascii="Times New Roman" w:hAnsi="Times New Roman" w:cs="Times New Roman"/>
          <w:sz w:val="28"/>
          <w:szCs w:val="28"/>
        </w:rPr>
        <w:t>628</w:t>
      </w:r>
      <w:r w:rsidRPr="00E701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4F25" w:rsidRPr="0003350D" w:rsidRDefault="00074F25" w:rsidP="00074F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69D7" w:rsidRDefault="00A869D7" w:rsidP="00A86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</w:t>
      </w:r>
      <w:r w:rsidR="00074F25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074F2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74F25">
        <w:rPr>
          <w:rFonts w:ascii="Times New Roman" w:hAnsi="Times New Roman" w:cs="Times New Roman"/>
          <w:sz w:val="28"/>
          <w:szCs w:val="28"/>
        </w:rPr>
        <w:t xml:space="preserve"> на территории Кичменгско-Городецкого муниципального </w:t>
      </w:r>
      <w:r w:rsidR="00137C64">
        <w:rPr>
          <w:rFonts w:ascii="Times New Roman" w:hAnsi="Times New Roman" w:cs="Times New Roman"/>
          <w:sz w:val="28"/>
          <w:szCs w:val="28"/>
        </w:rPr>
        <w:t>округа</w:t>
      </w:r>
      <w:r w:rsidR="00074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D7" w:rsidRDefault="00074F25" w:rsidP="00A86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="00A869D7">
        <w:rPr>
          <w:rFonts w:ascii="Times New Roman" w:hAnsi="Times New Roman" w:cs="Times New Roman"/>
          <w:sz w:val="28"/>
          <w:szCs w:val="28"/>
        </w:rPr>
        <w:t xml:space="preserve"> </w:t>
      </w:r>
      <w:r w:rsidRPr="00A869D7">
        <w:rPr>
          <w:rFonts w:ascii="Times New Roman" w:hAnsi="Times New Roman" w:cs="Times New Roman"/>
          <w:sz w:val="28"/>
          <w:szCs w:val="28"/>
        </w:rPr>
        <w:t xml:space="preserve">которые могут быть предоставлены </w:t>
      </w:r>
      <w:r w:rsidR="004968B3" w:rsidRPr="00A869D7"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 w:rsidRPr="00A869D7">
        <w:rPr>
          <w:rFonts w:ascii="Times New Roman" w:hAnsi="Times New Roman" w:cs="Times New Roman"/>
          <w:sz w:val="28"/>
          <w:szCs w:val="28"/>
        </w:rPr>
        <w:t xml:space="preserve">гражданам, </w:t>
      </w:r>
    </w:p>
    <w:p w:rsidR="00074F25" w:rsidRDefault="00074F25" w:rsidP="00A86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69D7">
        <w:rPr>
          <w:rFonts w:ascii="Times New Roman" w:hAnsi="Times New Roman" w:cs="Times New Roman"/>
          <w:sz w:val="28"/>
          <w:szCs w:val="28"/>
        </w:rPr>
        <w:t>имеющим трех</w:t>
      </w:r>
      <w:r w:rsidR="004968B3" w:rsidRPr="00A869D7">
        <w:rPr>
          <w:rFonts w:ascii="Times New Roman" w:hAnsi="Times New Roman" w:cs="Times New Roman"/>
          <w:sz w:val="28"/>
          <w:szCs w:val="28"/>
        </w:rPr>
        <w:t xml:space="preserve"> </w:t>
      </w:r>
      <w:r w:rsidRPr="00A869D7">
        <w:rPr>
          <w:rFonts w:ascii="Times New Roman" w:hAnsi="Times New Roman" w:cs="Times New Roman"/>
          <w:sz w:val="28"/>
          <w:szCs w:val="28"/>
        </w:rPr>
        <w:t>и более детей,</w:t>
      </w:r>
      <w:r w:rsidR="00A869D7">
        <w:rPr>
          <w:rFonts w:ascii="Times New Roman" w:hAnsi="Times New Roman" w:cs="Times New Roman"/>
          <w:sz w:val="28"/>
          <w:szCs w:val="28"/>
        </w:rPr>
        <w:t xml:space="preserve"> </w:t>
      </w:r>
      <w:r w:rsidRPr="00A869D7">
        <w:rPr>
          <w:rFonts w:ascii="Times New Roman" w:hAnsi="Times New Roman" w:cs="Times New Roman"/>
          <w:sz w:val="28"/>
          <w:szCs w:val="28"/>
        </w:rPr>
        <w:t xml:space="preserve">для </w:t>
      </w:r>
      <w:r w:rsidR="00FE7945" w:rsidRPr="00A869D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AF0921" w:rsidRPr="00A869D7" w:rsidRDefault="00AF0921" w:rsidP="00A86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F25" w:rsidRDefault="00074F25" w:rsidP="00074F25">
      <w:pPr>
        <w:autoSpaceDE w:val="0"/>
        <w:autoSpaceDN w:val="0"/>
        <w:adjustRightInd w:val="0"/>
        <w:jc w:val="center"/>
      </w:pPr>
      <w:r>
        <w:t xml:space="preserve">               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440"/>
        <w:gridCol w:w="2040"/>
        <w:gridCol w:w="1380"/>
        <w:gridCol w:w="3033"/>
        <w:gridCol w:w="2268"/>
        <w:gridCol w:w="1560"/>
      </w:tblGrid>
      <w:tr w:rsidR="00137C64" w:rsidTr="00137C6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земель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 xml:space="preserve">Вид         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кв. м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 xml:space="preserve">Вид       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разрешенного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 </w:t>
            </w:r>
            <w:r w:rsidRPr="00E7016E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37C64" w:rsidTr="00137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FB20AC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C64" w:rsidRPr="00CC3E59" w:rsidTr="004968B3">
        <w:trPr>
          <w:trHeight w:val="13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35:17:040800</w:t>
            </w:r>
            <w:r w:rsidR="00FE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4968B3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496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Вологодская область, Кичменгско-Городецкий</w:t>
            </w:r>
            <w:r w:rsidR="00FE79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B3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</w:t>
            </w:r>
            <w:r w:rsidR="00496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B3">
              <w:rPr>
                <w:rFonts w:ascii="Times New Roman" w:hAnsi="Times New Roman" w:cs="Times New Roman"/>
                <w:sz w:val="24"/>
                <w:szCs w:val="24"/>
              </w:rPr>
              <w:t>Кичменгский Городок</w:t>
            </w:r>
            <w:r w:rsidR="00A869D7">
              <w:rPr>
                <w:rFonts w:ascii="Times New Roman" w:hAnsi="Times New Roman" w:cs="Times New Roman"/>
                <w:sz w:val="24"/>
                <w:szCs w:val="24"/>
              </w:rPr>
              <w:t>, улица Мирная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FE7945" w:rsidRDefault="004968B3" w:rsidP="00496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E7945" w:rsidRPr="00FE7945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E7945" w:rsidRPr="00FE7945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E7016E" w:rsidRDefault="00137C64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8B3" w:rsidRPr="00CC3E59" w:rsidTr="004968B3">
        <w:trPr>
          <w:trHeight w:val="7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35:17:0408006: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Вологодская область, Кичменгско-Городецкий муниципальный округ, село Кичменгский Городок</w:t>
            </w:r>
            <w:r w:rsidR="00A869D7">
              <w:rPr>
                <w:rFonts w:ascii="Times New Roman" w:hAnsi="Times New Roman" w:cs="Times New Roman"/>
                <w:sz w:val="24"/>
                <w:szCs w:val="24"/>
              </w:rPr>
              <w:t xml:space="preserve">, улица Мирная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FE7945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E7945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E7945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8B3" w:rsidRPr="00CC3E59" w:rsidTr="004968B3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44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35:17:0408006:</w:t>
            </w:r>
            <w:r w:rsidR="00A86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670CD8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670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Вологодская область, Кичменгско-Городецкий муниципальный 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1B7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Городецкое, 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деревня Раменье</w:t>
            </w:r>
            <w:r w:rsidR="00A869D7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670CD8">
              <w:rPr>
                <w:rFonts w:ascii="Times New Roman" w:hAnsi="Times New Roman" w:cs="Times New Roman"/>
                <w:sz w:val="24"/>
                <w:szCs w:val="24"/>
              </w:rPr>
              <w:t>Ягодная</w:t>
            </w:r>
            <w:r w:rsidR="001F31B7">
              <w:rPr>
                <w:rFonts w:ascii="Times New Roman" w:hAnsi="Times New Roman" w:cs="Times New Roman"/>
                <w:sz w:val="24"/>
                <w:szCs w:val="24"/>
              </w:rPr>
              <w:t>, участок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FE7945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E7945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E7945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3" w:rsidRPr="00E7016E" w:rsidRDefault="004968B3" w:rsidP="005527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1DCF" w:rsidRDefault="009A1DCF" w:rsidP="00137C64">
      <w:pPr>
        <w:jc w:val="both"/>
        <w:rPr>
          <w:sz w:val="28"/>
          <w:szCs w:val="28"/>
        </w:rPr>
      </w:pPr>
    </w:p>
    <w:sectPr w:rsidR="009A1DCF" w:rsidSect="002346DE"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90251"/>
    <w:multiLevelType w:val="hybridMultilevel"/>
    <w:tmpl w:val="FB56C29C"/>
    <w:lvl w:ilvl="0" w:tplc="DDD4B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5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30104"/>
    <w:rsid w:val="00040923"/>
    <w:rsid w:val="0004795B"/>
    <w:rsid w:val="00066D30"/>
    <w:rsid w:val="00070DAB"/>
    <w:rsid w:val="00074F25"/>
    <w:rsid w:val="00091A55"/>
    <w:rsid w:val="000A5567"/>
    <w:rsid w:val="0011149E"/>
    <w:rsid w:val="0012599B"/>
    <w:rsid w:val="00137C64"/>
    <w:rsid w:val="00157C43"/>
    <w:rsid w:val="00161C1E"/>
    <w:rsid w:val="00166582"/>
    <w:rsid w:val="00177025"/>
    <w:rsid w:val="00187C58"/>
    <w:rsid w:val="001B2160"/>
    <w:rsid w:val="001B22F0"/>
    <w:rsid w:val="001B2B1C"/>
    <w:rsid w:val="001D4588"/>
    <w:rsid w:val="001E21FE"/>
    <w:rsid w:val="001F1556"/>
    <w:rsid w:val="001F31B7"/>
    <w:rsid w:val="00205794"/>
    <w:rsid w:val="00206B5A"/>
    <w:rsid w:val="0024176A"/>
    <w:rsid w:val="00242771"/>
    <w:rsid w:val="002731ED"/>
    <w:rsid w:val="00286579"/>
    <w:rsid w:val="002B545F"/>
    <w:rsid w:val="003121BC"/>
    <w:rsid w:val="00322036"/>
    <w:rsid w:val="003A0729"/>
    <w:rsid w:val="003D121E"/>
    <w:rsid w:val="003D78B2"/>
    <w:rsid w:val="003E5CE6"/>
    <w:rsid w:val="003E71C9"/>
    <w:rsid w:val="003E787C"/>
    <w:rsid w:val="004031EA"/>
    <w:rsid w:val="00413E85"/>
    <w:rsid w:val="0049049B"/>
    <w:rsid w:val="00492B92"/>
    <w:rsid w:val="004968B3"/>
    <w:rsid w:val="004B622B"/>
    <w:rsid w:val="0050557F"/>
    <w:rsid w:val="00523059"/>
    <w:rsid w:val="00543246"/>
    <w:rsid w:val="00563E85"/>
    <w:rsid w:val="00564623"/>
    <w:rsid w:val="00565C63"/>
    <w:rsid w:val="00571B79"/>
    <w:rsid w:val="00574774"/>
    <w:rsid w:val="005B0692"/>
    <w:rsid w:val="005F44F0"/>
    <w:rsid w:val="005F473C"/>
    <w:rsid w:val="00614475"/>
    <w:rsid w:val="00616401"/>
    <w:rsid w:val="00625E57"/>
    <w:rsid w:val="006362CD"/>
    <w:rsid w:val="00640E95"/>
    <w:rsid w:val="00661F1D"/>
    <w:rsid w:val="00670CD8"/>
    <w:rsid w:val="00684713"/>
    <w:rsid w:val="006906C3"/>
    <w:rsid w:val="006D3831"/>
    <w:rsid w:val="006D454C"/>
    <w:rsid w:val="006E2D79"/>
    <w:rsid w:val="00705539"/>
    <w:rsid w:val="0071089A"/>
    <w:rsid w:val="00714549"/>
    <w:rsid w:val="00736F8D"/>
    <w:rsid w:val="00770302"/>
    <w:rsid w:val="00784910"/>
    <w:rsid w:val="00791D2C"/>
    <w:rsid w:val="007A0A8A"/>
    <w:rsid w:val="007E6DC0"/>
    <w:rsid w:val="00806CFD"/>
    <w:rsid w:val="0081224D"/>
    <w:rsid w:val="00827938"/>
    <w:rsid w:val="00842E65"/>
    <w:rsid w:val="00847428"/>
    <w:rsid w:val="008757FE"/>
    <w:rsid w:val="0091349E"/>
    <w:rsid w:val="009407FC"/>
    <w:rsid w:val="009951E8"/>
    <w:rsid w:val="009A1DCF"/>
    <w:rsid w:val="009A47BD"/>
    <w:rsid w:val="009A5BC7"/>
    <w:rsid w:val="009B2D3D"/>
    <w:rsid w:val="009D0C0C"/>
    <w:rsid w:val="009D2147"/>
    <w:rsid w:val="00A206A0"/>
    <w:rsid w:val="00A23BF3"/>
    <w:rsid w:val="00A31A77"/>
    <w:rsid w:val="00A4083A"/>
    <w:rsid w:val="00A67978"/>
    <w:rsid w:val="00A709A0"/>
    <w:rsid w:val="00A85491"/>
    <w:rsid w:val="00A869D7"/>
    <w:rsid w:val="00AC16E5"/>
    <w:rsid w:val="00AE1A80"/>
    <w:rsid w:val="00AF0921"/>
    <w:rsid w:val="00B101AC"/>
    <w:rsid w:val="00B10EEF"/>
    <w:rsid w:val="00B37E05"/>
    <w:rsid w:val="00B4609D"/>
    <w:rsid w:val="00B47D2A"/>
    <w:rsid w:val="00B72704"/>
    <w:rsid w:val="00B73C6F"/>
    <w:rsid w:val="00B948C1"/>
    <w:rsid w:val="00BC0970"/>
    <w:rsid w:val="00BC30D2"/>
    <w:rsid w:val="00BD4DEB"/>
    <w:rsid w:val="00C12A65"/>
    <w:rsid w:val="00C217F4"/>
    <w:rsid w:val="00C2757D"/>
    <w:rsid w:val="00C30B1D"/>
    <w:rsid w:val="00C832EB"/>
    <w:rsid w:val="00CC3525"/>
    <w:rsid w:val="00CE4FD4"/>
    <w:rsid w:val="00CE739B"/>
    <w:rsid w:val="00D23619"/>
    <w:rsid w:val="00D8068F"/>
    <w:rsid w:val="00DA71C0"/>
    <w:rsid w:val="00DA7B4F"/>
    <w:rsid w:val="00DB053C"/>
    <w:rsid w:val="00DC28EB"/>
    <w:rsid w:val="00DD09FD"/>
    <w:rsid w:val="00E03967"/>
    <w:rsid w:val="00E3206C"/>
    <w:rsid w:val="00E57EA7"/>
    <w:rsid w:val="00E65EB2"/>
    <w:rsid w:val="00E73006"/>
    <w:rsid w:val="00E8019B"/>
    <w:rsid w:val="00E82E5F"/>
    <w:rsid w:val="00EC7E4B"/>
    <w:rsid w:val="00EF64F4"/>
    <w:rsid w:val="00EF7AFA"/>
    <w:rsid w:val="00F8003F"/>
    <w:rsid w:val="00F8198F"/>
    <w:rsid w:val="00FB20AC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35F"/>
  <w15:docId w15:val="{2C3ED0B8-2255-4D7A-9090-6280383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F0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A20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7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44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2024-07-30T11:32:00Z</cp:lastPrinted>
  <dcterms:created xsi:type="dcterms:W3CDTF">2024-07-30T11:34:00Z</dcterms:created>
  <dcterms:modified xsi:type="dcterms:W3CDTF">2024-07-30T11:34:00Z</dcterms:modified>
</cp:coreProperties>
</file>