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9F1" w:rsidRPr="004949F1" w:rsidRDefault="004949F1" w:rsidP="004949F1">
      <w:pPr>
        <w:ind w:left="-142"/>
        <w:rPr>
          <w:b/>
          <w:sz w:val="28"/>
          <w:szCs w:val="20"/>
        </w:rPr>
      </w:pPr>
      <w:r w:rsidRPr="004949F1">
        <w:rPr>
          <w:noProof/>
          <w:sz w:val="28"/>
          <w:szCs w:val="20"/>
        </w:rPr>
        <w:drawing>
          <wp:anchor distT="0" distB="0" distL="114300" distR="114300" simplePos="0" relativeHeight="251668992" behindDoc="0" locked="0" layoutInCell="1" allowOverlap="1" wp14:anchorId="659906FF" wp14:editId="0F60D5E2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49F1">
        <w:rPr>
          <w:b/>
          <w:sz w:val="28"/>
          <w:szCs w:val="20"/>
        </w:rPr>
        <w:br w:type="textWrapping" w:clear="all"/>
      </w:r>
    </w:p>
    <w:p w:rsidR="004949F1" w:rsidRPr="004949F1" w:rsidRDefault="004949F1" w:rsidP="004949F1">
      <w:pPr>
        <w:ind w:left="-142"/>
        <w:jc w:val="center"/>
        <w:rPr>
          <w:b/>
          <w:sz w:val="28"/>
          <w:szCs w:val="20"/>
        </w:rPr>
      </w:pPr>
    </w:p>
    <w:p w:rsidR="004949F1" w:rsidRPr="004949F1" w:rsidRDefault="004949F1" w:rsidP="004949F1">
      <w:pPr>
        <w:ind w:left="-142"/>
        <w:jc w:val="center"/>
      </w:pPr>
      <w:r w:rsidRPr="004949F1">
        <w:rPr>
          <w:sz w:val="28"/>
          <w:szCs w:val="20"/>
        </w:rPr>
        <w:t>АДМИНИСТРАЦИЯ КИЧМЕНГСКО-ГОРОДЕЦКОГО МУНИЦИПАЛЬНОГО ОКРУГА ВОЛОГОДСКОЙ ОБЛАСТИ</w:t>
      </w:r>
      <w:r w:rsidRPr="004949F1">
        <w:rPr>
          <w:sz w:val="40"/>
          <w:szCs w:val="40"/>
        </w:rPr>
        <w:t xml:space="preserve"> </w:t>
      </w:r>
    </w:p>
    <w:p w:rsidR="004949F1" w:rsidRPr="004949F1" w:rsidRDefault="004949F1" w:rsidP="004949F1">
      <w:pPr>
        <w:keepNext/>
        <w:overflowPunct w:val="0"/>
        <w:autoSpaceDE w:val="0"/>
        <w:autoSpaceDN w:val="0"/>
        <w:adjustRightInd w:val="0"/>
        <w:jc w:val="center"/>
        <w:outlineLvl w:val="2"/>
        <w:rPr>
          <w:b/>
          <w:sz w:val="40"/>
          <w:szCs w:val="40"/>
        </w:rPr>
      </w:pPr>
    </w:p>
    <w:p w:rsidR="004949F1" w:rsidRPr="004949F1" w:rsidRDefault="004949F1" w:rsidP="004949F1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4949F1">
        <w:rPr>
          <w:b/>
          <w:sz w:val="36"/>
          <w:szCs w:val="36"/>
        </w:rPr>
        <w:t>ПОСТАНОВЛЕНИЕ</w:t>
      </w:r>
    </w:p>
    <w:p w:rsidR="004949F1" w:rsidRPr="004949F1" w:rsidRDefault="004949F1" w:rsidP="004949F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949F1" w:rsidRPr="004949F1" w:rsidRDefault="004949F1" w:rsidP="004949F1">
      <w:pPr>
        <w:widowControl w:val="0"/>
        <w:tabs>
          <w:tab w:val="left" w:pos="4215"/>
        </w:tabs>
        <w:autoSpaceDE w:val="0"/>
        <w:autoSpaceDN w:val="0"/>
        <w:adjustRightInd w:val="0"/>
        <w:rPr>
          <w:sz w:val="28"/>
          <w:szCs w:val="28"/>
        </w:rPr>
      </w:pPr>
      <w:r w:rsidRPr="004949F1">
        <w:rPr>
          <w:sz w:val="20"/>
          <w:szCs w:val="20"/>
        </w:rPr>
        <w:t xml:space="preserve">                </w:t>
      </w:r>
      <w:r>
        <w:rPr>
          <w:sz w:val="28"/>
          <w:szCs w:val="28"/>
        </w:rPr>
        <w:t>От 09.06.2025     № 531</w:t>
      </w:r>
    </w:p>
    <w:p w:rsidR="004949F1" w:rsidRPr="004949F1" w:rsidRDefault="004949F1" w:rsidP="004949F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949F1">
        <w:rPr>
          <w:noProof/>
          <w:sz w:val="28"/>
          <w:szCs w:val="20"/>
        </w:rPr>
        <mc:AlternateContent>
          <mc:Choice Requires="wps">
            <w:drawing>
              <wp:anchor distT="0" distB="0" distL="114298" distR="114298" simplePos="0" relativeHeight="251667968" behindDoc="0" locked="0" layoutInCell="1" allowOverlap="1" wp14:anchorId="3AAE43DF" wp14:editId="2562653A">
                <wp:simplePos x="0" y="0"/>
                <wp:positionH relativeFrom="column">
                  <wp:posOffset>3352799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19050"/>
                <wp:wrapNone/>
                <wp:docPr id="10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EF50E" id="Прямая соединительная линия 6" o:spid="_x0000_s1026" style="position:absolute;z-index:2516679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l+TQIAAFgEAAAOAAAAZHJzL2Uyb0RvYy54bWysVM1uEzEQviPxDtbe091Nt6FddVOhbMKl&#10;QKWWB3Bsb9bCa1u2k02EkKBnpD4Cr8ABpEoFnmHzRoydH6VwQYgcnPHM+PM334z3/GLZCLRgxnIl&#10;iyg9SiLEJFGUy1kRvbmZ9E4jZB2WFAslWRGtmI0uhk+fnLc6Z31VK0GZQQAibd7qIqqd03kcW1Kz&#10;BtsjpZmEYKVMgx1szSymBreA3oi4nySDuFWGaqMIsxa85SYYDQN+VTHiXleVZQ6JIgJuLqwmrFO/&#10;xsNznM8M1jUnWxr4H1g0mEu4dA9VYofR3PA/oBpOjLKqckdENbGqKk5YqAGqSZPfqrmusWahFhDH&#10;6r1M9v/BkleLK4M4hd6BPBI30KPu8/rD+q773n1Z36H1x+5n96372t13P7r79S3YD+tPYPtg97B1&#10;36GBl7LVNgfEkbwyXgyylNf6UpG3Fkk1qrGcsVDSzUrDNak/ET864jdWA6Fp+1JRyMFzp4Kuy8o0&#10;HhIUQ8vQvtW+fWzpENk4CXjTNDtOQmdjnO/OaWPdC6Ya5I0iElx6YXGOF5fWeR4436V4t1QTLkQY&#10;DiFRW0RnJ/2TcMAqwakP+jRrZtORMGiB/XiFXygKIodpRs0lDWA1w3S8tR3mYmPD5UJ6PKgE6Gyt&#10;zfy8O0vOxqfj06yX9QfjXpaUZe/5ZJT1BpP02Ul5XI5GZfreU0uzvOaUMunZ7WY5zf5uVravajOF&#10;+2neyxA/Rg96AdndfyAdWum7t5mDqaKrK7NrMYxvSN4+Nf8+DvdgH34Qhr8AAAD//wMAUEsDBBQA&#10;BgAIAAAAIQBFZ0+M3QAAAAkBAAAPAAAAZHJzL2Rvd25yZXYueG1sTI/BTsMwEETvSPyDtUhcqtbG&#10;QFSFOBUCcuNCAfW6jZckIl6nsdsGvh6jHuA4O6PZN8Vqcr040Bg6zwauFgoEce1tx42Bt9dqvgQR&#10;IrLF3jMZ+KIAq/L8rMDc+iO/0GEdG5FKOORooI1xyKUMdUsOw8IPxMn78KPDmOTYSDviMZW7Xmql&#10;Mumw4/ShxYEeWqo/13tnIFTvtKu+Z/VMba4bT3r3+PyExlxeTPd3ICJN8S8Mv/gJHcrEtPV7tkH0&#10;Bm71Mm2JBrTOQKTA6bA1cKMykGUh/y8ofwAAAP//AwBQSwECLQAUAAYACAAAACEAtoM4kv4AAADh&#10;AQAAEwAAAAAAAAAAAAAAAAAAAAAAW0NvbnRlbnRfVHlwZXNdLnhtbFBLAQItABQABgAIAAAAIQA4&#10;/SH/1gAAAJQBAAALAAAAAAAAAAAAAAAAAC8BAABfcmVscy8ucmVsc1BLAQItABQABgAIAAAAIQDB&#10;bml+TQIAAFgEAAAOAAAAAAAAAAAAAAAAAC4CAABkcnMvZTJvRG9jLnhtbFBLAQItABQABgAIAAAA&#10;IQBFZ0+M3QAAAAkBAAAPAAAAAAAAAAAAAAAAAKcEAABkcnMvZG93bnJldi54bWxQSwUGAAAAAAQA&#10;BADzAAAAsQUAAAAA&#10;"/>
            </w:pict>
          </mc:Fallback>
        </mc:AlternateContent>
      </w:r>
      <w:r w:rsidRPr="004949F1">
        <w:rPr>
          <w:noProof/>
          <w:sz w:val="28"/>
          <w:szCs w:val="20"/>
        </w:rPr>
        <mc:AlternateContent>
          <mc:Choice Requires="wps">
            <w:drawing>
              <wp:anchor distT="4294967294" distB="4294967294" distL="114300" distR="114300" simplePos="0" relativeHeight="251665920" behindDoc="0" locked="0" layoutInCell="1" allowOverlap="1" wp14:anchorId="4A6E96AE" wp14:editId="19332158">
                <wp:simplePos x="0" y="0"/>
                <wp:positionH relativeFrom="column">
                  <wp:posOffset>3124200</wp:posOffset>
                </wp:positionH>
                <wp:positionV relativeFrom="paragraph">
                  <wp:posOffset>143509</wp:posOffset>
                </wp:positionV>
                <wp:extent cx="228600" cy="0"/>
                <wp:effectExtent l="0" t="0" r="19050" b="19050"/>
                <wp:wrapNone/>
                <wp:docPr id="9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1F6C2" id="Прямая соединительная линия 5" o:spid="_x0000_s1026" style="position:absolute;z-index:251665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OrbTAIAAFcEAAAOAAAAZHJzL2Uyb0RvYy54bWysVM2O0zAQviPxDlbubZLSlm606Qo1LZcF&#10;VtrlAVzbaSwc27LdphVCAs5IfQRegQNIKy3wDOkbMXZ/tAsXhOjBHXtmPn/zzTjnF+taoBUzliuZ&#10;R2k3iRCTRFEuF3n0+mbWGUXIOiwpFkqyPNowG12MHz86b3TGeqpSgjKDAETarNF5VDmnszi2pGI1&#10;tl2lmQRnqUyNHWzNIqYGN4Bei7iXJMO4UYZqowizFk6LvTMaB/yyZMS9KkvLHBJ5BNxcWE1Y536N&#10;x+c4WxisK04ONPA/sKgxl3DpCarADqOl4X9A1ZwYZVXpukTVsSpLTlioAapJk9+qua6wZqEWEMfq&#10;k0z2/8GSl6srgzjNo7MISVxDi9rPu/e7bfu9/bLbot2H9mf7rf3a3rY/2tvdR7Dvdp/A9s727nC8&#10;RQOvZKNtBoATeWW8FmQtr/WlIm8skmpSYblgoaKbjYZrUp8RP0jxG6uBz7x5oSjE4KVTQdZ1aWoP&#10;CYKhdeje5tQ9tnaIwGGvNxom0GNydMU4O+ZpY91zpmrkjTwSXHpdcYZXl9Z5Hjg7hvhjqWZciDAb&#10;QqIGxBn0BiHBKsGpd/owaxbziTBohf10hV8oCjz3w4xaShrAKobp9GA7zMXehsuF9HhQCdA5WPvx&#10;eXuWnE1H01G/0+8Np51+UhSdZ7NJvzOcpU8HxZNiMinSd55a2s8qTimTnt1xlNP+343K4VHth/A0&#10;zCcZ4ofoQS8ge/wPpEMrfff2czBXdHNlji2G6Q3Bh5fmn8f9Pdj3vwfjXwAAAP//AwBQSwMEFAAG&#10;AAgAAAAhALtkipHcAAAACQEAAA8AAABkcnMvZG93bnJldi54bWxMj8FOwzAQRO9I/IO1SFwq6mCg&#10;KiFOhYDcuFBAXLfxkkTE6zR228DXs4gDHHd2NPOmWE2+V3saYxfYwvk8A0VcB9dxY+HluTpbgooJ&#10;2WEfmCx8UoRVeXxUYO7CgZ9ov06NkhCOOVpoUxpyrWPdksc4DwOx/N7D6DHJOTbajXiQcN9rk2UL&#10;7bFjaWhxoLuW6o/1zluI1Sttq69ZPcveLppAZnv/+IDWnp5MtzegEk3pzww/+IIOpTBtwo5dVL2F&#10;y2sjW5IFYxagxHBlliJsfgVdFvr/gvIbAAD//wMAUEsBAi0AFAAGAAgAAAAhALaDOJL+AAAA4QEA&#10;ABMAAAAAAAAAAAAAAAAAAAAAAFtDb250ZW50X1R5cGVzXS54bWxQSwECLQAUAAYACAAAACEAOP0h&#10;/9YAAACUAQAACwAAAAAAAAAAAAAAAAAvAQAAX3JlbHMvLnJlbHNQSwECLQAUAAYACAAAACEAFvzq&#10;20wCAABXBAAADgAAAAAAAAAAAAAAAAAuAgAAZHJzL2Uyb0RvYy54bWxQSwECLQAUAAYACAAAACEA&#10;u2SKkdwAAAAJAQAADwAAAAAAAAAAAAAAAACmBAAAZHJzL2Rvd25yZXYueG1sUEsFBgAAAAAEAAQA&#10;8wAAAK8FAAAAAA==&#10;"/>
            </w:pict>
          </mc:Fallback>
        </mc:AlternateContent>
      </w:r>
      <w:r w:rsidRPr="004949F1">
        <w:rPr>
          <w:noProof/>
          <w:sz w:val="28"/>
          <w:szCs w:val="20"/>
        </w:rPr>
        <mc:AlternateContent>
          <mc:Choice Requires="wps">
            <w:drawing>
              <wp:anchor distT="4294967294" distB="4294967294" distL="114300" distR="114300" simplePos="0" relativeHeight="251663872" behindDoc="0" locked="0" layoutInCell="1" allowOverlap="1" wp14:anchorId="0F9774CB" wp14:editId="207A55E8">
                <wp:simplePos x="0" y="0"/>
                <wp:positionH relativeFrom="column">
                  <wp:posOffset>474345</wp:posOffset>
                </wp:positionH>
                <wp:positionV relativeFrom="paragraph">
                  <wp:posOffset>20319</wp:posOffset>
                </wp:positionV>
                <wp:extent cx="1257300" cy="0"/>
                <wp:effectExtent l="0" t="0" r="19050" b="19050"/>
                <wp:wrapNone/>
                <wp:docPr id="7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EE469" id="Прямая соединительная линия 4" o:spid="_x0000_s1026" style="position:absolute;z-index:251663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GA2TgIAAFgEAAAOAAAAZHJzL2Uyb0RvYy54bWysVM2O0zAQviPxDlbu3STddH+iTVeoabks&#10;sNIuD+DaTmPh2JbtNq0QEnBG2kfgFTiAtNICz5C+EWP3R124IEQP7tgz8/mbmc+5uFw2Ai2YsVzJ&#10;IkqPkggxSRTlclZEr28nvbMIWYclxUJJVkQrZqPL4dMnF63OWV/VSlBmEIBIm7e6iGrndB7HltSs&#10;wfZIaSbBWSnTYAdbM4upwS2gNyLuJ8lJ3CpDtVGEWQun5cYZDQN+VTHiXlWVZQ6JIgJuLqwmrFO/&#10;xsMLnM8M1jUnWxr4H1g0mEu4dA9VYofR3PA/oBpOjLKqckdENbGqKk5YqAGqSZPfqrmpsWahFmiO&#10;1fs22f8HS14urg3itIhOIyRxAyPqPq/fr++6792X9R1af+h+dt+6r91996O7X38E+2H9CWzv7B62&#10;x3co851stc0BcCSvje8FWcobfaXIG4ukGtVYzlio6Hal4ZrUZ8SPUvzGauAzbV8oCjF47lRo67Iy&#10;jYeEhqFlmN5qPz22dIjAYdofnB4nMGSy88U43yVqY91zphrkjSISXPrG4hwvrqzzRHC+C/HHUk24&#10;EEEcQqK2iM4H/UFIsEpw6p0+zJrZdCQMWmAvr/ALVYHnMMyouaQBrGaYjre2w1xsbLhcSI8HpQCd&#10;rbXRz9vz5Hx8Nj7Leln/ZNzLkrLsPZuMst7JJD0dlMflaFSm7zy1NMtrTimTnt1Oy2n2d1rZvqqN&#10;Cvdq3rchfowe+gVkd/+BdJilH99GCFNFV9dmN2OQbwjePjX/Pg73YB9+EIa/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B1+GA2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 w:rsidRPr="004949F1">
        <w:rPr>
          <w:noProof/>
          <w:sz w:val="28"/>
          <w:szCs w:val="20"/>
        </w:rPr>
        <mc:AlternateContent>
          <mc:Choice Requires="wps">
            <w:drawing>
              <wp:anchor distT="4294967294" distB="4294967294" distL="114300" distR="114300" simplePos="0" relativeHeight="251662848" behindDoc="0" locked="0" layoutInCell="1" allowOverlap="1" wp14:anchorId="40685295" wp14:editId="4436A0A0">
                <wp:simplePos x="0" y="0"/>
                <wp:positionH relativeFrom="column">
                  <wp:posOffset>1960245</wp:posOffset>
                </wp:positionH>
                <wp:positionV relativeFrom="paragraph">
                  <wp:posOffset>20319</wp:posOffset>
                </wp:positionV>
                <wp:extent cx="685800" cy="0"/>
                <wp:effectExtent l="0" t="0" r="19050" b="19050"/>
                <wp:wrapNone/>
                <wp:docPr id="6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5363D" id="Прямая соединительная линия 3" o:spid="_x0000_s1026" style="position:absolute;z-index:251662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/uhTQIAAFcEAAAOAAAAZHJzL2Uyb0RvYy54bWysVM1uEzEQviPxDpbv6e6mSUhX3VQom3Ap&#10;UKnlAZy1N2vhtS3bySZCSNAzUh+BV+AAUqUCz7B5I8bOj1K4IEQOztgz8/mbmc97frGqBVoyY7mS&#10;GU5OYoyYLBTlcp7hNzfTzhAj64ikRCjJMrxmFl+Mnj45b3TKuqpSgjKDAETatNEZrpzTaRTZomI1&#10;sSdKMwnOUpmaONiaeUQNaQC9FlE3jgdRowzVRhXMWjjNt048CvhlyQr3uiwtc0hkGLi5sJqwzvwa&#10;jc5JOjdEV7zY0SD/wKImXMKlB6icOIIWhv8BVfPCKKtKd1KoOlJlyQsWaoBqkvi3aq4rolmoBZpj&#10;9aFN9v/BFq+WVwZxmuEBRpLUMKL28+bD5q793n7Z3KHNx/Zn+6392t63P9r7zS3YD5tPYHtn+7A7&#10;vkOnvpONtikAjuWV8b0oVvJaX6rirUVSjSsi5yxUdLPWcE3iM6JHKX5jNfCZNS8VhRiycCq0dVWa&#10;2kNCw9AqTG99mB5bOVTA4WDYH8Yw42Lviki6z9PGuhdM1cgbGRZc+r6SlCwvrfM8SLoP8cdSTbkQ&#10;QRtCoibDZ/1uPyRYJTj1Th9mzXw2FgYtiVdX+IWiwHMcZtRC0gBWMUInO9sRLrY2XC6kx4NKgM7O&#10;2srn3Vl8NhlOhr1OrzuYdHpxnneeT8e9zmCaPOvnp/l4nCfvPbWkl1acUiY9u72Uk97fSWX3qLYi&#10;PIj50IboMXroF5Dd/wfSYZR+elsdzBRdX5n9iEG9IXj30vzzON6Dffw9GP0C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BGE/uh&#10;TQIAAFcEAAAOAAAAAAAAAAAAAAAAAC4CAABkcnMvZTJvRG9jLnhtbFBLAQItABQABgAIAAAAIQAK&#10;tQ+82gAAAAcBAAAPAAAAAAAAAAAAAAAAAKcEAABkcnMvZG93bnJldi54bWxQSwUGAAAAAAQABADz&#10;AAAArgUAAAAA&#10;"/>
            </w:pict>
          </mc:Fallback>
        </mc:AlternateContent>
      </w:r>
      <w:r w:rsidRPr="004949F1">
        <w:rPr>
          <w:sz w:val="20"/>
          <w:szCs w:val="20"/>
        </w:rPr>
        <w:t xml:space="preserve">                            с. </w:t>
      </w:r>
      <w:proofErr w:type="spellStart"/>
      <w:r w:rsidRPr="004949F1">
        <w:rPr>
          <w:sz w:val="20"/>
          <w:szCs w:val="20"/>
        </w:rPr>
        <w:t>Кичменгский</w:t>
      </w:r>
      <w:proofErr w:type="spellEnd"/>
      <w:r w:rsidRPr="004949F1">
        <w:rPr>
          <w:sz w:val="20"/>
          <w:szCs w:val="20"/>
        </w:rPr>
        <w:t xml:space="preserve"> Городок</w:t>
      </w:r>
    </w:p>
    <w:p w:rsidR="004949F1" w:rsidRPr="004949F1" w:rsidRDefault="004949F1" w:rsidP="004949F1">
      <w:pPr>
        <w:widowControl w:val="0"/>
        <w:shd w:val="clear" w:color="auto" w:fill="FFFFFF"/>
        <w:autoSpaceDE w:val="0"/>
        <w:autoSpaceDN w:val="0"/>
        <w:adjustRightInd w:val="0"/>
        <w:spacing w:line="281" w:lineRule="exact"/>
        <w:ind w:left="14" w:right="2913"/>
        <w:rPr>
          <w:sz w:val="28"/>
          <w:szCs w:val="28"/>
        </w:rPr>
      </w:pPr>
      <w:r w:rsidRPr="004949F1">
        <w:rPr>
          <w:noProof/>
          <w:sz w:val="28"/>
          <w:szCs w:val="20"/>
        </w:rPr>
        <mc:AlternateContent>
          <mc:Choice Requires="wps">
            <w:drawing>
              <wp:anchor distT="4294967294" distB="4294967294" distL="114300" distR="114300" simplePos="0" relativeHeight="251664896" behindDoc="0" locked="0" layoutInCell="1" allowOverlap="1" wp14:anchorId="7D34F8DD" wp14:editId="00C02C09">
                <wp:simplePos x="0" y="0"/>
                <wp:positionH relativeFrom="column">
                  <wp:posOffset>-36195</wp:posOffset>
                </wp:positionH>
                <wp:positionV relativeFrom="paragraph">
                  <wp:posOffset>-2541</wp:posOffset>
                </wp:positionV>
                <wp:extent cx="228600" cy="0"/>
                <wp:effectExtent l="0" t="0" r="19050" b="1905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3058B" id="Прямая соединительная линия 2" o:spid="_x0000_s1026" style="position:absolute;z-index:251664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F7LTAIAAFcEAAAOAAAAZHJzL2Uyb0RvYy54bWysVM1uEzEQviPxDpbv6f6QhHTVTYWyCZcC&#10;lVoewLG9WQuvvbLdbCKEBJyR8gi8AgeQKhV4hs0bMXZ+1MIFIXJwxp6Zz9/MfN6z81Ut0ZIbK7TK&#10;cXISY8QV1UyoRY5fX896I4ysI4oRqRXP8ZpbfD5+/OisbTKe6kpLxg0CEGWztslx5VyTRZGlFa+J&#10;PdENV+AstamJg61ZRMyQFtBrGaVxPIxabVhjNOXWwmmxc+JxwC9LTt2rsrTcIZlj4ObCasI692s0&#10;PiPZwpCmEnRPg/wDi5oIBZceoQriCLox4g+oWlCjrS7dCdV1pMtSUB5qgGqS+LdqrirS8FALNMc2&#10;xzbZ/wdLXy4vDRIsxwOMFKlhRN3n7fvtpvvefdlu0PZD97P71n3tbrsf3e32I9h3209ge2d3tz/e&#10;oNR3sm1sBoATdWl8L+hKXTUXmr6xSOlJRdSCh4qu1w1ck/iM6EGK39gG+MzbF5pBDLlxOrR1VZra&#10;Q0LD0CpMb32cHl85ROEwTUfDGGZMD66IZIe8xlj3nOsaeSPHUijfV5KR5YV1ngfJDiH+WOmZkDJo&#10;QyrU5vh0kA5CgtVSMO/0YdYs5hNp0JJ4dYVfKAo898OMvlEsgFWcsOnedkTInQ2XS+XxoBKgs7d2&#10;8nl7Gp9OR9NRv9dPh9NePy6K3rPZpN8bzpKng+JJMZkUyTtPLelnlWCMK8/uIOWk/3dS2T+qnQiP&#10;Yj62IXqIHvoFZA//gXQYpZ/eTgdzzdaX5jBiUG8I3r80/zzu78G+/z0Y/wI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GgBey0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 w:rsidRPr="004949F1">
        <w:rPr>
          <w:noProof/>
          <w:sz w:val="28"/>
          <w:szCs w:val="20"/>
        </w:rPr>
        <mc:AlternateContent>
          <mc:Choice Requires="wps">
            <w:drawing>
              <wp:anchor distT="0" distB="0" distL="114298" distR="114298" simplePos="0" relativeHeight="251666944" behindDoc="0" locked="0" layoutInCell="1" allowOverlap="1" wp14:anchorId="743C3536" wp14:editId="2F12AE8A">
                <wp:simplePos x="0" y="0"/>
                <wp:positionH relativeFrom="column">
                  <wp:posOffset>-36196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19050" b="19050"/>
                <wp:wrapNone/>
                <wp:docPr id="4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1A9CC" id="Прямая соединительная линия 1" o:spid="_x0000_s1026" style="position:absolute;z-index:2516669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P0nTQIAAFcEAAAOAAAAZHJzL2Uyb0RvYy54bWysVM1u1DAQviPxDpbv2yTbtLRRswhtdrkU&#10;qNTyAF7b2Vg4tmW7m10hJOCM1EfgFTiAVKnAM2TfiLH3BwoXhMjBGY9nvnzzzThnj5etRAtundCq&#10;xNlBihFXVDOh5iV+eTUdnGDkPFGMSK14iVfc4cejhw/OOlPwoW60ZNwiAFGu6EyJG+9NkSSONrwl&#10;7kAbruCw1rYlHrZ2njBLOkBvZTJM0+Ok05YZqyl3DrzV5hCPIn5dc+pf1LXjHskSAzcfVxvXWViT&#10;0Rkp5paYRtAtDfIPLFoiFHx0D1URT9C1FX9AtYJa7XTtD6huE13XgvJYA1STpb9Vc9kQw2MtII4z&#10;e5nc/4OlzxcXFglW4hwjRVpoUf9x/XZ903/tP61v0Ppd/73/0n/ub/tv/e36Pdh36w9gh8P+buu+&#10;QVlQsjOuAMCxurBBC7pUl+Zc01cOKT1uiJrzWNHVysBnYkZyLyVsnAE+s+6ZZhBDrr2Osi5r2wZI&#10;EAwtY/dW++7xpUd046TgzbL8MI2NTUixyzPW+adctygYJZZCBV1JQRbnzgNzCN2FBLfSUyFlnA2p&#10;UFfi06PhUUxwWgoWDkOYs/PZWFq0IGG64hNkALB7YVZfKxbBGk7YZGt7IuTGhnipAh5UAnS21mZ8&#10;Xp+mp5OTyUk+yIfHk0GeVtXgyXScD46n2aOj6rAaj6vsTaCW5UUjGOMqsNuNcpb/3ahsL9VmCPfD&#10;vJchuY8eSwSyu3ckHVsZureZg5lmqwsb1AhdhemNwdubFq7Hr/sY9fN/MPoB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CvZP0n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  <w:r w:rsidRPr="004949F1">
        <w:rPr>
          <w:sz w:val="28"/>
          <w:szCs w:val="28"/>
        </w:rPr>
        <w:t xml:space="preserve">     </w:t>
      </w:r>
    </w:p>
    <w:p w:rsidR="00C832EB" w:rsidRDefault="003E4FDE" w:rsidP="00E3206C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64770</wp:posOffset>
                </wp:positionV>
                <wp:extent cx="3520440" cy="715645"/>
                <wp:effectExtent l="0" t="0" r="0" b="825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475" w:rsidRPr="00347D29" w:rsidRDefault="00586666" w:rsidP="004949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47D29">
                              <w:rPr>
                                <w:sz w:val="28"/>
                                <w:szCs w:val="28"/>
                              </w:rPr>
                              <w:t>Об утвержде</w:t>
                            </w:r>
                            <w:r w:rsidR="003E4FDE" w:rsidRPr="00347D29">
                              <w:rPr>
                                <w:sz w:val="28"/>
                                <w:szCs w:val="28"/>
                              </w:rPr>
                              <w:t>нии проекта межевания</w:t>
                            </w:r>
                            <w:r w:rsidR="00347D29" w:rsidRPr="00347D29">
                              <w:rPr>
                                <w:sz w:val="28"/>
                                <w:szCs w:val="28"/>
                              </w:rPr>
                              <w:t xml:space="preserve"> территории </w:t>
                            </w:r>
                            <w:r w:rsidR="002A6F3D">
                              <w:rPr>
                                <w:sz w:val="28"/>
                                <w:szCs w:val="28"/>
                              </w:rPr>
                              <w:t>земельного участка с кадастровым номером 35:17:0201007:68</w:t>
                            </w:r>
                          </w:p>
                          <w:p w:rsidR="0049049B" w:rsidRDefault="0049049B" w:rsidP="00614475"/>
                          <w:p w:rsidR="00847428" w:rsidRDefault="00847428" w:rsidP="00847428">
                            <w:pPr>
                              <w:ind w:firstLine="708"/>
                              <w:jc w:val="both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1.05pt;margin-top:5.1pt;width:277.2pt;height:56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0R5tAIAALk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cW2OkOvU3B66MHNjHBsPW2mur+X5TeNhFw1VGzZrVJyaBitgF1ob/oXVycc&#10;bUE2w0dZQRi6M9IBjbXqLCAUAwE6dOnp1BlLpYTDd3EUEAKmEmzzMJ4RR86n6fF2r7R5z2SH7CLD&#10;Cjrv0On+XhvLhqZHFxtMyIK3ret+K54dgON0ArHhqrVZFq6ZP5MgWS/WC+KRaLb2SJDn3m2xIt6s&#10;COdx/i5frfLwl40bkrThVcWEDXMUVkj+rHEHiU+SOElLy5ZXFs5S0mq7WbUK7SkIu3CfqzlYzm7+&#10;cxquCJDLi5TCiAR3UeIVs8XcIwWJvWQeLLwgTO6SWUASkhfPU7rngv17SmjIcBJH8SSmM+kXuQXu&#10;e50bTTtuYHS0vMvw4uREUyvBtahcaw3l7bS+KIWlfy4FtPvYaCdYq9FJrWbcjIBiVbyR1RNIV0lQ&#10;FogQ5h0sGql+YDTA7Miw/r6jimHUfhAg/yR0WjVuQ+J5BHfUpWVzaaGiBKgMG4ym5cpMA2rXK75t&#10;INL04IS8hSdTc6fmM6vDQ4P54JI6zDI7gC73zus8cZe/AQAA//8DAFBLAwQUAAYACAAAACEA1yvS&#10;0t0AAAAKAQAADwAAAGRycy9kb3ducmV2LnhtbEyPwU7DMAyG70h7h8iTuG3JMoZYaTpNQ1xBDJi0&#10;W9Z4bUXjVE22lrfHnOBo/59+f843o2/FFfvYBDKwmCsQSGVwDVUGPt6fZw8gYrLkbBsIDXxjhE0x&#10;uclt5sJAb3jdp0pwCcXMGqhT6jIpY1mjt3EeOiTOzqH3NvHYV9L1duBy30qt1L30tiG+UNsOdzWW&#10;X/uLN/D5cj4e7tRr9eRX3RBGJcmvpTG303H7CCLhmP5g+NVndSjY6RQu5KJoDcy0XjDKgdIgGFgt&#10;9RLEiRdar0EWufz/QvEDAAD//wMAUEsBAi0AFAAGAAgAAAAhALaDOJL+AAAA4QEAABMAAAAAAAAA&#10;AAAAAAAAAAAAAFtDb250ZW50X1R5cGVzXS54bWxQSwECLQAUAAYACAAAACEAOP0h/9YAAACUAQAA&#10;CwAAAAAAAAAAAAAAAAAvAQAAX3JlbHMvLnJlbHNQSwECLQAUAAYACAAAACEAS99EebQCAAC5BQAA&#10;DgAAAAAAAAAAAAAAAAAuAgAAZHJzL2Uyb0RvYy54bWxQSwECLQAUAAYACAAAACEA1yvS0t0AAAAK&#10;AQAADwAAAAAAAAAAAAAAAAAOBQAAZHJzL2Rvd25yZXYueG1sUEsFBgAAAAAEAAQA8wAAABgGAAAA&#10;AA==&#10;" filled="f" stroked="f">
                <v:textbox>
                  <w:txbxContent>
                    <w:p w:rsidR="00614475" w:rsidRPr="00347D29" w:rsidRDefault="00586666" w:rsidP="004949F1">
                      <w:pPr>
                        <w:rPr>
                          <w:sz w:val="28"/>
                          <w:szCs w:val="28"/>
                        </w:rPr>
                      </w:pPr>
                      <w:r w:rsidRPr="00347D29">
                        <w:rPr>
                          <w:sz w:val="28"/>
                          <w:szCs w:val="28"/>
                        </w:rPr>
                        <w:t>Об утвержде</w:t>
                      </w:r>
                      <w:r w:rsidR="003E4FDE" w:rsidRPr="00347D29">
                        <w:rPr>
                          <w:sz w:val="28"/>
                          <w:szCs w:val="28"/>
                        </w:rPr>
                        <w:t>нии проекта межевания</w:t>
                      </w:r>
                      <w:r w:rsidR="00347D29" w:rsidRPr="00347D29">
                        <w:rPr>
                          <w:sz w:val="28"/>
                          <w:szCs w:val="28"/>
                        </w:rPr>
                        <w:t xml:space="preserve"> территории </w:t>
                      </w:r>
                      <w:r w:rsidR="002A6F3D">
                        <w:rPr>
                          <w:sz w:val="28"/>
                          <w:szCs w:val="28"/>
                        </w:rPr>
                        <w:t>земельного участка с кадастровым номером 35:17:0201007:68</w:t>
                      </w:r>
                    </w:p>
                    <w:p w:rsidR="0049049B" w:rsidRDefault="0049049B" w:rsidP="00614475"/>
                    <w:p w:rsidR="00847428" w:rsidRDefault="00847428" w:rsidP="00847428">
                      <w:pPr>
                        <w:ind w:firstLine="708"/>
                        <w:jc w:val="both"/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347D29" w:rsidRDefault="00347D29" w:rsidP="004949F1">
      <w:pPr>
        <w:jc w:val="both"/>
        <w:rPr>
          <w:sz w:val="28"/>
          <w:szCs w:val="28"/>
        </w:rPr>
      </w:pPr>
    </w:p>
    <w:p w:rsidR="00347D29" w:rsidRDefault="00347D29" w:rsidP="00614475">
      <w:pPr>
        <w:ind w:firstLine="708"/>
        <w:jc w:val="both"/>
        <w:rPr>
          <w:sz w:val="28"/>
          <w:szCs w:val="28"/>
        </w:rPr>
      </w:pPr>
    </w:p>
    <w:p w:rsidR="004949F1" w:rsidRDefault="00586666" w:rsidP="004949F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статьями 5.1, 43, 45, 46 Градостроительного кодекса Российской Федерации от 29.12.2004 года №190-ФЗ, с учетом протокола общес</w:t>
      </w:r>
      <w:r w:rsidR="002A6F3D">
        <w:rPr>
          <w:sz w:val="28"/>
          <w:szCs w:val="28"/>
        </w:rPr>
        <w:t>твенных обсуждений от 29.05.2025</w:t>
      </w:r>
      <w:r>
        <w:rPr>
          <w:sz w:val="28"/>
          <w:szCs w:val="28"/>
        </w:rPr>
        <w:t xml:space="preserve"> года и заключения о результатах общес</w:t>
      </w:r>
      <w:r w:rsidR="001F50D8">
        <w:rPr>
          <w:sz w:val="28"/>
          <w:szCs w:val="28"/>
        </w:rPr>
        <w:t>твенных обсуждений от</w:t>
      </w:r>
      <w:r w:rsidR="002A6F3D">
        <w:rPr>
          <w:sz w:val="28"/>
          <w:szCs w:val="28"/>
        </w:rPr>
        <w:t xml:space="preserve"> 30.05.2025</w:t>
      </w:r>
      <w:r>
        <w:rPr>
          <w:sz w:val="28"/>
          <w:szCs w:val="28"/>
        </w:rPr>
        <w:t xml:space="preserve"> года</w:t>
      </w:r>
      <w:r w:rsidR="001F50D8">
        <w:rPr>
          <w:sz w:val="28"/>
          <w:szCs w:val="28"/>
        </w:rPr>
        <w:t xml:space="preserve"> администрация округа</w:t>
      </w:r>
    </w:p>
    <w:p w:rsidR="00586666" w:rsidRDefault="00847428" w:rsidP="004949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4949F1" w:rsidRPr="004949F1" w:rsidRDefault="004949F1" w:rsidP="004949F1">
      <w:pPr>
        <w:jc w:val="both"/>
        <w:rPr>
          <w:b/>
          <w:sz w:val="28"/>
          <w:szCs w:val="28"/>
        </w:rPr>
      </w:pPr>
    </w:p>
    <w:p w:rsidR="009317CC" w:rsidRDefault="00586666" w:rsidP="009317CC">
      <w:pPr>
        <w:ind w:firstLine="567"/>
        <w:jc w:val="both"/>
        <w:rPr>
          <w:sz w:val="28"/>
          <w:szCs w:val="28"/>
        </w:rPr>
      </w:pPr>
      <w:r w:rsidRPr="00586666">
        <w:rPr>
          <w:sz w:val="28"/>
          <w:szCs w:val="28"/>
        </w:rPr>
        <w:t xml:space="preserve">1. Утвердить </w:t>
      </w:r>
      <w:r w:rsidR="009317CC" w:rsidRPr="009301B4">
        <w:rPr>
          <w:sz w:val="28"/>
          <w:szCs w:val="28"/>
        </w:rPr>
        <w:t xml:space="preserve">проект межевания </w:t>
      </w:r>
      <w:r w:rsidR="00367788">
        <w:rPr>
          <w:sz w:val="28"/>
          <w:szCs w:val="28"/>
        </w:rPr>
        <w:t xml:space="preserve">территории </w:t>
      </w:r>
      <w:r w:rsidR="002A6F3D">
        <w:rPr>
          <w:sz w:val="28"/>
          <w:szCs w:val="28"/>
        </w:rPr>
        <w:t>земельного участка с</w:t>
      </w:r>
      <w:r w:rsidR="00347D29">
        <w:rPr>
          <w:sz w:val="28"/>
          <w:szCs w:val="28"/>
        </w:rPr>
        <w:t xml:space="preserve"> </w:t>
      </w:r>
      <w:r w:rsidR="002A6F3D">
        <w:rPr>
          <w:sz w:val="28"/>
          <w:szCs w:val="28"/>
        </w:rPr>
        <w:t>кадастровым номером 35:17:0201007:68</w:t>
      </w:r>
      <w:r w:rsidR="001F50D8">
        <w:rPr>
          <w:sz w:val="28"/>
          <w:szCs w:val="28"/>
        </w:rPr>
        <w:t xml:space="preserve"> расположенного по адресу: Российская Федерация, Вологодская об</w:t>
      </w:r>
      <w:r w:rsidR="00367788">
        <w:rPr>
          <w:sz w:val="28"/>
          <w:szCs w:val="28"/>
        </w:rPr>
        <w:t xml:space="preserve">ласть, </w:t>
      </w:r>
      <w:r w:rsidR="00BA5208">
        <w:rPr>
          <w:sz w:val="28"/>
          <w:szCs w:val="28"/>
        </w:rPr>
        <w:t>Кичменгско</w:t>
      </w:r>
      <w:r w:rsidR="002A6F3D">
        <w:rPr>
          <w:sz w:val="28"/>
          <w:szCs w:val="28"/>
        </w:rPr>
        <w:t>-Городецкий район</w:t>
      </w:r>
      <w:r w:rsidR="00367788">
        <w:rPr>
          <w:sz w:val="28"/>
          <w:szCs w:val="28"/>
        </w:rPr>
        <w:t>.</w:t>
      </w:r>
    </w:p>
    <w:p w:rsidR="00586666" w:rsidRPr="009317CC" w:rsidRDefault="00586666" w:rsidP="009317CC">
      <w:pPr>
        <w:ind w:firstLine="567"/>
        <w:jc w:val="both"/>
        <w:rPr>
          <w:sz w:val="28"/>
          <w:szCs w:val="28"/>
        </w:rPr>
      </w:pPr>
      <w:r w:rsidRPr="009317CC">
        <w:rPr>
          <w:sz w:val="28"/>
          <w:szCs w:val="28"/>
        </w:rPr>
        <w:t>2. Постановление вступает в силу со дня принятия и в течение 7 (семи) рабочих дней со дня принятия п</w:t>
      </w:r>
      <w:r w:rsidR="001F50D8">
        <w:rPr>
          <w:sz w:val="28"/>
          <w:szCs w:val="28"/>
        </w:rPr>
        <w:t>одлежит опубликованию в</w:t>
      </w:r>
      <w:r w:rsidRPr="009317CC">
        <w:rPr>
          <w:sz w:val="28"/>
          <w:szCs w:val="28"/>
        </w:rPr>
        <w:t xml:space="preserve"> газете «Заря Севера» и размещению на официальном сайте Кичменгско-Г</w:t>
      </w:r>
      <w:r w:rsidR="001F50D8">
        <w:rPr>
          <w:sz w:val="28"/>
          <w:szCs w:val="28"/>
        </w:rPr>
        <w:t>ородецкого муниципального округа</w:t>
      </w:r>
      <w:r w:rsidRPr="009317CC">
        <w:rPr>
          <w:sz w:val="28"/>
          <w:szCs w:val="28"/>
        </w:rPr>
        <w:t xml:space="preserve"> </w:t>
      </w:r>
      <w:proofErr w:type="gramStart"/>
      <w:r w:rsidRPr="009317CC">
        <w:rPr>
          <w:sz w:val="28"/>
          <w:szCs w:val="28"/>
        </w:rPr>
        <w:t>в  информационно</w:t>
      </w:r>
      <w:proofErr w:type="gramEnd"/>
      <w:r w:rsidRPr="009317CC">
        <w:rPr>
          <w:sz w:val="28"/>
          <w:szCs w:val="28"/>
        </w:rPr>
        <w:t>-телекоммуникационной сети «Интернет»</w:t>
      </w:r>
      <w:r w:rsidRPr="009317CC">
        <w:rPr>
          <w:bCs/>
          <w:sz w:val="28"/>
          <w:szCs w:val="28"/>
        </w:rPr>
        <w:t>.</w:t>
      </w:r>
    </w:p>
    <w:p w:rsidR="00614475" w:rsidRPr="00614475" w:rsidRDefault="00614475" w:rsidP="00586666">
      <w:pPr>
        <w:pStyle w:val="a8"/>
        <w:suppressAutoHyphens/>
        <w:ind w:left="567"/>
        <w:jc w:val="both"/>
        <w:rPr>
          <w:sz w:val="28"/>
          <w:szCs w:val="28"/>
        </w:rPr>
      </w:pPr>
    </w:p>
    <w:p w:rsidR="005F473C" w:rsidRDefault="005F473C" w:rsidP="00614475">
      <w:pPr>
        <w:rPr>
          <w:sz w:val="28"/>
          <w:szCs w:val="28"/>
        </w:rPr>
      </w:pPr>
    </w:p>
    <w:p w:rsidR="004949F1" w:rsidRDefault="004949F1" w:rsidP="00494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Кичменгско-городецкого </w:t>
      </w:r>
    </w:p>
    <w:p w:rsidR="00E3206C" w:rsidRDefault="004949F1" w:rsidP="004949F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  округа</w:t>
      </w:r>
      <w:proofErr w:type="gramEnd"/>
      <w:r>
        <w:rPr>
          <w:sz w:val="28"/>
          <w:szCs w:val="28"/>
        </w:rPr>
        <w:t xml:space="preserve">                                                                       С.А. </w:t>
      </w:r>
      <w:proofErr w:type="spellStart"/>
      <w:r>
        <w:rPr>
          <w:sz w:val="28"/>
          <w:szCs w:val="28"/>
        </w:rPr>
        <w:t>Ордин</w:t>
      </w:r>
      <w:bookmarkStart w:id="0" w:name="_GoBack"/>
      <w:bookmarkEnd w:id="0"/>
      <w:proofErr w:type="spellEnd"/>
    </w:p>
    <w:sectPr w:rsidR="00E3206C" w:rsidSect="00C12A65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  <w:pPr>
        <w:ind w:left="0" w:firstLine="0"/>
      </w:pPr>
    </w:lvl>
    <w:lvl w:ilvl="1" w:tplc="ACD26F16">
      <w:numFmt w:val="decimal"/>
      <w:lvlText w:val=""/>
      <w:lvlJc w:val="left"/>
      <w:pPr>
        <w:ind w:left="0" w:firstLine="0"/>
      </w:pPr>
    </w:lvl>
    <w:lvl w:ilvl="2" w:tplc="41FA8C04">
      <w:numFmt w:val="decimal"/>
      <w:lvlText w:val=""/>
      <w:lvlJc w:val="left"/>
      <w:pPr>
        <w:ind w:left="0" w:firstLine="0"/>
      </w:pPr>
    </w:lvl>
    <w:lvl w:ilvl="3" w:tplc="193430E8">
      <w:numFmt w:val="decimal"/>
      <w:lvlText w:val=""/>
      <w:lvlJc w:val="left"/>
      <w:pPr>
        <w:ind w:left="0" w:firstLine="0"/>
      </w:pPr>
    </w:lvl>
    <w:lvl w:ilvl="4" w:tplc="B06EE3E4">
      <w:numFmt w:val="decimal"/>
      <w:lvlText w:val=""/>
      <w:lvlJc w:val="left"/>
      <w:pPr>
        <w:ind w:left="0" w:firstLine="0"/>
      </w:pPr>
    </w:lvl>
    <w:lvl w:ilvl="5" w:tplc="66762FF4">
      <w:numFmt w:val="decimal"/>
      <w:lvlText w:val=""/>
      <w:lvlJc w:val="left"/>
      <w:pPr>
        <w:ind w:left="0" w:firstLine="0"/>
      </w:pPr>
    </w:lvl>
    <w:lvl w:ilvl="6" w:tplc="214CA0F8">
      <w:numFmt w:val="decimal"/>
      <w:lvlText w:val=""/>
      <w:lvlJc w:val="left"/>
      <w:pPr>
        <w:ind w:left="0" w:firstLine="0"/>
      </w:pPr>
    </w:lvl>
    <w:lvl w:ilvl="7" w:tplc="C2A0EE3C">
      <w:numFmt w:val="decimal"/>
      <w:lvlText w:val=""/>
      <w:lvlJc w:val="left"/>
      <w:pPr>
        <w:ind w:left="0" w:firstLine="0"/>
      </w:pPr>
    </w:lvl>
    <w:lvl w:ilvl="8" w:tplc="22521C3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  <w:pPr>
        <w:ind w:left="0" w:firstLine="0"/>
      </w:pPr>
    </w:lvl>
    <w:lvl w:ilvl="1" w:tplc="F59AAE14">
      <w:numFmt w:val="decimal"/>
      <w:lvlText w:val=""/>
      <w:lvlJc w:val="left"/>
      <w:pPr>
        <w:ind w:left="0" w:firstLine="0"/>
      </w:pPr>
    </w:lvl>
    <w:lvl w:ilvl="2" w:tplc="A92CA6A0">
      <w:numFmt w:val="decimal"/>
      <w:lvlText w:val=""/>
      <w:lvlJc w:val="left"/>
      <w:pPr>
        <w:ind w:left="0" w:firstLine="0"/>
      </w:pPr>
    </w:lvl>
    <w:lvl w:ilvl="3" w:tplc="D794CA48">
      <w:numFmt w:val="decimal"/>
      <w:lvlText w:val=""/>
      <w:lvlJc w:val="left"/>
      <w:pPr>
        <w:ind w:left="0" w:firstLine="0"/>
      </w:pPr>
    </w:lvl>
    <w:lvl w:ilvl="4" w:tplc="ABBE0BA6">
      <w:numFmt w:val="decimal"/>
      <w:lvlText w:val=""/>
      <w:lvlJc w:val="left"/>
      <w:pPr>
        <w:ind w:left="0" w:firstLine="0"/>
      </w:pPr>
    </w:lvl>
    <w:lvl w:ilvl="5" w:tplc="3D0ECF16">
      <w:numFmt w:val="decimal"/>
      <w:lvlText w:val=""/>
      <w:lvlJc w:val="left"/>
      <w:pPr>
        <w:ind w:left="0" w:firstLine="0"/>
      </w:pPr>
    </w:lvl>
    <w:lvl w:ilvl="6" w:tplc="006A1C42">
      <w:numFmt w:val="decimal"/>
      <w:lvlText w:val=""/>
      <w:lvlJc w:val="left"/>
      <w:pPr>
        <w:ind w:left="0" w:firstLine="0"/>
      </w:pPr>
    </w:lvl>
    <w:lvl w:ilvl="7" w:tplc="7C881484">
      <w:numFmt w:val="decimal"/>
      <w:lvlText w:val=""/>
      <w:lvlJc w:val="left"/>
      <w:pPr>
        <w:ind w:left="0" w:firstLine="0"/>
      </w:pPr>
    </w:lvl>
    <w:lvl w:ilvl="8" w:tplc="5096072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9B3"/>
    <w:multiLevelType w:val="hybridMultilevel"/>
    <w:tmpl w:val="4052E242"/>
    <w:lvl w:ilvl="0" w:tplc="83282632">
      <w:start w:val="1"/>
      <w:numFmt w:val="bullet"/>
      <w:lvlText w:val="В"/>
      <w:lvlJc w:val="left"/>
      <w:pPr>
        <w:ind w:left="0" w:firstLine="0"/>
      </w:pPr>
    </w:lvl>
    <w:lvl w:ilvl="1" w:tplc="B62AFBFE">
      <w:numFmt w:val="decimal"/>
      <w:lvlText w:val=""/>
      <w:lvlJc w:val="left"/>
      <w:pPr>
        <w:ind w:left="0" w:firstLine="0"/>
      </w:pPr>
    </w:lvl>
    <w:lvl w:ilvl="2" w:tplc="049C323A">
      <w:numFmt w:val="decimal"/>
      <w:lvlText w:val=""/>
      <w:lvlJc w:val="left"/>
      <w:pPr>
        <w:ind w:left="0" w:firstLine="0"/>
      </w:pPr>
    </w:lvl>
    <w:lvl w:ilvl="3" w:tplc="20AE3514">
      <w:numFmt w:val="decimal"/>
      <w:lvlText w:val=""/>
      <w:lvlJc w:val="left"/>
      <w:pPr>
        <w:ind w:left="0" w:firstLine="0"/>
      </w:pPr>
    </w:lvl>
    <w:lvl w:ilvl="4" w:tplc="9E746860">
      <w:numFmt w:val="decimal"/>
      <w:lvlText w:val=""/>
      <w:lvlJc w:val="left"/>
      <w:pPr>
        <w:ind w:left="0" w:firstLine="0"/>
      </w:pPr>
    </w:lvl>
    <w:lvl w:ilvl="5" w:tplc="925421E4">
      <w:numFmt w:val="decimal"/>
      <w:lvlText w:val=""/>
      <w:lvlJc w:val="left"/>
      <w:pPr>
        <w:ind w:left="0" w:firstLine="0"/>
      </w:pPr>
    </w:lvl>
    <w:lvl w:ilvl="6" w:tplc="AF06E4E0">
      <w:numFmt w:val="decimal"/>
      <w:lvlText w:val=""/>
      <w:lvlJc w:val="left"/>
      <w:pPr>
        <w:ind w:left="0" w:firstLine="0"/>
      </w:pPr>
    </w:lvl>
    <w:lvl w:ilvl="7" w:tplc="145E9EDC">
      <w:numFmt w:val="decimal"/>
      <w:lvlText w:val=""/>
      <w:lvlJc w:val="left"/>
      <w:pPr>
        <w:ind w:left="0" w:firstLine="0"/>
      </w:pPr>
    </w:lvl>
    <w:lvl w:ilvl="8" w:tplc="DF6CDFA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92756B2"/>
    <w:multiLevelType w:val="multilevel"/>
    <w:tmpl w:val="7A404E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D94150A"/>
    <w:multiLevelType w:val="multilevel"/>
    <w:tmpl w:val="C100C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13375E85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466502"/>
    <w:multiLevelType w:val="hybridMultilevel"/>
    <w:tmpl w:val="A972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2B412F"/>
    <w:multiLevelType w:val="hybridMultilevel"/>
    <w:tmpl w:val="0422F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62284F"/>
    <w:multiLevelType w:val="hybridMultilevel"/>
    <w:tmpl w:val="86CA753A"/>
    <w:lvl w:ilvl="0" w:tplc="87D806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95587C"/>
    <w:multiLevelType w:val="hybridMultilevel"/>
    <w:tmpl w:val="E3329A4A"/>
    <w:lvl w:ilvl="0" w:tplc="C84A5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E84646"/>
    <w:multiLevelType w:val="hybridMultilevel"/>
    <w:tmpl w:val="BE72C8AE"/>
    <w:lvl w:ilvl="0" w:tplc="0104731E">
      <w:start w:val="1"/>
      <w:numFmt w:val="decimal"/>
      <w:lvlText w:val="%1.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A70BCE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6C78E5"/>
    <w:multiLevelType w:val="hybridMultilevel"/>
    <w:tmpl w:val="61D49E18"/>
    <w:lvl w:ilvl="0" w:tplc="718217E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EA4B01"/>
    <w:multiLevelType w:val="multilevel"/>
    <w:tmpl w:val="8F7E46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ind w:left="2259" w:hanging="1545"/>
      </w:pPr>
    </w:lvl>
    <w:lvl w:ilvl="2">
      <w:start w:val="6"/>
      <w:numFmt w:val="decimal"/>
      <w:isLgl/>
      <w:lvlText w:val="%1.%2.%3."/>
      <w:lvlJc w:val="left"/>
      <w:pPr>
        <w:ind w:left="2264" w:hanging="1545"/>
      </w:pPr>
    </w:lvl>
    <w:lvl w:ilvl="3">
      <w:start w:val="1"/>
      <w:numFmt w:val="decimal"/>
      <w:isLgl/>
      <w:lvlText w:val="%1.%2.%3.%4."/>
      <w:lvlJc w:val="left"/>
      <w:pPr>
        <w:ind w:left="2269" w:hanging="1545"/>
      </w:pPr>
    </w:lvl>
    <w:lvl w:ilvl="4">
      <w:start w:val="1"/>
      <w:numFmt w:val="decimal"/>
      <w:isLgl/>
      <w:lvlText w:val="%1.%2.%3.%4.%5."/>
      <w:lvlJc w:val="left"/>
      <w:pPr>
        <w:ind w:left="2274" w:hanging="1545"/>
      </w:pPr>
    </w:lvl>
    <w:lvl w:ilvl="5">
      <w:start w:val="1"/>
      <w:numFmt w:val="decimal"/>
      <w:isLgl/>
      <w:lvlText w:val="%1.%2.%3.%4.%5.%6."/>
      <w:lvlJc w:val="left"/>
      <w:pPr>
        <w:ind w:left="2279" w:hanging="1545"/>
      </w:pPr>
    </w:lvl>
    <w:lvl w:ilvl="6">
      <w:start w:val="1"/>
      <w:numFmt w:val="decimal"/>
      <w:isLgl/>
      <w:lvlText w:val="%1.%2.%3.%4.%5.%6.%7."/>
      <w:lvlJc w:val="left"/>
      <w:pPr>
        <w:ind w:left="2539" w:hanging="1800"/>
      </w:p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</w:lvl>
  </w:abstractNum>
  <w:abstractNum w:abstractNumId="14" w15:restartNumberingAfterBreak="0">
    <w:nsid w:val="6B847C8B"/>
    <w:multiLevelType w:val="hybridMultilevel"/>
    <w:tmpl w:val="BCBAAFA8"/>
    <w:lvl w:ilvl="0" w:tplc="94783AA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F773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3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1E"/>
    <w:rsid w:val="00040923"/>
    <w:rsid w:val="00066D30"/>
    <w:rsid w:val="00091A55"/>
    <w:rsid w:val="000A5567"/>
    <w:rsid w:val="0011149E"/>
    <w:rsid w:val="00161C1E"/>
    <w:rsid w:val="00166582"/>
    <w:rsid w:val="00177025"/>
    <w:rsid w:val="00187C58"/>
    <w:rsid w:val="001B2160"/>
    <w:rsid w:val="001B22F0"/>
    <w:rsid w:val="001B2B1C"/>
    <w:rsid w:val="001D4588"/>
    <w:rsid w:val="001E21FE"/>
    <w:rsid w:val="001F50D8"/>
    <w:rsid w:val="00205794"/>
    <w:rsid w:val="00206B5A"/>
    <w:rsid w:val="00282634"/>
    <w:rsid w:val="002A6F3D"/>
    <w:rsid w:val="002B545F"/>
    <w:rsid w:val="003121BC"/>
    <w:rsid w:val="00322036"/>
    <w:rsid w:val="00347D29"/>
    <w:rsid w:val="00367788"/>
    <w:rsid w:val="003A0729"/>
    <w:rsid w:val="003D121E"/>
    <w:rsid w:val="003E4FDE"/>
    <w:rsid w:val="003E71C9"/>
    <w:rsid w:val="003E787C"/>
    <w:rsid w:val="004031EA"/>
    <w:rsid w:val="00413E85"/>
    <w:rsid w:val="0049049B"/>
    <w:rsid w:val="004949F1"/>
    <w:rsid w:val="004B622B"/>
    <w:rsid w:val="00543246"/>
    <w:rsid w:val="00561244"/>
    <w:rsid w:val="00563E85"/>
    <w:rsid w:val="00565C63"/>
    <w:rsid w:val="00571B79"/>
    <w:rsid w:val="00574774"/>
    <w:rsid w:val="00586666"/>
    <w:rsid w:val="005F473C"/>
    <w:rsid w:val="00614475"/>
    <w:rsid w:val="00625E57"/>
    <w:rsid w:val="00640E95"/>
    <w:rsid w:val="00661F1D"/>
    <w:rsid w:val="006906C3"/>
    <w:rsid w:val="006E2D79"/>
    <w:rsid w:val="00705539"/>
    <w:rsid w:val="00714549"/>
    <w:rsid w:val="007629EC"/>
    <w:rsid w:val="00784910"/>
    <w:rsid w:val="00806CFD"/>
    <w:rsid w:val="0081224D"/>
    <w:rsid w:val="00827938"/>
    <w:rsid w:val="00842E65"/>
    <w:rsid w:val="00847428"/>
    <w:rsid w:val="008C3120"/>
    <w:rsid w:val="0091349E"/>
    <w:rsid w:val="009317CC"/>
    <w:rsid w:val="009951E8"/>
    <w:rsid w:val="00995DC8"/>
    <w:rsid w:val="009A1DCF"/>
    <w:rsid w:val="009A47BD"/>
    <w:rsid w:val="009B2D3D"/>
    <w:rsid w:val="00A23BF3"/>
    <w:rsid w:val="00A31A77"/>
    <w:rsid w:val="00A4083A"/>
    <w:rsid w:val="00A709A0"/>
    <w:rsid w:val="00A85491"/>
    <w:rsid w:val="00AE1A80"/>
    <w:rsid w:val="00B31F74"/>
    <w:rsid w:val="00B35F41"/>
    <w:rsid w:val="00B37E05"/>
    <w:rsid w:val="00B4609D"/>
    <w:rsid w:val="00B47D2A"/>
    <w:rsid w:val="00B72704"/>
    <w:rsid w:val="00B948C1"/>
    <w:rsid w:val="00B9768D"/>
    <w:rsid w:val="00BA5208"/>
    <w:rsid w:val="00BC0970"/>
    <w:rsid w:val="00BC30D2"/>
    <w:rsid w:val="00C12A65"/>
    <w:rsid w:val="00C217F4"/>
    <w:rsid w:val="00C2757D"/>
    <w:rsid w:val="00C30B1D"/>
    <w:rsid w:val="00C832EB"/>
    <w:rsid w:val="00CE4FD4"/>
    <w:rsid w:val="00CE739B"/>
    <w:rsid w:val="00D23619"/>
    <w:rsid w:val="00D60B07"/>
    <w:rsid w:val="00DA71C0"/>
    <w:rsid w:val="00DA7B4F"/>
    <w:rsid w:val="00DB053C"/>
    <w:rsid w:val="00DD09FD"/>
    <w:rsid w:val="00E3206C"/>
    <w:rsid w:val="00E65EB2"/>
    <w:rsid w:val="00E8019B"/>
    <w:rsid w:val="00E82E5F"/>
    <w:rsid w:val="00EF64F4"/>
    <w:rsid w:val="00EF7AFA"/>
    <w:rsid w:val="00F448E7"/>
    <w:rsid w:val="00F8003F"/>
    <w:rsid w:val="00F8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AC52B"/>
  <w15:docId w15:val="{2F12C54B-B391-4789-AECF-37247DB4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1149E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1114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0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semiHidden/>
    <w:unhideWhenUsed/>
    <w:rsid w:val="00E8019B"/>
    <w:rPr>
      <w:rFonts w:ascii="Verdana" w:hAnsi="Verdana" w:cs="Verdana" w:hint="default"/>
      <w:color w:val="0000FF"/>
      <w:u w:val="single"/>
      <w:lang w:val="en-US" w:eastAsia="en-US"/>
    </w:rPr>
  </w:style>
  <w:style w:type="paragraph" w:customStyle="1" w:styleId="ConsNormal">
    <w:name w:val="ConsNormal"/>
    <w:rsid w:val="00C217F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8">
    <w:name w:val="List Paragraph"/>
    <w:basedOn w:val="a"/>
    <w:uiPriority w:val="34"/>
    <w:qFormat/>
    <w:rsid w:val="00F8003F"/>
    <w:pPr>
      <w:ind w:left="720"/>
      <w:contextualSpacing/>
    </w:pPr>
  </w:style>
  <w:style w:type="paragraph" w:customStyle="1" w:styleId="Style62">
    <w:name w:val="Style62"/>
    <w:basedOn w:val="a"/>
    <w:rsid w:val="00F8003F"/>
    <w:pPr>
      <w:widowControl w:val="0"/>
      <w:suppressAutoHyphens/>
      <w:autoSpaceDE w:val="0"/>
      <w:spacing w:line="322" w:lineRule="exact"/>
    </w:pPr>
    <w:rPr>
      <w:lang w:eastAsia="ar-SA"/>
    </w:rPr>
  </w:style>
  <w:style w:type="character" w:customStyle="1" w:styleId="FontStyle83">
    <w:name w:val="Font Style83"/>
    <w:rsid w:val="00F8003F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semiHidden/>
    <w:unhideWhenUsed/>
    <w:rsid w:val="00A4083A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A4083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DB053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053C"/>
    <w:pPr>
      <w:widowControl w:val="0"/>
      <w:shd w:val="clear" w:color="auto" w:fill="FFFFFF"/>
      <w:spacing w:before="720" w:after="540" w:line="306" w:lineRule="exact"/>
      <w:jc w:val="center"/>
    </w:pPr>
    <w:rPr>
      <w:b/>
      <w:bCs/>
      <w:sz w:val="26"/>
      <w:szCs w:val="26"/>
      <w:lang w:eastAsia="en-US"/>
    </w:rPr>
  </w:style>
  <w:style w:type="paragraph" w:styleId="ab">
    <w:name w:val="No Spacing"/>
    <w:uiPriority w:val="1"/>
    <w:qFormat/>
    <w:rsid w:val="00DB0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locked/>
    <w:rsid w:val="00DB05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DB053C"/>
    <w:pPr>
      <w:widowControl w:val="0"/>
      <w:shd w:val="clear" w:color="auto" w:fill="FFFFFF"/>
      <w:spacing w:line="360" w:lineRule="auto"/>
      <w:ind w:firstLine="400"/>
    </w:pPr>
    <w:rPr>
      <w:sz w:val="22"/>
      <w:szCs w:val="22"/>
      <w:lang w:eastAsia="en-US"/>
    </w:rPr>
  </w:style>
  <w:style w:type="paragraph" w:styleId="ad">
    <w:name w:val="header"/>
    <w:basedOn w:val="a"/>
    <w:link w:val="ae"/>
    <w:unhideWhenUsed/>
    <w:rsid w:val="003E78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E7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06B5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E65E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Luda</cp:lastModifiedBy>
  <cp:revision>2</cp:revision>
  <cp:lastPrinted>2025-06-09T11:16:00Z</cp:lastPrinted>
  <dcterms:created xsi:type="dcterms:W3CDTF">2025-06-17T05:42:00Z</dcterms:created>
  <dcterms:modified xsi:type="dcterms:W3CDTF">2025-06-17T05:42:00Z</dcterms:modified>
</cp:coreProperties>
</file>