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56" w:rsidRPr="003D5956" w:rsidRDefault="003D5956" w:rsidP="003D595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595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9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:rsidR="003D5956" w:rsidRPr="003D5956" w:rsidRDefault="003D5956" w:rsidP="003D59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D5956" w:rsidRPr="003D5956" w:rsidRDefault="003D5956" w:rsidP="003D59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5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3D595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3D5956" w:rsidRPr="003D5956" w:rsidRDefault="003D5956" w:rsidP="003D595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59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956" w:rsidRPr="003D5956" w:rsidRDefault="003D5956" w:rsidP="003D5956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FE2F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06.06.2025</w: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527</w:t>
      </w:r>
      <w:proofErr w:type="gramEnd"/>
    </w:p>
    <w:p w:rsidR="003D5956" w:rsidRPr="003D5956" w:rsidRDefault="003659D8" w:rsidP="003D5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358CE" wp14:editId="3A728DAF">
                <wp:simplePos x="0" y="0"/>
                <wp:positionH relativeFrom="column">
                  <wp:posOffset>3897167</wp:posOffset>
                </wp:positionH>
                <wp:positionV relativeFrom="paragraph">
                  <wp:posOffset>144145</wp:posOffset>
                </wp:positionV>
                <wp:extent cx="2286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309D7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5pt,11.35pt" to="324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N45qjrdAAAACQEAAA8AAABkcnMvZG93bnJldi54bWxMj81OwzAQhO9IvIO1SFwq6jRF&#10;AUKcCgG5cWkBcd3GSxIRr9PYbQNPzyIOcNq/0cy3xWpyvTrQGDrPBhbzBBRx7W3HjYGX5+riGlSI&#10;yBZ7z2TgkwKsytOTAnPrj7ymwyY2Skw45GigjXHItQ51Sw7D3A/Ecnv3o8Mo49hoO+JRzF2v0yTJ&#10;tMOOJaHFge5bqj82e2cgVK+0q75m9Sx5Wzae0t3D0yMac3423d2CijTFPzH84As6lMK09Xu2QfUG&#10;ssXySqQG0lSqCLLLG2m2vwtdFvr/B+U3AAAA//8DAFBLAQItABQABgAIAAAAIQC2gziS/gAAAOEB&#10;AAATAAAAAAAAAAAAAAAAAAAAAABbQ29udGVudF9UeXBlc10ueG1sUEsBAi0AFAAGAAgAAAAhADj9&#10;If/WAAAAlAEAAAsAAAAAAAAAAAAAAAAALwEAAF9yZWxzLy5yZWxzUEsBAi0AFAAGAAgAAAAhAFjr&#10;QRpMAgAAVwQAAA4AAAAAAAAAAAAAAAAALgIAAGRycy9lMm9Eb2MueG1sUEsBAi0AFAAGAAgAAAAh&#10;AN45qjrdAAAACQEAAA8AAAAAAAAAAAAAAAAApgQAAGRycy9kb3ducmV2LnhtbFBLBQYAAAAABAAE&#10;APMAAACwBQAAAAA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F1359D" wp14:editId="3EA29570">
                <wp:simplePos x="0" y="0"/>
                <wp:positionH relativeFrom="column">
                  <wp:posOffset>4126865</wp:posOffset>
                </wp:positionH>
                <wp:positionV relativeFrom="paragraph">
                  <wp:posOffset>143510</wp:posOffset>
                </wp:positionV>
                <wp:extent cx="0" cy="114300"/>
                <wp:effectExtent l="6985" t="6985" r="1206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38611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95pt,11.3pt" to="324.9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DpNfWX3QAAAAkBAAAPAAAAZHJzL2Rvd25yZXYueG1sTI/BTsMwDIbvSLxDZCQuE0sp&#10;U7WVuhMCeuPCYOLqNaataJyuybbC0xPEAY62P/3+/mI92V4defSdE4TreQKKpXamkwbh9aW6WoLy&#10;gcRQ74QRPtnDujw/Kyg37iTPfNyERsUQ8TkhtCEMuda+btmSn7uBJd7e3WgpxHFstBnpFMNtr9Mk&#10;ybSlTuKHlga+b7n+2Bwsgq+2vK++ZvUsebtpHKf7h6dHQry8mO5uQQWewh8MP/pRHcrotHMHMV71&#10;CNlitYooQppmoCLwu9ghLJIMdFno/w3KbwA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DpNfWX3QAAAAkBAAAPAAAAAAAAAAAAAAAAAKcEAABkcnMvZG93bnJldi54bWxQSwUGAAAAAAQA&#10;BADzAAAAsQUAAAAA&#10;"/>
            </w:pict>
          </mc:Fallback>
        </mc:AlternateContent>
      </w:r>
      <w:r w:rsidR="003D5956"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1AFE8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="003D5956"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D166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="003D5956"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с. </w:t>
      </w:r>
      <w:proofErr w:type="spellStart"/>
      <w:r w:rsidR="003D5956"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>Кичменгский</w:t>
      </w:r>
      <w:proofErr w:type="spellEnd"/>
      <w:r w:rsidR="003D5956"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Городок</w:t>
      </w:r>
    </w:p>
    <w:p w:rsidR="003D5956" w:rsidRPr="003D5956" w:rsidRDefault="003D5956" w:rsidP="003D595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AB59E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465D1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659D8" w:rsidRPr="00FE2F17" w:rsidRDefault="003D5956" w:rsidP="003659D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9D8">
        <w:rPr>
          <w:rFonts w:ascii="Times New Roman" w:eastAsia="Calibri" w:hAnsi="Times New Roman" w:cs="Times New Roman"/>
          <w:sz w:val="28"/>
          <w:szCs w:val="28"/>
        </w:rPr>
        <w:t>«</w:t>
      </w:r>
      <w:bookmarkStart w:id="0" w:name="_GoBack"/>
      <w:r w:rsidR="003659D8" w:rsidRPr="00FE2F17">
        <w:rPr>
          <w:rFonts w:ascii="Times New Roman" w:eastAsia="Calibri" w:hAnsi="Times New Roman" w:cs="Times New Roman"/>
          <w:sz w:val="26"/>
          <w:szCs w:val="26"/>
        </w:rPr>
        <w:t>Об утверждении административного регламента</w:t>
      </w:r>
    </w:p>
    <w:p w:rsidR="003659D8" w:rsidRPr="00FE2F17" w:rsidRDefault="003659D8" w:rsidP="003659D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E2F17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 по переводу</w:t>
      </w:r>
    </w:p>
    <w:p w:rsidR="003659D8" w:rsidRPr="00FE2F17" w:rsidRDefault="003659D8" w:rsidP="003659D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E2F17">
        <w:rPr>
          <w:rFonts w:ascii="Times New Roman" w:eastAsia="Calibri" w:hAnsi="Times New Roman" w:cs="Times New Roman"/>
          <w:sz w:val="26"/>
          <w:szCs w:val="26"/>
        </w:rPr>
        <w:t>жилого помещения в нежилое помещение и нежилого</w:t>
      </w:r>
    </w:p>
    <w:p w:rsidR="003D5956" w:rsidRPr="00FE2F17" w:rsidRDefault="003659D8" w:rsidP="003659D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E2F17">
        <w:rPr>
          <w:rFonts w:ascii="Times New Roman" w:eastAsia="Calibri" w:hAnsi="Times New Roman" w:cs="Times New Roman"/>
          <w:sz w:val="26"/>
          <w:szCs w:val="26"/>
        </w:rPr>
        <w:t>помещения в жилое помещение</w:t>
      </w:r>
      <w:r w:rsidR="003D5956" w:rsidRPr="00FE2F17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3D5956" w:rsidRPr="00FE2F17" w:rsidRDefault="003D5956" w:rsidP="003D595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D5956" w:rsidRPr="00FE2F17" w:rsidRDefault="003D5956" w:rsidP="003D5956">
      <w:pPr>
        <w:shd w:val="clear" w:color="auto" w:fill="FFFFFF"/>
        <w:spacing w:after="0" w:line="186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FE2F1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Кичменгско-Городецкого муниципального округа от 14 сентября 2023 года № 964 «Об утверждении Порядка разработки и утверждения административных регламентов предоставления муниципальных услуг» администрация Кичменгско-Городецкого муниципального округа</w:t>
      </w:r>
    </w:p>
    <w:p w:rsidR="003D5956" w:rsidRPr="00FE2F17" w:rsidRDefault="003D5956" w:rsidP="00FE2F17">
      <w:pPr>
        <w:shd w:val="clear" w:color="auto" w:fill="FFFFFF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  <w:r w:rsidRPr="00FE2F1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ПОСТАНОВЛЯЕТ:</w:t>
      </w:r>
    </w:p>
    <w:p w:rsidR="00FE2F17" w:rsidRPr="00FE2F17" w:rsidRDefault="00FE2F17" w:rsidP="00FE2F17">
      <w:pPr>
        <w:shd w:val="clear" w:color="auto" w:fill="FFFFFF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</w:p>
    <w:p w:rsidR="003D5956" w:rsidRPr="00FE2F17" w:rsidRDefault="003D5956" w:rsidP="003D595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  <w:r w:rsidRPr="00FE2F17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Утвердить административный регламент предоставления муниципальной услуги по </w:t>
      </w:r>
      <w:r w:rsidR="00DF2B11" w:rsidRPr="00FE2F17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переводу жилого помещения в нежилое помещение и нежилого помещения в жилое помещение </w:t>
      </w:r>
      <w:r w:rsidRPr="00FE2F17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согласно приложению, к настоящему постановлению.</w:t>
      </w:r>
    </w:p>
    <w:p w:rsidR="00F47C84" w:rsidRPr="00FE2F17" w:rsidRDefault="003D5956" w:rsidP="003D595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  <w:r w:rsidRPr="00FE2F17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Признать утратившим</w:t>
      </w:r>
      <w:r w:rsidR="00F47C84" w:rsidRPr="00FE2F17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и силу постановления</w:t>
      </w:r>
      <w:r w:rsidRPr="00FE2F17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 администрации Кичменгско-Го</w:t>
      </w:r>
      <w:r w:rsidR="00F47C84" w:rsidRPr="00FE2F17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родецкого муниципального округа:</w:t>
      </w:r>
    </w:p>
    <w:p w:rsidR="003D5956" w:rsidRPr="00FE2F17" w:rsidRDefault="00F47C84" w:rsidP="00F47C84">
      <w:pPr>
        <w:widowControl w:val="0"/>
        <w:shd w:val="clear" w:color="auto" w:fill="FFFFFF"/>
        <w:autoSpaceDE w:val="0"/>
        <w:autoSpaceDN w:val="0"/>
        <w:adjustRightInd w:val="0"/>
        <w:spacing w:after="0" w:line="186" w:lineRule="atLeast"/>
        <w:ind w:left="106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  <w:r w:rsidRPr="00FE2F17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- от 27.02.2023 № 175</w:t>
      </w:r>
      <w:r w:rsidR="003D5956" w:rsidRPr="00FE2F17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по </w:t>
      </w:r>
      <w:r w:rsidRPr="00FE2F17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переводу жилого помещения в нежилое помещение и нежилое помещение в жилое помещение</w:t>
      </w:r>
      <w:r w:rsidR="003171F2" w:rsidRPr="00FE2F17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», за иск</w:t>
      </w:r>
      <w:r w:rsidRPr="00FE2F17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лючением пункта 2 постановления;</w:t>
      </w:r>
    </w:p>
    <w:p w:rsidR="00F47C84" w:rsidRPr="00FE2F17" w:rsidRDefault="00F47C84" w:rsidP="00F47C84">
      <w:pPr>
        <w:widowControl w:val="0"/>
        <w:shd w:val="clear" w:color="auto" w:fill="FFFFFF"/>
        <w:autoSpaceDE w:val="0"/>
        <w:autoSpaceDN w:val="0"/>
        <w:adjustRightInd w:val="0"/>
        <w:spacing w:after="0" w:line="186" w:lineRule="atLeast"/>
        <w:ind w:left="106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  <w:r w:rsidRPr="00FE2F17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-  от 03.05.2024 № 333 «О внесении изменений в постановление администрации Кичменгско-Городецкого муниципального округа от 27.02.2023 № 175 «Об утверждении административного регламента предоставления муниципальной услуги по переводу жилого помещения в нежилое помещение и нежилое помещение в жилое помещение».</w:t>
      </w:r>
    </w:p>
    <w:p w:rsidR="003D5956" w:rsidRPr="00FE2F17" w:rsidRDefault="003D5956" w:rsidP="003D595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E2F1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3D5956" w:rsidRPr="00FE2F17" w:rsidRDefault="003D5956" w:rsidP="003D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2F17" w:rsidRPr="00FE2F17" w:rsidRDefault="00FE2F17" w:rsidP="00FE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F1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заместитель главы Кичменгско-</w:t>
      </w:r>
    </w:p>
    <w:p w:rsidR="003D5956" w:rsidRPr="00FE2F17" w:rsidRDefault="00FE2F17" w:rsidP="00FE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F1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Городецкого муниципального округа</w:t>
      </w:r>
      <w:r w:rsidRPr="00FE2F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О.В. Китаева</w:t>
      </w:r>
      <w:bookmarkEnd w:id="0"/>
    </w:p>
    <w:sectPr w:rsidR="003D5956" w:rsidRPr="00FE2F17" w:rsidSect="00F47C84">
      <w:headerReference w:type="default" r:id="rId8"/>
      <w:footerReference w:type="default" r:id="rId9"/>
      <w:pgSz w:w="11906" w:h="16838"/>
      <w:pgMar w:top="284" w:right="849" w:bottom="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A9" w:rsidRDefault="00FD13A9">
      <w:pPr>
        <w:spacing w:after="0" w:line="240" w:lineRule="auto"/>
      </w:pPr>
      <w:r>
        <w:separator/>
      </w:r>
    </w:p>
  </w:endnote>
  <w:endnote w:type="continuationSeparator" w:id="0">
    <w:p w:rsidR="00FD13A9" w:rsidRDefault="00FD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5C1" w:rsidRDefault="00FD13A9">
    <w:pPr>
      <w:pStyle w:val="a5"/>
      <w:jc w:val="center"/>
    </w:pPr>
  </w:p>
  <w:p w:rsidR="00C005C1" w:rsidRDefault="00FD13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A9" w:rsidRDefault="00FD13A9">
      <w:pPr>
        <w:spacing w:after="0" w:line="240" w:lineRule="auto"/>
      </w:pPr>
      <w:r>
        <w:separator/>
      </w:r>
    </w:p>
  </w:footnote>
  <w:footnote w:type="continuationSeparator" w:id="0">
    <w:p w:rsidR="00FD13A9" w:rsidRDefault="00FD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AE" w:rsidRDefault="003D59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E2F17">
      <w:rPr>
        <w:noProof/>
      </w:rPr>
      <w:t>2</w:t>
    </w:r>
    <w:r>
      <w:fldChar w:fldCharType="end"/>
    </w:r>
  </w:p>
  <w:p w:rsidR="00B50BC3" w:rsidRDefault="00FD13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D3A2E"/>
    <w:multiLevelType w:val="hybridMultilevel"/>
    <w:tmpl w:val="5476B6E8"/>
    <w:lvl w:ilvl="0" w:tplc="5CB88C42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56"/>
    <w:rsid w:val="000614D4"/>
    <w:rsid w:val="00170A13"/>
    <w:rsid w:val="003171F2"/>
    <w:rsid w:val="003659D8"/>
    <w:rsid w:val="003D5956"/>
    <w:rsid w:val="00525CC4"/>
    <w:rsid w:val="005F5E69"/>
    <w:rsid w:val="00774F01"/>
    <w:rsid w:val="00BC5B64"/>
    <w:rsid w:val="00DF2B11"/>
    <w:rsid w:val="00E53155"/>
    <w:rsid w:val="00F47C84"/>
    <w:rsid w:val="00FD13A9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490C"/>
  <w15:chartTrackingRefBased/>
  <w15:docId w15:val="{71A86E22-E982-46EF-A627-6184ECFB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59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5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D59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D5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5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Luda</cp:lastModifiedBy>
  <cp:revision>2</cp:revision>
  <cp:lastPrinted>2025-05-23T11:26:00Z</cp:lastPrinted>
  <dcterms:created xsi:type="dcterms:W3CDTF">2025-06-09T09:18:00Z</dcterms:created>
  <dcterms:modified xsi:type="dcterms:W3CDTF">2025-06-09T09:18:00Z</dcterms:modified>
</cp:coreProperties>
</file>