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3B" w:rsidRDefault="0061243B" w:rsidP="0061243B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61243B" w:rsidRDefault="0061243B" w:rsidP="0061243B">
      <w:pPr>
        <w:pStyle w:val="a3"/>
        <w:ind w:left="-142"/>
      </w:pPr>
    </w:p>
    <w:p w:rsidR="0061243B" w:rsidRDefault="0061243B" w:rsidP="0061243B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61243B" w:rsidRDefault="0061243B" w:rsidP="0061243B">
      <w:pPr>
        <w:pStyle w:val="3"/>
        <w:rPr>
          <w:b w:val="0"/>
          <w:sz w:val="40"/>
          <w:szCs w:val="40"/>
        </w:rPr>
      </w:pPr>
    </w:p>
    <w:p w:rsidR="0061243B" w:rsidRDefault="0061243B" w:rsidP="006124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1243B" w:rsidRDefault="0061243B" w:rsidP="0061243B">
      <w:pPr>
        <w:jc w:val="center"/>
        <w:rPr>
          <w:b/>
          <w:sz w:val="28"/>
          <w:szCs w:val="28"/>
        </w:rPr>
      </w:pPr>
    </w:p>
    <w:p w:rsidR="0061243B" w:rsidRPr="0061243B" w:rsidRDefault="0061243B" w:rsidP="0061243B">
      <w:pPr>
        <w:tabs>
          <w:tab w:val="left" w:pos="4215"/>
        </w:tabs>
        <w:rPr>
          <w:sz w:val="28"/>
          <w:szCs w:val="28"/>
        </w:rPr>
      </w:pPr>
      <w:r>
        <w:rPr>
          <w:sz w:val="28"/>
        </w:rPr>
        <w:t xml:space="preserve">            </w:t>
      </w:r>
      <w:r>
        <w:rPr>
          <w:sz w:val="28"/>
          <w:szCs w:val="28"/>
        </w:rPr>
        <w:t>От 03.06.2025    № 513</w:t>
      </w:r>
    </w:p>
    <w:p w:rsidR="0061243B" w:rsidRDefault="0061243B" w:rsidP="0061243B">
      <w:pPr>
        <w:rPr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1D3C2" id="Прямая соединительная линия 1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AJ&#10;v5w+TQIAAFk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CCB68" id="Прямая соединительная линия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JGq9&#10;sU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7AAC" id="Прямая соединительная линия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DSBFL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E2684" id="Прямая соединительная линия 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d6TQIAAFc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DGXld6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</w:t>
      </w:r>
      <w:r>
        <w:rPr>
          <w:sz w:val="22"/>
        </w:rPr>
        <w:t xml:space="preserve">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61243B" w:rsidRDefault="0061243B" w:rsidP="0061243B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B13C8" id="Прямая соединительная линия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EA003" id="Прямая соединительная линия 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vKVH8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Cs w:val="28"/>
        </w:rPr>
        <w:t xml:space="preserve">     </w: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130175</wp:posOffset>
                </wp:positionV>
                <wp:extent cx="4133850" cy="160401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61243B" w:rsidRDefault="00F24805" w:rsidP="0061243B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  <w:r w:rsidRPr="0061243B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221182" w:rsidRPr="0061243B">
                              <w:rPr>
                                <w:sz w:val="28"/>
                              </w:rPr>
                              <w:t>постановление администрации Кичменгско-Городецкого муниципального округа от 13.03.2023 № 236 «Об утверждении административного</w:t>
                            </w:r>
                            <w:r w:rsidR="000B5325" w:rsidRPr="0061243B">
                              <w:rPr>
                                <w:sz w:val="28"/>
                              </w:rPr>
                              <w:t xml:space="preserve"> регламент</w:t>
                            </w:r>
                            <w:r w:rsidR="00221182" w:rsidRPr="0061243B">
                              <w:rPr>
                                <w:sz w:val="28"/>
                              </w:rPr>
                              <w:t xml:space="preserve">а </w:t>
                            </w:r>
                            <w:r w:rsidR="00D70692" w:rsidRPr="0061243B">
                              <w:rPr>
                                <w:sz w:val="28"/>
                              </w:rPr>
                              <w:t xml:space="preserve">предоставления муниципальной услуги </w:t>
                            </w:r>
                            <w:proofErr w:type="gramStart"/>
                            <w:r w:rsidR="00D70692" w:rsidRPr="0061243B">
                              <w:rPr>
                                <w:sz w:val="28"/>
                              </w:rPr>
                              <w:t>по  переводу</w:t>
                            </w:r>
                            <w:proofErr w:type="gramEnd"/>
                            <w:r w:rsidR="00D70692" w:rsidRPr="0061243B">
                              <w:rPr>
                                <w:sz w:val="28"/>
                              </w:rPr>
                              <w:t xml:space="preserve"> земель или земельных участков в составе таких земель из одной категории в другую</w:t>
                            </w:r>
                            <w:r w:rsidR="00221182" w:rsidRPr="0061243B">
                              <w:rPr>
                                <w:sz w:val="28"/>
                              </w:rPr>
                              <w:t>»</w:t>
                            </w:r>
                            <w:r w:rsidR="00515822" w:rsidRPr="0061243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bookmarkEnd w:id="0"/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9pt;margin-top:10.25pt;width:325.5pt;height:12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fus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" filled="f" stroked="f">
                <v:textbox>
                  <w:txbxContent>
                    <w:p w:rsidR="00932115" w:rsidRPr="0061243B" w:rsidRDefault="00F24805" w:rsidP="0061243B">
                      <w:pPr>
                        <w:rPr>
                          <w:sz w:val="28"/>
                        </w:rPr>
                      </w:pPr>
                      <w:bookmarkStart w:id="1" w:name="_GoBack"/>
                      <w:r w:rsidRPr="0061243B">
                        <w:rPr>
                          <w:sz w:val="28"/>
                        </w:rPr>
                        <w:t xml:space="preserve">О внесении изменений в </w:t>
                      </w:r>
                      <w:r w:rsidR="00221182" w:rsidRPr="0061243B">
                        <w:rPr>
                          <w:sz w:val="28"/>
                        </w:rPr>
                        <w:t>постановление администрации Кичменгско-Городецкого муниципального округа от 13.03.2023 № 236 «Об утверждении административного</w:t>
                      </w:r>
                      <w:r w:rsidR="000B5325" w:rsidRPr="0061243B">
                        <w:rPr>
                          <w:sz w:val="28"/>
                        </w:rPr>
                        <w:t xml:space="preserve"> регламент</w:t>
                      </w:r>
                      <w:r w:rsidR="00221182" w:rsidRPr="0061243B">
                        <w:rPr>
                          <w:sz w:val="28"/>
                        </w:rPr>
                        <w:t xml:space="preserve">а </w:t>
                      </w:r>
                      <w:r w:rsidR="00D70692" w:rsidRPr="0061243B">
                        <w:rPr>
                          <w:sz w:val="28"/>
                        </w:rPr>
                        <w:t xml:space="preserve">предоставления муниципальной услуги </w:t>
                      </w:r>
                      <w:proofErr w:type="gramStart"/>
                      <w:r w:rsidR="00D70692" w:rsidRPr="0061243B">
                        <w:rPr>
                          <w:sz w:val="28"/>
                        </w:rPr>
                        <w:t>по  переводу</w:t>
                      </w:r>
                      <w:proofErr w:type="gramEnd"/>
                      <w:r w:rsidR="00D70692" w:rsidRPr="0061243B">
                        <w:rPr>
                          <w:sz w:val="28"/>
                        </w:rPr>
                        <w:t xml:space="preserve"> земель или земельных участков в составе таких земель из одной категории в другую</w:t>
                      </w:r>
                      <w:r w:rsidR="00221182" w:rsidRPr="0061243B">
                        <w:rPr>
                          <w:sz w:val="28"/>
                        </w:rPr>
                        <w:t>»</w:t>
                      </w:r>
                      <w:r w:rsidR="00515822" w:rsidRPr="0061243B">
                        <w:rPr>
                          <w:sz w:val="28"/>
                        </w:rPr>
                        <w:t xml:space="preserve"> 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bookmarkEnd w:id="1"/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61243B">
      <w:pPr>
        <w:jc w:val="both"/>
        <w:rPr>
          <w:sz w:val="28"/>
          <w:szCs w:val="28"/>
        </w:rPr>
      </w:pPr>
    </w:p>
    <w:p w:rsidR="00515822" w:rsidRDefault="00515822" w:rsidP="004E7158">
      <w:pPr>
        <w:jc w:val="both"/>
        <w:rPr>
          <w:sz w:val="28"/>
          <w:szCs w:val="28"/>
        </w:rPr>
      </w:pPr>
    </w:p>
    <w:p w:rsidR="0061243B" w:rsidRDefault="004748E7" w:rsidP="004748E7">
      <w:pPr>
        <w:ind w:firstLine="567"/>
        <w:jc w:val="both"/>
        <w:rPr>
          <w:sz w:val="28"/>
          <w:szCs w:val="28"/>
        </w:rPr>
      </w:pPr>
      <w:r w:rsidRPr="004748E7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4748E7">
        <w:rPr>
          <w:b/>
          <w:sz w:val="28"/>
          <w:szCs w:val="28"/>
        </w:rPr>
        <w:t xml:space="preserve"> </w:t>
      </w:r>
      <w:r w:rsidRPr="004748E7">
        <w:rPr>
          <w:sz w:val="28"/>
          <w:szCs w:val="28"/>
        </w:rPr>
        <w:t xml:space="preserve">администрация округа </w:t>
      </w:r>
    </w:p>
    <w:p w:rsidR="004748E7" w:rsidRPr="004748E7" w:rsidRDefault="004748E7" w:rsidP="0061243B">
      <w:pPr>
        <w:jc w:val="both"/>
        <w:rPr>
          <w:sz w:val="28"/>
          <w:szCs w:val="28"/>
        </w:rPr>
      </w:pPr>
      <w:r w:rsidRPr="0061243B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4748E7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Внести в </w:t>
      </w:r>
      <w:r w:rsidR="00221182">
        <w:rPr>
          <w:sz w:val="28"/>
        </w:rPr>
        <w:t>постановление</w:t>
      </w:r>
      <w:r w:rsidR="00221182" w:rsidRPr="00D70692">
        <w:rPr>
          <w:sz w:val="28"/>
        </w:rPr>
        <w:t xml:space="preserve"> администрации Кичменгско-Городецкого муниципального округа от 13.03.2023 № 236</w:t>
      </w:r>
      <w:r w:rsidR="00221182">
        <w:rPr>
          <w:sz w:val="28"/>
        </w:rPr>
        <w:t xml:space="preserve"> «Об утверждении административного</w:t>
      </w:r>
      <w:r w:rsidR="000B5325">
        <w:rPr>
          <w:sz w:val="28"/>
        </w:rPr>
        <w:t xml:space="preserve"> регламент</w:t>
      </w:r>
      <w:r w:rsidR="00221182">
        <w:rPr>
          <w:sz w:val="28"/>
        </w:rPr>
        <w:t>а</w:t>
      </w:r>
      <w:r w:rsidR="000B5325">
        <w:rPr>
          <w:sz w:val="28"/>
        </w:rPr>
        <w:t xml:space="preserve"> </w:t>
      </w:r>
      <w:r w:rsidR="00D70692" w:rsidRPr="00D70692">
        <w:rPr>
          <w:sz w:val="28"/>
        </w:rPr>
        <w:t xml:space="preserve">предоставления муниципальной услуги </w:t>
      </w:r>
      <w:proofErr w:type="gramStart"/>
      <w:r w:rsidR="00D70692" w:rsidRPr="00D70692">
        <w:rPr>
          <w:sz w:val="28"/>
        </w:rPr>
        <w:t>по  переводу</w:t>
      </w:r>
      <w:proofErr w:type="gramEnd"/>
      <w:r w:rsidR="00D70692" w:rsidRPr="00D70692">
        <w:rPr>
          <w:sz w:val="28"/>
        </w:rPr>
        <w:t xml:space="preserve"> земель или земельных участков в составе таких земель из одной категории в другую</w:t>
      </w:r>
      <w:r w:rsidR="00221182">
        <w:rPr>
          <w:sz w:val="28"/>
        </w:rPr>
        <w:t>.»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Кичме</w:t>
      </w:r>
      <w:r w:rsidR="00221182">
        <w:rPr>
          <w:sz w:val="28"/>
        </w:rPr>
        <w:t>н</w:t>
      </w:r>
      <w:r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61243B" w:rsidRDefault="0061243B" w:rsidP="006124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bCs/>
          <w:sz w:val="28"/>
          <w:szCs w:val="28"/>
        </w:rPr>
        <w:t xml:space="preserve">главы </w:t>
      </w:r>
    </w:p>
    <w:p w:rsidR="0061243B" w:rsidRDefault="0061243B" w:rsidP="0061243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Кичменгско-Городецкого</w:t>
      </w:r>
    </w:p>
    <w:p w:rsidR="0061243B" w:rsidRDefault="0061243B" w:rsidP="006124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                                                                     О.В. Китаева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61243B">
      <w:pPr>
        <w:suppressAutoHyphens/>
        <w:jc w:val="both"/>
        <w:rPr>
          <w:sz w:val="28"/>
        </w:rPr>
      </w:pPr>
    </w:p>
    <w:p w:rsidR="00FB268B" w:rsidRDefault="00FB268B" w:rsidP="00C13671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Кичменгско-Городецкого муниципального округа от </w:t>
            </w:r>
            <w:r w:rsidR="0061243B">
              <w:rPr>
                <w:sz w:val="28"/>
              </w:rPr>
              <w:t xml:space="preserve">03.06.2025 </w:t>
            </w:r>
            <w:r>
              <w:rPr>
                <w:sz w:val="28"/>
              </w:rPr>
              <w:t>№</w:t>
            </w:r>
            <w:r w:rsidR="0061243B">
              <w:rPr>
                <w:sz w:val="28"/>
              </w:rPr>
              <w:t xml:space="preserve"> 513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221182">
        <w:rPr>
          <w:b/>
          <w:sz w:val="28"/>
        </w:rPr>
        <w:t>постановление</w:t>
      </w:r>
      <w:r w:rsidR="00221182" w:rsidRPr="00D70692">
        <w:rPr>
          <w:b/>
          <w:sz w:val="28"/>
        </w:rPr>
        <w:t xml:space="preserve"> администрации Кичменгско-Городецкого муниципального округа от 13.03.2023 № 236</w:t>
      </w:r>
      <w:r w:rsidR="00221182">
        <w:rPr>
          <w:b/>
          <w:sz w:val="28"/>
        </w:rPr>
        <w:t xml:space="preserve"> «Об утверждении административного</w:t>
      </w:r>
      <w:r w:rsidRPr="00555225">
        <w:rPr>
          <w:b/>
          <w:sz w:val="28"/>
        </w:rPr>
        <w:t xml:space="preserve"> регламент</w:t>
      </w:r>
      <w:r w:rsidR="00221182">
        <w:rPr>
          <w:b/>
          <w:sz w:val="28"/>
        </w:rPr>
        <w:t>а</w:t>
      </w:r>
      <w:r w:rsidRPr="00555225">
        <w:rPr>
          <w:b/>
          <w:sz w:val="28"/>
        </w:rPr>
        <w:t xml:space="preserve"> </w:t>
      </w:r>
      <w:r w:rsidR="00D70692" w:rsidRPr="00D70692">
        <w:rPr>
          <w:b/>
          <w:sz w:val="28"/>
        </w:rPr>
        <w:t xml:space="preserve">предоставления муниципальной услуги </w:t>
      </w:r>
      <w:proofErr w:type="gramStart"/>
      <w:r w:rsidR="00D70692" w:rsidRPr="00D70692">
        <w:rPr>
          <w:b/>
          <w:sz w:val="28"/>
        </w:rPr>
        <w:t>по  переводу</w:t>
      </w:r>
      <w:proofErr w:type="gramEnd"/>
      <w:r w:rsidR="00D70692" w:rsidRPr="00D70692">
        <w:rPr>
          <w:b/>
          <w:sz w:val="28"/>
        </w:rPr>
        <w:t xml:space="preserve"> земель или земельных участков в составе таких земе</w:t>
      </w:r>
      <w:r w:rsidR="00221182">
        <w:rPr>
          <w:b/>
          <w:sz w:val="28"/>
        </w:rPr>
        <w:t>ль из одной категории в другую.</w:t>
      </w:r>
    </w:p>
    <w:p w:rsidR="00221182" w:rsidRDefault="00221182" w:rsidP="000B5325">
      <w:pPr>
        <w:suppressAutoHyphens/>
        <w:ind w:firstLine="709"/>
        <w:jc w:val="both"/>
        <w:rPr>
          <w:sz w:val="28"/>
        </w:rPr>
      </w:pPr>
    </w:p>
    <w:p w:rsidR="00A733C3" w:rsidRDefault="00A733C3" w:rsidP="00A733C3">
      <w:pPr>
        <w:suppressAutoHyphens/>
        <w:ind w:firstLine="709"/>
        <w:jc w:val="both"/>
        <w:rPr>
          <w:sz w:val="28"/>
        </w:rPr>
      </w:pPr>
      <w:r w:rsidRPr="00A733C3">
        <w:rPr>
          <w:sz w:val="28"/>
        </w:rPr>
        <w:t>1. В преамбуле постановления слова «Порядком разработки и утверждения административных регламентов исполнения муниципальных услуг, утвержденным постановлением администрации района от 20.04.2022 года № 370,» заменить словами «постановлением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услуг»».</w:t>
      </w:r>
    </w:p>
    <w:p w:rsidR="00574B3D" w:rsidRDefault="00A733C3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A86D6D">
        <w:rPr>
          <w:sz w:val="28"/>
        </w:rPr>
        <w:t>. Пункт 2.3</w:t>
      </w:r>
      <w:r w:rsidR="00221182">
        <w:rPr>
          <w:sz w:val="28"/>
        </w:rPr>
        <w:t>. приложения к постановлению</w:t>
      </w:r>
      <w:r w:rsidR="00574B3D" w:rsidRPr="00574B3D">
        <w:rPr>
          <w:sz w:val="28"/>
        </w:rPr>
        <w:t xml:space="preserve"> </w:t>
      </w:r>
      <w:r w:rsidR="00A86D6D">
        <w:rPr>
          <w:sz w:val="28"/>
        </w:rPr>
        <w:t>дополнить абзацем следующего содержания</w:t>
      </w:r>
      <w:r w:rsidR="00574B3D" w:rsidRPr="0013587D">
        <w:rPr>
          <w:sz w:val="28"/>
        </w:rPr>
        <w:t>:</w:t>
      </w:r>
      <w:r w:rsidR="00574B3D">
        <w:rPr>
          <w:sz w:val="28"/>
        </w:rPr>
        <w:t xml:space="preserve"> </w:t>
      </w:r>
    </w:p>
    <w:p w:rsidR="00574B3D" w:rsidRDefault="00F079F5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574B3D"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="00574B3D" w:rsidRPr="00BE1D41">
        <w:rPr>
          <w:sz w:val="28"/>
          <w:szCs w:val="28"/>
        </w:rPr>
        <w:t>хранятся  в</w:t>
      </w:r>
      <w:proofErr w:type="gramEnd"/>
      <w:r w:rsidR="00574B3D"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  <w:r w:rsidR="00221182">
        <w:rPr>
          <w:sz w:val="28"/>
          <w:szCs w:val="28"/>
        </w:rPr>
        <w:t>».</w:t>
      </w:r>
    </w:p>
    <w:p w:rsidR="0013587D" w:rsidRPr="0013587D" w:rsidRDefault="00A733C3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760B12">
        <w:rPr>
          <w:sz w:val="28"/>
        </w:rPr>
        <w:t xml:space="preserve"> </w:t>
      </w:r>
      <w:r w:rsidR="00BE1D41">
        <w:rPr>
          <w:sz w:val="28"/>
        </w:rPr>
        <w:t xml:space="preserve">Пункт 3.2. </w:t>
      </w:r>
      <w:r w:rsidR="00221182">
        <w:rPr>
          <w:sz w:val="28"/>
        </w:rPr>
        <w:t>приложения к постановлению</w:t>
      </w:r>
      <w:r w:rsidR="0013587D" w:rsidRPr="0013587D">
        <w:rPr>
          <w:sz w:val="28"/>
        </w:rPr>
        <w:t xml:space="preserve"> изложить в следующей редакции: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>«3.</w:t>
      </w:r>
      <w:r w:rsidR="00D70692">
        <w:rPr>
          <w:sz w:val="28"/>
        </w:rPr>
        <w:t>2. Прием и регистрация ходатайства</w:t>
      </w:r>
      <w:r>
        <w:rPr>
          <w:sz w:val="28"/>
        </w:rPr>
        <w:t xml:space="preserve"> и прилагаемых документов</w:t>
      </w:r>
      <w:r w:rsidRPr="0013587D">
        <w:rPr>
          <w:sz w:val="28"/>
        </w:rPr>
        <w:t>.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D70692">
        <w:rPr>
          <w:sz w:val="28"/>
        </w:rPr>
        <w:t>ходатайства</w:t>
      </w:r>
      <w:r w:rsidRPr="0013587D">
        <w:rPr>
          <w:sz w:val="28"/>
        </w:rPr>
        <w:t xml:space="preserve"> и прилагаемых документов.</w:t>
      </w:r>
    </w:p>
    <w:p w:rsidR="0013587D" w:rsidRPr="0013587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3.2.2. Регистрацию ходатайства</w:t>
      </w:r>
      <w:r w:rsidR="0013587D" w:rsidRPr="0013587D">
        <w:rPr>
          <w:sz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5D1D5D" w:rsidRDefault="00D70692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Регистрация ходатайства</w:t>
      </w:r>
      <w:r w:rsidR="0013587D" w:rsidRPr="0013587D">
        <w:rPr>
          <w:sz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="0013587D" w:rsidRPr="0013587D">
        <w:rPr>
          <w:sz w:val="28"/>
        </w:rPr>
        <w:t>заявления  в</w:t>
      </w:r>
      <w:proofErr w:type="gramEnd"/>
      <w:r w:rsidR="0013587D" w:rsidRPr="0013587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</w:t>
      </w:r>
      <w:r>
        <w:rPr>
          <w:sz w:val="28"/>
        </w:rPr>
        <w:t xml:space="preserve">сов)». При поступлении </w:t>
      </w:r>
      <w:r w:rsidR="00CB4768">
        <w:rPr>
          <w:sz w:val="28"/>
        </w:rPr>
        <w:t>ходатайства</w:t>
      </w:r>
      <w:r w:rsidR="0013587D" w:rsidRPr="0013587D">
        <w:rPr>
          <w:sz w:val="28"/>
        </w:rPr>
        <w:t xml:space="preserve">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</w:t>
      </w:r>
      <w:r w:rsidR="005D1D5D">
        <w:rPr>
          <w:sz w:val="28"/>
        </w:rPr>
        <w:t>.</w:t>
      </w:r>
    </w:p>
    <w:p w:rsidR="005D1D5D" w:rsidRPr="005D1D5D" w:rsidRDefault="005D1D5D" w:rsidP="005D1D5D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3.2.3. Срок выполнения данной административной процедуры составляет 1 рабочий</w:t>
      </w:r>
      <w:r>
        <w:rPr>
          <w:sz w:val="28"/>
          <w:szCs w:val="28"/>
        </w:rPr>
        <w:t xml:space="preserve"> ден</w:t>
      </w:r>
      <w:r w:rsidR="00D70692">
        <w:rPr>
          <w:sz w:val="28"/>
          <w:szCs w:val="28"/>
        </w:rPr>
        <w:t>ь со дня поступления ходатайства</w:t>
      </w:r>
      <w:r w:rsidRPr="005D1D5D">
        <w:rPr>
          <w:sz w:val="28"/>
          <w:szCs w:val="28"/>
        </w:rPr>
        <w:t xml:space="preserve"> и прилагаемых </w:t>
      </w:r>
      <w:r w:rsidRPr="005D1D5D">
        <w:rPr>
          <w:sz w:val="28"/>
          <w:szCs w:val="28"/>
        </w:rPr>
        <w:lastRenderedPageBreak/>
        <w:t>д</w:t>
      </w:r>
      <w:r w:rsidR="006905AA">
        <w:rPr>
          <w:sz w:val="28"/>
          <w:szCs w:val="28"/>
        </w:rPr>
        <w:t>окументов специалисту, ответственному за предоставление услуги</w:t>
      </w:r>
      <w:r w:rsidR="00221182">
        <w:rPr>
          <w:sz w:val="28"/>
          <w:szCs w:val="28"/>
        </w:rPr>
        <w:t xml:space="preserve"> (</w:t>
      </w:r>
      <w:r w:rsidRPr="005D1D5D">
        <w:rPr>
          <w:sz w:val="28"/>
          <w:szCs w:val="28"/>
        </w:rPr>
        <w:t>в случае обращения в МФЦ -  в сроки, установленные Соглашениям о взаимодействии), но не позднее 3 рабочих</w:t>
      </w:r>
      <w:r>
        <w:rPr>
          <w:sz w:val="28"/>
          <w:szCs w:val="28"/>
        </w:rPr>
        <w:t xml:space="preserve"> дне</w:t>
      </w:r>
      <w:r w:rsidR="00A50A16">
        <w:rPr>
          <w:sz w:val="28"/>
          <w:szCs w:val="28"/>
        </w:rPr>
        <w:t>й со дня поступления заявления</w:t>
      </w:r>
      <w:r w:rsidR="00221182">
        <w:rPr>
          <w:sz w:val="28"/>
          <w:szCs w:val="28"/>
        </w:rPr>
        <w:t xml:space="preserve"> и прилагаемых документов</w:t>
      </w:r>
      <w:r w:rsidRPr="005D1D5D">
        <w:rPr>
          <w:sz w:val="28"/>
          <w:szCs w:val="28"/>
        </w:rPr>
        <w:t>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 xml:space="preserve">3.2.4. </w:t>
      </w:r>
      <w:r w:rsidR="00527497" w:rsidRPr="00527497">
        <w:rPr>
          <w:sz w:val="28"/>
          <w:szCs w:val="28"/>
        </w:rPr>
        <w:t xml:space="preserve">Результатом выполнения данной административной процедуры является регистрация заявления о предоставлении муниципальной услуги </w:t>
      </w:r>
      <w:proofErr w:type="gramStart"/>
      <w:r w:rsidR="00527497" w:rsidRPr="00527497">
        <w:rPr>
          <w:sz w:val="28"/>
          <w:szCs w:val="28"/>
        </w:rPr>
        <w:t>в  федеральной</w:t>
      </w:r>
      <w:proofErr w:type="gramEnd"/>
      <w:r w:rsidR="00527497" w:rsidRPr="00527497">
        <w:rPr>
          <w:sz w:val="28"/>
          <w:szCs w:val="28"/>
        </w:rPr>
        <w:t xml:space="preserve"> государственной информационной системе «Единая система предоставления государственных и муниципальных услуг (сервисов)»</w:t>
      </w:r>
      <w:r w:rsidRPr="005D1D5D">
        <w:rPr>
          <w:sz w:val="28"/>
          <w:szCs w:val="28"/>
        </w:rPr>
        <w:t>.</w:t>
      </w:r>
      <w:r w:rsidR="00221182">
        <w:rPr>
          <w:sz w:val="28"/>
          <w:szCs w:val="28"/>
        </w:rPr>
        <w:t>».</w:t>
      </w:r>
    </w:p>
    <w:p w:rsidR="007A3597" w:rsidRPr="007A3597" w:rsidRDefault="00A733C3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4F53CE">
        <w:rPr>
          <w:sz w:val="28"/>
        </w:rPr>
        <w:t>.</w:t>
      </w:r>
      <w:r w:rsidR="007A3597" w:rsidRPr="007A3597">
        <w:rPr>
          <w:sz w:val="28"/>
          <w:szCs w:val="28"/>
        </w:rPr>
        <w:t xml:space="preserve"> Пункт 3.4.3. </w:t>
      </w:r>
      <w:r w:rsidR="00221182">
        <w:rPr>
          <w:sz w:val="28"/>
          <w:szCs w:val="28"/>
        </w:rPr>
        <w:t>приложения к постановлению</w:t>
      </w:r>
      <w:r w:rsidR="007A3597" w:rsidRPr="007A3597">
        <w:rPr>
          <w:sz w:val="28"/>
          <w:szCs w:val="28"/>
        </w:rPr>
        <w:t xml:space="preserve"> изложить в следующей редакции:</w:t>
      </w:r>
    </w:p>
    <w:p w:rsidR="007A3597" w:rsidRPr="007A3597" w:rsidRDefault="007A3597" w:rsidP="007A3597">
      <w:pPr>
        <w:ind w:firstLine="709"/>
        <w:jc w:val="both"/>
        <w:rPr>
          <w:bCs/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 w:rsidR="00FC2694">
        <w:rPr>
          <w:bCs/>
          <w:sz w:val="28"/>
          <w:szCs w:val="28"/>
        </w:rPr>
        <w:t xml:space="preserve">3.4.3.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  <w:r w:rsidR="00221182">
        <w:rPr>
          <w:sz w:val="28"/>
          <w:szCs w:val="28"/>
        </w:rPr>
        <w:t>».</w:t>
      </w: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2759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1182"/>
    <w:rsid w:val="00225132"/>
    <w:rsid w:val="00232F07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D4BEC"/>
    <w:rsid w:val="003E71C9"/>
    <w:rsid w:val="003E787C"/>
    <w:rsid w:val="004031EA"/>
    <w:rsid w:val="00413E85"/>
    <w:rsid w:val="00444451"/>
    <w:rsid w:val="004748E7"/>
    <w:rsid w:val="0049049B"/>
    <w:rsid w:val="00494917"/>
    <w:rsid w:val="004B622B"/>
    <w:rsid w:val="004D308C"/>
    <w:rsid w:val="004D5768"/>
    <w:rsid w:val="004E7158"/>
    <w:rsid w:val="004F029E"/>
    <w:rsid w:val="004F53CE"/>
    <w:rsid w:val="00506985"/>
    <w:rsid w:val="00510C33"/>
    <w:rsid w:val="00515822"/>
    <w:rsid w:val="00527497"/>
    <w:rsid w:val="00543246"/>
    <w:rsid w:val="0054396C"/>
    <w:rsid w:val="00555225"/>
    <w:rsid w:val="00563E85"/>
    <w:rsid w:val="00565C63"/>
    <w:rsid w:val="00571B79"/>
    <w:rsid w:val="00574774"/>
    <w:rsid w:val="00574B3D"/>
    <w:rsid w:val="005869ED"/>
    <w:rsid w:val="005A4238"/>
    <w:rsid w:val="005B6CFC"/>
    <w:rsid w:val="005D1D5D"/>
    <w:rsid w:val="005E3B41"/>
    <w:rsid w:val="005F473C"/>
    <w:rsid w:val="0061243B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5AA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B0788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493A"/>
    <w:rsid w:val="008A06B9"/>
    <w:rsid w:val="008A6518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E25"/>
    <w:rsid w:val="009E6649"/>
    <w:rsid w:val="00A068E3"/>
    <w:rsid w:val="00A23BF3"/>
    <w:rsid w:val="00A31A77"/>
    <w:rsid w:val="00A4083A"/>
    <w:rsid w:val="00A50A16"/>
    <w:rsid w:val="00A52854"/>
    <w:rsid w:val="00A709A0"/>
    <w:rsid w:val="00A733C3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66E8A"/>
    <w:rsid w:val="00B72704"/>
    <w:rsid w:val="00B934AB"/>
    <w:rsid w:val="00B948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471CD"/>
    <w:rsid w:val="00C54589"/>
    <w:rsid w:val="00C65341"/>
    <w:rsid w:val="00C748B9"/>
    <w:rsid w:val="00C832EB"/>
    <w:rsid w:val="00C924B2"/>
    <w:rsid w:val="00CA5EC0"/>
    <w:rsid w:val="00CA5FFF"/>
    <w:rsid w:val="00CB4768"/>
    <w:rsid w:val="00CD4AAC"/>
    <w:rsid w:val="00CE4FD4"/>
    <w:rsid w:val="00CE739B"/>
    <w:rsid w:val="00D17099"/>
    <w:rsid w:val="00D23619"/>
    <w:rsid w:val="00D41417"/>
    <w:rsid w:val="00D64A39"/>
    <w:rsid w:val="00D70692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DE5905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64F4"/>
    <w:rsid w:val="00EF7AFA"/>
    <w:rsid w:val="00F079F5"/>
    <w:rsid w:val="00F14810"/>
    <w:rsid w:val="00F16904"/>
    <w:rsid w:val="00F24805"/>
    <w:rsid w:val="00F354CA"/>
    <w:rsid w:val="00F630BF"/>
    <w:rsid w:val="00F70D4A"/>
    <w:rsid w:val="00F8003F"/>
    <w:rsid w:val="00F8198F"/>
    <w:rsid w:val="00F91C06"/>
    <w:rsid w:val="00FA30BD"/>
    <w:rsid w:val="00FA59D8"/>
    <w:rsid w:val="00FB268B"/>
    <w:rsid w:val="00FC2694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5A0E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1243B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  <w:style w:type="character" w:customStyle="1" w:styleId="30">
    <w:name w:val="Заголовок 3 Знак"/>
    <w:basedOn w:val="a0"/>
    <w:link w:val="3"/>
    <w:semiHidden/>
    <w:rsid w:val="0061243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2024-11-22T10:36:00Z</cp:lastPrinted>
  <dcterms:created xsi:type="dcterms:W3CDTF">2025-06-05T05:54:00Z</dcterms:created>
  <dcterms:modified xsi:type="dcterms:W3CDTF">2025-06-05T05:54:00Z</dcterms:modified>
</cp:coreProperties>
</file>