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CD" w:rsidRPr="00E861CD" w:rsidRDefault="00E861CD" w:rsidP="00E861C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861CD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1CD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E861CD" w:rsidRPr="00E861CD" w:rsidRDefault="00E861CD" w:rsidP="00E861C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61CD" w:rsidRPr="00E861CD" w:rsidRDefault="00E861CD" w:rsidP="00E861C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1CD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E861C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861CD" w:rsidRPr="00E861CD" w:rsidRDefault="00E861CD" w:rsidP="00E861C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861CD" w:rsidRPr="00E861CD" w:rsidRDefault="00E861CD" w:rsidP="00E8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61CD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E861CD" w:rsidRPr="00E861CD" w:rsidRDefault="00E861CD" w:rsidP="00E86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1CD" w:rsidRPr="00E861CD" w:rsidRDefault="00E861CD" w:rsidP="00E861C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1CD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29.08</w:t>
      </w:r>
      <w:r w:rsidRPr="00E861CD">
        <w:rPr>
          <w:rFonts w:ascii="Times New Roman" w:eastAsia="Times New Roman" w:hAnsi="Times New Roman" w:cs="Times New Roman"/>
          <w:sz w:val="28"/>
          <w:szCs w:val="28"/>
        </w:rPr>
        <w:t xml:space="preserve">.2024 г      № 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 w:rsidRPr="00E861CD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E861CD" w:rsidRPr="00E861CD" w:rsidRDefault="00E861CD" w:rsidP="00E86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61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33297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861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055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E861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B1BC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861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FD42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E861C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с. </w:t>
      </w:r>
      <w:proofErr w:type="spellStart"/>
      <w:r w:rsidRPr="00E861CD">
        <w:rPr>
          <w:rFonts w:ascii="Times New Roman" w:eastAsia="Times New Roman" w:hAnsi="Times New Roman" w:cs="Times New Roman"/>
          <w:sz w:val="20"/>
          <w:szCs w:val="20"/>
        </w:rPr>
        <w:t>Кичменгский</w:t>
      </w:r>
      <w:proofErr w:type="spellEnd"/>
      <w:r w:rsidRPr="00E861CD">
        <w:rPr>
          <w:rFonts w:ascii="Times New Roman" w:eastAsia="Times New Roman" w:hAnsi="Times New Roman" w:cs="Times New Roman"/>
          <w:sz w:val="20"/>
          <w:szCs w:val="20"/>
        </w:rPr>
        <w:t xml:space="preserve"> Городок</w:t>
      </w:r>
    </w:p>
    <w:p w:rsidR="00584AE3" w:rsidRPr="00E861CD" w:rsidRDefault="00E861CD" w:rsidP="00E861CD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 w:rsidRPr="00E861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9C4D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H59jNh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E861C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98E05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FOorVd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 w:rsidRPr="00E861C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E712C" w:rsidRDefault="000E712C" w:rsidP="00117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подведении итогов отбора на получение субсидии</w:t>
      </w:r>
    </w:p>
    <w:p w:rsidR="0051358B" w:rsidRDefault="00117EB9" w:rsidP="00117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специализированного автотранспорта</w:t>
      </w:r>
    </w:p>
    <w:p w:rsidR="0051358B" w:rsidRDefault="000350BC" w:rsidP="00117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(автолавки)</w:t>
      </w:r>
      <w:r w:rsidR="0051358B">
        <w:rPr>
          <w:rFonts w:ascii="Times New Roman" w:hAnsi="Times New Roman" w:cs="Times New Roman"/>
          <w:sz w:val="28"/>
          <w:szCs w:val="28"/>
        </w:rPr>
        <w:t xml:space="preserve"> для развития мобильной </w:t>
      </w:r>
      <w:r w:rsidR="00117EB9">
        <w:rPr>
          <w:rFonts w:ascii="Times New Roman" w:hAnsi="Times New Roman" w:cs="Times New Roman"/>
          <w:sz w:val="28"/>
          <w:szCs w:val="28"/>
        </w:rPr>
        <w:t xml:space="preserve">торговли </w:t>
      </w:r>
    </w:p>
    <w:p w:rsidR="00117EB9" w:rsidRDefault="00117EB9" w:rsidP="00117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малонаселенных и </w:t>
      </w:r>
      <w:r w:rsidR="000350BC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труднодоступных </w:t>
      </w:r>
    </w:p>
    <w:p w:rsidR="00117EB9" w:rsidRDefault="00117EB9" w:rsidP="00117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пунктах Кичменгско-Городецкого </w:t>
      </w:r>
    </w:p>
    <w:p w:rsidR="00766D2A" w:rsidRDefault="006E4C08" w:rsidP="006E4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7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0E71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60143" w:rsidRDefault="00760143" w:rsidP="00760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EBA" w:rsidRDefault="00760143" w:rsidP="00483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7E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Кичменгско-Городецкого муниципального </w:t>
      </w:r>
      <w:r w:rsidR="006E4C0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17EB9">
        <w:rPr>
          <w:rFonts w:ascii="Times New Roman" w:hAnsi="Times New Roman" w:cs="Times New Roman"/>
          <w:sz w:val="28"/>
          <w:szCs w:val="28"/>
        </w:rPr>
        <w:t xml:space="preserve">от </w:t>
      </w:r>
      <w:r w:rsidR="000E712C">
        <w:rPr>
          <w:rFonts w:ascii="Times New Roman" w:hAnsi="Times New Roman" w:cs="Times New Roman"/>
          <w:sz w:val="28"/>
          <w:szCs w:val="28"/>
        </w:rPr>
        <w:t>03</w:t>
      </w:r>
      <w:r w:rsidR="006E4C08">
        <w:rPr>
          <w:rFonts w:ascii="Times New Roman" w:hAnsi="Times New Roman" w:cs="Times New Roman"/>
          <w:sz w:val="28"/>
          <w:szCs w:val="28"/>
        </w:rPr>
        <w:t>.0</w:t>
      </w:r>
      <w:r w:rsidR="000E712C">
        <w:rPr>
          <w:rFonts w:ascii="Times New Roman" w:hAnsi="Times New Roman" w:cs="Times New Roman"/>
          <w:sz w:val="28"/>
          <w:szCs w:val="28"/>
        </w:rPr>
        <w:t>6.2024</w:t>
      </w:r>
      <w:r w:rsidR="000D3E34">
        <w:rPr>
          <w:rFonts w:ascii="Times New Roman" w:hAnsi="Times New Roman" w:cs="Times New Roman"/>
          <w:sz w:val="28"/>
          <w:szCs w:val="28"/>
        </w:rPr>
        <w:t xml:space="preserve"> № </w:t>
      </w:r>
      <w:r w:rsidR="000E712C">
        <w:rPr>
          <w:rFonts w:ascii="Times New Roman" w:hAnsi="Times New Roman" w:cs="Times New Roman"/>
          <w:sz w:val="28"/>
          <w:szCs w:val="28"/>
        </w:rPr>
        <w:t>447 «Об утверждении П</w:t>
      </w:r>
      <w:r w:rsidR="00117EB9">
        <w:rPr>
          <w:rFonts w:ascii="Times New Roman" w:hAnsi="Times New Roman" w:cs="Times New Roman"/>
          <w:sz w:val="28"/>
          <w:szCs w:val="28"/>
        </w:rPr>
        <w:t>равил предоставления и расходования субсидий на приобретение специализированного автотранспорта</w:t>
      </w:r>
      <w:r w:rsidR="000D3E34">
        <w:rPr>
          <w:rFonts w:ascii="Times New Roman" w:hAnsi="Times New Roman" w:cs="Times New Roman"/>
          <w:sz w:val="28"/>
          <w:szCs w:val="28"/>
        </w:rPr>
        <w:t xml:space="preserve"> (автолавки)</w:t>
      </w:r>
      <w:r w:rsidR="00117EB9">
        <w:rPr>
          <w:rFonts w:ascii="Times New Roman" w:hAnsi="Times New Roman" w:cs="Times New Roman"/>
          <w:sz w:val="28"/>
          <w:szCs w:val="28"/>
        </w:rPr>
        <w:t xml:space="preserve"> для развития мобильной торговли в малонаселенных и (или) труднодоступных населенных пунктах</w:t>
      </w:r>
      <w:r w:rsidR="000D3E34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</w:t>
      </w:r>
      <w:r w:rsidR="009067E9">
        <w:rPr>
          <w:rFonts w:ascii="Times New Roman" w:hAnsi="Times New Roman" w:cs="Times New Roman"/>
          <w:sz w:val="28"/>
          <w:szCs w:val="28"/>
        </w:rPr>
        <w:t>округа</w:t>
      </w:r>
      <w:r w:rsidR="00117EB9">
        <w:rPr>
          <w:rFonts w:ascii="Times New Roman" w:hAnsi="Times New Roman" w:cs="Times New Roman"/>
          <w:sz w:val="28"/>
          <w:szCs w:val="28"/>
        </w:rPr>
        <w:t>»</w:t>
      </w:r>
      <w:r w:rsidR="0048365B">
        <w:rPr>
          <w:rFonts w:ascii="Times New Roman" w:hAnsi="Times New Roman" w:cs="Times New Roman"/>
          <w:sz w:val="28"/>
          <w:szCs w:val="28"/>
        </w:rPr>
        <w:t xml:space="preserve">, </w:t>
      </w:r>
      <w:r w:rsidR="00505BC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48365B">
        <w:rPr>
          <w:rFonts w:ascii="Times New Roman" w:hAnsi="Times New Roman" w:cs="Times New Roman"/>
          <w:sz w:val="28"/>
          <w:szCs w:val="28"/>
        </w:rPr>
        <w:t xml:space="preserve">администрации Кичменгско-Городецкого муниципального округа </w:t>
      </w:r>
      <w:r w:rsidR="00E914A1">
        <w:rPr>
          <w:rFonts w:ascii="Times New Roman" w:hAnsi="Times New Roman" w:cs="Times New Roman"/>
          <w:sz w:val="28"/>
          <w:szCs w:val="28"/>
        </w:rPr>
        <w:t xml:space="preserve">от </w:t>
      </w:r>
      <w:r w:rsidR="00505BC4" w:rsidRPr="00505BC4">
        <w:rPr>
          <w:rFonts w:ascii="Times New Roman" w:hAnsi="Times New Roman" w:cs="Times New Roman"/>
          <w:sz w:val="28"/>
          <w:szCs w:val="28"/>
        </w:rPr>
        <w:t>3</w:t>
      </w:r>
      <w:r w:rsidR="00D97CEA">
        <w:rPr>
          <w:rFonts w:ascii="Times New Roman" w:hAnsi="Times New Roman" w:cs="Times New Roman"/>
          <w:sz w:val="28"/>
          <w:szCs w:val="28"/>
        </w:rPr>
        <w:t>0.03</w:t>
      </w:r>
      <w:r w:rsidR="00505BC4" w:rsidRPr="00505BC4">
        <w:rPr>
          <w:rFonts w:ascii="Times New Roman" w:hAnsi="Times New Roman" w:cs="Times New Roman"/>
          <w:sz w:val="28"/>
          <w:szCs w:val="28"/>
        </w:rPr>
        <w:t>.202</w:t>
      </w:r>
      <w:r w:rsidR="00D97CEA">
        <w:rPr>
          <w:rFonts w:ascii="Times New Roman" w:hAnsi="Times New Roman" w:cs="Times New Roman"/>
          <w:sz w:val="28"/>
          <w:szCs w:val="28"/>
        </w:rPr>
        <w:t>3</w:t>
      </w:r>
      <w:r w:rsidR="00505BC4" w:rsidRPr="00505BC4">
        <w:rPr>
          <w:rFonts w:ascii="Times New Roman" w:hAnsi="Times New Roman" w:cs="Times New Roman"/>
          <w:sz w:val="28"/>
          <w:szCs w:val="28"/>
        </w:rPr>
        <w:t xml:space="preserve"> </w:t>
      </w:r>
      <w:r w:rsidR="00D97CEA">
        <w:rPr>
          <w:rFonts w:ascii="Times New Roman" w:hAnsi="Times New Roman" w:cs="Times New Roman"/>
          <w:sz w:val="28"/>
          <w:szCs w:val="28"/>
        </w:rPr>
        <w:t>№ 151</w:t>
      </w:r>
      <w:r w:rsidR="00505BC4">
        <w:rPr>
          <w:rFonts w:ascii="Times New Roman" w:hAnsi="Times New Roman" w:cs="Times New Roman"/>
          <w:sz w:val="28"/>
          <w:szCs w:val="28"/>
        </w:rPr>
        <w:t>-р «Об утверждении состава комиссии»</w:t>
      </w:r>
      <w:r w:rsidR="00A71EBA">
        <w:rPr>
          <w:rFonts w:ascii="Times New Roman" w:hAnsi="Times New Roman" w:cs="Times New Roman"/>
          <w:sz w:val="28"/>
          <w:szCs w:val="28"/>
        </w:rPr>
        <w:t>:</w:t>
      </w:r>
    </w:p>
    <w:p w:rsidR="00CC3FB3" w:rsidRPr="0048365B" w:rsidRDefault="0048365B" w:rsidP="004836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="00DB4D4A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Установить, что</w:t>
      </w:r>
      <w:r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получение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Кичменгско-Городецкого муниципального округа п</w:t>
      </w:r>
      <w:r w:rsidR="00D97CEA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одан</w:t>
      </w:r>
      <w:r w:rsidR="00D46B1B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0E712C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одна</w:t>
      </w:r>
      <w:r w:rsidR="00D46B1B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05BC4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заявк</w:t>
      </w:r>
      <w:r w:rsidR="00D46B1B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CC3FB3" w:rsidRP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F81F2D" w:rsidRDefault="00C35A33" w:rsidP="0048365B">
      <w:pPr>
        <w:tabs>
          <w:tab w:val="left" w:pos="426"/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Кичменгско-Городецки</w:t>
      </w:r>
      <w:r w:rsid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 районным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союз</w:t>
      </w:r>
      <w:r w:rsidR="004836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потребительских обществ ИНН 3512000312, ОГРН 1023501467505.</w:t>
      </w:r>
    </w:p>
    <w:p w:rsidR="00C35A33" w:rsidRPr="00F81F2D" w:rsidRDefault="000E712C" w:rsidP="00C35A33">
      <w:pPr>
        <w:pStyle w:val="a4"/>
        <w:tabs>
          <w:tab w:val="left" w:pos="63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рассмотрена 27</w:t>
      </w:r>
      <w:r w:rsidR="00C35A33" w:rsidRPr="00F8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35A33" w:rsidRPr="00F81F2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35A33" w:rsidRPr="00F81F2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C35A33" w:rsidRPr="00F81F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5A33" w:rsidRPr="00F81F2D">
        <w:rPr>
          <w:rFonts w:ascii="Times New Roman" w:hAnsi="Times New Roman" w:cs="Times New Roman"/>
          <w:sz w:val="28"/>
          <w:szCs w:val="28"/>
        </w:rPr>
        <w:t>0 по московскому времени, с. Кичменгский Городок, ул. Садовая, д.5, каб.7.</w:t>
      </w:r>
    </w:p>
    <w:p w:rsidR="00C35A33" w:rsidRPr="00F81F2D" w:rsidRDefault="00C35A33" w:rsidP="00C35A33">
      <w:pPr>
        <w:pStyle w:val="a4"/>
        <w:tabs>
          <w:tab w:val="left" w:pos="63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t xml:space="preserve">Заявка оценена: </w:t>
      </w:r>
      <w:r w:rsidR="000E712C">
        <w:rPr>
          <w:rFonts w:ascii="Times New Roman" w:hAnsi="Times New Roman" w:cs="Times New Roman"/>
          <w:sz w:val="28"/>
          <w:szCs w:val="28"/>
        </w:rPr>
        <w:t>27</w:t>
      </w:r>
      <w:r w:rsidR="000E712C" w:rsidRPr="00F81F2D">
        <w:rPr>
          <w:rFonts w:ascii="Times New Roman" w:hAnsi="Times New Roman" w:cs="Times New Roman"/>
          <w:sz w:val="28"/>
          <w:szCs w:val="28"/>
        </w:rPr>
        <w:t xml:space="preserve"> </w:t>
      </w:r>
      <w:r w:rsidR="000E712C">
        <w:rPr>
          <w:rFonts w:ascii="Times New Roman" w:hAnsi="Times New Roman" w:cs="Times New Roman"/>
          <w:sz w:val="28"/>
          <w:szCs w:val="28"/>
        </w:rPr>
        <w:t>августа</w:t>
      </w:r>
      <w:r w:rsidR="000E712C" w:rsidRPr="00F81F2D">
        <w:rPr>
          <w:rFonts w:ascii="Times New Roman" w:hAnsi="Times New Roman" w:cs="Times New Roman"/>
          <w:sz w:val="28"/>
          <w:szCs w:val="28"/>
        </w:rPr>
        <w:t xml:space="preserve"> 202</w:t>
      </w:r>
      <w:r w:rsidR="000E712C">
        <w:rPr>
          <w:rFonts w:ascii="Times New Roman" w:hAnsi="Times New Roman" w:cs="Times New Roman"/>
          <w:sz w:val="28"/>
          <w:szCs w:val="28"/>
        </w:rPr>
        <w:t>4</w:t>
      </w:r>
      <w:r w:rsidR="000E712C" w:rsidRPr="00F81F2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E712C">
        <w:rPr>
          <w:rFonts w:ascii="Times New Roman" w:hAnsi="Times New Roman" w:cs="Times New Roman"/>
          <w:sz w:val="28"/>
          <w:szCs w:val="28"/>
        </w:rPr>
        <w:t>16</w:t>
      </w:r>
      <w:r w:rsidR="000E712C" w:rsidRPr="00F81F2D">
        <w:rPr>
          <w:rFonts w:ascii="Times New Roman" w:hAnsi="Times New Roman" w:cs="Times New Roman"/>
          <w:sz w:val="28"/>
          <w:szCs w:val="28"/>
        </w:rPr>
        <w:t>:</w:t>
      </w:r>
      <w:r w:rsidR="000E712C">
        <w:rPr>
          <w:rFonts w:ascii="Times New Roman" w:hAnsi="Times New Roman" w:cs="Times New Roman"/>
          <w:sz w:val="28"/>
          <w:szCs w:val="28"/>
        </w:rPr>
        <w:t>45</w:t>
      </w:r>
      <w:r w:rsidR="000E712C" w:rsidRPr="00F81F2D">
        <w:rPr>
          <w:rFonts w:ascii="Times New Roman" w:hAnsi="Times New Roman" w:cs="Times New Roman"/>
          <w:sz w:val="28"/>
          <w:szCs w:val="28"/>
        </w:rPr>
        <w:t xml:space="preserve"> </w:t>
      </w:r>
      <w:r w:rsidRPr="00F81F2D">
        <w:rPr>
          <w:rFonts w:ascii="Times New Roman" w:hAnsi="Times New Roman" w:cs="Times New Roman"/>
          <w:sz w:val="28"/>
          <w:szCs w:val="28"/>
        </w:rPr>
        <w:t>по московскому времени, с. Кичменгский Городок, ул. Садовая, д.5, каб.7.</w:t>
      </w:r>
    </w:p>
    <w:p w:rsidR="00C35A33" w:rsidRPr="00F81F2D" w:rsidRDefault="00C35A33" w:rsidP="00C35A33">
      <w:pPr>
        <w:pStyle w:val="a4"/>
        <w:tabs>
          <w:tab w:val="left" w:pos="630"/>
        </w:tabs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t>Оценка осуществлена по каждому критерию анкеты с результатами:</w:t>
      </w:r>
    </w:p>
    <w:p w:rsidR="00F81F2D" w:rsidRPr="00F81F2D" w:rsidRDefault="00C35A33" w:rsidP="00C35A33">
      <w:pPr>
        <w:pStyle w:val="ConsPlusNormal"/>
        <w:tabs>
          <w:tab w:val="left" w:pos="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1F2D" w:rsidRPr="00F81F2D">
        <w:rPr>
          <w:rFonts w:ascii="Times New Roman" w:hAnsi="Times New Roman" w:cs="Times New Roman"/>
          <w:sz w:val="28"/>
          <w:szCs w:val="28"/>
        </w:rPr>
        <w:t xml:space="preserve">- Количество маршрутов, планируемых к обслуживанию приобретаемой (приобретенной) автолавкой, ед. –  </w:t>
      </w:r>
      <w:r w:rsidR="00F81F2D">
        <w:rPr>
          <w:rFonts w:ascii="Times New Roman" w:hAnsi="Times New Roman" w:cs="Times New Roman"/>
          <w:sz w:val="28"/>
          <w:szCs w:val="28"/>
        </w:rPr>
        <w:t>4</w:t>
      </w:r>
      <w:r w:rsidR="00F81F2D" w:rsidRPr="00F81F2D">
        <w:rPr>
          <w:rFonts w:ascii="Times New Roman" w:hAnsi="Times New Roman" w:cs="Times New Roman"/>
          <w:sz w:val="28"/>
          <w:szCs w:val="28"/>
        </w:rPr>
        <w:t xml:space="preserve"> балл</w:t>
      </w:r>
      <w:r w:rsidR="00F81F2D">
        <w:rPr>
          <w:rFonts w:ascii="Times New Roman" w:hAnsi="Times New Roman" w:cs="Times New Roman"/>
          <w:sz w:val="28"/>
          <w:szCs w:val="28"/>
        </w:rPr>
        <w:t>а</w:t>
      </w:r>
      <w:r w:rsidR="00F81F2D" w:rsidRPr="00F81F2D">
        <w:rPr>
          <w:rFonts w:ascii="Times New Roman" w:hAnsi="Times New Roman" w:cs="Times New Roman"/>
          <w:sz w:val="28"/>
          <w:szCs w:val="28"/>
        </w:rPr>
        <w:t>;</w:t>
      </w:r>
    </w:p>
    <w:p w:rsidR="00F81F2D" w:rsidRPr="00F57CA6" w:rsidRDefault="00F81F2D" w:rsidP="00F81F2D">
      <w:pPr>
        <w:pStyle w:val="ConsPlusNormal"/>
        <w:tabs>
          <w:tab w:val="left" w:pos="630"/>
        </w:tabs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t xml:space="preserve">- Суммарная протяженность маршрутов, планируемых к обслуживанию приобретаемой (приобретенной) автолавкой, км – </w:t>
      </w:r>
      <w:r w:rsidRPr="00F57CA6">
        <w:rPr>
          <w:rFonts w:ascii="Times New Roman" w:hAnsi="Times New Roman" w:cs="Times New Roman"/>
          <w:sz w:val="28"/>
          <w:szCs w:val="28"/>
        </w:rPr>
        <w:t>5 баллов;</w:t>
      </w:r>
    </w:p>
    <w:p w:rsidR="00F81F2D" w:rsidRPr="00F81F2D" w:rsidRDefault="00F81F2D" w:rsidP="00F81F2D">
      <w:pPr>
        <w:pStyle w:val="ConsPlusNormal"/>
        <w:tabs>
          <w:tab w:val="left" w:pos="284"/>
          <w:tab w:val="left" w:pos="630"/>
        </w:tabs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t xml:space="preserve">-   Количество планируемых выездов автолавки по маршруту в месяц, ед.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F2D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F2D">
        <w:rPr>
          <w:rFonts w:ascii="Times New Roman" w:hAnsi="Times New Roman" w:cs="Times New Roman"/>
          <w:sz w:val="28"/>
          <w:szCs w:val="28"/>
        </w:rPr>
        <w:t>;</w:t>
      </w:r>
    </w:p>
    <w:p w:rsidR="00F81F2D" w:rsidRPr="00F81F2D" w:rsidRDefault="00F81F2D" w:rsidP="00F81F2D">
      <w:pPr>
        <w:tabs>
          <w:tab w:val="left" w:pos="63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населенных пунктов, входящих в планируемые маршруты автолавки, ед. – </w:t>
      </w:r>
      <w:r w:rsidR="00862B05">
        <w:rPr>
          <w:rFonts w:ascii="Times New Roman" w:hAnsi="Times New Roman" w:cs="Times New Roman"/>
          <w:sz w:val="28"/>
          <w:szCs w:val="28"/>
        </w:rPr>
        <w:t>3</w:t>
      </w:r>
      <w:r w:rsidRPr="00F81F2D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1F2D">
        <w:rPr>
          <w:rFonts w:ascii="Times New Roman" w:hAnsi="Times New Roman" w:cs="Times New Roman"/>
          <w:sz w:val="28"/>
          <w:szCs w:val="28"/>
        </w:rPr>
        <w:t>;</w:t>
      </w:r>
    </w:p>
    <w:p w:rsidR="00F81F2D" w:rsidRPr="00F81F2D" w:rsidRDefault="00F81F2D" w:rsidP="00F81F2D">
      <w:pPr>
        <w:pStyle w:val="ConsPlusNormal"/>
        <w:tabs>
          <w:tab w:val="left" w:pos="630"/>
        </w:tabs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t xml:space="preserve">- Количество населения, постоянно проживающего в малонаселенных и труднодоступных населенных пунктах, входящих в планируемые маршруты автолавки, чел. – </w:t>
      </w:r>
      <w:r w:rsidR="00CC154F">
        <w:rPr>
          <w:rFonts w:ascii="Times New Roman" w:hAnsi="Times New Roman" w:cs="Times New Roman"/>
          <w:sz w:val="28"/>
          <w:szCs w:val="28"/>
        </w:rPr>
        <w:t>4</w:t>
      </w:r>
      <w:r w:rsidRPr="00F81F2D">
        <w:rPr>
          <w:rFonts w:ascii="Times New Roman" w:hAnsi="Times New Roman" w:cs="Times New Roman"/>
          <w:sz w:val="28"/>
          <w:szCs w:val="28"/>
        </w:rPr>
        <w:t xml:space="preserve"> балл</w:t>
      </w:r>
      <w:r w:rsidR="00CC154F">
        <w:rPr>
          <w:rFonts w:ascii="Times New Roman" w:hAnsi="Times New Roman" w:cs="Times New Roman"/>
          <w:sz w:val="28"/>
          <w:szCs w:val="28"/>
        </w:rPr>
        <w:t>а</w:t>
      </w:r>
      <w:r w:rsidRPr="00F81F2D">
        <w:rPr>
          <w:rFonts w:ascii="Times New Roman" w:hAnsi="Times New Roman" w:cs="Times New Roman"/>
          <w:sz w:val="28"/>
          <w:szCs w:val="28"/>
        </w:rPr>
        <w:t>;</w:t>
      </w:r>
    </w:p>
    <w:p w:rsidR="00F81F2D" w:rsidRPr="00F81F2D" w:rsidRDefault="00F81F2D" w:rsidP="00F81F2D">
      <w:pPr>
        <w:pStyle w:val="ConsPlusNormal"/>
        <w:tabs>
          <w:tab w:val="left" w:pos="630"/>
        </w:tabs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hAnsi="Times New Roman" w:cs="Times New Roman"/>
          <w:sz w:val="28"/>
          <w:szCs w:val="28"/>
        </w:rPr>
        <w:t>- 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Кичменгско-Городецкого муниципального района, ед. – 5 баллов;</w:t>
      </w:r>
    </w:p>
    <w:p w:rsidR="00F81F2D" w:rsidRPr="00F81F2D" w:rsidRDefault="00F81F2D" w:rsidP="00F81F2D">
      <w:pPr>
        <w:tabs>
          <w:tab w:val="left" w:pos="426"/>
          <w:tab w:val="left" w:pos="630"/>
        </w:tabs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81F2D">
        <w:rPr>
          <w:rFonts w:ascii="Times New Roman" w:eastAsia="Times New Roman" w:hAnsi="Times New Roman" w:cs="Times New Roman"/>
          <w:sz w:val="28"/>
          <w:szCs w:val="28"/>
        </w:rPr>
        <w:t>- Наличие у организации или ИП</w:t>
      </w:r>
      <w:r w:rsidR="00862B05">
        <w:rPr>
          <w:rFonts w:ascii="Times New Roman" w:eastAsia="Times New Roman" w:hAnsi="Times New Roman" w:cs="Times New Roman"/>
          <w:sz w:val="28"/>
          <w:szCs w:val="28"/>
        </w:rPr>
        <w:t xml:space="preserve"> стационарных торговых объектов </w:t>
      </w:r>
      <w:r w:rsidRPr="00F81F2D">
        <w:rPr>
          <w:rFonts w:ascii="Times New Roman" w:eastAsia="Times New Roman" w:hAnsi="Times New Roman" w:cs="Times New Roman"/>
          <w:sz w:val="28"/>
          <w:szCs w:val="28"/>
        </w:rPr>
        <w:t>– 5 баллов;</w:t>
      </w:r>
    </w:p>
    <w:p w:rsidR="00F81F2D" w:rsidRDefault="00F81F2D" w:rsidP="00CC154F">
      <w:pPr>
        <w:tabs>
          <w:tab w:val="left" w:pos="426"/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C154F">
        <w:rPr>
          <w:rFonts w:ascii="Times New Roman" w:eastAsia="Times New Roman" w:hAnsi="Times New Roman" w:cs="Times New Roman"/>
          <w:sz w:val="28"/>
          <w:szCs w:val="28"/>
        </w:rPr>
        <w:t>Итоговый балл-</w:t>
      </w:r>
      <w:r w:rsidR="00862B05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баллов.</w:t>
      </w:r>
    </w:p>
    <w:p w:rsidR="000365FC" w:rsidRPr="00CC154F" w:rsidRDefault="00DB4D4A" w:rsidP="00464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154F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0365FC" w:rsidRPr="00CC154F">
        <w:rPr>
          <w:rFonts w:ascii="Times New Roman" w:hAnsi="Times New Roman" w:cs="Times New Roman"/>
          <w:sz w:val="28"/>
          <w:szCs w:val="28"/>
        </w:rPr>
        <w:t>Признать победителем и п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редоставить субсидию </w:t>
      </w:r>
      <w:r w:rsidR="0025014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Кичменгско-Городецкому районному</w:t>
      </w:r>
      <w:r w:rsidR="00862B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союз</w:t>
      </w:r>
      <w:r w:rsidR="0025014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862B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потребительских обществ </w:t>
      </w:r>
      <w:r w:rsidR="000365FC" w:rsidRPr="00CC154F">
        <w:rPr>
          <w:rFonts w:ascii="Times New Roman" w:hAnsi="Times New Roman" w:cs="Times New Roman"/>
          <w:sz w:val="28"/>
          <w:szCs w:val="28"/>
        </w:rPr>
        <w:t>с присвоением итогового балла</w:t>
      </w:r>
      <w:r w:rsidR="0049778B" w:rsidRPr="00CC154F">
        <w:rPr>
          <w:rFonts w:ascii="Times New Roman" w:hAnsi="Times New Roman" w:cs="Times New Roman"/>
          <w:sz w:val="28"/>
          <w:szCs w:val="28"/>
        </w:rPr>
        <w:t xml:space="preserve"> </w:t>
      </w:r>
      <w:r w:rsidR="00CC154F" w:rsidRPr="00CC154F">
        <w:rPr>
          <w:rFonts w:ascii="Times New Roman" w:hAnsi="Times New Roman" w:cs="Times New Roman"/>
          <w:sz w:val="28"/>
          <w:szCs w:val="28"/>
        </w:rPr>
        <w:t xml:space="preserve">– </w:t>
      </w:r>
      <w:r w:rsidR="00862B05">
        <w:rPr>
          <w:rFonts w:ascii="Times New Roman" w:hAnsi="Times New Roman" w:cs="Times New Roman"/>
          <w:sz w:val="28"/>
          <w:szCs w:val="28"/>
        </w:rPr>
        <w:t>29</w:t>
      </w:r>
      <w:r w:rsidR="000365FC" w:rsidRPr="00CC154F">
        <w:rPr>
          <w:rFonts w:ascii="Times New Roman" w:hAnsi="Times New Roman" w:cs="Times New Roman"/>
          <w:sz w:val="28"/>
          <w:szCs w:val="28"/>
        </w:rPr>
        <w:t>.</w:t>
      </w:r>
    </w:p>
    <w:p w:rsidR="000365FC" w:rsidRDefault="00DB4D4A" w:rsidP="00464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154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8365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 xml:space="preserve">Возместить затраты </w:t>
      </w:r>
      <w:r w:rsidRPr="00CC154F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победителю </w:t>
      </w:r>
      <w:r w:rsidR="0025014E">
        <w:rPr>
          <w:rFonts w:ascii="Times New Roman" w:hAnsi="Times New Roman" w:cs="Times New Roman"/>
          <w:color w:val="000000"/>
          <w:sz w:val="28"/>
          <w:szCs w:val="28"/>
        </w:rPr>
        <w:t xml:space="preserve">отбора 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>на приобретение специализированного а</w:t>
      </w:r>
      <w:r w:rsidRPr="00CC154F">
        <w:rPr>
          <w:rFonts w:ascii="Times New Roman" w:hAnsi="Times New Roman" w:cs="Times New Roman"/>
          <w:color w:val="000000"/>
          <w:sz w:val="28"/>
          <w:szCs w:val="28"/>
        </w:rPr>
        <w:t>втотранспорта (автолавки) устано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 xml:space="preserve">вленные в размере </w:t>
      </w:r>
      <w:r w:rsidR="00CC154F" w:rsidRPr="00CC154F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C154F" w:rsidRPr="00CC15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154F" w:rsidRPr="00CC15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 xml:space="preserve"> % стоимости специализированного автотранс</w:t>
      </w:r>
      <w:r w:rsidR="00CC154F" w:rsidRPr="00CC154F">
        <w:rPr>
          <w:rFonts w:ascii="Times New Roman" w:hAnsi="Times New Roman" w:cs="Times New Roman"/>
          <w:color w:val="000000"/>
          <w:sz w:val="28"/>
          <w:szCs w:val="28"/>
        </w:rPr>
        <w:t>порта (автолавки), но не более 2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C154F" w:rsidRPr="00CC154F">
        <w:rPr>
          <w:rFonts w:ascii="Times New Roman" w:hAnsi="Times New Roman" w:cs="Times New Roman"/>
          <w:color w:val="000000"/>
          <w:sz w:val="28"/>
          <w:szCs w:val="28"/>
        </w:rPr>
        <w:t>499</w:t>
      </w:r>
      <w:r w:rsidR="000365FC" w:rsidRPr="00CC154F">
        <w:rPr>
          <w:rFonts w:ascii="Times New Roman" w:hAnsi="Times New Roman" w:cs="Times New Roman"/>
          <w:color w:val="000000"/>
          <w:sz w:val="28"/>
          <w:szCs w:val="28"/>
        </w:rPr>
        <w:t> 000 рублей</w:t>
      </w:r>
      <w:r w:rsidR="002501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014E" w:rsidRPr="0025014E">
        <w:rPr>
          <w:rFonts w:ascii="Times New Roman" w:hAnsi="Times New Roman"/>
          <w:sz w:val="24"/>
          <w:szCs w:val="24"/>
        </w:rPr>
        <w:t xml:space="preserve"> </w:t>
      </w:r>
      <w:r w:rsidR="0025014E" w:rsidRPr="0025014E">
        <w:rPr>
          <w:rFonts w:ascii="Times New Roman" w:hAnsi="Times New Roman" w:cs="Times New Roman"/>
          <w:sz w:val="28"/>
          <w:szCs w:val="28"/>
        </w:rPr>
        <w:t>в том числе: 66,7% стоимости автолавки, но не более 1 666 833 (Один миллион шестьсот шестьдесят шесть тысяч восемьсот тридцать три) рубля из областного бюджета и 33,3 % стоимости автолавки, но не более 832 167 (Восемьсот тридцать две тысячи сто шестьдесят семь) рублей 00 копеек из бюджета Кичменгско-Городецкого муниципального округа пропорционально произведенным затратам в равном процентном отношении.</w:t>
      </w:r>
    </w:p>
    <w:p w:rsidR="0025014E" w:rsidRPr="0025014E" w:rsidRDefault="0025014E" w:rsidP="00250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5014E">
        <w:rPr>
          <w:rFonts w:ascii="Times New Roman" w:hAnsi="Times New Roman" w:cs="Times New Roman"/>
          <w:sz w:val="24"/>
          <w:szCs w:val="24"/>
        </w:rPr>
        <w:t xml:space="preserve"> </w:t>
      </w:r>
      <w:r w:rsidR="0048365B">
        <w:rPr>
          <w:rFonts w:ascii="Times New Roman" w:hAnsi="Times New Roman" w:cs="Times New Roman"/>
          <w:sz w:val="28"/>
          <w:szCs w:val="28"/>
        </w:rPr>
        <w:t>Администрации</w:t>
      </w:r>
      <w:r w:rsidRPr="0025014E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принятия </w:t>
      </w:r>
      <w:r w:rsidR="004836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8365B">
        <w:rPr>
          <w:rFonts w:ascii="Times New Roman" w:hAnsi="Times New Roman" w:cs="Times New Roman"/>
          <w:sz w:val="28"/>
          <w:szCs w:val="28"/>
        </w:rPr>
        <w:t>заключить</w:t>
      </w:r>
      <w:r w:rsidRPr="0025014E">
        <w:rPr>
          <w:rFonts w:ascii="Times New Roman" w:hAnsi="Times New Roman" w:cs="Times New Roman"/>
          <w:sz w:val="28"/>
          <w:szCs w:val="28"/>
        </w:rPr>
        <w:t xml:space="preserve"> </w:t>
      </w:r>
      <w:r w:rsidRPr="0025014E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о предоставлении из бюджета Кичменгско-Городецкого муниципального округа субсидии, в том числе грантов в форме субсидий, юридическим лицам (за исключением муниципальных учреждений)</w:t>
      </w:r>
      <w:r w:rsidR="0048365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350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365B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индивидуальным предпринимателям</w:t>
      </w:r>
      <w:r w:rsidRPr="002501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836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физическим лицам – производителям </w:t>
      </w:r>
      <w:r w:rsidRPr="0025014E">
        <w:rPr>
          <w:rFonts w:ascii="Times New Roman" w:eastAsia="Calibri" w:hAnsi="Times New Roman" w:cs="Times New Roman"/>
          <w:sz w:val="28"/>
          <w:szCs w:val="28"/>
          <w:lang w:eastAsia="en-US"/>
        </w:rPr>
        <w:t>товаров, работ, услуг на возмещение части затрат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Кичменгско-Городецкого муниципального округа в 2024 году с</w:t>
      </w:r>
      <w:r w:rsidRPr="0025014E">
        <w:rPr>
          <w:rFonts w:ascii="Times New Roman" w:hAnsi="Times New Roman" w:cs="Times New Roman"/>
          <w:sz w:val="28"/>
          <w:szCs w:val="28"/>
        </w:rPr>
        <w:t xml:space="preserve"> Кичменгско-Городецким районным союзом потребительских обществ.</w:t>
      </w:r>
    </w:p>
    <w:p w:rsidR="00760143" w:rsidRPr="004640E8" w:rsidRDefault="004640E8" w:rsidP="00464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1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143" w:rsidRPr="004640E8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со дня </w:t>
      </w:r>
      <w:r w:rsidR="0048365B">
        <w:rPr>
          <w:rFonts w:ascii="Times New Roman" w:hAnsi="Times New Roman" w:cs="Times New Roman"/>
          <w:sz w:val="28"/>
          <w:szCs w:val="28"/>
        </w:rPr>
        <w:t>принятия</w:t>
      </w:r>
      <w:r w:rsidR="00117EB9" w:rsidRPr="004640E8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Кичменгско-Городецкого муниципального </w:t>
      </w:r>
      <w:r w:rsidR="00B976B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17EB9" w:rsidRPr="004640E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85DB3" w:rsidRPr="003B04C1" w:rsidRDefault="00F85DB3" w:rsidP="0051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DB3" w:rsidRDefault="0025014E" w:rsidP="0051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5DB3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:rsidR="007927C5" w:rsidRPr="00A71EBA" w:rsidRDefault="00CC154F" w:rsidP="00CC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976BD">
        <w:rPr>
          <w:rFonts w:ascii="Times New Roman" w:hAnsi="Times New Roman" w:cs="Times New Roman"/>
          <w:sz w:val="28"/>
          <w:szCs w:val="28"/>
        </w:rPr>
        <w:t xml:space="preserve">   </w:t>
      </w:r>
      <w:r w:rsidR="00367207" w:rsidRPr="007601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1F00">
        <w:rPr>
          <w:rFonts w:ascii="Times New Roman" w:hAnsi="Times New Roman" w:cs="Times New Roman"/>
          <w:sz w:val="28"/>
          <w:szCs w:val="28"/>
        </w:rPr>
        <w:t xml:space="preserve"> </w:t>
      </w:r>
      <w:r w:rsidR="00367207" w:rsidRPr="00760143">
        <w:rPr>
          <w:rFonts w:ascii="Times New Roman" w:hAnsi="Times New Roman" w:cs="Times New Roman"/>
          <w:sz w:val="28"/>
          <w:szCs w:val="28"/>
        </w:rPr>
        <w:t xml:space="preserve">     </w:t>
      </w:r>
      <w:r w:rsidR="001363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61C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363A7">
        <w:rPr>
          <w:rFonts w:ascii="Times New Roman" w:hAnsi="Times New Roman" w:cs="Times New Roman"/>
          <w:sz w:val="28"/>
          <w:szCs w:val="28"/>
        </w:rPr>
        <w:t xml:space="preserve">   </w:t>
      </w:r>
      <w:r w:rsidR="00367207" w:rsidRPr="00760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14E"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sectPr w:rsidR="007927C5" w:rsidRPr="00A71EBA" w:rsidSect="00E8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869"/>
    <w:multiLevelType w:val="multilevel"/>
    <w:tmpl w:val="B5040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AFF5815"/>
    <w:multiLevelType w:val="multilevel"/>
    <w:tmpl w:val="EA822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8F11EF"/>
    <w:multiLevelType w:val="multilevel"/>
    <w:tmpl w:val="E506A39A"/>
    <w:lvl w:ilvl="0">
      <w:start w:val="1"/>
      <w:numFmt w:val="decimal"/>
      <w:lvlText w:val="%1."/>
      <w:lvlJc w:val="left"/>
      <w:pPr>
        <w:ind w:left="1011" w:hanging="585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56"/>
    <w:rsid w:val="00031FC6"/>
    <w:rsid w:val="000350BC"/>
    <w:rsid w:val="000365FC"/>
    <w:rsid w:val="0004414F"/>
    <w:rsid w:val="00056ECE"/>
    <w:rsid w:val="00062A64"/>
    <w:rsid w:val="000864FF"/>
    <w:rsid w:val="0008670F"/>
    <w:rsid w:val="000B5C90"/>
    <w:rsid w:val="000C6B90"/>
    <w:rsid w:val="000D3E34"/>
    <w:rsid w:val="000E712C"/>
    <w:rsid w:val="000F67AD"/>
    <w:rsid w:val="00103F48"/>
    <w:rsid w:val="00110D97"/>
    <w:rsid w:val="00117EB9"/>
    <w:rsid w:val="00132A60"/>
    <w:rsid w:val="001363A7"/>
    <w:rsid w:val="00137FA7"/>
    <w:rsid w:val="00143D91"/>
    <w:rsid w:val="00157930"/>
    <w:rsid w:val="001A2D27"/>
    <w:rsid w:val="001A40E7"/>
    <w:rsid w:val="001C1FCB"/>
    <w:rsid w:val="001D1B70"/>
    <w:rsid w:val="0024210F"/>
    <w:rsid w:val="002460BE"/>
    <w:rsid w:val="0025014E"/>
    <w:rsid w:val="00255DD4"/>
    <w:rsid w:val="002B4954"/>
    <w:rsid w:val="002D3F93"/>
    <w:rsid w:val="00326CC4"/>
    <w:rsid w:val="00340BFF"/>
    <w:rsid w:val="00344D27"/>
    <w:rsid w:val="003523AB"/>
    <w:rsid w:val="003547A7"/>
    <w:rsid w:val="00355B0C"/>
    <w:rsid w:val="00361281"/>
    <w:rsid w:val="00367207"/>
    <w:rsid w:val="00397AD9"/>
    <w:rsid w:val="003B04C1"/>
    <w:rsid w:val="003B597C"/>
    <w:rsid w:val="003D30FA"/>
    <w:rsid w:val="003E729D"/>
    <w:rsid w:val="003F3DAE"/>
    <w:rsid w:val="003F4B8C"/>
    <w:rsid w:val="0040484E"/>
    <w:rsid w:val="00426F0C"/>
    <w:rsid w:val="00437EB6"/>
    <w:rsid w:val="004640E8"/>
    <w:rsid w:val="00470DFB"/>
    <w:rsid w:val="00472223"/>
    <w:rsid w:val="00472778"/>
    <w:rsid w:val="00482B44"/>
    <w:rsid w:val="0048365B"/>
    <w:rsid w:val="0049778B"/>
    <w:rsid w:val="004B3EE0"/>
    <w:rsid w:val="004C6D19"/>
    <w:rsid w:val="004F3DCA"/>
    <w:rsid w:val="00505BC4"/>
    <w:rsid w:val="0051224F"/>
    <w:rsid w:val="0051358B"/>
    <w:rsid w:val="00535FF1"/>
    <w:rsid w:val="00584AE3"/>
    <w:rsid w:val="005A3921"/>
    <w:rsid w:val="00604DFC"/>
    <w:rsid w:val="0063580A"/>
    <w:rsid w:val="00643ED7"/>
    <w:rsid w:val="00684771"/>
    <w:rsid w:val="006A5DA3"/>
    <w:rsid w:val="006B2885"/>
    <w:rsid w:val="006B68E7"/>
    <w:rsid w:val="006B7C7C"/>
    <w:rsid w:val="006E4C08"/>
    <w:rsid w:val="006F5DE8"/>
    <w:rsid w:val="00705246"/>
    <w:rsid w:val="00717449"/>
    <w:rsid w:val="00760143"/>
    <w:rsid w:val="007652A6"/>
    <w:rsid w:val="00766D2A"/>
    <w:rsid w:val="00787F88"/>
    <w:rsid w:val="007927C5"/>
    <w:rsid w:val="007B4F30"/>
    <w:rsid w:val="007C0E08"/>
    <w:rsid w:val="007C6E7C"/>
    <w:rsid w:val="007D49C8"/>
    <w:rsid w:val="00825719"/>
    <w:rsid w:val="00836ACB"/>
    <w:rsid w:val="00862B05"/>
    <w:rsid w:val="008A1F00"/>
    <w:rsid w:val="009067E9"/>
    <w:rsid w:val="00907233"/>
    <w:rsid w:val="009269BA"/>
    <w:rsid w:val="00937770"/>
    <w:rsid w:val="00952FD0"/>
    <w:rsid w:val="009A6254"/>
    <w:rsid w:val="009D03A2"/>
    <w:rsid w:val="00A2484B"/>
    <w:rsid w:val="00A5675B"/>
    <w:rsid w:val="00A71EBA"/>
    <w:rsid w:val="00AC4569"/>
    <w:rsid w:val="00B028B1"/>
    <w:rsid w:val="00B02C14"/>
    <w:rsid w:val="00B27395"/>
    <w:rsid w:val="00B328D0"/>
    <w:rsid w:val="00B73C03"/>
    <w:rsid w:val="00B976BD"/>
    <w:rsid w:val="00BA0A31"/>
    <w:rsid w:val="00BC3656"/>
    <w:rsid w:val="00BF0869"/>
    <w:rsid w:val="00C01B25"/>
    <w:rsid w:val="00C01D1B"/>
    <w:rsid w:val="00C07A11"/>
    <w:rsid w:val="00C24109"/>
    <w:rsid w:val="00C26A5D"/>
    <w:rsid w:val="00C30D1F"/>
    <w:rsid w:val="00C35A33"/>
    <w:rsid w:val="00C4302A"/>
    <w:rsid w:val="00C92268"/>
    <w:rsid w:val="00CB3EB6"/>
    <w:rsid w:val="00CB5F77"/>
    <w:rsid w:val="00CC154F"/>
    <w:rsid w:val="00CC3FB3"/>
    <w:rsid w:val="00CC76AF"/>
    <w:rsid w:val="00D167B2"/>
    <w:rsid w:val="00D2585D"/>
    <w:rsid w:val="00D46B1B"/>
    <w:rsid w:val="00D524B0"/>
    <w:rsid w:val="00D52C04"/>
    <w:rsid w:val="00D744CD"/>
    <w:rsid w:val="00D97CEA"/>
    <w:rsid w:val="00DA22AF"/>
    <w:rsid w:val="00DA70C1"/>
    <w:rsid w:val="00DB4D4A"/>
    <w:rsid w:val="00DE79C8"/>
    <w:rsid w:val="00E10F06"/>
    <w:rsid w:val="00E35047"/>
    <w:rsid w:val="00E44471"/>
    <w:rsid w:val="00E62E82"/>
    <w:rsid w:val="00E70EFC"/>
    <w:rsid w:val="00E81EA0"/>
    <w:rsid w:val="00E861CD"/>
    <w:rsid w:val="00E914A1"/>
    <w:rsid w:val="00EF73F7"/>
    <w:rsid w:val="00F10495"/>
    <w:rsid w:val="00F23026"/>
    <w:rsid w:val="00F57CA6"/>
    <w:rsid w:val="00F659A1"/>
    <w:rsid w:val="00F81F2D"/>
    <w:rsid w:val="00F85DB3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F1DF"/>
  <w15:docId w15:val="{F16C4952-3945-431C-9BF3-0803440F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760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656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10D9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F0A0-4598-4FC9-B65F-D42290D3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IIIiryaeva</dc:creator>
  <cp:keywords/>
  <dc:description/>
  <cp:lastModifiedBy>Luda</cp:lastModifiedBy>
  <cp:revision>2</cp:revision>
  <cp:lastPrinted>2024-08-28T10:58:00Z</cp:lastPrinted>
  <dcterms:created xsi:type="dcterms:W3CDTF">2024-09-03T08:11:00Z</dcterms:created>
  <dcterms:modified xsi:type="dcterms:W3CDTF">2024-09-03T08:11:00Z</dcterms:modified>
</cp:coreProperties>
</file>