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18" w:rsidRDefault="00BE4B18" w:rsidP="00BE4B18">
      <w:pPr>
        <w:ind w:left="-142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textWrapping" w:clear="all"/>
      </w:r>
    </w:p>
    <w:p w:rsidR="00BE4B18" w:rsidRDefault="00BE4B18" w:rsidP="00BE4B18">
      <w:pPr>
        <w:ind w:left="-142"/>
        <w:jc w:val="center"/>
      </w:pPr>
      <w:r>
        <w:rPr>
          <w:sz w:val="28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BE4B18" w:rsidRDefault="00BE4B18" w:rsidP="00BE4B18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:rsidR="00BE4B18" w:rsidRDefault="00BE4B18" w:rsidP="00BE4B18">
      <w:pPr>
        <w:keepNext/>
        <w:overflowPunct w:val="0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E4B18" w:rsidRDefault="00BE4B18" w:rsidP="00BE4B18">
      <w:pPr>
        <w:rPr>
          <w:sz w:val="28"/>
          <w:szCs w:val="28"/>
        </w:rPr>
      </w:pPr>
    </w:p>
    <w:p w:rsidR="00BE4B18" w:rsidRDefault="00BE4B18" w:rsidP="00BE4B18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от 29.04.2025   № 425</w:t>
      </w:r>
    </w:p>
    <w:p w:rsidR="00BE4B18" w:rsidRDefault="00BE4B18" w:rsidP="00BE4B1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2700" r="5715" b="6350"/>
                <wp:wrapNone/>
                <wp:docPr id="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C319" id="Прямая соединительная линия 21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qmTwIAAFg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HV9yqZPAgAAWAQAAA4AAAAAAAAAAAAAAAAALgIAAGRycy9lMm9Eb2MueG1sUEsBAi0AFAAGAAgA&#10;AAAhAEVnT4z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2700" r="5715" b="6350"/>
                <wp:wrapNone/>
                <wp:docPr id="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3CBE" id="Прямая соединительная линия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A5&#10;KSIR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3335" r="7620" b="571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ADCF" id="Прямая соединительная линия 15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Vi2t&#10;A08CAABZ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3335" r="7620" b="5715"/>
                <wp:wrapNone/>
                <wp:docPr id="5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F469" id="Прямая соединительная линия 1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EATQIAAFg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e3EA&#10;TQIAAFg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</w:t>
      </w:r>
      <w:r w:rsidRPr="00BE4B18">
        <w:rPr>
          <w:sz w:val="22"/>
        </w:rPr>
        <w:t xml:space="preserve">с. </w:t>
      </w:r>
      <w:proofErr w:type="spellStart"/>
      <w:r w:rsidRPr="00BE4B18">
        <w:rPr>
          <w:sz w:val="22"/>
        </w:rPr>
        <w:t>Кичменгский</w:t>
      </w:r>
      <w:proofErr w:type="spellEnd"/>
      <w:r w:rsidRPr="00BE4B18">
        <w:rPr>
          <w:sz w:val="22"/>
        </w:rPr>
        <w:t>-Городок</w:t>
      </w:r>
    </w:p>
    <w:p w:rsidR="00680300" w:rsidRPr="00BE4B18" w:rsidRDefault="00BE4B18" w:rsidP="00BE4B18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4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03CA3" id="Прямая соединительная линия 1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gO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AnuugO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3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17E0" id="Прямая соединительная линия 10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VGnp&#10;7k4CAABY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              </w:t>
      </w:r>
      <w:r w:rsidR="00680300" w:rsidRPr="00CA09BA">
        <w:t xml:space="preserve">                </w:t>
      </w:r>
      <w:r w:rsidR="00680300" w:rsidRPr="00CA09BA">
        <w:rPr>
          <w:lang w:eastAsia="zh-CN"/>
        </w:rPr>
        <w:t xml:space="preserve">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9"/>
      </w:tblGrid>
      <w:tr w:rsidR="00680300" w:rsidRPr="00CA09BA" w:rsidTr="00680300">
        <w:tc>
          <w:tcPr>
            <w:tcW w:w="5778" w:type="dxa"/>
          </w:tcPr>
          <w:p w:rsidR="00680300" w:rsidRPr="00BE4B18" w:rsidRDefault="00680300" w:rsidP="00680300">
            <w:pPr>
              <w:rPr>
                <w:sz w:val="28"/>
              </w:rPr>
            </w:pPr>
            <w:r w:rsidRPr="00BE4B18">
              <w:rPr>
                <w:sz w:val="28"/>
              </w:rPr>
              <w:t>О внесении изменений в постановление</w:t>
            </w:r>
          </w:p>
          <w:p w:rsidR="00680300" w:rsidRPr="00BE4B18" w:rsidRDefault="00680300" w:rsidP="00680300">
            <w:pPr>
              <w:rPr>
                <w:sz w:val="28"/>
              </w:rPr>
            </w:pPr>
            <w:r w:rsidRPr="00BE4B18">
              <w:rPr>
                <w:sz w:val="28"/>
              </w:rPr>
              <w:t>администрации Кичменгско-Городецкого</w:t>
            </w:r>
          </w:p>
          <w:p w:rsidR="00680300" w:rsidRPr="00BE4B18" w:rsidRDefault="00680300" w:rsidP="00680300">
            <w:pPr>
              <w:rPr>
                <w:sz w:val="28"/>
              </w:rPr>
            </w:pPr>
            <w:r w:rsidRPr="00BE4B18">
              <w:rPr>
                <w:sz w:val="28"/>
              </w:rPr>
              <w:t>муниципального округа Вологодской области</w:t>
            </w:r>
          </w:p>
          <w:p w:rsidR="00680300" w:rsidRPr="00BE4B18" w:rsidRDefault="00680300" w:rsidP="00CA09BA">
            <w:pPr>
              <w:rPr>
                <w:sz w:val="28"/>
              </w:rPr>
            </w:pPr>
            <w:r w:rsidRPr="00BE4B18">
              <w:rPr>
                <w:sz w:val="28"/>
              </w:rPr>
              <w:t>от  09.01.2023 №10</w:t>
            </w:r>
            <w:r w:rsidR="00BE4B18">
              <w:rPr>
                <w:sz w:val="28"/>
              </w:rPr>
              <w:t xml:space="preserve"> </w:t>
            </w:r>
            <w:r w:rsidRPr="00BE4B18">
              <w:rPr>
                <w:sz w:val="28"/>
              </w:rPr>
              <w:t>«Об утверждении форм документов,</w:t>
            </w:r>
            <w:r w:rsidR="00BE4B18">
              <w:rPr>
                <w:sz w:val="28"/>
              </w:rPr>
              <w:t xml:space="preserve"> </w:t>
            </w:r>
            <w:r w:rsidRPr="00BE4B18">
              <w:rPr>
                <w:sz w:val="28"/>
              </w:rPr>
              <w:t>используемых при осуществлении</w:t>
            </w:r>
            <w:r w:rsidR="00BE4B18">
              <w:rPr>
                <w:sz w:val="28"/>
              </w:rPr>
              <w:t xml:space="preserve"> </w:t>
            </w:r>
            <w:r w:rsidRPr="00BE4B18">
              <w:rPr>
                <w:sz w:val="28"/>
              </w:rPr>
              <w:t>муниципального контроля, не утвержденных</w:t>
            </w:r>
            <w:r w:rsidR="00BE4B18">
              <w:rPr>
                <w:sz w:val="28"/>
              </w:rPr>
              <w:t xml:space="preserve"> </w:t>
            </w:r>
            <w:r w:rsidRPr="00BE4B18">
              <w:rPr>
                <w:sz w:val="28"/>
              </w:rPr>
      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3787" w:type="dxa"/>
          </w:tcPr>
          <w:p w:rsidR="00680300" w:rsidRPr="00CA09BA" w:rsidRDefault="00680300" w:rsidP="00680300"/>
        </w:tc>
      </w:tr>
    </w:tbl>
    <w:p w:rsidR="00BE4B18" w:rsidRPr="00BE4B18" w:rsidRDefault="00BE4B18" w:rsidP="00680300">
      <w:pPr>
        <w:jc w:val="both"/>
        <w:rPr>
          <w:color w:val="000000"/>
          <w:sz w:val="28"/>
        </w:rPr>
      </w:pPr>
    </w:p>
    <w:p w:rsidR="00BE4B18" w:rsidRDefault="00CA09BA" w:rsidP="00BE4B18">
      <w:pPr>
        <w:ind w:firstLine="708"/>
        <w:jc w:val="both"/>
        <w:rPr>
          <w:sz w:val="28"/>
        </w:rPr>
      </w:pPr>
      <w:r w:rsidRPr="00BE4B18">
        <w:rPr>
          <w:color w:val="000000"/>
          <w:sz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Pr="00BE4B18">
        <w:rPr>
          <w:sz w:val="28"/>
        </w:rPr>
        <w:t xml:space="preserve"> </w:t>
      </w:r>
      <w:r w:rsidRPr="00BE4B18">
        <w:rPr>
          <w:color w:val="000000"/>
          <w:sz w:val="28"/>
        </w:rPr>
        <w:t>и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BE4B18">
        <w:rPr>
          <w:rStyle w:val="3"/>
          <w:b w:val="0"/>
          <w:bCs w:val="0"/>
          <w:sz w:val="28"/>
          <w:szCs w:val="24"/>
        </w:rPr>
        <w:t xml:space="preserve"> </w:t>
      </w:r>
      <w:r w:rsidR="00680300" w:rsidRPr="00BE4B18">
        <w:rPr>
          <w:sz w:val="28"/>
        </w:rPr>
        <w:t xml:space="preserve">Администрация Кичменгско-Городецкого муниципального округа </w:t>
      </w:r>
    </w:p>
    <w:p w:rsidR="00680300" w:rsidRDefault="00680300" w:rsidP="00BE4B18">
      <w:pPr>
        <w:jc w:val="both"/>
        <w:rPr>
          <w:b/>
          <w:sz w:val="28"/>
        </w:rPr>
      </w:pPr>
      <w:r w:rsidRPr="00BE4B18">
        <w:rPr>
          <w:b/>
          <w:sz w:val="28"/>
        </w:rPr>
        <w:t>ПОСТАНОВЛЯЕТ:</w:t>
      </w:r>
    </w:p>
    <w:p w:rsidR="00BE4B18" w:rsidRPr="00BE4B18" w:rsidRDefault="00BE4B18" w:rsidP="00BE4B18">
      <w:pPr>
        <w:jc w:val="both"/>
        <w:rPr>
          <w:color w:val="000000"/>
          <w:sz w:val="28"/>
        </w:rPr>
      </w:pPr>
    </w:p>
    <w:p w:rsidR="00680300" w:rsidRPr="00BE4B18" w:rsidRDefault="00680300" w:rsidP="00680300">
      <w:pPr>
        <w:ind w:firstLine="708"/>
        <w:jc w:val="both"/>
        <w:rPr>
          <w:sz w:val="28"/>
        </w:rPr>
      </w:pPr>
      <w:r w:rsidRPr="00BE4B18">
        <w:rPr>
          <w:sz w:val="28"/>
        </w:rPr>
        <w:t>1.  Внести</w:t>
      </w:r>
      <w:r w:rsidR="00541A5C" w:rsidRPr="00BE4B18">
        <w:rPr>
          <w:sz w:val="28"/>
        </w:rPr>
        <w:t xml:space="preserve">  </w:t>
      </w:r>
      <w:r w:rsidRPr="00BE4B18">
        <w:rPr>
          <w:sz w:val="28"/>
        </w:rPr>
        <w:t xml:space="preserve"> в </w:t>
      </w:r>
      <w:proofErr w:type="gramStart"/>
      <w:r w:rsidRPr="00BE4B18">
        <w:rPr>
          <w:sz w:val="28"/>
        </w:rPr>
        <w:t>постановлени</w:t>
      </w:r>
      <w:r w:rsidR="00541A5C" w:rsidRPr="00BE4B18">
        <w:rPr>
          <w:sz w:val="28"/>
        </w:rPr>
        <w:t>е</w:t>
      </w:r>
      <w:r w:rsidRPr="00BE4B18">
        <w:rPr>
          <w:sz w:val="28"/>
        </w:rPr>
        <w:t xml:space="preserve">  администрации</w:t>
      </w:r>
      <w:proofErr w:type="gramEnd"/>
      <w:r w:rsidRPr="00BE4B18">
        <w:rPr>
          <w:sz w:val="28"/>
        </w:rPr>
        <w:t xml:space="preserve"> Кичменгско-Городецкого муниципального округа Вологодской области от  09.01.2023 №10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r w:rsidR="00541A5C" w:rsidRPr="00BE4B18">
        <w:rPr>
          <w:sz w:val="28"/>
        </w:rPr>
        <w:t>»  следующие изменения:</w:t>
      </w:r>
    </w:p>
    <w:p w:rsidR="00541A5C" w:rsidRPr="00BE4B18" w:rsidRDefault="00541A5C" w:rsidP="00680300">
      <w:pPr>
        <w:ind w:firstLine="708"/>
        <w:jc w:val="both"/>
        <w:rPr>
          <w:sz w:val="28"/>
        </w:rPr>
      </w:pPr>
      <w:r w:rsidRPr="00BE4B18">
        <w:rPr>
          <w:sz w:val="28"/>
        </w:rPr>
        <w:t xml:space="preserve">1.1. Дополнить пункт </w:t>
      </w:r>
      <w:r w:rsidR="000F41E8" w:rsidRPr="00BE4B18">
        <w:rPr>
          <w:sz w:val="28"/>
        </w:rPr>
        <w:t xml:space="preserve">1 </w:t>
      </w:r>
      <w:r w:rsidRPr="00BE4B18">
        <w:rPr>
          <w:sz w:val="28"/>
        </w:rPr>
        <w:t>постановления подпунктом 1.9 следующего содержания:</w:t>
      </w:r>
    </w:p>
    <w:p w:rsidR="00541A5C" w:rsidRPr="00BE4B18" w:rsidRDefault="00541A5C" w:rsidP="00680300">
      <w:pPr>
        <w:ind w:firstLine="708"/>
        <w:jc w:val="both"/>
        <w:rPr>
          <w:sz w:val="28"/>
        </w:rPr>
      </w:pPr>
      <w:r w:rsidRPr="00BE4B18">
        <w:rPr>
          <w:sz w:val="28"/>
        </w:rPr>
        <w:t>«1.9. Ти</w:t>
      </w:r>
      <w:r w:rsidR="000F41E8" w:rsidRPr="00BE4B18">
        <w:rPr>
          <w:sz w:val="28"/>
        </w:rPr>
        <w:t xml:space="preserve">повую форму проверочного листа </w:t>
      </w:r>
      <w:r w:rsidRPr="00BE4B18">
        <w:rPr>
          <w:sz w:val="28"/>
        </w:rPr>
        <w:t>(Приложение №9)</w:t>
      </w:r>
      <w:r w:rsidR="000F41E8" w:rsidRPr="00BE4B18">
        <w:rPr>
          <w:sz w:val="28"/>
        </w:rPr>
        <w:t>.</w:t>
      </w:r>
      <w:r w:rsidRPr="00BE4B18">
        <w:rPr>
          <w:sz w:val="28"/>
        </w:rPr>
        <w:t>»;</w:t>
      </w:r>
    </w:p>
    <w:p w:rsidR="00541A5C" w:rsidRPr="00BE4B18" w:rsidRDefault="00541A5C" w:rsidP="00680300">
      <w:pPr>
        <w:ind w:firstLine="708"/>
        <w:jc w:val="both"/>
        <w:rPr>
          <w:sz w:val="28"/>
        </w:rPr>
      </w:pPr>
      <w:r w:rsidRPr="00BE4B18">
        <w:rPr>
          <w:sz w:val="28"/>
        </w:rPr>
        <w:lastRenderedPageBreak/>
        <w:t xml:space="preserve">1.2. Дополнить постановление приложением 9 согласно </w:t>
      </w:r>
      <w:proofErr w:type="gramStart"/>
      <w:r w:rsidRPr="00BE4B18">
        <w:rPr>
          <w:sz w:val="28"/>
        </w:rPr>
        <w:t>приложению</w:t>
      </w:r>
      <w:proofErr w:type="gramEnd"/>
      <w:r w:rsidRPr="00BE4B18">
        <w:rPr>
          <w:sz w:val="28"/>
        </w:rPr>
        <w:t xml:space="preserve"> к настоящему постановлению.</w:t>
      </w:r>
    </w:p>
    <w:p w:rsidR="00680300" w:rsidRPr="00BE4B18" w:rsidRDefault="00680300" w:rsidP="00680300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BE4B18">
        <w:rPr>
          <w:sz w:val="28"/>
        </w:rPr>
        <w:t xml:space="preserve">Настоящее постановление вступает в силу со дня принятия </w:t>
      </w:r>
      <w:proofErr w:type="gramStart"/>
      <w:r w:rsidRPr="00BE4B18">
        <w:rPr>
          <w:sz w:val="28"/>
        </w:rPr>
        <w:t>и  подлежит</w:t>
      </w:r>
      <w:proofErr w:type="gramEnd"/>
      <w:r w:rsidRPr="00BE4B18">
        <w:rPr>
          <w:sz w:val="28"/>
        </w:rPr>
        <w:t xml:space="preserve"> размещению на официально</w:t>
      </w:r>
      <w:r w:rsidR="000F41E8" w:rsidRPr="00BE4B18">
        <w:rPr>
          <w:sz w:val="28"/>
        </w:rPr>
        <w:t>м</w:t>
      </w:r>
      <w:r w:rsidRPr="00BE4B18">
        <w:rPr>
          <w:sz w:val="28"/>
        </w:rPr>
        <w:t xml:space="preserve"> сайте Кичменгско-Городецкого муниципального округа в информационно-телекоммуникационной сети «Интернет».</w:t>
      </w:r>
    </w:p>
    <w:p w:rsidR="00680300" w:rsidRPr="00BE4B18" w:rsidRDefault="00680300" w:rsidP="00680300">
      <w:pPr>
        <w:jc w:val="both"/>
        <w:rPr>
          <w:sz w:val="28"/>
        </w:rPr>
      </w:pPr>
    </w:p>
    <w:p w:rsidR="00CA09BA" w:rsidRPr="00BE4B18" w:rsidRDefault="00CA09BA" w:rsidP="00680300">
      <w:pPr>
        <w:jc w:val="both"/>
        <w:rPr>
          <w:sz w:val="28"/>
        </w:rPr>
      </w:pPr>
    </w:p>
    <w:p w:rsidR="00134564" w:rsidRDefault="00134564" w:rsidP="00680300">
      <w:pPr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680300" w:rsidRPr="00BE4B18" w:rsidRDefault="00680300" w:rsidP="00680300">
      <w:pPr>
        <w:jc w:val="both"/>
        <w:rPr>
          <w:sz w:val="28"/>
        </w:rPr>
      </w:pPr>
      <w:r w:rsidRPr="00BE4B18">
        <w:rPr>
          <w:sz w:val="28"/>
        </w:rPr>
        <w:t>Кичменгско-Городецкого</w:t>
      </w:r>
    </w:p>
    <w:p w:rsidR="00680300" w:rsidRPr="00BE4B18" w:rsidRDefault="00BE4B18" w:rsidP="00680300">
      <w:pPr>
        <w:jc w:val="both"/>
        <w:rPr>
          <w:sz w:val="28"/>
        </w:rPr>
      </w:pPr>
      <w:r>
        <w:rPr>
          <w:sz w:val="28"/>
        </w:rPr>
        <w:t>м</w:t>
      </w:r>
      <w:r w:rsidR="00680300" w:rsidRPr="00BE4B18">
        <w:rPr>
          <w:sz w:val="28"/>
        </w:rPr>
        <w:t xml:space="preserve">униципального округа </w:t>
      </w:r>
      <w:r w:rsidR="00CE5BDB" w:rsidRPr="00BE4B18">
        <w:rPr>
          <w:sz w:val="28"/>
        </w:rPr>
        <w:t xml:space="preserve">  </w:t>
      </w:r>
      <w:r w:rsidR="00680300" w:rsidRPr="00BE4B18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</w:t>
      </w:r>
      <w:r w:rsidR="00134564">
        <w:rPr>
          <w:sz w:val="28"/>
        </w:rPr>
        <w:t>О.В. Китаева</w:t>
      </w:r>
      <w:bookmarkStart w:id="0" w:name="_GoBack"/>
      <w:bookmarkEnd w:id="0"/>
    </w:p>
    <w:p w:rsidR="00680300" w:rsidRDefault="00680300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CA09BA" w:rsidRDefault="00CA09BA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BE4B18" w:rsidRDefault="00BE4B18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541A5C" w:rsidRDefault="00541A5C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41A5C">
        <w:rPr>
          <w:color w:val="000000" w:themeColor="text1"/>
        </w:rPr>
        <w:t xml:space="preserve">Приложение к </w:t>
      </w:r>
      <w:r>
        <w:rPr>
          <w:color w:val="000000" w:themeColor="text1"/>
        </w:rPr>
        <w:t xml:space="preserve">постановлению </w:t>
      </w:r>
    </w:p>
    <w:p w:rsidR="00541A5C" w:rsidRPr="00541A5C" w:rsidRDefault="00541A5C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администрации </w:t>
      </w:r>
      <w:r w:rsidRPr="00541A5C">
        <w:rPr>
          <w:color w:val="000000" w:themeColor="text1"/>
        </w:rPr>
        <w:t>Кичменгско-Городецкого</w:t>
      </w:r>
    </w:p>
    <w:p w:rsidR="00541A5C" w:rsidRDefault="00541A5C" w:rsidP="00541A5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41A5C">
        <w:rPr>
          <w:color w:val="000000" w:themeColor="text1"/>
        </w:rPr>
        <w:t xml:space="preserve">муниципального </w:t>
      </w:r>
      <w:proofErr w:type="gramStart"/>
      <w:r w:rsidRPr="00541A5C">
        <w:rPr>
          <w:color w:val="000000" w:themeColor="text1"/>
        </w:rPr>
        <w:t xml:space="preserve">округа </w:t>
      </w:r>
      <w:r>
        <w:rPr>
          <w:color w:val="000000" w:themeColor="text1"/>
        </w:rPr>
        <w:t xml:space="preserve"> </w:t>
      </w:r>
      <w:r w:rsidR="00BE4B18">
        <w:rPr>
          <w:color w:val="000000" w:themeColor="text1"/>
        </w:rPr>
        <w:t>От</w:t>
      </w:r>
      <w:proofErr w:type="gramEnd"/>
      <w:r w:rsidR="00BE4B18">
        <w:rPr>
          <w:color w:val="000000" w:themeColor="text1"/>
        </w:rPr>
        <w:t xml:space="preserve"> 29.04.2025 № 425</w:t>
      </w:r>
    </w:p>
    <w:p w:rsidR="00541A5C" w:rsidRDefault="00541A5C" w:rsidP="0068030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94615D" w:rsidRDefault="00BE4B18" w:rsidP="0068030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«</w:t>
      </w:r>
      <w:r w:rsidR="00D838AC" w:rsidRPr="0094615D">
        <w:rPr>
          <w:color w:val="000000" w:themeColor="text1"/>
        </w:rPr>
        <w:t xml:space="preserve">Приложение № </w:t>
      </w:r>
      <w:r w:rsidR="00541A5C">
        <w:rPr>
          <w:color w:val="000000" w:themeColor="text1"/>
        </w:rPr>
        <w:t>9</w:t>
      </w:r>
      <w:r w:rsidR="00680300">
        <w:rPr>
          <w:color w:val="000000" w:themeColor="text1"/>
        </w:rPr>
        <w:t xml:space="preserve"> </w:t>
      </w:r>
      <w:r w:rsidR="00D838AC" w:rsidRPr="0094615D">
        <w:rPr>
          <w:color w:val="000000" w:themeColor="text1"/>
        </w:rPr>
        <w:t xml:space="preserve">к постановлению </w:t>
      </w:r>
      <w:proofErr w:type="gramStart"/>
      <w:r w:rsidR="00D838AC" w:rsidRPr="0094615D">
        <w:rPr>
          <w:color w:val="000000" w:themeColor="text1"/>
        </w:rPr>
        <w:t xml:space="preserve">администрации </w:t>
      </w:r>
      <w:r w:rsidR="00D838AC" w:rsidRPr="0094615D">
        <w:rPr>
          <w:b/>
          <w:bCs/>
          <w:color w:val="000000" w:themeColor="text1"/>
        </w:rPr>
        <w:t xml:space="preserve"> </w:t>
      </w:r>
      <w:r w:rsidR="00680300">
        <w:rPr>
          <w:iCs/>
          <w:color w:val="000000" w:themeColor="text1"/>
        </w:rPr>
        <w:t>Кичменгско</w:t>
      </w:r>
      <w:proofErr w:type="gramEnd"/>
      <w:r w:rsidR="00680300">
        <w:rPr>
          <w:iCs/>
          <w:color w:val="000000" w:themeColor="text1"/>
        </w:rPr>
        <w:t xml:space="preserve">-Городецкого муниципального округа  </w:t>
      </w:r>
      <w:r w:rsidR="002072AC">
        <w:rPr>
          <w:color w:val="000000" w:themeColor="text1"/>
        </w:rPr>
        <w:t xml:space="preserve">от </w:t>
      </w:r>
      <w:r>
        <w:rPr>
          <w:color w:val="000000" w:themeColor="text1"/>
        </w:rPr>
        <w:t>09.01.2023 № 10»</w:t>
      </w:r>
    </w:p>
    <w:p w:rsidR="00D838AC" w:rsidRPr="0094615D" w:rsidRDefault="00D838AC" w:rsidP="0068030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Default="00CE5BD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838AC" w:rsidRPr="0094615D">
        <w:rPr>
          <w:color w:val="000000" w:themeColor="text1"/>
          <w:sz w:val="28"/>
          <w:szCs w:val="28"/>
        </w:rPr>
        <w:t xml:space="preserve">(Типовая форма </w:t>
      </w:r>
      <w:r w:rsidR="00541A5C">
        <w:rPr>
          <w:color w:val="000000" w:themeColor="text1"/>
          <w:sz w:val="28"/>
          <w:szCs w:val="28"/>
        </w:rPr>
        <w:t>проверочного листа</w:t>
      </w:r>
      <w:r w:rsidR="00D838AC" w:rsidRPr="0094615D">
        <w:rPr>
          <w:color w:val="000000" w:themeColor="text1"/>
          <w:sz w:val="28"/>
          <w:szCs w:val="28"/>
        </w:rPr>
        <w:t>)</w:t>
      </w:r>
    </w:p>
    <w:p w:rsidR="00CE5BDB" w:rsidRPr="0094615D" w:rsidRDefault="00CE5BD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CE5BDB" w:rsidRDefault="00BE4B18" w:rsidP="00CE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41910</wp:posOffset>
                </wp:positionV>
                <wp:extent cx="1485900" cy="1371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DB" w:rsidRDefault="00CE5BDB" w:rsidP="00CE5BDB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CE5BDB" w:rsidRPr="00CA2DF4" w:rsidRDefault="00CE5BDB" w:rsidP="00CE5BDB">
                            <w:pPr>
                              <w:jc w:val="center"/>
                            </w:pPr>
                            <w:r>
                              <w:t xml:space="preserve">для </w:t>
                            </w:r>
                            <w:r>
                              <w:rPr>
                                <w:lang w:val="en-US"/>
                              </w:rPr>
                              <w:t>QR</w:t>
                            </w:r>
                            <w: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8.5pt;margin-top:3.3pt;width:117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">
                <v:textbox>
                  <w:txbxContent>
                    <w:p w:rsidR="00CE5BDB" w:rsidRDefault="00CE5BDB" w:rsidP="00CE5BDB">
                      <w:pPr>
                        <w:jc w:val="center"/>
                      </w:pPr>
                      <w:r>
                        <w:t>Место</w:t>
                      </w:r>
                    </w:p>
                    <w:p w:rsidR="00CE5BDB" w:rsidRPr="00CA2DF4" w:rsidRDefault="00CE5BDB" w:rsidP="00CE5BDB">
                      <w:pPr>
                        <w:jc w:val="center"/>
                      </w:pPr>
                      <w:r>
                        <w:t xml:space="preserve">для </w:t>
                      </w:r>
                      <w:r>
                        <w:rPr>
                          <w:lang w:val="en-US"/>
                        </w:rPr>
                        <w:t>QR</w:t>
                      </w:r>
                      <w:r>
                        <w:t>-кода</w:t>
                      </w:r>
                    </w:p>
                  </w:txbxContent>
                </v:textbox>
              </v:rect>
            </w:pict>
          </mc:Fallback>
        </mc:AlternateContent>
      </w:r>
    </w:p>
    <w:p w:rsidR="00CE5BDB" w:rsidRDefault="00CE5BDB" w:rsidP="00CE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E5BDB" w:rsidRDefault="00CE5BDB" w:rsidP="00CE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E5BDB" w:rsidRPr="00F87B29" w:rsidRDefault="00CE5BDB" w:rsidP="00CE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E5BDB" w:rsidRPr="00F87B29" w:rsidRDefault="00CE5BDB" w:rsidP="00CE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E5BDB" w:rsidRPr="00F87B29" w:rsidRDefault="00CE5BDB" w:rsidP="00CE5BDB">
      <w:pPr>
        <w:rPr>
          <w:sz w:val="28"/>
          <w:szCs w:val="28"/>
        </w:rPr>
      </w:pPr>
    </w:p>
    <w:p w:rsidR="00CE5BDB" w:rsidRPr="00F87B29" w:rsidRDefault="00CE5BDB" w:rsidP="00CE5B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E5BDB" w:rsidRPr="00F87B29" w:rsidRDefault="00CE5BDB" w:rsidP="00CE5BDB"/>
    <w:p w:rsidR="00CE5BDB" w:rsidRPr="007E3AB2" w:rsidRDefault="00CE5BDB" w:rsidP="00CE5BDB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 w:rsidRPr="007E3AB2">
        <w:rPr>
          <w:u w:val="single"/>
        </w:rPr>
        <w:t xml:space="preserve">АДМИНИСТРАЦИЯ </w:t>
      </w:r>
      <w:r>
        <w:rPr>
          <w:u w:val="single"/>
        </w:rPr>
        <w:t>КИЧМЕНГСКО-ГОРОДЕЦКОГО</w:t>
      </w:r>
      <w:r w:rsidRPr="007E3AB2">
        <w:rPr>
          <w:u w:val="single"/>
        </w:rPr>
        <w:t xml:space="preserve"> МУНИЦИПАЛЬНОГО ОКРУГА</w:t>
      </w:r>
    </w:p>
    <w:p w:rsidR="00CE5BDB" w:rsidRPr="00F87B29" w:rsidRDefault="00CE5BDB" w:rsidP="00CE5BDB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F87B29">
        <w:rPr>
          <w:sz w:val="16"/>
          <w:szCs w:val="16"/>
        </w:rPr>
        <w:t>(наименование контрольного органа)</w:t>
      </w:r>
    </w:p>
    <w:p w:rsidR="00CE5BDB" w:rsidRPr="00F87B29" w:rsidRDefault="00CE5BDB" w:rsidP="00CE5BDB">
      <w:pPr>
        <w:autoSpaceDE w:val="0"/>
        <w:autoSpaceDN w:val="0"/>
        <w:adjustRightInd w:val="0"/>
        <w:jc w:val="both"/>
        <w:outlineLvl w:val="0"/>
      </w:pPr>
    </w:p>
    <w:p w:rsidR="00CE5BDB" w:rsidRPr="00F87B29" w:rsidRDefault="00CE5BDB" w:rsidP="00CE5BDB">
      <w:pPr>
        <w:autoSpaceDE w:val="0"/>
        <w:autoSpaceDN w:val="0"/>
        <w:adjustRightInd w:val="0"/>
        <w:jc w:val="center"/>
        <w:rPr>
          <w:bCs/>
        </w:rPr>
      </w:pPr>
      <w:r w:rsidRPr="00F87B29">
        <w:rPr>
          <w:bCs/>
        </w:rPr>
        <w:t xml:space="preserve">Проверочный лист </w:t>
      </w:r>
    </w:p>
    <w:p w:rsidR="00CE5BDB" w:rsidRPr="00F87B29" w:rsidRDefault="00CE5BDB" w:rsidP="00CE5BD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87B29">
        <w:rPr>
          <w:bCs/>
          <w:sz w:val="16"/>
          <w:szCs w:val="16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</w:p>
    <w:p w:rsidR="00CE5BDB" w:rsidRPr="00F87B29" w:rsidRDefault="00CE5BDB" w:rsidP="00CE5BDB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7"/>
        <w:gridCol w:w="8150"/>
        <w:gridCol w:w="482"/>
      </w:tblGrid>
      <w:tr w:rsidR="00CE5BDB" w:rsidRPr="00F87B29" w:rsidTr="00790019">
        <w:tc>
          <w:tcPr>
            <w:tcW w:w="82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center"/>
              <w:outlineLvl w:val="0"/>
            </w:pPr>
            <w:r w:rsidRPr="00F87B29">
              <w:t>Муниципальный контроль в сфере благоустройства</w:t>
            </w:r>
          </w:p>
        </w:tc>
        <w:tc>
          <w:tcPr>
            <w:tcW w:w="540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CE5BDB" w:rsidRPr="00F87B29" w:rsidRDefault="00CE5BDB" w:rsidP="00CE5BDB">
      <w:pPr>
        <w:jc w:val="center"/>
        <w:rPr>
          <w:sz w:val="16"/>
          <w:szCs w:val="16"/>
        </w:rPr>
      </w:pPr>
      <w:r w:rsidRPr="00F87B29">
        <w:rPr>
          <w:sz w:val="16"/>
          <w:szCs w:val="16"/>
        </w:rPr>
        <w:t xml:space="preserve">(наименование вида муниципального контроля, </w:t>
      </w:r>
    </w:p>
    <w:p w:rsidR="00CE5BDB" w:rsidRPr="00F87B29" w:rsidRDefault="00CE5BDB" w:rsidP="00CE5BDB">
      <w:pPr>
        <w:jc w:val="center"/>
        <w:rPr>
          <w:sz w:val="16"/>
          <w:szCs w:val="16"/>
        </w:rPr>
      </w:pPr>
      <w:r w:rsidRPr="00F87B29">
        <w:rPr>
          <w:sz w:val="16"/>
          <w:szCs w:val="16"/>
        </w:rPr>
        <w:t>включенного в единый реестр видов контроля)</w:t>
      </w:r>
    </w:p>
    <w:p w:rsidR="00CE5BDB" w:rsidRPr="00F87B29" w:rsidRDefault="00CE5BDB" w:rsidP="00CE5BDB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9"/>
        <w:gridCol w:w="5050"/>
      </w:tblGrid>
      <w:tr w:rsidR="00CE5BDB" w:rsidRPr="00F87B29" w:rsidTr="00790019">
        <w:tc>
          <w:tcPr>
            <w:tcW w:w="9571" w:type="dxa"/>
            <w:gridSpan w:val="2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 w:rsidRPr="00F87B29">
              <w:t xml:space="preserve">Настоящий Проверочный лист разработан в соответствии с требованиями </w:t>
            </w:r>
            <w:r w:rsidRPr="00F87B29">
              <w:br/>
              <w:t xml:space="preserve">ст. 53 </w:t>
            </w:r>
            <w:r w:rsidRPr="00F87B29">
              <w:rPr>
                <w:bCs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утверждён постановлением </w:t>
            </w:r>
          </w:p>
        </w:tc>
      </w:tr>
      <w:tr w:rsidR="00CE5BDB" w:rsidRPr="00F87B29" w:rsidTr="00790019">
        <w:tc>
          <w:tcPr>
            <w:tcW w:w="4372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Администрации  Кичменгско-Городецкого </w:t>
            </w:r>
            <w:r w:rsidRPr="00F87B29">
              <w:rPr>
                <w:bCs/>
              </w:rPr>
              <w:t>муниципального округа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</w:pPr>
          </w:p>
        </w:tc>
      </w:tr>
    </w:tbl>
    <w:p w:rsidR="00CE5BDB" w:rsidRPr="00F87B29" w:rsidRDefault="00CE5BDB" w:rsidP="00CE5BDB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0"/>
        <w:gridCol w:w="5109"/>
      </w:tblGrid>
      <w:tr w:rsidR="00CE5BDB" w:rsidRPr="00F87B29" w:rsidTr="00790019">
        <w:tc>
          <w:tcPr>
            <w:tcW w:w="478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ind w:left="-30" w:firstLine="30"/>
              <w:jc w:val="both"/>
            </w:pPr>
            <w:r w:rsidRPr="00F87B29">
              <w:t>Вид контрольного мероприятия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ind w:left="-30" w:firstLine="30"/>
              <w:jc w:val="both"/>
            </w:pPr>
          </w:p>
        </w:tc>
      </w:tr>
    </w:tbl>
    <w:p w:rsidR="00CE5BDB" w:rsidRPr="00F87B29" w:rsidRDefault="00CE5BDB" w:rsidP="00CE5BDB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5"/>
        <w:gridCol w:w="5104"/>
      </w:tblGrid>
      <w:tr w:rsidR="00CE5BDB" w:rsidRPr="00F87B29" w:rsidTr="00790019">
        <w:tc>
          <w:tcPr>
            <w:tcW w:w="478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 w:rsidRPr="00F87B29">
              <w:t>Дата заполнения проверочного листа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Pr="00F87B29" w:rsidRDefault="00CE5BDB" w:rsidP="00CE5BDB"/>
    <w:tbl>
      <w:tblPr>
        <w:tblW w:w="0" w:type="auto"/>
        <w:tblLook w:val="01E0" w:firstRow="1" w:lastRow="1" w:firstColumn="1" w:lastColumn="1" w:noHBand="0" w:noVBand="0"/>
      </w:tblPr>
      <w:tblGrid>
        <w:gridCol w:w="4279"/>
        <w:gridCol w:w="5070"/>
      </w:tblGrid>
      <w:tr w:rsidR="00CE5BDB" w:rsidRPr="00F87B29" w:rsidTr="00790019">
        <w:tc>
          <w:tcPr>
            <w:tcW w:w="478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 w:rsidRPr="00F87B29">
              <w:t>Объект муниципального контроля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  <w:tr w:rsidR="00CE5BDB" w:rsidRPr="00F87B29" w:rsidTr="00790019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Pr="00F87B29" w:rsidRDefault="00CE5BDB" w:rsidP="00CE5BDB"/>
    <w:tbl>
      <w:tblPr>
        <w:tblW w:w="0" w:type="auto"/>
        <w:tblLook w:val="01E0" w:firstRow="1" w:lastRow="1" w:firstColumn="1" w:lastColumn="1" w:noHBand="0" w:noVBand="0"/>
      </w:tblPr>
      <w:tblGrid>
        <w:gridCol w:w="4281"/>
        <w:gridCol w:w="5068"/>
      </w:tblGrid>
      <w:tr w:rsidR="00CE5BDB" w:rsidRPr="00F87B29" w:rsidTr="00790019">
        <w:tc>
          <w:tcPr>
            <w:tcW w:w="478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 w:rsidRPr="00F87B29">
              <w:t>Контролируемое лицо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  <w:tr w:rsidR="00CE5BDB" w:rsidRPr="00F87B29" w:rsidTr="00790019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  <w:tr w:rsidR="00CE5BDB" w:rsidRPr="00F87B29" w:rsidTr="00790019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  <w:tr w:rsidR="00CE5BDB" w:rsidRPr="00F87B29" w:rsidTr="00790019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Pr="00F87B29" w:rsidRDefault="00CE5BDB" w:rsidP="00CE5BDB">
      <w:pPr>
        <w:jc w:val="center"/>
        <w:rPr>
          <w:sz w:val="16"/>
          <w:szCs w:val="16"/>
        </w:rPr>
      </w:pPr>
      <w:r w:rsidRPr="00F87B29">
        <w:rPr>
          <w:sz w:val="16"/>
          <w:szCs w:val="16"/>
        </w:rPr>
        <w:lastRenderedPageBreak/>
        <w:t xml:space="preserve">ФИО (при наличии) гражданина или индивидуального предпринимателя, его ИНН и (или) ОГРН, адрес регистрации гражданина </w:t>
      </w:r>
      <w:r w:rsidRPr="00F87B29">
        <w:rPr>
          <w:sz w:val="16"/>
          <w:szCs w:val="16"/>
        </w:rPr>
        <w:br/>
        <w:t xml:space="preserve">или индивидуального предпринимателя, наименование юридического лица, ИНН и (или) ОГРН, адрес юридического лица </w:t>
      </w:r>
      <w:r w:rsidRPr="00F87B29">
        <w:rPr>
          <w:sz w:val="16"/>
          <w:szCs w:val="16"/>
        </w:rPr>
        <w:br/>
        <w:t>(его филиалов, представительств, обособленных структурных подразделений)</w:t>
      </w:r>
    </w:p>
    <w:p w:rsidR="00CE5BDB" w:rsidRPr="00F87B29" w:rsidRDefault="00CE5BDB" w:rsidP="00CE5BD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8"/>
        <w:gridCol w:w="4211"/>
      </w:tblGrid>
      <w:tr w:rsidR="00CE5BDB" w:rsidRPr="00F87B29" w:rsidTr="00790019">
        <w:tc>
          <w:tcPr>
            <w:tcW w:w="586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87B29">
              <w:t>Место проведения контрольного мероприятия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  <w:tr w:rsidR="00CE5BDB" w:rsidRPr="00F87B29" w:rsidTr="00790019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Pr="00F87B29" w:rsidRDefault="00CE5BDB" w:rsidP="00CE5BDB"/>
    <w:tbl>
      <w:tblPr>
        <w:tblW w:w="0" w:type="auto"/>
        <w:tblLook w:val="01E0" w:firstRow="1" w:lastRow="1" w:firstColumn="1" w:lastColumn="1" w:noHBand="0" w:noVBand="0"/>
      </w:tblPr>
      <w:tblGrid>
        <w:gridCol w:w="6777"/>
        <w:gridCol w:w="2572"/>
      </w:tblGrid>
      <w:tr w:rsidR="00CE5BDB" w:rsidRPr="00F87B29" w:rsidTr="00790019">
        <w:tc>
          <w:tcPr>
            <w:tcW w:w="784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 w:rsidRPr="00F87B29">
              <w:t>Реквизиты решения о проведении контрольного мероприятия: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  <w:tr w:rsidR="00CE5BDB" w:rsidRPr="00F87B29" w:rsidTr="00790019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Pr="00F87B29" w:rsidRDefault="00CE5BDB" w:rsidP="00CE5BDB">
      <w:pPr>
        <w:ind w:left="18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8"/>
        <w:gridCol w:w="4211"/>
      </w:tblGrid>
      <w:tr w:rsidR="00CE5BDB" w:rsidRPr="00F87B29" w:rsidTr="00790019">
        <w:tc>
          <w:tcPr>
            <w:tcW w:w="586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 w:rsidRPr="00F87B29">
              <w:t>Учетный номер контрольного мероприятия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Pr="00F87B29" w:rsidRDefault="00CE5BDB" w:rsidP="00CE5BDB">
      <w:pPr>
        <w:ind w:left="18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9"/>
        <w:gridCol w:w="4210"/>
      </w:tblGrid>
      <w:tr w:rsidR="00CE5BDB" w:rsidRPr="00F87B29" w:rsidTr="00790019">
        <w:tc>
          <w:tcPr>
            <w:tcW w:w="5868" w:type="dxa"/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  <w:r w:rsidRPr="00F87B29">
              <w:t>Дата заполнения проверочного листа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Pr="00F87B29" w:rsidRDefault="00CE5BDB" w:rsidP="00CE5BDB">
      <w:pPr>
        <w:ind w:left="18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6"/>
        <w:gridCol w:w="4213"/>
      </w:tblGrid>
      <w:tr w:rsidR="00CE5BDB" w:rsidRPr="00F87B29" w:rsidTr="00790019">
        <w:tc>
          <w:tcPr>
            <w:tcW w:w="5868" w:type="dxa"/>
          </w:tcPr>
          <w:p w:rsidR="00CE5BDB" w:rsidRPr="00F87B29" w:rsidRDefault="00CE5BDB" w:rsidP="00CE5BD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87B29">
              <w:t xml:space="preserve">Сведения о </w:t>
            </w:r>
            <w:r>
              <w:t>должностном лице</w:t>
            </w:r>
            <w:r w:rsidRPr="00F87B29">
              <w:rPr>
                <w:lang w:val="en-US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  <w:tr w:rsidR="00CE5BDB" w:rsidRPr="00F87B29" w:rsidTr="00790019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CE5BDB" w:rsidRPr="00F87B29" w:rsidRDefault="00CE5BDB" w:rsidP="0079001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E5BDB" w:rsidRDefault="00CE5BDB" w:rsidP="00CE5BDB">
      <w:pPr>
        <w:jc w:val="center"/>
        <w:rPr>
          <w:sz w:val="16"/>
          <w:szCs w:val="16"/>
        </w:rPr>
      </w:pPr>
      <w:r w:rsidRPr="00F87B29">
        <w:rPr>
          <w:sz w:val="16"/>
          <w:szCs w:val="16"/>
        </w:rPr>
        <w:t>(должность, фамилия и инициалы</w:t>
      </w:r>
      <w:r>
        <w:rPr>
          <w:sz w:val="16"/>
          <w:szCs w:val="16"/>
        </w:rPr>
        <w:t xml:space="preserve"> должностного лица</w:t>
      </w:r>
      <w:r w:rsidRPr="00F87B29">
        <w:rPr>
          <w:sz w:val="16"/>
          <w:szCs w:val="16"/>
        </w:rPr>
        <w:t>)</w:t>
      </w:r>
    </w:p>
    <w:p w:rsidR="00CE5BDB" w:rsidRPr="00F87B29" w:rsidRDefault="00CE5BDB" w:rsidP="00CE5BDB">
      <w:pPr>
        <w:jc w:val="center"/>
        <w:rPr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261"/>
        <w:gridCol w:w="1842"/>
        <w:gridCol w:w="1701"/>
      </w:tblGrid>
      <w:tr w:rsidR="00CE5BDB" w:rsidRPr="00CE5BDB" w:rsidTr="00790019"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E5BDB">
              <w:rPr>
                <w:sz w:val="20"/>
                <w:szCs w:val="20"/>
              </w:rPr>
              <w:br w:type="page"/>
              <w:t>№ п</w:t>
            </w:r>
            <w:r w:rsidRPr="00CE5BDB">
              <w:rPr>
                <w:sz w:val="20"/>
                <w:szCs w:val="20"/>
                <w:lang w:val="en-US"/>
              </w:rPr>
              <w:t>/</w:t>
            </w:r>
            <w:r w:rsidRPr="00CE5BDB">
              <w:rPr>
                <w:sz w:val="20"/>
                <w:szCs w:val="20"/>
              </w:rPr>
              <w:t>п</w:t>
            </w:r>
          </w:p>
        </w:tc>
        <w:tc>
          <w:tcPr>
            <w:tcW w:w="3261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Контрольный вопрос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Реквизиты нормативных правовых актов с указанием их структурных единиц, содержащих обязательные требования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Ответ на контрольный вопрос (да/нет/</w:t>
            </w:r>
          </w:p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неприменимо)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Примечание </w:t>
            </w:r>
          </w:p>
        </w:tc>
      </w:tr>
      <w:tr w:rsidR="00CE5BDB" w:rsidRPr="00CE5BDB" w:rsidTr="00790019"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Соблюдаются ли требования к организации благоустройства территории и содержания объектов (элементов) благоустройства в том числе: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3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770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1.1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к содержанию и уборке объектов благоустройства?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3.1.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399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1.2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к ограждению?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3.3., 3.4. Правил благоустройства, утвержденных решением Муниципального  собрания Кичменгско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365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1.3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E5BDB">
              <w:rPr>
                <w:bCs/>
                <w:sz w:val="20"/>
                <w:szCs w:val="20"/>
              </w:rPr>
              <w:t>к содержанию прилегающих территорий?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3.7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331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1.4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shd w:val="clear" w:color="auto" w:fill="FFFFFF"/>
              <w:jc w:val="center"/>
              <w:rPr>
                <w:spacing w:val="2"/>
                <w:sz w:val="20"/>
                <w:szCs w:val="20"/>
              </w:rPr>
            </w:pPr>
            <w:r w:rsidRPr="00CE5BDB">
              <w:rPr>
                <w:spacing w:val="2"/>
                <w:sz w:val="20"/>
                <w:szCs w:val="20"/>
              </w:rPr>
              <w:t>К организации накопления ТКО, в том числе раздельное накопление ТКО?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3.8., 3.9., 3.12.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E5BDB">
              <w:rPr>
                <w:spacing w:val="2"/>
                <w:sz w:val="20"/>
                <w:szCs w:val="20"/>
              </w:rPr>
              <w:t xml:space="preserve">Соблюдаются ли требования к </w:t>
            </w:r>
            <w:r w:rsidRPr="00CE5BDB">
              <w:rPr>
                <w:spacing w:val="-1"/>
                <w:sz w:val="20"/>
                <w:szCs w:val="20"/>
              </w:rPr>
              <w:t>содержанию зданий (включая многоквартирные и индивидуальные жилые дома), сооружений (зданий (сооружений) и земельных участков) на которых они расположены в том числе: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4.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404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2.1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7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pacing w:val="7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pacing w:val="7"/>
                <w:sz w:val="20"/>
                <w:szCs w:val="20"/>
              </w:rPr>
            </w:pPr>
            <w:r w:rsidRPr="00CE5BDB">
              <w:rPr>
                <w:spacing w:val="2"/>
                <w:sz w:val="20"/>
                <w:szCs w:val="20"/>
              </w:rPr>
              <w:t>к уборке территории в весенне-летний период?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4.3.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404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2.2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7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pacing w:val="7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z w:val="20"/>
                <w:szCs w:val="20"/>
              </w:rPr>
            </w:pPr>
            <w:r w:rsidRPr="00CE5BDB">
              <w:rPr>
                <w:spacing w:val="7"/>
                <w:sz w:val="20"/>
                <w:szCs w:val="20"/>
              </w:rPr>
              <w:t>к уборке территории в осенне-зимний период?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4.4.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850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2.3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к уборке дворовых территорий?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4.5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349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z w:val="20"/>
                <w:szCs w:val="20"/>
              </w:rPr>
            </w:pPr>
            <w:r w:rsidRPr="00CE5BDB">
              <w:rPr>
                <w:spacing w:val="2"/>
                <w:sz w:val="20"/>
                <w:szCs w:val="20"/>
              </w:rPr>
              <w:t>Соблюдаются ли требования к фасадам и ограждающим конструкциям зданий (сооружений) в том числе: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5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350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keepNext/>
              <w:framePr w:hSpace="181" w:wrap="notBeside" w:vAnchor="page" w:hAnchor="page" w:x="1986" w:y="398"/>
              <w:shd w:val="clear" w:color="auto" w:fill="FFFFFF"/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CE5BDB" w:rsidRPr="00CE5BDB" w:rsidRDefault="00CE5BDB" w:rsidP="00790019">
            <w:pPr>
              <w:keepNext/>
              <w:framePr w:hSpace="181" w:wrap="notBeside" w:vAnchor="page" w:hAnchor="page" w:x="1986" w:y="398"/>
              <w:shd w:val="clear" w:color="auto" w:fill="FFFFFF"/>
              <w:jc w:val="center"/>
              <w:outlineLvl w:val="1"/>
              <w:rPr>
                <w:bCs/>
                <w:sz w:val="20"/>
                <w:szCs w:val="20"/>
              </w:rPr>
            </w:pPr>
          </w:p>
          <w:p w:rsidR="00CE5BDB" w:rsidRPr="00CE5BDB" w:rsidRDefault="00CE5BDB" w:rsidP="00790019">
            <w:pPr>
              <w:keepNext/>
              <w:framePr w:hSpace="181" w:wrap="notBeside" w:vAnchor="page" w:hAnchor="page" w:x="1986" w:y="398"/>
              <w:shd w:val="clear" w:color="auto" w:fill="FFFFFF"/>
              <w:jc w:val="center"/>
              <w:outlineLvl w:val="1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к содержанию и ремонту окон и </w:t>
            </w:r>
            <w:proofErr w:type="spellStart"/>
            <w:r w:rsidRPr="00CE5BDB">
              <w:rPr>
                <w:sz w:val="20"/>
                <w:szCs w:val="20"/>
              </w:rPr>
              <w:t>ветрин</w:t>
            </w:r>
            <w:proofErr w:type="spellEnd"/>
            <w:r w:rsidRPr="00CE5BDB">
              <w:rPr>
                <w:sz w:val="20"/>
                <w:szCs w:val="20"/>
              </w:rPr>
              <w:t>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5.3 Правил благоустройства, утвержденных решением </w:t>
            </w:r>
            <w:proofErr w:type="gramStart"/>
            <w:r w:rsidRPr="00CE5BDB">
              <w:rPr>
                <w:sz w:val="20"/>
                <w:szCs w:val="20"/>
              </w:rPr>
              <w:t>Муниципального  собрания</w:t>
            </w:r>
            <w:proofErr w:type="gramEnd"/>
            <w:r w:rsidRPr="00CE5BDB">
              <w:rPr>
                <w:sz w:val="20"/>
                <w:szCs w:val="20"/>
              </w:rPr>
              <w:t xml:space="preserve"> Кичменгско-Городецкого муниципального округа Вологодской области  от 26.07.2023 №55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0"/>
                <w:szCs w:val="20"/>
              </w:rPr>
            </w:pP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"/>
                <w:sz w:val="20"/>
                <w:szCs w:val="20"/>
              </w:rPr>
            </w:pP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pacing w:val="1"/>
                <w:sz w:val="20"/>
                <w:szCs w:val="20"/>
              </w:rPr>
              <w:t>к содержанию и ремонту входов в здания и сооружения?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5.4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389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3.3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к содержанию и ремонту балконов и лоджий?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5.5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3.4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к содержанию кровли?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Раздел 5.6 Правил </w:t>
            </w:r>
            <w:r w:rsidRPr="00CE5BDB">
              <w:rPr>
                <w:sz w:val="20"/>
                <w:szCs w:val="20"/>
              </w:rPr>
              <w:lastRenderedPageBreak/>
              <w:t>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371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 xml:space="preserve">к </w:t>
            </w:r>
            <w:proofErr w:type="spellStart"/>
            <w:r w:rsidRPr="00CE5BDB">
              <w:rPr>
                <w:sz w:val="20"/>
                <w:szCs w:val="20"/>
              </w:rPr>
              <w:t>фальшфасадам</w:t>
            </w:r>
            <w:proofErr w:type="spellEnd"/>
            <w:r w:rsidRPr="00CE5BDB">
              <w:rPr>
                <w:sz w:val="20"/>
                <w:szCs w:val="20"/>
              </w:rPr>
              <w:t>?</w:t>
            </w:r>
          </w:p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5.7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</w:p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Соблюдаются ли требования к размещению и содержанию средств наружной рекламы и информации?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6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Соблюдаются ли требования к размещению и содержанию объектов (устройств) наружного освещения?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7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Соблюдаются ли требования к содержанию зеленых насаждений, озелененных территорий?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8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 xml:space="preserve">Соблюдаются ли требования к размещению и содержанию некапитальных, в том числе нестационарных, строений, </w:t>
            </w:r>
            <w:proofErr w:type="spellStart"/>
            <w:r w:rsidRPr="00CE5BDB">
              <w:rPr>
                <w:spacing w:val="-5"/>
                <w:sz w:val="20"/>
                <w:szCs w:val="20"/>
              </w:rPr>
              <w:t>сооруженй</w:t>
            </w:r>
            <w:proofErr w:type="spellEnd"/>
            <w:r w:rsidRPr="00CE5BDB">
              <w:rPr>
                <w:spacing w:val="-5"/>
                <w:sz w:val="20"/>
                <w:szCs w:val="20"/>
              </w:rPr>
              <w:t>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9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Соблюдаются ли требования к содержанию строительных площадок?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10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Соблюдаются ли требования к размещению и содержанию малых архитектурных форм?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11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Соблюдаются ли требования к производству земляных и строительных работ и восстановлению элементов благоустройства после их завершения?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13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rPr>
          <w:trHeight w:val="1936"/>
        </w:trPr>
        <w:tc>
          <w:tcPr>
            <w:tcW w:w="567" w:type="dxa"/>
            <w:vAlign w:val="center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CE5BDB" w:rsidRPr="00CE5BDB" w:rsidRDefault="00CE5BDB" w:rsidP="00790019">
            <w:pPr>
              <w:jc w:val="center"/>
              <w:rPr>
                <w:spacing w:val="-5"/>
                <w:sz w:val="20"/>
                <w:szCs w:val="20"/>
              </w:rPr>
            </w:pPr>
            <w:r w:rsidRPr="00CE5BDB">
              <w:rPr>
                <w:spacing w:val="-5"/>
                <w:sz w:val="20"/>
                <w:szCs w:val="20"/>
              </w:rPr>
              <w:t>Соблюдаются ли требования к проведению работ при строительстве, эксплуатации, ремонте и реконструкции систем коммунальной инфраструктуры?</w:t>
            </w:r>
          </w:p>
        </w:tc>
        <w:tc>
          <w:tcPr>
            <w:tcW w:w="3261" w:type="dxa"/>
            <w:shd w:val="clear" w:color="auto" w:fill="auto"/>
          </w:tcPr>
          <w:p w:rsidR="00CE5BDB" w:rsidRPr="00CE5BDB" w:rsidRDefault="00CE5BDB" w:rsidP="007900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Раздел 14 Правил благоустройства, утвержденных решением Муниципального  собрания Кичменгско-Городецкого муниципального округа Вологодской области  от 26.07.2023 №55</w:t>
            </w:r>
          </w:p>
        </w:tc>
        <w:tc>
          <w:tcPr>
            <w:tcW w:w="1842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E5BDB" w:rsidRPr="00CE5BDB" w:rsidRDefault="00CE5BDB" w:rsidP="00CE5B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E5BDB" w:rsidRPr="00CE5BDB" w:rsidRDefault="00CE5BDB" w:rsidP="00CE5B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E5BDB" w:rsidRPr="00CE5BDB" w:rsidRDefault="00CE5BDB" w:rsidP="00CE5B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741"/>
        <w:gridCol w:w="1900"/>
        <w:gridCol w:w="377"/>
        <w:gridCol w:w="1854"/>
      </w:tblGrid>
      <w:tr w:rsidR="00CE5BDB" w:rsidRPr="00CE5BDB" w:rsidTr="00790019">
        <w:tc>
          <w:tcPr>
            <w:tcW w:w="5328" w:type="dxa"/>
            <w:tcBorders>
              <w:bottom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c>
          <w:tcPr>
            <w:tcW w:w="5328" w:type="dxa"/>
            <w:tcBorders>
              <w:top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(должность и ФИО должностного лица, заполнившего проверочный лист)</w:t>
            </w:r>
          </w:p>
        </w:tc>
        <w:tc>
          <w:tcPr>
            <w:tcW w:w="900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(дата)</w:t>
            </w:r>
          </w:p>
        </w:tc>
      </w:tr>
      <w:tr w:rsidR="00CE5BDB" w:rsidRPr="00CE5BDB" w:rsidTr="00790019">
        <w:tc>
          <w:tcPr>
            <w:tcW w:w="5328" w:type="dxa"/>
          </w:tcPr>
          <w:p w:rsid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c>
          <w:tcPr>
            <w:tcW w:w="5328" w:type="dxa"/>
            <w:tcBorders>
              <w:bottom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5BDB" w:rsidRPr="00CE5BDB" w:rsidTr="00790019">
        <w:tc>
          <w:tcPr>
            <w:tcW w:w="5328" w:type="dxa"/>
            <w:tcBorders>
              <w:top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(должность и ФИО контролируемого лица или его представителя)</w:t>
            </w:r>
          </w:p>
        </w:tc>
        <w:tc>
          <w:tcPr>
            <w:tcW w:w="900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CE5BDB" w:rsidRPr="00CE5BDB" w:rsidRDefault="00CE5BDB" w:rsidP="007900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BDB">
              <w:rPr>
                <w:sz w:val="20"/>
                <w:szCs w:val="20"/>
              </w:rPr>
              <w:t>(дата)</w:t>
            </w:r>
          </w:p>
        </w:tc>
      </w:tr>
    </w:tbl>
    <w:p w:rsidR="00CE5BDB" w:rsidRPr="00CE5BDB" w:rsidRDefault="00CE5BDB" w:rsidP="00CE5B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E5BDB" w:rsidRPr="00CE5BDB" w:rsidRDefault="00CE5BDB" w:rsidP="00CE5BDB">
      <w:pPr>
        <w:rPr>
          <w:sz w:val="20"/>
          <w:szCs w:val="20"/>
        </w:rPr>
      </w:pPr>
    </w:p>
    <w:p w:rsidR="00D838AC" w:rsidRPr="00CE5BDB" w:rsidRDefault="00D838AC" w:rsidP="00CE5BDB">
      <w:pPr>
        <w:spacing w:line="360" w:lineRule="auto"/>
        <w:ind w:left="3969"/>
        <w:jc w:val="center"/>
        <w:rPr>
          <w:color w:val="000000" w:themeColor="text1"/>
          <w:sz w:val="20"/>
          <w:szCs w:val="20"/>
        </w:rPr>
      </w:pPr>
    </w:p>
    <w:sectPr w:rsidR="00D838AC" w:rsidRPr="00CE5BDB" w:rsidSect="0027464D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D6" w:rsidRDefault="003919D6" w:rsidP="00D838AC">
      <w:r>
        <w:separator/>
      </w:r>
    </w:p>
  </w:endnote>
  <w:endnote w:type="continuationSeparator" w:id="0">
    <w:p w:rsidR="003919D6" w:rsidRDefault="003919D6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D6" w:rsidRDefault="003919D6" w:rsidP="00D838AC">
      <w:r>
        <w:separator/>
      </w:r>
    </w:p>
  </w:footnote>
  <w:footnote w:type="continuationSeparator" w:id="0">
    <w:p w:rsidR="003919D6" w:rsidRDefault="003919D6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680300" w:rsidRDefault="0046105C" w:rsidP="0027464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680300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680300" w:rsidRDefault="006803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680300" w:rsidRDefault="0046105C" w:rsidP="0027464D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680300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134564">
          <w:rPr>
            <w:rStyle w:val="ad"/>
            <w:noProof/>
          </w:rPr>
          <w:t>7</w:t>
        </w:r>
        <w:r>
          <w:rPr>
            <w:rStyle w:val="ad"/>
          </w:rPr>
          <w:fldChar w:fldCharType="end"/>
        </w:r>
      </w:p>
    </w:sdtContent>
  </w:sdt>
  <w:p w:rsidR="00680300" w:rsidRDefault="006803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E9B"/>
    <w:multiLevelType w:val="hybridMultilevel"/>
    <w:tmpl w:val="4D7033CA"/>
    <w:lvl w:ilvl="0" w:tplc="D8EA13C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79CD71C7"/>
    <w:multiLevelType w:val="hybridMultilevel"/>
    <w:tmpl w:val="236655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F41E8"/>
    <w:rsid w:val="00134564"/>
    <w:rsid w:val="002072AC"/>
    <w:rsid w:val="0027464D"/>
    <w:rsid w:val="003919D6"/>
    <w:rsid w:val="0046105C"/>
    <w:rsid w:val="00486691"/>
    <w:rsid w:val="00491943"/>
    <w:rsid w:val="004B44B6"/>
    <w:rsid w:val="00541A5C"/>
    <w:rsid w:val="005A1544"/>
    <w:rsid w:val="00680300"/>
    <w:rsid w:val="007508B3"/>
    <w:rsid w:val="00935631"/>
    <w:rsid w:val="0094615D"/>
    <w:rsid w:val="0099636E"/>
    <w:rsid w:val="009D07EB"/>
    <w:rsid w:val="00A57156"/>
    <w:rsid w:val="00BE4B18"/>
    <w:rsid w:val="00CA09BA"/>
    <w:rsid w:val="00CE5BDB"/>
    <w:rsid w:val="00D838AC"/>
    <w:rsid w:val="00E800C8"/>
    <w:rsid w:val="00EA6EC9"/>
    <w:rsid w:val="00F8769E"/>
    <w:rsid w:val="00FC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E6B6"/>
  <w15:docId w15:val="{11BE538E-AFCE-4502-B93F-898265E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2746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464D"/>
    <w:pPr>
      <w:widowControl w:val="0"/>
      <w:shd w:val="clear" w:color="auto" w:fill="FFFFFF"/>
      <w:spacing w:before="420" w:after="60" w:line="0" w:lineRule="atLeast"/>
      <w:jc w:val="both"/>
    </w:pPr>
    <w:rPr>
      <w:sz w:val="28"/>
      <w:szCs w:val="28"/>
      <w:lang w:eastAsia="en-US"/>
    </w:rPr>
  </w:style>
  <w:style w:type="paragraph" w:styleId="af6">
    <w:name w:val="No Spacing"/>
    <w:uiPriority w:val="1"/>
    <w:qFormat/>
    <w:rsid w:val="0027464D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680300"/>
    <w:rPr>
      <w:rFonts w:ascii="Arial" w:hAnsi="Arial" w:cs="Arial"/>
    </w:rPr>
  </w:style>
  <w:style w:type="paragraph" w:customStyle="1" w:styleId="ConsPlusNormal0">
    <w:name w:val="ConsPlusNormal"/>
    <w:link w:val="ConsPlusNormal"/>
    <w:rsid w:val="0068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">
    <w:name w:val="Заголовок 3 Знак"/>
    <w:rsid w:val="00680300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811A-0768-4063-B09E-88860390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3</cp:revision>
  <cp:lastPrinted>2025-04-29T11:50:00Z</cp:lastPrinted>
  <dcterms:created xsi:type="dcterms:W3CDTF">2025-04-29T11:47:00Z</dcterms:created>
  <dcterms:modified xsi:type="dcterms:W3CDTF">2025-04-29T11:51:00Z</dcterms:modified>
</cp:coreProperties>
</file>