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7EC3A" w14:textId="13ED4629" w:rsidR="0042113D" w:rsidRDefault="0042113D" w:rsidP="0042113D">
      <w:pPr>
        <w:pStyle w:val="ad"/>
        <w:ind w:left="-142"/>
        <w:jc w:val="left"/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688D3E0F" wp14:editId="4DE7C882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3E6E25B7" w14:textId="77777777" w:rsidR="0042113D" w:rsidRDefault="0042113D" w:rsidP="0042113D">
      <w:pPr>
        <w:pStyle w:val="ad"/>
        <w:ind w:left="-142"/>
      </w:pPr>
    </w:p>
    <w:p w14:paraId="22A9C39C" w14:textId="77777777" w:rsidR="0042113D" w:rsidRDefault="0042113D" w:rsidP="0042113D">
      <w:pPr>
        <w:pStyle w:val="ad"/>
        <w:ind w:left="-142"/>
        <w:rPr>
          <w:b w:val="0"/>
          <w:sz w:val="24"/>
          <w:szCs w:val="24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  <w:r>
        <w:rPr>
          <w:b w:val="0"/>
          <w:sz w:val="40"/>
          <w:szCs w:val="40"/>
        </w:rPr>
        <w:t xml:space="preserve"> </w:t>
      </w:r>
    </w:p>
    <w:p w14:paraId="65C20140" w14:textId="77777777" w:rsidR="0042113D" w:rsidRDefault="0042113D" w:rsidP="0042113D">
      <w:pPr>
        <w:pStyle w:val="3"/>
        <w:rPr>
          <w:b/>
          <w:sz w:val="40"/>
          <w:szCs w:val="40"/>
        </w:rPr>
      </w:pPr>
    </w:p>
    <w:p w14:paraId="5EB6DC53" w14:textId="77777777" w:rsidR="0042113D" w:rsidRDefault="0042113D" w:rsidP="004211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282F4175" w14:textId="77777777" w:rsidR="0042113D" w:rsidRDefault="0042113D" w:rsidP="0042113D">
      <w:pPr>
        <w:jc w:val="center"/>
        <w:rPr>
          <w:b/>
        </w:rPr>
      </w:pPr>
    </w:p>
    <w:p w14:paraId="37EEEF29" w14:textId="4718D833" w:rsidR="0042113D" w:rsidRDefault="0042113D" w:rsidP="0042113D">
      <w:pPr>
        <w:tabs>
          <w:tab w:val="left" w:pos="4215"/>
        </w:tabs>
      </w:pPr>
      <w:r>
        <w:t xml:space="preserve">                </w:t>
      </w:r>
      <w:r>
        <w:t>От 07.04.2025    № 325</w:t>
      </w:r>
    </w:p>
    <w:p w14:paraId="6459C093" w14:textId="5EA65C0D" w:rsidR="0042113D" w:rsidRDefault="0042113D" w:rsidP="0042113D">
      <w:pPr>
        <w:rPr>
          <w:sz w:val="20"/>
          <w:szCs w:val="20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92B95E" wp14:editId="5003FEF0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3A687" id="Прямая соединительная линия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Bw&#10;Ca7WTQIAAFcEAAAOAAAAAAAAAAAAAAAAAC4CAABkcnMvZTJvRG9jLnhtbFBLAQItABQABgAIAAAA&#10;IQBFZ0+M3QAAAAkBAAAPAAAAAAAAAAAAAAAAAKcEAABkcnMvZG93bnJldi54bWxQSwUGAAAAAAQA&#10;BADzAAAAsQUAAAAA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DDFE8C" wp14:editId="4458239D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FCBBB" id="Прямая соединительная линия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WOtB&#10;Gk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7B31EC" wp14:editId="045B237E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306CC" id="Прямая соединительная линия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372E9B" wp14:editId="376D4A0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F43F0" id="Прямая соединительная линия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S3vwc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>
        <w:rPr>
          <w:sz w:val="22"/>
        </w:rPr>
        <w:t xml:space="preserve">                            с. </w:t>
      </w:r>
      <w:proofErr w:type="spellStart"/>
      <w:r>
        <w:rPr>
          <w:sz w:val="22"/>
        </w:rPr>
        <w:t>Кичменгский</w:t>
      </w:r>
      <w:proofErr w:type="spellEnd"/>
      <w:r>
        <w:rPr>
          <w:sz w:val="22"/>
        </w:rPr>
        <w:t xml:space="preserve"> Городок</w:t>
      </w:r>
    </w:p>
    <w:p w14:paraId="623DA895" w14:textId="144C8C9B" w:rsidR="0042113D" w:rsidRDefault="0042113D" w:rsidP="0042113D">
      <w:pPr>
        <w:ind w:right="4111"/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03E486" wp14:editId="76BCC8CC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B7DD2" id="Прямая соединительная линия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00sVV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62B7F5" wp14:editId="43704267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CAAA3" id="Прямая соединительная линия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</w:p>
    <w:p w14:paraId="45F1CFD7" w14:textId="75FE95A1" w:rsidR="00511B67" w:rsidRPr="00AF6706" w:rsidRDefault="00E165B1" w:rsidP="0042113D">
      <w:pPr>
        <w:widowControl w:val="0"/>
        <w:shd w:val="clear" w:color="auto" w:fill="FFFFFF"/>
        <w:spacing w:line="276" w:lineRule="auto"/>
        <w:ind w:right="4110"/>
        <w:rPr>
          <w:iCs w:val="0"/>
        </w:rPr>
      </w:pPr>
      <w:r>
        <w:rPr>
          <w:iCs w:val="0"/>
        </w:rPr>
        <w:t>О внесении изменений в</w:t>
      </w:r>
      <w:r w:rsidR="00511B67" w:rsidRPr="00AF6706">
        <w:rPr>
          <w:iCs w:val="0"/>
        </w:rPr>
        <w:t xml:space="preserve"> муниципальн</w:t>
      </w:r>
      <w:r>
        <w:rPr>
          <w:iCs w:val="0"/>
        </w:rPr>
        <w:t>ую</w:t>
      </w:r>
      <w:r w:rsidR="00511B67" w:rsidRPr="00AF6706">
        <w:rPr>
          <w:iCs w:val="0"/>
        </w:rPr>
        <w:t xml:space="preserve"> программ</w:t>
      </w:r>
      <w:r>
        <w:rPr>
          <w:iCs w:val="0"/>
        </w:rPr>
        <w:t>у</w:t>
      </w:r>
      <w:r w:rsidR="00511B67" w:rsidRPr="00AF6706">
        <w:rPr>
          <w:iCs w:val="0"/>
        </w:rPr>
        <w:t xml:space="preserve"> </w:t>
      </w:r>
      <w:bookmarkStart w:id="0" w:name="_Hlk176786941"/>
      <w:r w:rsidR="00511B67" w:rsidRPr="00AF6706">
        <w:rPr>
          <w:iCs w:val="0"/>
        </w:rPr>
        <w:t>«</w:t>
      </w:r>
      <w:r w:rsidR="0072277C" w:rsidRPr="00AF6706">
        <w:rPr>
          <w:iCs w:val="0"/>
        </w:rPr>
        <w:t>Развитие сети автомобильных дорог общего пользования местного значения</w:t>
      </w:r>
      <w:r w:rsidR="00511B67" w:rsidRPr="00AF6706">
        <w:rPr>
          <w:iCs w:val="0"/>
        </w:rPr>
        <w:t>»</w:t>
      </w:r>
      <w:bookmarkEnd w:id="0"/>
    </w:p>
    <w:p w14:paraId="68BF3ACA" w14:textId="77777777" w:rsidR="00511B67" w:rsidRPr="00AF6706" w:rsidRDefault="00511B67" w:rsidP="00511B67">
      <w:pPr>
        <w:widowControl w:val="0"/>
        <w:shd w:val="clear" w:color="auto" w:fill="FFFFFF"/>
        <w:spacing w:line="276" w:lineRule="auto"/>
        <w:ind w:right="4820"/>
        <w:rPr>
          <w:iCs w:val="0"/>
        </w:rPr>
      </w:pPr>
    </w:p>
    <w:p w14:paraId="0B3F4B13" w14:textId="77777777" w:rsidR="00511B67" w:rsidRPr="00AF6706" w:rsidRDefault="00C438F6" w:rsidP="00095A32">
      <w:pPr>
        <w:widowControl w:val="0"/>
        <w:spacing w:line="276" w:lineRule="auto"/>
        <w:ind w:firstLine="660"/>
        <w:rPr>
          <w:iCs w:val="0"/>
          <w:color w:val="auto"/>
        </w:rPr>
      </w:pPr>
      <w:r w:rsidRPr="00AF6706">
        <w:t>В целях повышения эффективности использования бюджетных ресурсов, совершенствования программно-целевого обеспечения процессов управления, администрация Кичменгско-Городецкого муниципального округа</w:t>
      </w:r>
    </w:p>
    <w:p w14:paraId="7ABAAC7E" w14:textId="0E2809D1" w:rsidR="00607FF6" w:rsidRDefault="00511B67" w:rsidP="00095A32">
      <w:pPr>
        <w:widowControl w:val="0"/>
        <w:spacing w:line="276" w:lineRule="auto"/>
        <w:rPr>
          <w:b/>
          <w:bCs/>
          <w:iCs w:val="0"/>
        </w:rPr>
      </w:pPr>
      <w:r w:rsidRPr="00AF6706">
        <w:rPr>
          <w:b/>
          <w:bCs/>
          <w:iCs w:val="0"/>
        </w:rPr>
        <w:t>ПОСТАНОВЛЯЕТ</w:t>
      </w:r>
      <w:r w:rsidR="00607FF6">
        <w:rPr>
          <w:b/>
          <w:bCs/>
          <w:iCs w:val="0"/>
        </w:rPr>
        <w:t>:</w:t>
      </w:r>
    </w:p>
    <w:p w14:paraId="310D5172" w14:textId="77777777" w:rsidR="0042113D" w:rsidRDefault="0042113D" w:rsidP="00095A32">
      <w:pPr>
        <w:widowControl w:val="0"/>
        <w:spacing w:line="276" w:lineRule="auto"/>
        <w:rPr>
          <w:b/>
          <w:bCs/>
          <w:iCs w:val="0"/>
        </w:rPr>
      </w:pPr>
    </w:p>
    <w:p w14:paraId="107219B2" w14:textId="1D4D6DC1" w:rsidR="00511B67" w:rsidRDefault="00607FF6" w:rsidP="00095A32">
      <w:pPr>
        <w:widowControl w:val="0"/>
        <w:spacing w:line="276" w:lineRule="auto"/>
      </w:pPr>
      <w:r>
        <w:rPr>
          <w:b/>
          <w:bCs/>
          <w:iCs w:val="0"/>
        </w:rPr>
        <w:t xml:space="preserve">   </w:t>
      </w:r>
      <w:r w:rsidRPr="00607FF6">
        <w:rPr>
          <w:iCs w:val="0"/>
        </w:rPr>
        <w:t xml:space="preserve">  1.</w:t>
      </w:r>
      <w:r w:rsidR="00E165B1" w:rsidRPr="00607FF6">
        <w:t xml:space="preserve">  </w:t>
      </w:r>
      <w:r>
        <w:t xml:space="preserve">Внести в муниципальную программу «Развитие сети автомобильных дорог общего пользования местного значения», утвержденную постановлением администрации Кичменгско-Городецкого муниципального округа </w:t>
      </w:r>
      <w:r w:rsidR="00DF7AF5">
        <w:t>от 30.0</w:t>
      </w:r>
      <w:r w:rsidR="00AE2FA8">
        <w:t>9</w:t>
      </w:r>
      <w:r w:rsidR="00DF7AF5">
        <w:t xml:space="preserve">.2024 г. № </w:t>
      </w:r>
      <w:proofErr w:type="gramStart"/>
      <w:r w:rsidR="00DF7AF5">
        <w:t>826</w:t>
      </w:r>
      <w:r w:rsidR="009D4747">
        <w:t>,</w:t>
      </w:r>
      <w:r w:rsidR="00DF7AF5">
        <w:t xml:space="preserve">  изменения</w:t>
      </w:r>
      <w:proofErr w:type="gramEnd"/>
      <w:r w:rsidR="009D4747">
        <w:t>, изложив программу в новой редакции, согласно</w:t>
      </w:r>
      <w:r w:rsidR="00095A32">
        <w:t xml:space="preserve"> </w:t>
      </w:r>
      <w:r w:rsidR="009D4747">
        <w:t xml:space="preserve">приложению к настоящему постановлению. </w:t>
      </w:r>
    </w:p>
    <w:p w14:paraId="2181D706" w14:textId="77ED1C43" w:rsidR="00AF6706" w:rsidRPr="009D4747" w:rsidRDefault="009D4747" w:rsidP="00095A32">
      <w:pPr>
        <w:pStyle w:val="ConsPlusNormal"/>
        <w:jc w:val="both"/>
        <w:rPr>
          <w:sz w:val="28"/>
          <w:szCs w:val="28"/>
        </w:rPr>
      </w:pPr>
      <w:r w:rsidRPr="009D4747">
        <w:rPr>
          <w:sz w:val="28"/>
          <w:szCs w:val="28"/>
        </w:rPr>
        <w:t xml:space="preserve"> </w:t>
      </w:r>
      <w:r w:rsidR="005A5B7B" w:rsidRPr="009D4747">
        <w:rPr>
          <w:sz w:val="28"/>
          <w:szCs w:val="28"/>
        </w:rPr>
        <w:t xml:space="preserve"> </w:t>
      </w:r>
      <w:r w:rsidRPr="009D4747">
        <w:rPr>
          <w:sz w:val="28"/>
          <w:szCs w:val="28"/>
        </w:rPr>
        <w:t xml:space="preserve"> </w:t>
      </w:r>
      <w:r w:rsidR="00570AD1" w:rsidRPr="009D4747">
        <w:rPr>
          <w:sz w:val="28"/>
          <w:szCs w:val="28"/>
        </w:rPr>
        <w:t>2.</w:t>
      </w:r>
      <w:r w:rsidR="00AF6706" w:rsidRPr="009D4747">
        <w:rPr>
          <w:sz w:val="28"/>
          <w:szCs w:val="28"/>
        </w:rPr>
        <w:t xml:space="preserve">Настоящее постановление </w:t>
      </w:r>
      <w:r w:rsidR="00570AD1" w:rsidRPr="009D4747">
        <w:rPr>
          <w:sz w:val="28"/>
          <w:szCs w:val="28"/>
        </w:rPr>
        <w:t xml:space="preserve">подлежит размещению на официальном сайте Кичменгско - Городецкого муниципального округа в информационно-телекоммуникационной сети «Интернет» и </w:t>
      </w:r>
      <w:r w:rsidR="00AF6706" w:rsidRPr="009D4747">
        <w:rPr>
          <w:sz w:val="28"/>
          <w:szCs w:val="28"/>
        </w:rPr>
        <w:t xml:space="preserve">вступает в силу </w:t>
      </w:r>
      <w:r w:rsidR="00BA6033" w:rsidRPr="009D4747">
        <w:rPr>
          <w:sz w:val="28"/>
          <w:szCs w:val="28"/>
        </w:rPr>
        <w:t>после его официального</w:t>
      </w:r>
      <w:r w:rsidR="00AF6706" w:rsidRPr="009D4747">
        <w:rPr>
          <w:sz w:val="28"/>
          <w:szCs w:val="28"/>
        </w:rPr>
        <w:t xml:space="preserve"> опубликованию в газете «Заря Севера»</w:t>
      </w:r>
      <w:r w:rsidR="00BA6033" w:rsidRPr="009D4747">
        <w:rPr>
          <w:sz w:val="28"/>
          <w:szCs w:val="28"/>
        </w:rPr>
        <w:t>.</w:t>
      </w:r>
    </w:p>
    <w:p w14:paraId="22B033B7" w14:textId="3E765EBC" w:rsidR="00570AD1" w:rsidRPr="00570AD1" w:rsidRDefault="00570AD1" w:rsidP="00095A32">
      <w:pPr>
        <w:widowControl w:val="0"/>
        <w:autoSpaceDE w:val="0"/>
        <w:autoSpaceDN w:val="0"/>
        <w:adjustRightInd w:val="0"/>
      </w:pPr>
      <w:r>
        <w:rPr>
          <w:iCs w:val="0"/>
        </w:rPr>
        <w:t xml:space="preserve">    3.</w:t>
      </w:r>
      <w:r w:rsidRPr="00570AD1">
        <w:t>Контроль за исполнением настоящего постановления возложить на заместителя главы Кичменгско – Городецкого муниципального округа по развитию инфраструктуры А.Д. Гладских.</w:t>
      </w:r>
    </w:p>
    <w:p w14:paraId="382ACC10" w14:textId="4BB942A9" w:rsidR="009D4747" w:rsidRDefault="009D4747" w:rsidP="002333D5">
      <w:pPr>
        <w:widowControl w:val="0"/>
        <w:tabs>
          <w:tab w:val="left" w:pos="0"/>
        </w:tabs>
        <w:spacing w:line="276" w:lineRule="auto"/>
        <w:rPr>
          <w:iCs w:val="0"/>
        </w:rPr>
      </w:pPr>
    </w:p>
    <w:p w14:paraId="06A44BDD" w14:textId="77777777" w:rsidR="00095A32" w:rsidRDefault="00511B67" w:rsidP="00DA5672">
      <w:pPr>
        <w:widowControl w:val="0"/>
        <w:tabs>
          <w:tab w:val="left" w:pos="0"/>
        </w:tabs>
        <w:spacing w:line="276" w:lineRule="auto"/>
        <w:rPr>
          <w:iCs w:val="0"/>
        </w:rPr>
      </w:pPr>
      <w:r w:rsidRPr="00AF6706">
        <w:rPr>
          <w:iCs w:val="0"/>
        </w:rPr>
        <w:t xml:space="preserve">Глава </w:t>
      </w:r>
      <w:r w:rsidR="00DA5672" w:rsidRPr="00AF6706">
        <w:rPr>
          <w:iCs w:val="0"/>
        </w:rPr>
        <w:t>Кичменгско-Городецкого</w:t>
      </w:r>
    </w:p>
    <w:p w14:paraId="66655C79" w14:textId="67FF09B7" w:rsidR="007E5B0F" w:rsidRPr="00AF6706" w:rsidRDefault="00511B67" w:rsidP="00DA5672">
      <w:pPr>
        <w:widowControl w:val="0"/>
        <w:tabs>
          <w:tab w:val="left" w:pos="0"/>
        </w:tabs>
        <w:spacing w:line="276" w:lineRule="auto"/>
        <w:rPr>
          <w:iCs w:val="0"/>
        </w:rPr>
        <w:sectPr w:rsidR="007E5B0F" w:rsidRPr="00AF6706" w:rsidSect="0042113D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  <w:r w:rsidRPr="00AF6706">
        <w:rPr>
          <w:iCs w:val="0"/>
        </w:rPr>
        <w:t xml:space="preserve">муниципального округа                          </w:t>
      </w:r>
      <w:r w:rsidR="002333D5" w:rsidRPr="00AF6706">
        <w:rPr>
          <w:iCs w:val="0"/>
        </w:rPr>
        <w:t xml:space="preserve"> </w:t>
      </w:r>
      <w:r w:rsidRPr="00AF6706">
        <w:rPr>
          <w:iCs w:val="0"/>
        </w:rPr>
        <w:t xml:space="preserve">     </w:t>
      </w:r>
      <w:r w:rsidR="00DA5672" w:rsidRPr="00AF6706">
        <w:rPr>
          <w:iCs w:val="0"/>
        </w:rPr>
        <w:t xml:space="preserve">                              </w:t>
      </w:r>
      <w:r w:rsidRPr="00AF6706">
        <w:rPr>
          <w:iCs w:val="0"/>
        </w:rPr>
        <w:t xml:space="preserve">    </w:t>
      </w:r>
      <w:r w:rsidR="00DA5672" w:rsidRPr="00AF6706">
        <w:rPr>
          <w:iCs w:val="0"/>
        </w:rPr>
        <w:t>С</w:t>
      </w:r>
      <w:r w:rsidRPr="00AF6706">
        <w:rPr>
          <w:iCs w:val="0"/>
        </w:rPr>
        <w:t>.</w:t>
      </w:r>
      <w:r w:rsidR="00DA5672" w:rsidRPr="00AF6706">
        <w:rPr>
          <w:iCs w:val="0"/>
        </w:rPr>
        <w:t>А</w:t>
      </w:r>
      <w:r w:rsidRPr="00AF6706">
        <w:rPr>
          <w:iCs w:val="0"/>
        </w:rPr>
        <w:t xml:space="preserve">. </w:t>
      </w:r>
      <w:r w:rsidR="00DA5672" w:rsidRPr="00AF6706">
        <w:rPr>
          <w:iCs w:val="0"/>
        </w:rPr>
        <w:t>Ордин</w:t>
      </w:r>
    </w:p>
    <w:p w14:paraId="59998BB9" w14:textId="77777777" w:rsidR="00280331" w:rsidRDefault="00280331" w:rsidP="00390016">
      <w:pPr>
        <w:pStyle w:val="ConsPlusNormal"/>
        <w:jc w:val="center"/>
        <w:rPr>
          <w:sz w:val="24"/>
          <w:szCs w:val="24"/>
        </w:rPr>
      </w:pPr>
      <w:bookmarkStart w:id="1" w:name="_GoBack"/>
      <w:bookmarkEnd w:id="1"/>
    </w:p>
    <w:p w14:paraId="729220CE" w14:textId="77777777" w:rsidR="00511B67" w:rsidRPr="00280331" w:rsidRDefault="00280331" w:rsidP="00390016">
      <w:pPr>
        <w:pStyle w:val="ConsPlusNormal"/>
        <w:jc w:val="center"/>
        <w:rPr>
          <w:sz w:val="24"/>
          <w:szCs w:val="24"/>
        </w:rPr>
      </w:pPr>
      <w:r w:rsidRPr="00280331">
        <w:rPr>
          <w:sz w:val="24"/>
          <w:szCs w:val="24"/>
        </w:rPr>
        <w:t>Муниципальная программа</w:t>
      </w:r>
    </w:p>
    <w:p w14:paraId="6B016E8D" w14:textId="77777777" w:rsidR="00280331" w:rsidRDefault="00280331" w:rsidP="00390016">
      <w:pPr>
        <w:pStyle w:val="ConsPlusNormal"/>
        <w:jc w:val="center"/>
        <w:rPr>
          <w:sz w:val="24"/>
          <w:szCs w:val="24"/>
        </w:rPr>
      </w:pPr>
      <w:r w:rsidRPr="00280331">
        <w:rPr>
          <w:sz w:val="24"/>
          <w:szCs w:val="24"/>
        </w:rPr>
        <w:t>«</w:t>
      </w:r>
      <w:r w:rsidR="0072277C" w:rsidRPr="0072277C">
        <w:rPr>
          <w:sz w:val="24"/>
          <w:szCs w:val="24"/>
        </w:rPr>
        <w:t>Развитие сети автомобильных дорог общего пользования местного значения</w:t>
      </w:r>
      <w:r>
        <w:rPr>
          <w:sz w:val="24"/>
          <w:szCs w:val="24"/>
        </w:rPr>
        <w:t>»</w:t>
      </w:r>
    </w:p>
    <w:p w14:paraId="30FB10D5" w14:textId="77777777" w:rsidR="00280331" w:rsidRDefault="00280331" w:rsidP="00390016">
      <w:pPr>
        <w:pStyle w:val="ConsPlusNormal"/>
        <w:jc w:val="center"/>
        <w:rPr>
          <w:sz w:val="24"/>
          <w:szCs w:val="24"/>
        </w:rPr>
      </w:pPr>
    </w:p>
    <w:p w14:paraId="2AC18DBA" w14:textId="77777777" w:rsidR="00280331" w:rsidRDefault="00280331" w:rsidP="00390016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Приоритеты и цели государственной политики в сфере реализации муниципальной программы</w:t>
      </w:r>
    </w:p>
    <w:p w14:paraId="5E66E3F2" w14:textId="77777777" w:rsidR="00280331" w:rsidRDefault="00280331" w:rsidP="00280331">
      <w:pPr>
        <w:pStyle w:val="ConsPlusNormal"/>
        <w:ind w:firstLine="709"/>
        <w:jc w:val="both"/>
        <w:rPr>
          <w:sz w:val="24"/>
          <w:szCs w:val="24"/>
        </w:rPr>
      </w:pPr>
    </w:p>
    <w:p w14:paraId="2C43B0C7" w14:textId="77777777" w:rsidR="00280331" w:rsidRDefault="00280331" w:rsidP="0028033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Приоритеты государственной политики в сфере реализации муниципальной программы определены исходя из:</w:t>
      </w:r>
    </w:p>
    <w:p w14:paraId="3BE1916B" w14:textId="77777777" w:rsidR="003C4C3A" w:rsidRDefault="003C4C3A" w:rsidP="003C4C3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Указа Президента Российской Федерации от 28.04.2008 года №607 «Об оценке эффективности деятельности органов местного самоуправления городских округов и муниципальных районов»;</w:t>
      </w:r>
    </w:p>
    <w:p w14:paraId="57948884" w14:textId="77777777" w:rsidR="00AD7F13" w:rsidRDefault="00AD7F13" w:rsidP="003C4C3A">
      <w:pPr>
        <w:pStyle w:val="ConsPlusNormal"/>
        <w:ind w:firstLine="709"/>
        <w:jc w:val="both"/>
        <w:rPr>
          <w:sz w:val="24"/>
          <w:szCs w:val="24"/>
        </w:rPr>
      </w:pPr>
      <w:r w:rsidRPr="00AD7F13">
        <w:rPr>
          <w:sz w:val="24"/>
          <w:szCs w:val="24"/>
        </w:rPr>
        <w:t>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14:paraId="78461734" w14:textId="77777777" w:rsidR="00280331" w:rsidRDefault="00280331" w:rsidP="0028033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Государственной программы «Дорожная сеть и транспортное обслуживание</w:t>
      </w:r>
      <w:r w:rsidR="003C4C3A">
        <w:rPr>
          <w:sz w:val="24"/>
          <w:szCs w:val="24"/>
        </w:rPr>
        <w:t>», утвержденной постановлением Правительства Вологодской области от 25 марта 2019 года №289 «</w:t>
      </w:r>
      <w:r w:rsidR="003C4C3A" w:rsidRPr="003C4C3A">
        <w:rPr>
          <w:sz w:val="24"/>
          <w:szCs w:val="24"/>
        </w:rPr>
        <w:t>Об утверждении государственной программы Вологодской области «Дорожная сеть и транспортное обслуживание»</w:t>
      </w:r>
      <w:r w:rsidR="003C4C3A">
        <w:rPr>
          <w:sz w:val="24"/>
          <w:szCs w:val="24"/>
        </w:rPr>
        <w:t>;</w:t>
      </w:r>
    </w:p>
    <w:p w14:paraId="33F50B45" w14:textId="77777777" w:rsidR="003C4C3A" w:rsidRDefault="003C4C3A" w:rsidP="00280331">
      <w:pPr>
        <w:pStyle w:val="ConsPlusNormal"/>
        <w:ind w:firstLine="709"/>
        <w:jc w:val="both"/>
        <w:rPr>
          <w:sz w:val="24"/>
          <w:szCs w:val="24"/>
        </w:rPr>
      </w:pPr>
      <w:r w:rsidRPr="003C4C3A">
        <w:rPr>
          <w:sz w:val="24"/>
          <w:szCs w:val="24"/>
        </w:rPr>
        <w:t>Транспортной стратегии Российской Федерации до 2030 года с прогнозом на период до 2035 года, утвержденной распоряжением Правительства Российской Федерации от 27 ноября 2021 года № 3363-р;</w:t>
      </w:r>
    </w:p>
    <w:p w14:paraId="5ABE26C3" w14:textId="77777777" w:rsidR="003C4C3A" w:rsidRDefault="003C4C3A" w:rsidP="00280331">
      <w:pPr>
        <w:pStyle w:val="ConsPlusNormal"/>
        <w:ind w:firstLine="709"/>
        <w:jc w:val="both"/>
        <w:rPr>
          <w:sz w:val="24"/>
          <w:szCs w:val="24"/>
        </w:rPr>
      </w:pPr>
      <w:r w:rsidRPr="003C4C3A">
        <w:rPr>
          <w:sz w:val="24"/>
          <w:szCs w:val="24"/>
        </w:rPr>
        <w:t>К приоритетным направлениям и целям государственной политики, определенным</w:t>
      </w:r>
      <w:r w:rsidR="00E64B78">
        <w:rPr>
          <w:sz w:val="24"/>
          <w:szCs w:val="24"/>
        </w:rPr>
        <w:t>и</w:t>
      </w:r>
      <w:r w:rsidRPr="003C4C3A">
        <w:rPr>
          <w:sz w:val="24"/>
          <w:szCs w:val="24"/>
        </w:rPr>
        <w:t xml:space="preserve"> указанными правовыми актами, отнесены в том числе:</w:t>
      </w:r>
    </w:p>
    <w:p w14:paraId="4BE1F8BB" w14:textId="77777777" w:rsidR="003C4C3A" w:rsidRDefault="00E64B78" w:rsidP="0028033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4B78">
        <w:rPr>
          <w:sz w:val="24"/>
          <w:szCs w:val="24"/>
        </w:rPr>
        <w:t xml:space="preserve">сохранение и развитие сети автомобильных дорог общего пользования </w:t>
      </w:r>
      <w:r>
        <w:rPr>
          <w:sz w:val="24"/>
          <w:szCs w:val="24"/>
        </w:rPr>
        <w:t xml:space="preserve">местного значения на территории </w:t>
      </w:r>
      <w:r w:rsidR="003B642A">
        <w:rPr>
          <w:sz w:val="24"/>
          <w:szCs w:val="24"/>
        </w:rPr>
        <w:t>Кичменгско-Городецкого</w:t>
      </w:r>
      <w:r>
        <w:rPr>
          <w:sz w:val="24"/>
          <w:szCs w:val="24"/>
        </w:rPr>
        <w:t xml:space="preserve"> муниципального округа</w:t>
      </w:r>
      <w:r w:rsidRPr="00E64B78">
        <w:rPr>
          <w:sz w:val="24"/>
          <w:szCs w:val="24"/>
        </w:rPr>
        <w:t xml:space="preserve"> в соответствии с нормативными требованиями</w:t>
      </w:r>
      <w:r w:rsidR="003B642A">
        <w:rPr>
          <w:sz w:val="24"/>
          <w:szCs w:val="24"/>
        </w:rPr>
        <w:t>.</w:t>
      </w:r>
    </w:p>
    <w:p w14:paraId="370FFB5F" w14:textId="77777777" w:rsidR="00511B67" w:rsidRDefault="00511B67" w:rsidP="00390016">
      <w:pPr>
        <w:pStyle w:val="ConsPlusNormal"/>
        <w:jc w:val="center"/>
      </w:pPr>
    </w:p>
    <w:p w14:paraId="7B2B3264" w14:textId="77777777" w:rsidR="00511B67" w:rsidRDefault="00511B67" w:rsidP="00390016">
      <w:pPr>
        <w:pStyle w:val="ConsPlusNormal"/>
        <w:jc w:val="center"/>
        <w:sectPr w:rsidR="00511B67" w:rsidSect="00511B67">
          <w:headerReference w:type="default" r:id="rId9"/>
          <w:footerReference w:type="default" r:id="rId10"/>
          <w:pgSz w:w="11906" w:h="16838"/>
          <w:pgMar w:top="850" w:right="1134" w:bottom="1701" w:left="1134" w:header="709" w:footer="709" w:gutter="0"/>
          <w:cols w:space="708"/>
          <w:docGrid w:linePitch="381"/>
        </w:sectPr>
      </w:pPr>
    </w:p>
    <w:p w14:paraId="43392016" w14:textId="77777777" w:rsidR="00390016" w:rsidRDefault="00390016" w:rsidP="00390016">
      <w:pPr>
        <w:pStyle w:val="ConsPlusNormal"/>
        <w:jc w:val="center"/>
      </w:pPr>
      <w:r>
        <w:lastRenderedPageBreak/>
        <w:t>ПАСПОРТ</w:t>
      </w:r>
    </w:p>
    <w:p w14:paraId="0190CC47" w14:textId="77777777" w:rsidR="00390016" w:rsidRDefault="00390016" w:rsidP="00390016">
      <w:pPr>
        <w:pStyle w:val="ConsPlusNormal"/>
        <w:jc w:val="center"/>
      </w:pPr>
      <w:r>
        <w:t>муниципальной программы (комплексной программы)</w:t>
      </w:r>
    </w:p>
    <w:p w14:paraId="2AF982EE" w14:textId="77777777" w:rsidR="00390016" w:rsidRDefault="003658F5" w:rsidP="00390016">
      <w:pPr>
        <w:pStyle w:val="ConsPlusNormal"/>
        <w:jc w:val="center"/>
      </w:pPr>
      <w:r>
        <w:t>«</w:t>
      </w:r>
      <w:r w:rsidR="003B642A" w:rsidRPr="003B642A">
        <w:t>Развитие сети автомобильных дорог общего пользования местного значения</w:t>
      </w:r>
      <w:r>
        <w:t>»</w:t>
      </w:r>
    </w:p>
    <w:p w14:paraId="4120B4B6" w14:textId="77777777" w:rsidR="00390016" w:rsidRDefault="00390016" w:rsidP="00390016">
      <w:pPr>
        <w:pStyle w:val="ConsPlusNormal"/>
        <w:jc w:val="both"/>
      </w:pPr>
    </w:p>
    <w:p w14:paraId="1EC17DB4" w14:textId="77777777" w:rsidR="00390016" w:rsidRDefault="00390016" w:rsidP="00390016">
      <w:pPr>
        <w:pStyle w:val="ConsPlusNormal"/>
        <w:jc w:val="center"/>
        <w:outlineLvl w:val="3"/>
      </w:pPr>
      <w:r>
        <w:t>1. Основные положения</w:t>
      </w:r>
    </w:p>
    <w:p w14:paraId="00001A71" w14:textId="77777777" w:rsidR="00390016" w:rsidRDefault="00390016" w:rsidP="00390016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2"/>
        <w:gridCol w:w="7495"/>
      </w:tblGrid>
      <w:tr w:rsidR="00390016" w:rsidRPr="003067DD" w14:paraId="1E6C4318" w14:textId="77777777" w:rsidTr="00464682">
        <w:tc>
          <w:tcPr>
            <w:tcW w:w="2375" w:type="pct"/>
          </w:tcPr>
          <w:p w14:paraId="1F030F6F" w14:textId="77777777" w:rsidR="00390016" w:rsidRPr="003067DD" w:rsidRDefault="00390016" w:rsidP="00F06DCF">
            <w:pPr>
              <w:pStyle w:val="ConsPlusNormal"/>
            </w:pPr>
            <w:r w:rsidRPr="003067DD">
              <w:t xml:space="preserve">Куратор муниципальной программы (комплексной программы) </w:t>
            </w:r>
          </w:p>
        </w:tc>
        <w:tc>
          <w:tcPr>
            <w:tcW w:w="2625" w:type="pct"/>
          </w:tcPr>
          <w:p w14:paraId="5373D982" w14:textId="77777777" w:rsidR="00390016" w:rsidRPr="003067DD" w:rsidRDefault="0072277C" w:rsidP="00F06DCF">
            <w:pPr>
              <w:pStyle w:val="ConsPlusNormal"/>
            </w:pPr>
            <w:r>
              <w:t xml:space="preserve">Гладских А.Д.  заместитель Главы Кичменгско-Городецкого муниципального </w:t>
            </w:r>
            <w:r w:rsidR="00390016" w:rsidRPr="00C33FDB">
              <w:t>округа</w:t>
            </w:r>
            <w:r>
              <w:t xml:space="preserve"> по развитию инфраструктуры.</w:t>
            </w:r>
          </w:p>
        </w:tc>
      </w:tr>
      <w:tr w:rsidR="00390016" w:rsidRPr="003067DD" w14:paraId="34BAF9A8" w14:textId="77777777" w:rsidTr="00464682">
        <w:tc>
          <w:tcPr>
            <w:tcW w:w="2375" w:type="pct"/>
          </w:tcPr>
          <w:p w14:paraId="3A56B4A7" w14:textId="77777777" w:rsidR="00390016" w:rsidRPr="003067DD" w:rsidRDefault="00390016" w:rsidP="00F06DCF">
            <w:pPr>
              <w:pStyle w:val="ConsPlusNormal"/>
            </w:pPr>
            <w:r w:rsidRPr="003067DD">
              <w:t>Ответственный исполнитель муниципальной прогр</w:t>
            </w:r>
            <w:r>
              <w:t xml:space="preserve">аммы (комплексной программы) </w:t>
            </w:r>
          </w:p>
        </w:tc>
        <w:tc>
          <w:tcPr>
            <w:tcW w:w="2625" w:type="pct"/>
          </w:tcPr>
          <w:p w14:paraId="2B5D48B4" w14:textId="77777777" w:rsidR="00390016" w:rsidRPr="003067DD" w:rsidRDefault="00AC219C" w:rsidP="00F06DCF">
            <w:pPr>
              <w:pStyle w:val="ConsPlusNormal"/>
            </w:pPr>
            <w:r w:rsidRPr="00AC219C">
              <w:t>Администрация</w:t>
            </w:r>
            <w:r w:rsidR="0072277C">
              <w:t xml:space="preserve"> Кичменгско-Городецкого </w:t>
            </w:r>
            <w:r w:rsidRPr="00AC219C">
              <w:t>муниципального округа (отдел жилищно-коммунального хозяйства</w:t>
            </w:r>
            <w:r w:rsidR="0072277C">
              <w:t xml:space="preserve"> и дорожной деятельности</w:t>
            </w:r>
            <w:r w:rsidRPr="00AC219C">
              <w:t>)</w:t>
            </w:r>
          </w:p>
        </w:tc>
      </w:tr>
      <w:tr w:rsidR="00390016" w:rsidRPr="003067DD" w14:paraId="0278A780" w14:textId="77777777" w:rsidTr="00464682">
        <w:tc>
          <w:tcPr>
            <w:tcW w:w="2375" w:type="pct"/>
          </w:tcPr>
          <w:p w14:paraId="04087AD3" w14:textId="77777777" w:rsidR="00390016" w:rsidRPr="003067DD" w:rsidRDefault="00390016" w:rsidP="00F06DCF">
            <w:pPr>
              <w:pStyle w:val="ConsPlusNormal"/>
            </w:pPr>
            <w:r w:rsidRPr="003067DD">
              <w:t>Соисполнители муниципальной программы (комплексной программы)</w:t>
            </w:r>
          </w:p>
        </w:tc>
        <w:tc>
          <w:tcPr>
            <w:tcW w:w="2625" w:type="pct"/>
          </w:tcPr>
          <w:p w14:paraId="545CAD7E" w14:textId="77777777" w:rsidR="00AC219C" w:rsidRPr="003067DD" w:rsidRDefault="0072277C" w:rsidP="00F06DCF">
            <w:pPr>
              <w:pStyle w:val="ConsPlusNormal"/>
            </w:pPr>
            <w:r w:rsidRPr="0072277C">
              <w:t>Администрация Кичменгско-Городецкого муниципального округа (отдел жилищно-коммунального хозяйства и дорожной деятельности)</w:t>
            </w:r>
          </w:p>
        </w:tc>
      </w:tr>
      <w:tr w:rsidR="00390016" w:rsidRPr="003067DD" w14:paraId="2F28D4C5" w14:textId="77777777" w:rsidTr="00464682">
        <w:tc>
          <w:tcPr>
            <w:tcW w:w="2375" w:type="pct"/>
          </w:tcPr>
          <w:p w14:paraId="69BE7C1D" w14:textId="77777777" w:rsidR="00390016" w:rsidRPr="003067DD" w:rsidRDefault="00390016" w:rsidP="00F06DCF">
            <w:pPr>
              <w:pStyle w:val="ConsPlusNormal"/>
            </w:pPr>
            <w:r w:rsidRPr="003067DD">
              <w:t>Исполнители муниципальной программы (комплексной программы)</w:t>
            </w:r>
          </w:p>
        </w:tc>
        <w:tc>
          <w:tcPr>
            <w:tcW w:w="2625" w:type="pct"/>
          </w:tcPr>
          <w:p w14:paraId="4BAC6198" w14:textId="77777777" w:rsidR="00390016" w:rsidRPr="003067DD" w:rsidRDefault="00390016" w:rsidP="00F06DCF">
            <w:pPr>
              <w:pStyle w:val="ConsPlusNormal"/>
            </w:pPr>
          </w:p>
        </w:tc>
      </w:tr>
      <w:tr w:rsidR="00390016" w:rsidRPr="003067DD" w14:paraId="50DB70C0" w14:textId="77777777" w:rsidTr="00464682">
        <w:tc>
          <w:tcPr>
            <w:tcW w:w="2375" w:type="pct"/>
          </w:tcPr>
          <w:p w14:paraId="4C774728" w14:textId="77777777" w:rsidR="00390016" w:rsidRPr="003067DD" w:rsidRDefault="00390016" w:rsidP="00F06DCF">
            <w:pPr>
              <w:pStyle w:val="ConsPlusNormal"/>
            </w:pPr>
            <w:r w:rsidRPr="003067DD">
              <w:t>Период реализации муниципальной программы (комплексной програм</w:t>
            </w:r>
            <w:r>
              <w:t xml:space="preserve">мы) </w:t>
            </w:r>
          </w:p>
        </w:tc>
        <w:tc>
          <w:tcPr>
            <w:tcW w:w="2625" w:type="pct"/>
          </w:tcPr>
          <w:p w14:paraId="16F1AF36" w14:textId="77777777" w:rsidR="00390016" w:rsidRPr="003067DD" w:rsidRDefault="00390016" w:rsidP="004F7017">
            <w:pPr>
              <w:pStyle w:val="ConsPlusNormal"/>
            </w:pPr>
            <w:r w:rsidRPr="00EF2B20">
              <w:t>2025-20</w:t>
            </w:r>
            <w:r w:rsidR="00F95270">
              <w:t>2</w:t>
            </w:r>
            <w:r w:rsidR="004F7017">
              <w:t>7</w:t>
            </w:r>
            <w:r w:rsidRPr="00EF2B20">
              <w:t xml:space="preserve"> годы</w:t>
            </w:r>
          </w:p>
        </w:tc>
      </w:tr>
      <w:tr w:rsidR="00390016" w:rsidRPr="003067DD" w14:paraId="2EFAD48F" w14:textId="77777777" w:rsidTr="00464682">
        <w:tc>
          <w:tcPr>
            <w:tcW w:w="2375" w:type="pct"/>
          </w:tcPr>
          <w:p w14:paraId="0D815031" w14:textId="77777777" w:rsidR="00390016" w:rsidRPr="003067DD" w:rsidRDefault="00390016" w:rsidP="00F06DCF">
            <w:pPr>
              <w:pStyle w:val="ConsPlusNormal"/>
            </w:pPr>
            <w:r w:rsidRPr="003067DD">
              <w:t>Цели муниципальной программы (комплексной программы)</w:t>
            </w:r>
          </w:p>
        </w:tc>
        <w:tc>
          <w:tcPr>
            <w:tcW w:w="2625" w:type="pct"/>
          </w:tcPr>
          <w:p w14:paraId="34EE247E" w14:textId="77777777" w:rsidR="00442469" w:rsidRPr="003067DD" w:rsidRDefault="0072277C" w:rsidP="00A04A94">
            <w:pPr>
              <w:pStyle w:val="ConsPlusNormal"/>
            </w:pPr>
            <w:r w:rsidRPr="0072277C">
              <w:t>развитие сети автомобильных дорог общего пользования местного значения в соответствии с потребностями населения, темпами социально-экономического развития муниципального округа.</w:t>
            </w:r>
          </w:p>
        </w:tc>
      </w:tr>
      <w:tr w:rsidR="00390016" w:rsidRPr="003067DD" w14:paraId="07599F0E" w14:textId="77777777" w:rsidTr="00464682">
        <w:tc>
          <w:tcPr>
            <w:tcW w:w="2375" w:type="pct"/>
          </w:tcPr>
          <w:p w14:paraId="67B9432B" w14:textId="77777777" w:rsidR="00390016" w:rsidRPr="003067DD" w:rsidRDefault="00390016" w:rsidP="00F06DCF">
            <w:pPr>
              <w:pStyle w:val="ConsPlusNormal"/>
            </w:pPr>
            <w:r w:rsidRPr="003067DD">
              <w:t>Направления (подпрограммы)</w:t>
            </w:r>
          </w:p>
        </w:tc>
        <w:tc>
          <w:tcPr>
            <w:tcW w:w="2625" w:type="pct"/>
          </w:tcPr>
          <w:p w14:paraId="4952C4ED" w14:textId="77777777" w:rsidR="00C73A48" w:rsidRPr="003067DD" w:rsidRDefault="00C73A48" w:rsidP="00B24ABD">
            <w:pPr>
              <w:pStyle w:val="ConsPlusNormal"/>
            </w:pPr>
          </w:p>
        </w:tc>
      </w:tr>
      <w:tr w:rsidR="00390016" w:rsidRPr="003067DD" w14:paraId="3EEB68C6" w14:textId="77777777" w:rsidTr="00464682">
        <w:tc>
          <w:tcPr>
            <w:tcW w:w="2375" w:type="pct"/>
          </w:tcPr>
          <w:p w14:paraId="14377F3B" w14:textId="77777777" w:rsidR="00390016" w:rsidRPr="003067DD" w:rsidRDefault="00390016" w:rsidP="00D63AE8">
            <w:pPr>
              <w:pStyle w:val="ConsPlusNormal"/>
            </w:pPr>
            <w:r w:rsidRPr="003067DD">
              <w:t>Связь с национальными целям</w:t>
            </w:r>
            <w:r w:rsidR="00D63AE8">
              <w:t>и развития Российской Федерации</w:t>
            </w:r>
          </w:p>
        </w:tc>
        <w:tc>
          <w:tcPr>
            <w:tcW w:w="2625" w:type="pct"/>
          </w:tcPr>
          <w:p w14:paraId="3018B52E" w14:textId="77777777" w:rsidR="00390016" w:rsidRPr="003067DD" w:rsidRDefault="00390016" w:rsidP="00F06DCF">
            <w:pPr>
              <w:pStyle w:val="ConsPlusNormal"/>
            </w:pPr>
            <w:r>
              <w:t>к</w:t>
            </w:r>
            <w:r w:rsidRPr="00390016">
              <w:t>омфортная и безопасная среда для жизни</w:t>
            </w:r>
          </w:p>
        </w:tc>
      </w:tr>
      <w:tr w:rsidR="00390016" w:rsidRPr="003067DD" w14:paraId="5F04A3B6" w14:textId="77777777" w:rsidTr="00464682">
        <w:tc>
          <w:tcPr>
            <w:tcW w:w="2375" w:type="pct"/>
          </w:tcPr>
          <w:p w14:paraId="681F3D35" w14:textId="77777777" w:rsidR="00390016" w:rsidRPr="003067DD" w:rsidRDefault="00390016" w:rsidP="00F06DCF">
            <w:pPr>
              <w:pStyle w:val="ConsPlusNormal"/>
            </w:pPr>
            <w:r w:rsidRPr="003067DD">
              <w:t>Связь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2625" w:type="pct"/>
          </w:tcPr>
          <w:p w14:paraId="117C0CD3" w14:textId="77777777" w:rsidR="00390016" w:rsidRPr="003067DD" w:rsidRDefault="00390016" w:rsidP="00F06DCF">
            <w:pPr>
              <w:pStyle w:val="ConsPlusNormal"/>
            </w:pPr>
            <w:r w:rsidRPr="003067DD">
              <w:t>наименование государственной программы Вологодской области</w:t>
            </w:r>
            <w:r>
              <w:t xml:space="preserve"> «</w:t>
            </w:r>
            <w:r w:rsidRPr="00390016">
              <w:t>Дорожная сеть и транспортное обслуживание</w:t>
            </w:r>
            <w:r>
              <w:t>»</w:t>
            </w:r>
          </w:p>
        </w:tc>
      </w:tr>
    </w:tbl>
    <w:p w14:paraId="50096BA3" w14:textId="77777777" w:rsidR="00C814C7" w:rsidRDefault="00C814C7" w:rsidP="00EA49BB">
      <w:pPr>
        <w:pStyle w:val="ConsPlusNormal"/>
        <w:jc w:val="center"/>
        <w:outlineLvl w:val="3"/>
      </w:pPr>
      <w:bookmarkStart w:id="2" w:name="P573"/>
      <w:bookmarkEnd w:id="2"/>
      <w:r>
        <w:br w:type="page"/>
      </w:r>
    </w:p>
    <w:p w14:paraId="147322FC" w14:textId="77777777" w:rsidR="00EA49BB" w:rsidRDefault="00EA49BB" w:rsidP="00EA49BB">
      <w:pPr>
        <w:pStyle w:val="ConsPlusNormal"/>
        <w:jc w:val="center"/>
        <w:outlineLvl w:val="3"/>
      </w:pPr>
      <w:r>
        <w:lastRenderedPageBreak/>
        <w:t>2. Показатели муниципальной программы</w:t>
      </w:r>
    </w:p>
    <w:p w14:paraId="2011DE10" w14:textId="77777777" w:rsidR="00EA49BB" w:rsidRDefault="00EA49BB" w:rsidP="00EA49BB">
      <w:pPr>
        <w:pStyle w:val="ConsPlusNormal"/>
        <w:jc w:val="center"/>
      </w:pPr>
      <w:r>
        <w:t>(комплексной муниципальной программы)</w:t>
      </w:r>
    </w:p>
    <w:p w14:paraId="6880CE59" w14:textId="77777777" w:rsidR="00EA49BB" w:rsidRDefault="00EA49BB" w:rsidP="00EA49BB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783"/>
        <w:gridCol w:w="1053"/>
        <w:gridCol w:w="1021"/>
        <w:gridCol w:w="891"/>
        <w:gridCol w:w="784"/>
        <w:gridCol w:w="876"/>
        <w:gridCol w:w="868"/>
        <w:gridCol w:w="899"/>
        <w:gridCol w:w="1700"/>
        <w:gridCol w:w="1842"/>
        <w:gridCol w:w="2300"/>
      </w:tblGrid>
      <w:tr w:rsidR="00B34040" w:rsidRPr="003067DD" w14:paraId="52BE5334" w14:textId="77777777" w:rsidTr="00B34040">
        <w:tc>
          <w:tcPr>
            <w:tcW w:w="137" w:type="pct"/>
            <w:vMerge w:val="restart"/>
          </w:tcPr>
          <w:p w14:paraId="30791190" w14:textId="77777777" w:rsidR="00B34040" w:rsidRPr="003067DD" w:rsidRDefault="00B34040" w:rsidP="00ED6C22">
            <w:pPr>
              <w:pStyle w:val="ConsPlusNormal"/>
              <w:jc w:val="center"/>
            </w:pPr>
            <w:r w:rsidRPr="003067DD">
              <w:t>N</w:t>
            </w:r>
          </w:p>
          <w:p w14:paraId="2FA38400" w14:textId="77777777" w:rsidR="00B34040" w:rsidRPr="003067DD" w:rsidRDefault="00B34040" w:rsidP="00ED6C22">
            <w:pPr>
              <w:pStyle w:val="ConsPlusNormal"/>
              <w:jc w:val="center"/>
            </w:pPr>
            <w:r w:rsidRPr="003067DD">
              <w:t>п/п</w:t>
            </w:r>
          </w:p>
        </w:tc>
        <w:tc>
          <w:tcPr>
            <w:tcW w:w="619" w:type="pct"/>
            <w:vMerge w:val="restart"/>
          </w:tcPr>
          <w:p w14:paraId="2F0BC0CE" w14:textId="77777777" w:rsidR="00B34040" w:rsidRPr="003067DD" w:rsidRDefault="00B34040" w:rsidP="00ED6C22">
            <w:pPr>
              <w:pStyle w:val="ConsPlusNormal"/>
              <w:jc w:val="center"/>
            </w:pPr>
            <w:r w:rsidRPr="003067DD">
              <w:t>Наименование показателя</w:t>
            </w:r>
          </w:p>
        </w:tc>
        <w:tc>
          <w:tcPr>
            <w:tcW w:w="365" w:type="pct"/>
            <w:vMerge w:val="restart"/>
          </w:tcPr>
          <w:p w14:paraId="70F05947" w14:textId="77777777" w:rsidR="00B34040" w:rsidRPr="003067DD" w:rsidRDefault="00B34040" w:rsidP="00ED6C22">
            <w:pPr>
              <w:pStyle w:val="ConsPlusNormal"/>
              <w:jc w:val="center"/>
            </w:pPr>
            <w:r w:rsidRPr="003067DD">
              <w:t>Уровень показателя</w:t>
            </w:r>
          </w:p>
        </w:tc>
        <w:tc>
          <w:tcPr>
            <w:tcW w:w="354" w:type="pct"/>
            <w:vMerge w:val="restart"/>
          </w:tcPr>
          <w:p w14:paraId="4F9DECB5" w14:textId="77777777" w:rsidR="00B34040" w:rsidRPr="003067DD" w:rsidRDefault="00B34040" w:rsidP="00ED6C22">
            <w:pPr>
              <w:pStyle w:val="ConsPlusNormal"/>
              <w:jc w:val="center"/>
            </w:pPr>
            <w:r w:rsidRPr="003067DD">
              <w:t xml:space="preserve">Единица измерения (по </w:t>
            </w:r>
            <w:hyperlink r:id="rId11">
              <w:r w:rsidRPr="006061EA">
                <w:t>ОКЕИ</w:t>
              </w:r>
            </w:hyperlink>
            <w:r w:rsidRPr="003067DD">
              <w:t>)</w:t>
            </w:r>
          </w:p>
        </w:tc>
        <w:tc>
          <w:tcPr>
            <w:tcW w:w="581" w:type="pct"/>
            <w:gridSpan w:val="2"/>
          </w:tcPr>
          <w:p w14:paraId="788EB597" w14:textId="77777777" w:rsidR="00B34040" w:rsidRPr="003067DD" w:rsidRDefault="00B34040" w:rsidP="00EA49BB">
            <w:pPr>
              <w:pStyle w:val="ConsPlusNormal"/>
              <w:jc w:val="center"/>
            </w:pPr>
            <w:r w:rsidRPr="003067DD">
              <w:t>Базовое значение</w:t>
            </w:r>
          </w:p>
        </w:tc>
        <w:tc>
          <w:tcPr>
            <w:tcW w:w="917" w:type="pct"/>
            <w:gridSpan w:val="3"/>
          </w:tcPr>
          <w:p w14:paraId="15D959E5" w14:textId="77777777" w:rsidR="00B34040" w:rsidRDefault="00B34040" w:rsidP="00ED6C22">
            <w:pPr>
              <w:pStyle w:val="ConsPlusNormal"/>
              <w:jc w:val="center"/>
            </w:pPr>
            <w:r w:rsidRPr="003067DD">
              <w:t xml:space="preserve">Значение показателя по годам </w:t>
            </w:r>
          </w:p>
        </w:tc>
        <w:tc>
          <w:tcPr>
            <w:tcW w:w="590" w:type="pct"/>
            <w:vMerge w:val="restart"/>
          </w:tcPr>
          <w:p w14:paraId="4E5A595E" w14:textId="77777777" w:rsidR="00B34040" w:rsidRPr="003067DD" w:rsidRDefault="00B34040" w:rsidP="00ED6C22">
            <w:pPr>
              <w:pStyle w:val="ConsPlusNormal"/>
              <w:jc w:val="center"/>
            </w:pPr>
            <w:r>
              <w:t>О</w:t>
            </w:r>
            <w:r w:rsidRPr="003067DD">
              <w:t>рган</w:t>
            </w:r>
            <w:r>
              <w:t>ы</w:t>
            </w:r>
            <w:r w:rsidRPr="003067DD">
              <w:t xml:space="preserve"> местного самоуправления (отраслевого органа администрации) округа, ответственные за достижение показателя</w:t>
            </w:r>
          </w:p>
        </w:tc>
        <w:tc>
          <w:tcPr>
            <w:tcW w:w="639" w:type="pct"/>
            <w:vMerge w:val="restart"/>
          </w:tcPr>
          <w:p w14:paraId="7B23474F" w14:textId="77777777" w:rsidR="00B34040" w:rsidRPr="003067DD" w:rsidRDefault="00B34040" w:rsidP="00ED6C22">
            <w:pPr>
              <w:pStyle w:val="ConsPlusNormal"/>
              <w:jc w:val="center"/>
            </w:pPr>
            <w:r w:rsidRPr="003067DD">
              <w:t>Связь с показателями национальных целей</w:t>
            </w:r>
          </w:p>
        </w:tc>
        <w:tc>
          <w:tcPr>
            <w:tcW w:w="798" w:type="pct"/>
            <w:vMerge w:val="restart"/>
          </w:tcPr>
          <w:p w14:paraId="13738B93" w14:textId="77777777" w:rsidR="00B34040" w:rsidRPr="003067DD" w:rsidRDefault="00B34040" w:rsidP="00ED6C22">
            <w:pPr>
              <w:pStyle w:val="ConsPlusNormal"/>
              <w:jc w:val="center"/>
            </w:pPr>
            <w:r w:rsidRPr="003067DD">
              <w:t>Связь с показателями государственной программы РФ, государственной программой Вологодской области</w:t>
            </w:r>
          </w:p>
        </w:tc>
      </w:tr>
      <w:tr w:rsidR="00DB08CD" w:rsidRPr="003067DD" w14:paraId="3E89240C" w14:textId="77777777" w:rsidTr="00B34040">
        <w:tc>
          <w:tcPr>
            <w:tcW w:w="137" w:type="pct"/>
            <w:vMerge/>
          </w:tcPr>
          <w:p w14:paraId="6A8AD2B2" w14:textId="77777777" w:rsidR="00A04A94" w:rsidRPr="003067DD" w:rsidRDefault="00A04A94" w:rsidP="00F06DCF">
            <w:pPr>
              <w:pStyle w:val="ConsPlusNormal"/>
            </w:pPr>
          </w:p>
        </w:tc>
        <w:tc>
          <w:tcPr>
            <w:tcW w:w="619" w:type="pct"/>
            <w:vMerge/>
          </w:tcPr>
          <w:p w14:paraId="6AC1EA93" w14:textId="77777777" w:rsidR="00A04A94" w:rsidRPr="003067DD" w:rsidRDefault="00A04A94" w:rsidP="00F06DCF">
            <w:pPr>
              <w:pStyle w:val="ConsPlusNormal"/>
            </w:pPr>
          </w:p>
        </w:tc>
        <w:tc>
          <w:tcPr>
            <w:tcW w:w="365" w:type="pct"/>
            <w:vMerge/>
          </w:tcPr>
          <w:p w14:paraId="2C510988" w14:textId="77777777" w:rsidR="00A04A94" w:rsidRPr="003067DD" w:rsidRDefault="00A04A94" w:rsidP="00F06DCF">
            <w:pPr>
              <w:pStyle w:val="ConsPlusNormal"/>
            </w:pPr>
          </w:p>
        </w:tc>
        <w:tc>
          <w:tcPr>
            <w:tcW w:w="354" w:type="pct"/>
            <w:vMerge/>
          </w:tcPr>
          <w:p w14:paraId="3BE7711C" w14:textId="77777777" w:rsidR="00A04A94" w:rsidRPr="003067DD" w:rsidRDefault="00A04A94" w:rsidP="00F06DCF">
            <w:pPr>
              <w:pStyle w:val="ConsPlusNormal"/>
            </w:pPr>
          </w:p>
        </w:tc>
        <w:tc>
          <w:tcPr>
            <w:tcW w:w="309" w:type="pct"/>
          </w:tcPr>
          <w:p w14:paraId="38EB1CAF" w14:textId="77777777" w:rsidR="00A04A94" w:rsidRPr="003067DD" w:rsidRDefault="00A04A94" w:rsidP="00F06DCF">
            <w:pPr>
              <w:pStyle w:val="ConsPlusNormal"/>
              <w:jc w:val="center"/>
            </w:pPr>
            <w:r w:rsidRPr="003067DD">
              <w:t>значение</w:t>
            </w:r>
          </w:p>
        </w:tc>
        <w:tc>
          <w:tcPr>
            <w:tcW w:w="272" w:type="pct"/>
          </w:tcPr>
          <w:p w14:paraId="2EB8336D" w14:textId="77777777" w:rsidR="00A04A94" w:rsidRPr="003067DD" w:rsidRDefault="00A04A94" w:rsidP="00F06DCF">
            <w:pPr>
              <w:pStyle w:val="ConsPlusNormal"/>
              <w:jc w:val="center"/>
            </w:pPr>
            <w:r w:rsidRPr="003067DD">
              <w:t>год</w:t>
            </w:r>
          </w:p>
        </w:tc>
        <w:tc>
          <w:tcPr>
            <w:tcW w:w="304" w:type="pct"/>
          </w:tcPr>
          <w:p w14:paraId="6B99ABDF" w14:textId="77777777" w:rsidR="00A04A94" w:rsidRPr="003067DD" w:rsidRDefault="00A04A94" w:rsidP="00EA49BB">
            <w:pPr>
              <w:pStyle w:val="ConsPlusNormal"/>
              <w:jc w:val="center"/>
            </w:pPr>
            <w:r>
              <w:t>2025</w:t>
            </w:r>
            <w:r w:rsidR="00B34040">
              <w:t xml:space="preserve"> год</w:t>
            </w:r>
          </w:p>
        </w:tc>
        <w:tc>
          <w:tcPr>
            <w:tcW w:w="301" w:type="pct"/>
          </w:tcPr>
          <w:p w14:paraId="01636A99" w14:textId="77777777" w:rsidR="00A04A94" w:rsidRPr="003067DD" w:rsidRDefault="00A04A94" w:rsidP="00EE433E">
            <w:pPr>
              <w:pStyle w:val="ConsPlusNormal"/>
              <w:jc w:val="center"/>
            </w:pPr>
            <w:r>
              <w:t>2026</w:t>
            </w:r>
            <w:r w:rsidR="00B34040">
              <w:t xml:space="preserve"> год</w:t>
            </w:r>
          </w:p>
        </w:tc>
        <w:tc>
          <w:tcPr>
            <w:tcW w:w="312" w:type="pct"/>
          </w:tcPr>
          <w:p w14:paraId="5DFD284D" w14:textId="77777777" w:rsidR="00A04A94" w:rsidRPr="003067DD" w:rsidRDefault="00B34040" w:rsidP="00F06DCF">
            <w:pPr>
              <w:pStyle w:val="ConsPlusNormal"/>
            </w:pPr>
            <w:r>
              <w:t>2027 год</w:t>
            </w:r>
          </w:p>
        </w:tc>
        <w:tc>
          <w:tcPr>
            <w:tcW w:w="590" w:type="pct"/>
            <w:vMerge/>
          </w:tcPr>
          <w:p w14:paraId="53FFFF12" w14:textId="77777777" w:rsidR="00A04A94" w:rsidRPr="003067DD" w:rsidRDefault="00A04A94" w:rsidP="00F06DCF">
            <w:pPr>
              <w:pStyle w:val="ConsPlusNormal"/>
            </w:pPr>
          </w:p>
        </w:tc>
        <w:tc>
          <w:tcPr>
            <w:tcW w:w="639" w:type="pct"/>
            <w:vMerge/>
          </w:tcPr>
          <w:p w14:paraId="1EE92677" w14:textId="77777777" w:rsidR="00A04A94" w:rsidRPr="003067DD" w:rsidRDefault="00A04A94" w:rsidP="00F06DCF">
            <w:pPr>
              <w:pStyle w:val="ConsPlusNormal"/>
            </w:pPr>
          </w:p>
        </w:tc>
        <w:tc>
          <w:tcPr>
            <w:tcW w:w="798" w:type="pct"/>
            <w:vMerge/>
          </w:tcPr>
          <w:p w14:paraId="71755D4C" w14:textId="77777777" w:rsidR="00A04A94" w:rsidRPr="003067DD" w:rsidRDefault="00A04A94" w:rsidP="00F06DCF">
            <w:pPr>
              <w:pStyle w:val="ConsPlusNormal"/>
            </w:pPr>
          </w:p>
        </w:tc>
      </w:tr>
      <w:tr w:rsidR="00DB08CD" w:rsidRPr="003067DD" w14:paraId="601378AE" w14:textId="77777777" w:rsidTr="00B34040">
        <w:tc>
          <w:tcPr>
            <w:tcW w:w="137" w:type="pct"/>
          </w:tcPr>
          <w:p w14:paraId="2E38A884" w14:textId="77777777" w:rsidR="00A04A94" w:rsidRPr="003067DD" w:rsidRDefault="00A04A94" w:rsidP="00F06DCF">
            <w:pPr>
              <w:pStyle w:val="ConsPlusNormal"/>
              <w:jc w:val="center"/>
            </w:pPr>
            <w:r w:rsidRPr="003067DD">
              <w:t>1</w:t>
            </w:r>
          </w:p>
        </w:tc>
        <w:tc>
          <w:tcPr>
            <w:tcW w:w="619" w:type="pct"/>
          </w:tcPr>
          <w:p w14:paraId="4EA5A6B8" w14:textId="77777777" w:rsidR="00A04A94" w:rsidRPr="003067DD" w:rsidRDefault="00A04A94" w:rsidP="00F06DCF">
            <w:pPr>
              <w:pStyle w:val="ConsPlusNormal"/>
              <w:jc w:val="center"/>
            </w:pPr>
            <w:r w:rsidRPr="003067DD">
              <w:t>2</w:t>
            </w:r>
          </w:p>
        </w:tc>
        <w:tc>
          <w:tcPr>
            <w:tcW w:w="365" w:type="pct"/>
          </w:tcPr>
          <w:p w14:paraId="43F9C7B8" w14:textId="77777777" w:rsidR="00A04A94" w:rsidRPr="003067DD" w:rsidRDefault="00A04A94" w:rsidP="00F06DCF">
            <w:pPr>
              <w:pStyle w:val="ConsPlusNormal"/>
              <w:jc w:val="center"/>
            </w:pPr>
            <w:r w:rsidRPr="003067DD">
              <w:t>3</w:t>
            </w:r>
          </w:p>
        </w:tc>
        <w:tc>
          <w:tcPr>
            <w:tcW w:w="354" w:type="pct"/>
          </w:tcPr>
          <w:p w14:paraId="606FC6BE" w14:textId="77777777" w:rsidR="00A04A94" w:rsidRPr="003067DD" w:rsidRDefault="00A04A94" w:rsidP="00F06DCF">
            <w:pPr>
              <w:pStyle w:val="ConsPlusNormal"/>
              <w:jc w:val="center"/>
            </w:pPr>
            <w:r w:rsidRPr="003067DD">
              <w:t>4</w:t>
            </w:r>
          </w:p>
        </w:tc>
        <w:tc>
          <w:tcPr>
            <w:tcW w:w="309" w:type="pct"/>
          </w:tcPr>
          <w:p w14:paraId="3B284C41" w14:textId="77777777" w:rsidR="00A04A94" w:rsidRPr="003067DD" w:rsidRDefault="00A04A94" w:rsidP="00F06DCF">
            <w:pPr>
              <w:pStyle w:val="ConsPlusNormal"/>
              <w:jc w:val="center"/>
            </w:pPr>
            <w:r w:rsidRPr="003067DD">
              <w:t>5</w:t>
            </w:r>
          </w:p>
        </w:tc>
        <w:tc>
          <w:tcPr>
            <w:tcW w:w="272" w:type="pct"/>
          </w:tcPr>
          <w:p w14:paraId="14021C4D" w14:textId="77777777" w:rsidR="00A04A94" w:rsidRPr="003067DD" w:rsidRDefault="00A04A94" w:rsidP="00F06DCF">
            <w:pPr>
              <w:pStyle w:val="ConsPlusNormal"/>
              <w:jc w:val="center"/>
            </w:pPr>
            <w:r w:rsidRPr="003067DD">
              <w:t>6</w:t>
            </w:r>
          </w:p>
        </w:tc>
        <w:tc>
          <w:tcPr>
            <w:tcW w:w="304" w:type="pct"/>
          </w:tcPr>
          <w:p w14:paraId="300482C7" w14:textId="77777777" w:rsidR="00A04A94" w:rsidRPr="003067DD" w:rsidRDefault="00A04A94" w:rsidP="00F06DCF">
            <w:pPr>
              <w:pStyle w:val="ConsPlusNormal"/>
              <w:jc w:val="center"/>
            </w:pPr>
            <w:r w:rsidRPr="003067DD">
              <w:t>7</w:t>
            </w:r>
          </w:p>
        </w:tc>
        <w:tc>
          <w:tcPr>
            <w:tcW w:w="301" w:type="pct"/>
          </w:tcPr>
          <w:p w14:paraId="3819C6BD" w14:textId="77777777" w:rsidR="00A04A94" w:rsidRPr="003067DD" w:rsidRDefault="00A04A94" w:rsidP="00F06DCF">
            <w:pPr>
              <w:pStyle w:val="ConsPlusNormal"/>
              <w:jc w:val="center"/>
            </w:pPr>
            <w:r w:rsidRPr="003067DD">
              <w:t>8</w:t>
            </w:r>
          </w:p>
        </w:tc>
        <w:tc>
          <w:tcPr>
            <w:tcW w:w="312" w:type="pct"/>
          </w:tcPr>
          <w:p w14:paraId="4FEA0E36" w14:textId="77777777" w:rsidR="00A04A94" w:rsidRDefault="00B34040" w:rsidP="00F06DC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90" w:type="pct"/>
          </w:tcPr>
          <w:p w14:paraId="61300761" w14:textId="77777777" w:rsidR="00A04A94" w:rsidRPr="003067DD" w:rsidRDefault="00B34040" w:rsidP="00F06DC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9" w:type="pct"/>
          </w:tcPr>
          <w:p w14:paraId="0A98054F" w14:textId="77777777" w:rsidR="00A04A94" w:rsidRPr="003067DD" w:rsidRDefault="00A04A94" w:rsidP="00B34040">
            <w:pPr>
              <w:pStyle w:val="ConsPlusNormal"/>
              <w:jc w:val="center"/>
            </w:pPr>
            <w:r>
              <w:t>1</w:t>
            </w:r>
            <w:r w:rsidR="00B34040">
              <w:t>1</w:t>
            </w:r>
          </w:p>
        </w:tc>
        <w:tc>
          <w:tcPr>
            <w:tcW w:w="798" w:type="pct"/>
          </w:tcPr>
          <w:p w14:paraId="05105EDA" w14:textId="77777777" w:rsidR="00A04A94" w:rsidRPr="003067DD" w:rsidRDefault="00A04A94" w:rsidP="00B34040">
            <w:pPr>
              <w:pStyle w:val="ConsPlusNormal"/>
              <w:jc w:val="center"/>
            </w:pPr>
            <w:r>
              <w:t>1</w:t>
            </w:r>
            <w:r w:rsidR="00B34040">
              <w:t>2</w:t>
            </w:r>
          </w:p>
        </w:tc>
      </w:tr>
      <w:tr w:rsidR="00B34040" w:rsidRPr="003067DD" w14:paraId="1A6C856B" w14:textId="77777777" w:rsidTr="00B34040">
        <w:tc>
          <w:tcPr>
            <w:tcW w:w="5000" w:type="pct"/>
            <w:gridSpan w:val="12"/>
          </w:tcPr>
          <w:p w14:paraId="6609A0D9" w14:textId="4831D500" w:rsidR="00B34040" w:rsidRPr="003067DD" w:rsidRDefault="00B34040" w:rsidP="001B091F">
            <w:pPr>
              <w:pStyle w:val="ConsPlusNormal"/>
            </w:pPr>
            <w:bookmarkStart w:id="3" w:name="_Hlk193875415"/>
            <w:r w:rsidRPr="00EE433E">
              <w:t xml:space="preserve">Цель </w:t>
            </w:r>
            <w:r w:rsidR="00052456">
              <w:t>1</w:t>
            </w:r>
            <w:r w:rsidRPr="00EE433E">
              <w:t xml:space="preserve">: </w:t>
            </w:r>
            <w:r>
              <w:t>«</w:t>
            </w:r>
            <w:r w:rsidRPr="00EE433E">
              <w:t>Доведение доли автомобильных дорог общего пользования местного значения, соответствующих нормативным тр</w:t>
            </w:r>
            <w:r>
              <w:t>ебованиям</w:t>
            </w:r>
            <w:r w:rsidR="00DB448E">
              <w:t xml:space="preserve"> до </w:t>
            </w:r>
            <w:r w:rsidR="00806295">
              <w:t>51,3</w:t>
            </w:r>
            <w:r w:rsidR="00DB448E" w:rsidRPr="00DB448E">
              <w:t>%</w:t>
            </w:r>
            <w:r w:rsidR="00DB448E">
              <w:t xml:space="preserve"> </w:t>
            </w:r>
            <w:r>
              <w:t>в 202</w:t>
            </w:r>
            <w:r w:rsidR="001B091F">
              <w:t>7</w:t>
            </w:r>
            <w:r>
              <w:t xml:space="preserve"> году»</w:t>
            </w:r>
          </w:p>
        </w:tc>
      </w:tr>
      <w:tr w:rsidR="00DB08CD" w:rsidRPr="003067DD" w14:paraId="3746A72D" w14:textId="77777777" w:rsidTr="00052456">
        <w:tc>
          <w:tcPr>
            <w:tcW w:w="137" w:type="pct"/>
          </w:tcPr>
          <w:p w14:paraId="50471284" w14:textId="77777777" w:rsidR="00A04A94" w:rsidRPr="003067DD" w:rsidRDefault="00A04A94" w:rsidP="00F06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9" w:type="pct"/>
          </w:tcPr>
          <w:p w14:paraId="519E3814" w14:textId="77777777" w:rsidR="00A04A94" w:rsidRPr="003067DD" w:rsidRDefault="0034419B" w:rsidP="00B34040">
            <w:pPr>
              <w:pStyle w:val="ConsPlusNormal"/>
            </w:pPr>
            <w:r w:rsidRPr="0034419B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365" w:type="pct"/>
          </w:tcPr>
          <w:p w14:paraId="3DDA4735" w14:textId="77777777" w:rsidR="00A04A94" w:rsidRDefault="00A04A94" w:rsidP="00EE433E">
            <w:pPr>
              <w:pStyle w:val="ConsPlusNormal"/>
              <w:jc w:val="center"/>
            </w:pPr>
            <w:r>
              <w:t>ГП ВО</w:t>
            </w:r>
          </w:p>
          <w:p w14:paraId="79EAA453" w14:textId="77777777" w:rsidR="00A04A94" w:rsidRPr="003067DD" w:rsidRDefault="00A04A94" w:rsidP="00EE433E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354" w:type="pct"/>
          </w:tcPr>
          <w:p w14:paraId="39AF0FD2" w14:textId="77777777" w:rsidR="00A04A94" w:rsidRPr="003067DD" w:rsidRDefault="00A04A94" w:rsidP="00F06DC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09" w:type="pct"/>
          </w:tcPr>
          <w:p w14:paraId="0BFEB4F2" w14:textId="7A1B9FF6" w:rsidR="00A04A94" w:rsidRPr="003067DD" w:rsidRDefault="006A3D3E" w:rsidP="00F06DCF">
            <w:pPr>
              <w:pStyle w:val="ConsPlusNormal"/>
              <w:jc w:val="center"/>
            </w:pPr>
            <w:r>
              <w:t>5</w:t>
            </w:r>
            <w:r w:rsidR="00A65E54">
              <w:t>4</w:t>
            </w:r>
            <w:r>
              <w:t>,</w:t>
            </w:r>
            <w:r w:rsidR="00A65E54">
              <w:t>3</w:t>
            </w:r>
          </w:p>
        </w:tc>
        <w:tc>
          <w:tcPr>
            <w:tcW w:w="272" w:type="pct"/>
          </w:tcPr>
          <w:p w14:paraId="45707098" w14:textId="3B0B956D" w:rsidR="00A04A94" w:rsidRPr="003067DD" w:rsidRDefault="00A04A94" w:rsidP="00F06DCF">
            <w:pPr>
              <w:pStyle w:val="ConsPlusNormal"/>
              <w:jc w:val="center"/>
            </w:pPr>
            <w:r>
              <w:t>202</w:t>
            </w:r>
            <w:r w:rsidR="00A65E54">
              <w:t>4</w:t>
            </w:r>
          </w:p>
        </w:tc>
        <w:tc>
          <w:tcPr>
            <w:tcW w:w="304" w:type="pct"/>
          </w:tcPr>
          <w:p w14:paraId="059C5868" w14:textId="059E0E91" w:rsidR="00A04A94" w:rsidRPr="003067DD" w:rsidRDefault="00806295" w:rsidP="00F06DCF">
            <w:pPr>
              <w:pStyle w:val="ConsPlusNormal"/>
              <w:jc w:val="center"/>
            </w:pPr>
            <w:r>
              <w:t>54,</w:t>
            </w:r>
            <w:r w:rsidR="00A65E54">
              <w:t>1</w:t>
            </w:r>
          </w:p>
        </w:tc>
        <w:tc>
          <w:tcPr>
            <w:tcW w:w="301" w:type="pct"/>
          </w:tcPr>
          <w:p w14:paraId="59F83172" w14:textId="2545D70F" w:rsidR="00A04A94" w:rsidRPr="003067DD" w:rsidRDefault="00806295" w:rsidP="00F06DCF">
            <w:pPr>
              <w:pStyle w:val="ConsPlusNormal"/>
              <w:jc w:val="center"/>
            </w:pPr>
            <w:r>
              <w:t>52,8</w:t>
            </w:r>
          </w:p>
        </w:tc>
        <w:tc>
          <w:tcPr>
            <w:tcW w:w="312" w:type="pct"/>
          </w:tcPr>
          <w:p w14:paraId="218DCDF0" w14:textId="44CCB790" w:rsidR="00A04A94" w:rsidRDefault="00806295" w:rsidP="00F06DCF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590" w:type="pct"/>
          </w:tcPr>
          <w:p w14:paraId="58223CC3" w14:textId="77777777" w:rsidR="00A04A94" w:rsidRPr="003067DD" w:rsidRDefault="00A04A94" w:rsidP="00F06DCF">
            <w:pPr>
              <w:pStyle w:val="ConsPlusNormal"/>
              <w:jc w:val="center"/>
            </w:pPr>
            <w:r>
              <w:t xml:space="preserve">Администрация </w:t>
            </w:r>
            <w:r w:rsidR="0034419B">
              <w:t>Кичменгско-Городецкого</w:t>
            </w:r>
            <w:r>
              <w:t xml:space="preserve"> муниципального округа</w:t>
            </w:r>
          </w:p>
        </w:tc>
        <w:tc>
          <w:tcPr>
            <w:tcW w:w="639" w:type="pct"/>
          </w:tcPr>
          <w:p w14:paraId="3481F71B" w14:textId="0D0593E5" w:rsidR="00A04A94" w:rsidRPr="00DC3046" w:rsidRDefault="00DB448E" w:rsidP="002E7CFC">
            <w:pPr>
              <w:pStyle w:val="ConsPlusNormal"/>
              <w:jc w:val="center"/>
            </w:pPr>
            <w:r w:rsidRPr="007014D6">
              <w:t>У</w:t>
            </w:r>
            <w:r>
              <w:t xml:space="preserve">меньшение  </w:t>
            </w:r>
            <w:r w:rsidR="00A04A94" w:rsidRPr="007014D6">
              <w:t>к 20</w:t>
            </w:r>
            <w:r w:rsidR="00591365">
              <w:t>27</w:t>
            </w:r>
            <w:r w:rsidR="00A04A94" w:rsidRPr="007014D6">
              <w:t xml:space="preserve"> году доли </w:t>
            </w:r>
            <w:r w:rsidR="00806295">
              <w:t xml:space="preserve">не </w:t>
            </w:r>
            <w:r w:rsidR="00A04A94" w:rsidRPr="007014D6">
              <w:t xml:space="preserve">соответствующих нормативным требованиям </w:t>
            </w:r>
            <w:r w:rsidR="00A04A94">
              <w:rPr>
                <w:color w:val="000000"/>
                <w:shd w:val="clear" w:color="auto" w:fill="FFFFFF"/>
              </w:rPr>
              <w:t>опорной сети автомобильных дорог</w:t>
            </w:r>
            <w:r w:rsidR="006630AF">
              <w:rPr>
                <w:color w:val="000000"/>
                <w:shd w:val="clear" w:color="auto" w:fill="FFFFFF"/>
              </w:rPr>
              <w:t xml:space="preserve"> до </w:t>
            </w:r>
            <w:r w:rsidR="00F5701B">
              <w:rPr>
                <w:color w:val="000000"/>
                <w:shd w:val="clear" w:color="auto" w:fill="FFFFFF"/>
              </w:rPr>
              <w:t>51,3</w:t>
            </w:r>
            <w:r w:rsidR="006630AF" w:rsidRPr="006630AF">
              <w:rPr>
                <w:color w:val="000000"/>
                <w:shd w:val="clear" w:color="auto" w:fill="FFFFFF"/>
              </w:rPr>
              <w:t>%</w:t>
            </w:r>
          </w:p>
        </w:tc>
        <w:tc>
          <w:tcPr>
            <w:tcW w:w="798" w:type="pct"/>
          </w:tcPr>
          <w:p w14:paraId="78F1A0B8" w14:textId="594F2338" w:rsidR="00A04A94" w:rsidRPr="00DC3046" w:rsidRDefault="00A04A94" w:rsidP="00052456">
            <w:pPr>
              <w:pStyle w:val="ConsPlusNormal"/>
            </w:pPr>
            <w:r w:rsidRPr="00DC3046">
              <w:t xml:space="preserve">доля дорожной сети </w:t>
            </w:r>
            <w:r w:rsidR="00B24ABD">
              <w:t xml:space="preserve">сельской </w:t>
            </w:r>
            <w:r w:rsidRPr="00DC3046">
              <w:t>агломераци</w:t>
            </w:r>
            <w:r w:rsidR="00DA5CCB">
              <w:t>и</w:t>
            </w:r>
            <w:r w:rsidRPr="00DC3046">
              <w:t>, находящаяся в нормативном состоянии;</w:t>
            </w:r>
          </w:p>
          <w:p w14:paraId="68AFB1D8" w14:textId="77777777" w:rsidR="00A04A94" w:rsidRPr="00DC3046" w:rsidRDefault="00A04A94" w:rsidP="00052456">
            <w:pPr>
              <w:pStyle w:val="ConsPlusNormal"/>
            </w:pPr>
            <w:r w:rsidRPr="00DC3046">
              <w:t xml:space="preserve">(государственная программа </w:t>
            </w:r>
            <w:r>
              <w:t>Вологодской области</w:t>
            </w:r>
            <w:r w:rsidRPr="00DC3046">
              <w:t xml:space="preserve"> «</w:t>
            </w:r>
            <w:r w:rsidRPr="002E7CFC">
              <w:t>Дорожная сеть и транспортное обслуживание</w:t>
            </w:r>
            <w:r w:rsidRPr="00DC3046">
              <w:t>»)</w:t>
            </w:r>
          </w:p>
        </w:tc>
      </w:tr>
      <w:bookmarkEnd w:id="3"/>
      <w:tr w:rsidR="00B34040" w:rsidRPr="003067DD" w14:paraId="01E2817C" w14:textId="77777777" w:rsidTr="00B34040">
        <w:tc>
          <w:tcPr>
            <w:tcW w:w="5000" w:type="pct"/>
            <w:gridSpan w:val="12"/>
          </w:tcPr>
          <w:p w14:paraId="2C883EEB" w14:textId="77777777" w:rsidR="00B34040" w:rsidRPr="003067DD" w:rsidRDefault="00B34040" w:rsidP="00052456">
            <w:pPr>
              <w:pStyle w:val="ConsPlusNormal"/>
            </w:pPr>
          </w:p>
        </w:tc>
      </w:tr>
      <w:tr w:rsidR="00DB08CD" w:rsidRPr="003067DD" w14:paraId="04C251F4" w14:textId="77777777" w:rsidTr="00B34040">
        <w:trPr>
          <w:trHeight w:val="23"/>
        </w:trPr>
        <w:tc>
          <w:tcPr>
            <w:tcW w:w="137" w:type="pct"/>
          </w:tcPr>
          <w:p w14:paraId="698E29CB" w14:textId="77777777" w:rsidR="00A04A94" w:rsidRDefault="00A04A94" w:rsidP="00F06DCF">
            <w:pPr>
              <w:pStyle w:val="ConsPlusNormal"/>
              <w:jc w:val="center"/>
            </w:pPr>
            <w:bookmarkStart w:id="4" w:name="_Hlk176870337"/>
            <w:r>
              <w:t>2</w:t>
            </w:r>
          </w:p>
        </w:tc>
        <w:tc>
          <w:tcPr>
            <w:tcW w:w="619" w:type="pct"/>
          </w:tcPr>
          <w:p w14:paraId="0DE62FFC" w14:textId="77777777" w:rsidR="0034419B" w:rsidRPr="0034419B" w:rsidRDefault="0034419B" w:rsidP="0034419B">
            <w:pPr>
              <w:jc w:val="left"/>
              <w:rPr>
                <w:sz w:val="22"/>
                <w:szCs w:val="22"/>
                <w:lang w:eastAsia="ru-RU"/>
              </w:rPr>
            </w:pPr>
            <w:r w:rsidRPr="0034419B">
              <w:rPr>
                <w:sz w:val="22"/>
                <w:szCs w:val="22"/>
                <w:lang w:eastAsia="ru-RU"/>
              </w:rPr>
              <w:t xml:space="preserve">Доля протяженности автомобильных дорог, отвечающих </w:t>
            </w:r>
            <w:r w:rsidRPr="0034419B">
              <w:rPr>
                <w:sz w:val="22"/>
                <w:szCs w:val="22"/>
                <w:lang w:eastAsia="ru-RU"/>
              </w:rPr>
              <w:lastRenderedPageBreak/>
              <w:t>нормативным требованиям, в общей протяженности автомобильных дорог общего пользования местного значения.</w:t>
            </w:r>
          </w:p>
        </w:tc>
        <w:tc>
          <w:tcPr>
            <w:tcW w:w="365" w:type="pct"/>
          </w:tcPr>
          <w:p w14:paraId="52CB9BDB" w14:textId="77777777" w:rsidR="0034419B" w:rsidRDefault="0034419B" w:rsidP="0034419B">
            <w:pPr>
              <w:pStyle w:val="ConsPlusNormal"/>
              <w:jc w:val="center"/>
            </w:pPr>
            <w:r>
              <w:lastRenderedPageBreak/>
              <w:t>ГП ВО</w:t>
            </w:r>
          </w:p>
          <w:p w14:paraId="6826FB12" w14:textId="77777777" w:rsidR="00A04A94" w:rsidRDefault="0034419B" w:rsidP="0034419B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354" w:type="pct"/>
          </w:tcPr>
          <w:p w14:paraId="3A7ACB90" w14:textId="77777777" w:rsidR="00A04A94" w:rsidRDefault="00A04A94" w:rsidP="00F06DC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09" w:type="pct"/>
          </w:tcPr>
          <w:p w14:paraId="13E02DFB" w14:textId="2C6BBF4F" w:rsidR="00A04A94" w:rsidRDefault="006A3D3E" w:rsidP="00F06DCF">
            <w:pPr>
              <w:pStyle w:val="ConsPlusNormal"/>
              <w:jc w:val="center"/>
            </w:pPr>
            <w:r>
              <w:t>45,7</w:t>
            </w:r>
          </w:p>
        </w:tc>
        <w:tc>
          <w:tcPr>
            <w:tcW w:w="272" w:type="pct"/>
          </w:tcPr>
          <w:p w14:paraId="1A50A16B" w14:textId="5C0FFE46" w:rsidR="00A04A94" w:rsidRDefault="00A04A94" w:rsidP="00F06DCF">
            <w:pPr>
              <w:pStyle w:val="ConsPlusNormal"/>
              <w:jc w:val="center"/>
            </w:pPr>
            <w:r>
              <w:t>202</w:t>
            </w:r>
            <w:r w:rsidR="00A65E54">
              <w:t>4</w:t>
            </w:r>
          </w:p>
        </w:tc>
        <w:tc>
          <w:tcPr>
            <w:tcW w:w="304" w:type="pct"/>
          </w:tcPr>
          <w:p w14:paraId="224D584B" w14:textId="45637257" w:rsidR="00A04A94" w:rsidRDefault="006A3D3E" w:rsidP="00F06DCF">
            <w:pPr>
              <w:pStyle w:val="ConsPlusNormal"/>
              <w:jc w:val="center"/>
            </w:pPr>
            <w:r>
              <w:t>45,</w:t>
            </w:r>
            <w:r w:rsidR="00A65E54">
              <w:t>9</w:t>
            </w:r>
          </w:p>
        </w:tc>
        <w:tc>
          <w:tcPr>
            <w:tcW w:w="301" w:type="pct"/>
          </w:tcPr>
          <w:p w14:paraId="0C410799" w14:textId="0A8BB1AC" w:rsidR="00A04A94" w:rsidRDefault="00806295" w:rsidP="00F06DCF">
            <w:pPr>
              <w:pStyle w:val="ConsPlusNormal"/>
              <w:jc w:val="center"/>
            </w:pPr>
            <w:r>
              <w:t>47,2</w:t>
            </w:r>
          </w:p>
        </w:tc>
        <w:tc>
          <w:tcPr>
            <w:tcW w:w="312" w:type="pct"/>
          </w:tcPr>
          <w:p w14:paraId="35CD1D99" w14:textId="64630450" w:rsidR="00A04A94" w:rsidRDefault="00806295" w:rsidP="00F06DCF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590" w:type="pct"/>
          </w:tcPr>
          <w:p w14:paraId="18F54615" w14:textId="77777777" w:rsidR="00A04A94" w:rsidRPr="003067DD" w:rsidRDefault="00A04A94" w:rsidP="00F06DCF">
            <w:pPr>
              <w:pStyle w:val="ConsPlusNormal"/>
              <w:jc w:val="center"/>
            </w:pPr>
            <w:r>
              <w:t xml:space="preserve">Администрация </w:t>
            </w:r>
            <w:r w:rsidR="0034419B">
              <w:t>Кичменгско-Городецкого</w:t>
            </w:r>
            <w:r>
              <w:t xml:space="preserve"> муниципального округа</w:t>
            </w:r>
          </w:p>
        </w:tc>
        <w:tc>
          <w:tcPr>
            <w:tcW w:w="639" w:type="pct"/>
          </w:tcPr>
          <w:p w14:paraId="148E62C2" w14:textId="70C0BCFD" w:rsidR="00A04A94" w:rsidRPr="003067DD" w:rsidRDefault="00DB448E" w:rsidP="008A7CDD">
            <w:pPr>
              <w:pStyle w:val="ConsPlusNormal"/>
            </w:pPr>
            <w:r>
              <w:t xml:space="preserve">Увеличение  </w:t>
            </w:r>
            <w:r w:rsidR="00591365" w:rsidRPr="00591365">
              <w:t>к 20</w:t>
            </w:r>
            <w:r w:rsidR="00591365">
              <w:t>27</w:t>
            </w:r>
            <w:r w:rsidR="00591365" w:rsidRPr="00591365">
              <w:t xml:space="preserve"> году доли </w:t>
            </w:r>
            <w:r w:rsidR="00806295">
              <w:t xml:space="preserve"> </w:t>
            </w:r>
            <w:r w:rsidR="00591365">
              <w:t xml:space="preserve"> </w:t>
            </w:r>
            <w:r w:rsidR="00591365" w:rsidRPr="00591365">
              <w:t xml:space="preserve">соответствующих нормативным требованиям опорной сети </w:t>
            </w:r>
            <w:r w:rsidR="00591365" w:rsidRPr="00591365">
              <w:lastRenderedPageBreak/>
              <w:t>автомобильных дорог</w:t>
            </w:r>
            <w:r w:rsidR="006630AF">
              <w:t xml:space="preserve"> до </w:t>
            </w:r>
            <w:r w:rsidR="00806295">
              <w:t>48,7</w:t>
            </w:r>
          </w:p>
        </w:tc>
        <w:tc>
          <w:tcPr>
            <w:tcW w:w="798" w:type="pct"/>
          </w:tcPr>
          <w:p w14:paraId="356F58C3" w14:textId="42CD942D" w:rsidR="0072277C" w:rsidRDefault="0072277C" w:rsidP="0072277C">
            <w:pPr>
              <w:pStyle w:val="ConsPlusNormal"/>
            </w:pPr>
            <w:r>
              <w:lastRenderedPageBreak/>
              <w:t xml:space="preserve">доля дорожной сети </w:t>
            </w:r>
            <w:r w:rsidR="00B24ABD">
              <w:t>сельской</w:t>
            </w:r>
            <w:r>
              <w:t xml:space="preserve"> агломерац</w:t>
            </w:r>
            <w:r w:rsidR="00DA5CCB">
              <w:t>и</w:t>
            </w:r>
            <w:r>
              <w:t>й, находящаяся в нормативном состоянии;</w:t>
            </w:r>
          </w:p>
          <w:p w14:paraId="0BACF1BB" w14:textId="77777777" w:rsidR="00A04A94" w:rsidRPr="003067DD" w:rsidRDefault="0072277C" w:rsidP="0072277C">
            <w:pPr>
              <w:pStyle w:val="ConsPlusNormal"/>
            </w:pPr>
            <w:r>
              <w:t xml:space="preserve">(государственная программа Вологодской </w:t>
            </w:r>
            <w:r>
              <w:lastRenderedPageBreak/>
              <w:t>области «Дорожная сеть и транспортное обслуживание»)</w:t>
            </w:r>
          </w:p>
        </w:tc>
      </w:tr>
      <w:bookmarkEnd w:id="4"/>
      <w:tr w:rsidR="00CB569D" w:rsidRPr="003067DD" w14:paraId="66B50E25" w14:textId="77777777" w:rsidTr="00B7004C">
        <w:tc>
          <w:tcPr>
            <w:tcW w:w="5000" w:type="pct"/>
            <w:gridSpan w:val="12"/>
          </w:tcPr>
          <w:p w14:paraId="57A16BE5" w14:textId="216559C6" w:rsidR="00CB569D" w:rsidRPr="003067DD" w:rsidRDefault="00CB569D" w:rsidP="00B7004C">
            <w:pPr>
              <w:pStyle w:val="ConsPlusNormal"/>
            </w:pPr>
            <w:r w:rsidRPr="00EE433E">
              <w:lastRenderedPageBreak/>
              <w:t xml:space="preserve">Цель </w:t>
            </w:r>
            <w:r>
              <w:t>2</w:t>
            </w:r>
            <w:r w:rsidRPr="00EE433E">
              <w:t xml:space="preserve">: </w:t>
            </w:r>
            <w:r>
              <w:t xml:space="preserve">« </w:t>
            </w:r>
            <w:r w:rsidR="00FE79AB">
              <w:t>Увеличение  доли обустроенных автобусных остановок на автомобильных дорогах общего пользования местного значения до 33,3% »</w:t>
            </w:r>
          </w:p>
        </w:tc>
      </w:tr>
      <w:tr w:rsidR="00CB569D" w:rsidRPr="00DC3046" w14:paraId="0E0013AC" w14:textId="77777777" w:rsidTr="00B7004C">
        <w:tc>
          <w:tcPr>
            <w:tcW w:w="137" w:type="pct"/>
          </w:tcPr>
          <w:p w14:paraId="4AEC88D8" w14:textId="77777777" w:rsidR="00CB569D" w:rsidRPr="003067DD" w:rsidRDefault="00CB569D" w:rsidP="00B700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9" w:type="pct"/>
          </w:tcPr>
          <w:p w14:paraId="6F4A936B" w14:textId="32083491" w:rsidR="00CB569D" w:rsidRPr="003067DD" w:rsidRDefault="001C625E" w:rsidP="00B7004C">
            <w:pPr>
              <w:pStyle w:val="ConsPlusNormal"/>
            </w:pPr>
            <w:r>
              <w:t xml:space="preserve"> Доля обустроенных автобусных остановок на автомобильных дорогах общего пользования местного значения</w:t>
            </w:r>
          </w:p>
        </w:tc>
        <w:tc>
          <w:tcPr>
            <w:tcW w:w="365" w:type="pct"/>
          </w:tcPr>
          <w:p w14:paraId="1B065E9E" w14:textId="77777777" w:rsidR="00CB569D" w:rsidRDefault="00CB569D" w:rsidP="00B7004C">
            <w:pPr>
              <w:pStyle w:val="ConsPlusNormal"/>
              <w:jc w:val="center"/>
            </w:pPr>
            <w:r>
              <w:t>ГП ВО</w:t>
            </w:r>
          </w:p>
          <w:p w14:paraId="5E6898DB" w14:textId="77777777" w:rsidR="00CB569D" w:rsidRPr="003067DD" w:rsidRDefault="00CB569D" w:rsidP="00B7004C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354" w:type="pct"/>
          </w:tcPr>
          <w:p w14:paraId="6DBCF202" w14:textId="77777777" w:rsidR="00CB569D" w:rsidRPr="003067DD" w:rsidRDefault="00CB569D" w:rsidP="00B7004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09" w:type="pct"/>
          </w:tcPr>
          <w:p w14:paraId="049D1883" w14:textId="01D63832" w:rsidR="00CB569D" w:rsidRPr="003067DD" w:rsidRDefault="0071391C" w:rsidP="00B7004C">
            <w:pPr>
              <w:pStyle w:val="ConsPlusNormal"/>
              <w:jc w:val="center"/>
            </w:pPr>
            <w:r>
              <w:t xml:space="preserve"> </w:t>
            </w:r>
          </w:p>
        </w:tc>
        <w:tc>
          <w:tcPr>
            <w:tcW w:w="272" w:type="pct"/>
          </w:tcPr>
          <w:p w14:paraId="19C20EB7" w14:textId="77777777" w:rsidR="00CB569D" w:rsidRPr="003067DD" w:rsidRDefault="00CB569D" w:rsidP="00B7004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304" w:type="pct"/>
          </w:tcPr>
          <w:p w14:paraId="44BB5401" w14:textId="39453F3D" w:rsidR="00CB569D" w:rsidRPr="003067DD" w:rsidRDefault="00FE79AB" w:rsidP="00B7004C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301" w:type="pct"/>
          </w:tcPr>
          <w:p w14:paraId="619275D0" w14:textId="7F70AB16" w:rsidR="00CB569D" w:rsidRPr="003067DD" w:rsidRDefault="00FE79AB" w:rsidP="00B7004C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312" w:type="pct"/>
          </w:tcPr>
          <w:p w14:paraId="4ABEA965" w14:textId="16AC5CE2" w:rsidR="00CB569D" w:rsidRDefault="00323F4A" w:rsidP="00B7004C">
            <w:pPr>
              <w:pStyle w:val="ConsPlusNormal"/>
              <w:jc w:val="center"/>
            </w:pPr>
            <w:r>
              <w:t>33</w:t>
            </w:r>
            <w:r w:rsidR="00CB569D">
              <w:t>,3</w:t>
            </w:r>
          </w:p>
        </w:tc>
        <w:tc>
          <w:tcPr>
            <w:tcW w:w="590" w:type="pct"/>
          </w:tcPr>
          <w:p w14:paraId="0F7552B3" w14:textId="77777777" w:rsidR="00CB569D" w:rsidRPr="003067DD" w:rsidRDefault="00CB569D" w:rsidP="00B7004C">
            <w:pPr>
              <w:pStyle w:val="ConsPlusNormal"/>
              <w:jc w:val="center"/>
            </w:pPr>
            <w:r>
              <w:t>Администрация Кичменгско-Городецкого муниципального округа</w:t>
            </w:r>
          </w:p>
        </w:tc>
        <w:tc>
          <w:tcPr>
            <w:tcW w:w="639" w:type="pct"/>
          </w:tcPr>
          <w:p w14:paraId="22F249B0" w14:textId="0DD2F008" w:rsidR="00CB569D" w:rsidRPr="00DC3046" w:rsidRDefault="00323F4A" w:rsidP="00B7004C">
            <w:pPr>
              <w:pStyle w:val="ConsPlusNormal"/>
              <w:jc w:val="center"/>
            </w:pPr>
            <w:r>
              <w:t xml:space="preserve">Увеличение </w:t>
            </w:r>
            <w:r w:rsidR="00DA5CCB">
              <w:t>доли обустроенных автобусных остановок на автомобильных дорогах общего пользования местного значения до 33,3%</w:t>
            </w:r>
          </w:p>
        </w:tc>
        <w:tc>
          <w:tcPr>
            <w:tcW w:w="798" w:type="pct"/>
          </w:tcPr>
          <w:p w14:paraId="4401A24E" w14:textId="7FA8EC85" w:rsidR="00CB569D" w:rsidRPr="00DC3046" w:rsidRDefault="00CB569D" w:rsidP="00B7004C">
            <w:pPr>
              <w:pStyle w:val="ConsPlusNormal"/>
            </w:pPr>
            <w:r w:rsidRPr="00DC3046">
              <w:t xml:space="preserve">доля дорожной сети </w:t>
            </w:r>
            <w:r>
              <w:t xml:space="preserve">сельской </w:t>
            </w:r>
            <w:r w:rsidRPr="00DC3046">
              <w:t>агломераци</w:t>
            </w:r>
            <w:r w:rsidR="00DA5CCB">
              <w:t>и</w:t>
            </w:r>
            <w:r w:rsidRPr="00DC3046">
              <w:t>, находящаяся в нормативном состоянии;</w:t>
            </w:r>
          </w:p>
          <w:p w14:paraId="0DBC5B1D" w14:textId="77777777" w:rsidR="00CB569D" w:rsidRPr="00DC3046" w:rsidRDefault="00CB569D" w:rsidP="00B7004C">
            <w:pPr>
              <w:pStyle w:val="ConsPlusNormal"/>
            </w:pPr>
            <w:r w:rsidRPr="00DC3046">
              <w:t xml:space="preserve">(государственная программа </w:t>
            </w:r>
            <w:r>
              <w:t>Вологодской области</w:t>
            </w:r>
            <w:r w:rsidRPr="00DC3046">
              <w:t xml:space="preserve"> «</w:t>
            </w:r>
            <w:r w:rsidRPr="002E7CFC">
              <w:t>Дорожная сеть и транспортное обслуживание</w:t>
            </w:r>
            <w:r w:rsidRPr="00DC3046">
              <w:t>»)</w:t>
            </w:r>
          </w:p>
        </w:tc>
      </w:tr>
      <w:tr w:rsidR="001C625E" w:rsidRPr="00DC3046" w14:paraId="332C0A2B" w14:textId="77777777" w:rsidTr="001C625E">
        <w:tc>
          <w:tcPr>
            <w:tcW w:w="5000" w:type="pct"/>
            <w:gridSpan w:val="12"/>
          </w:tcPr>
          <w:p w14:paraId="78F03B9E" w14:textId="23AECA29" w:rsidR="001C625E" w:rsidRPr="00DC3046" w:rsidRDefault="001C625E" w:rsidP="00B7004C">
            <w:pPr>
              <w:pStyle w:val="ConsPlusNormal"/>
            </w:pPr>
            <w:r>
              <w:t>Цель 3: « Приобретение дорожной техники»</w:t>
            </w:r>
          </w:p>
        </w:tc>
      </w:tr>
      <w:tr w:rsidR="001C625E" w:rsidRPr="00DC3046" w14:paraId="47C3C4BE" w14:textId="77777777" w:rsidTr="00B7004C">
        <w:tc>
          <w:tcPr>
            <w:tcW w:w="137" w:type="pct"/>
          </w:tcPr>
          <w:p w14:paraId="77AF8116" w14:textId="648A499F" w:rsidR="001C625E" w:rsidRDefault="001C625E" w:rsidP="001C625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9" w:type="pct"/>
          </w:tcPr>
          <w:p w14:paraId="22F826E0" w14:textId="3E0FFC63" w:rsidR="001C625E" w:rsidRDefault="001C625E" w:rsidP="001C625E">
            <w:pPr>
              <w:pStyle w:val="ConsPlusNormal"/>
            </w:pPr>
            <w:r>
              <w:t>Приобретение дорожной техники</w:t>
            </w:r>
          </w:p>
        </w:tc>
        <w:tc>
          <w:tcPr>
            <w:tcW w:w="365" w:type="pct"/>
          </w:tcPr>
          <w:p w14:paraId="6E069148" w14:textId="77777777" w:rsidR="001C625E" w:rsidRDefault="001C625E" w:rsidP="001C625E">
            <w:pPr>
              <w:pStyle w:val="ConsPlusNormal"/>
              <w:jc w:val="center"/>
            </w:pPr>
            <w:r>
              <w:t>ГП ВО</w:t>
            </w:r>
          </w:p>
          <w:p w14:paraId="24F818D9" w14:textId="0D005917" w:rsidR="001C625E" w:rsidRDefault="001C625E" w:rsidP="001C625E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354" w:type="pct"/>
          </w:tcPr>
          <w:p w14:paraId="5CDDFC85" w14:textId="33C81319" w:rsidR="001C625E" w:rsidRDefault="001C625E" w:rsidP="001C625E">
            <w:pPr>
              <w:pStyle w:val="ConsPlusNormal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309" w:type="pct"/>
          </w:tcPr>
          <w:p w14:paraId="4B2D634A" w14:textId="6E253D99" w:rsidR="001C625E" w:rsidRDefault="001C625E" w:rsidP="001C625E">
            <w:pPr>
              <w:pStyle w:val="ConsPlusNormal"/>
              <w:jc w:val="center"/>
            </w:pPr>
            <w:r>
              <w:t xml:space="preserve"> </w:t>
            </w:r>
          </w:p>
        </w:tc>
        <w:tc>
          <w:tcPr>
            <w:tcW w:w="272" w:type="pct"/>
          </w:tcPr>
          <w:p w14:paraId="2746FA15" w14:textId="5F1B485E" w:rsidR="001C625E" w:rsidRDefault="001C625E" w:rsidP="001C625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304" w:type="pct"/>
          </w:tcPr>
          <w:p w14:paraId="68F4B631" w14:textId="47E8778F" w:rsidR="001C625E" w:rsidRDefault="001C625E" w:rsidP="001C625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1" w:type="pct"/>
          </w:tcPr>
          <w:p w14:paraId="0EFE6958" w14:textId="6E43D1A0" w:rsidR="001C625E" w:rsidRDefault="001C625E" w:rsidP="001C625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2" w:type="pct"/>
          </w:tcPr>
          <w:p w14:paraId="511C0BE4" w14:textId="0786BAD2" w:rsidR="001C625E" w:rsidRDefault="001C625E" w:rsidP="001C625E">
            <w:pPr>
              <w:pStyle w:val="ConsPlusNormal"/>
              <w:jc w:val="center"/>
            </w:pPr>
            <w:r>
              <w:t xml:space="preserve"> </w:t>
            </w:r>
          </w:p>
        </w:tc>
        <w:tc>
          <w:tcPr>
            <w:tcW w:w="590" w:type="pct"/>
          </w:tcPr>
          <w:p w14:paraId="3C010923" w14:textId="0027372E" w:rsidR="001C625E" w:rsidRDefault="001C625E" w:rsidP="001C625E">
            <w:pPr>
              <w:pStyle w:val="ConsPlusNormal"/>
              <w:jc w:val="center"/>
            </w:pPr>
            <w:r>
              <w:t>Администрация Кичменгско-Городецкого муниципального округа</w:t>
            </w:r>
          </w:p>
        </w:tc>
        <w:tc>
          <w:tcPr>
            <w:tcW w:w="639" w:type="pct"/>
          </w:tcPr>
          <w:p w14:paraId="0EC85F5B" w14:textId="3E5FC6E4" w:rsidR="001C625E" w:rsidRDefault="00C6196C" w:rsidP="001C625E">
            <w:pPr>
              <w:pStyle w:val="ConsPlusNormal"/>
              <w:jc w:val="center"/>
            </w:pPr>
            <w:r>
              <w:t xml:space="preserve"> Повышение качества содержания улично-дорожной сети </w:t>
            </w:r>
            <w:proofErr w:type="spellStart"/>
            <w:r>
              <w:t>с.Кичменгский</w:t>
            </w:r>
            <w:proofErr w:type="spellEnd"/>
            <w:r>
              <w:t xml:space="preserve"> Городок</w:t>
            </w:r>
          </w:p>
        </w:tc>
        <w:tc>
          <w:tcPr>
            <w:tcW w:w="798" w:type="pct"/>
          </w:tcPr>
          <w:p w14:paraId="73D1597F" w14:textId="77777777" w:rsidR="001C625E" w:rsidRPr="00DC3046" w:rsidRDefault="001C625E" w:rsidP="001C625E">
            <w:pPr>
              <w:pStyle w:val="ConsPlusNormal"/>
            </w:pPr>
            <w:r w:rsidRPr="00DC3046">
              <w:t xml:space="preserve">доля дорожной сети </w:t>
            </w:r>
            <w:r>
              <w:t xml:space="preserve">сельской </w:t>
            </w:r>
            <w:r w:rsidRPr="00DC3046">
              <w:t>агломераци</w:t>
            </w:r>
            <w:r>
              <w:t>и</w:t>
            </w:r>
            <w:r w:rsidRPr="00DC3046">
              <w:t>, находящаяся в нормативном состоянии;</w:t>
            </w:r>
          </w:p>
          <w:p w14:paraId="37FEDF28" w14:textId="41636309" w:rsidR="001C625E" w:rsidRPr="00DC3046" w:rsidRDefault="001C625E" w:rsidP="001C625E">
            <w:pPr>
              <w:pStyle w:val="ConsPlusNormal"/>
            </w:pPr>
            <w:r w:rsidRPr="00DC3046">
              <w:t xml:space="preserve">(государственная программа </w:t>
            </w:r>
            <w:r>
              <w:t>Вологодской области</w:t>
            </w:r>
            <w:r w:rsidRPr="00DC3046">
              <w:t xml:space="preserve"> «</w:t>
            </w:r>
            <w:r w:rsidRPr="002E7CFC">
              <w:t>Дорожная сеть и транспортное обслуживание</w:t>
            </w:r>
            <w:r w:rsidRPr="00DC3046">
              <w:t>»)</w:t>
            </w:r>
          </w:p>
        </w:tc>
      </w:tr>
    </w:tbl>
    <w:p w14:paraId="2DCEA7E7" w14:textId="7483DAAE" w:rsidR="00B73F13" w:rsidRDefault="00B73F13" w:rsidP="00D63AE8">
      <w:pPr>
        <w:ind w:left="709"/>
        <w:rPr>
          <w:sz w:val="20"/>
          <w:szCs w:val="20"/>
        </w:rPr>
      </w:pPr>
    </w:p>
    <w:p w14:paraId="6C0C0D7A" w14:textId="77777777" w:rsidR="00F63CE3" w:rsidRDefault="00F63CE3" w:rsidP="00F63CE3">
      <w:pPr>
        <w:pStyle w:val="ConsPlusNormal"/>
        <w:jc w:val="center"/>
        <w:outlineLvl w:val="3"/>
      </w:pPr>
      <w:r>
        <w:t>3. Структура муниципальной программы</w:t>
      </w:r>
    </w:p>
    <w:p w14:paraId="256DE2E1" w14:textId="77777777" w:rsidR="00F63CE3" w:rsidRDefault="00F63CE3" w:rsidP="00F63CE3">
      <w:pPr>
        <w:pStyle w:val="ConsPlusNormal"/>
        <w:jc w:val="center"/>
      </w:pPr>
      <w:r>
        <w:t>(комплексной муниципальной программы)</w:t>
      </w:r>
    </w:p>
    <w:p w14:paraId="03A59866" w14:textId="77777777" w:rsidR="00F63CE3" w:rsidRDefault="00F63CE3" w:rsidP="00F63CE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3026"/>
        <w:gridCol w:w="2620"/>
        <w:gridCol w:w="2000"/>
        <w:gridCol w:w="2856"/>
        <w:gridCol w:w="3185"/>
      </w:tblGrid>
      <w:tr w:rsidR="00F63CE3" w:rsidRPr="003067DD" w14:paraId="2A71068B" w14:textId="77777777" w:rsidTr="00C85348">
        <w:trPr>
          <w:trHeight w:val="1424"/>
        </w:trPr>
        <w:tc>
          <w:tcPr>
            <w:tcW w:w="251" w:type="pct"/>
          </w:tcPr>
          <w:p w14:paraId="02D43F8D" w14:textId="77777777" w:rsidR="00F63CE3" w:rsidRPr="003067DD" w:rsidRDefault="00F63CE3" w:rsidP="00F06DCF">
            <w:pPr>
              <w:pStyle w:val="ConsPlusNormal"/>
              <w:jc w:val="center"/>
            </w:pPr>
            <w:r w:rsidRPr="003067DD">
              <w:lastRenderedPageBreak/>
              <w:t>N</w:t>
            </w:r>
          </w:p>
          <w:p w14:paraId="2396A412" w14:textId="77777777" w:rsidR="00F63CE3" w:rsidRPr="003067DD" w:rsidRDefault="00F63CE3" w:rsidP="00F06DCF">
            <w:pPr>
              <w:pStyle w:val="ConsPlusNormal"/>
              <w:jc w:val="center"/>
            </w:pPr>
            <w:r w:rsidRPr="003067DD">
              <w:t>п/п</w:t>
            </w:r>
          </w:p>
        </w:tc>
        <w:tc>
          <w:tcPr>
            <w:tcW w:w="1050" w:type="pct"/>
          </w:tcPr>
          <w:p w14:paraId="65210195" w14:textId="77777777" w:rsidR="00F63CE3" w:rsidRPr="003067DD" w:rsidRDefault="00F63CE3" w:rsidP="0034448A">
            <w:pPr>
              <w:pStyle w:val="ConsPlusNormal"/>
              <w:jc w:val="center"/>
            </w:pPr>
            <w:r w:rsidRPr="003067DD">
              <w:t>Наименование структурного элемента</w:t>
            </w:r>
          </w:p>
        </w:tc>
        <w:tc>
          <w:tcPr>
            <w:tcW w:w="909" w:type="pct"/>
          </w:tcPr>
          <w:p w14:paraId="3E46A711" w14:textId="77777777" w:rsidR="00F63CE3" w:rsidRPr="003067DD" w:rsidRDefault="00F63CE3" w:rsidP="0034448A">
            <w:pPr>
              <w:pStyle w:val="ConsPlusNormal"/>
              <w:jc w:val="center"/>
            </w:pPr>
            <w:r w:rsidRPr="003067DD">
              <w:t>Ответственный орган местного самоуправления (отрасле</w:t>
            </w:r>
            <w:r w:rsidR="00C11348">
              <w:t>вой орган администрации) округа</w:t>
            </w:r>
          </w:p>
        </w:tc>
        <w:tc>
          <w:tcPr>
            <w:tcW w:w="694" w:type="pct"/>
          </w:tcPr>
          <w:p w14:paraId="37840D45" w14:textId="77777777" w:rsidR="00F63CE3" w:rsidRPr="003067DD" w:rsidRDefault="00F63CE3" w:rsidP="0034448A">
            <w:pPr>
              <w:pStyle w:val="ConsPlusNormal"/>
              <w:jc w:val="center"/>
            </w:pPr>
            <w:r w:rsidRPr="003067DD">
              <w:t>Период реализации (год начала - год окончания)</w:t>
            </w:r>
          </w:p>
        </w:tc>
        <w:tc>
          <w:tcPr>
            <w:tcW w:w="991" w:type="pct"/>
          </w:tcPr>
          <w:p w14:paraId="5FFDDE97" w14:textId="77777777" w:rsidR="00F63CE3" w:rsidRPr="003067DD" w:rsidRDefault="00F63CE3" w:rsidP="0034448A">
            <w:pPr>
              <w:pStyle w:val="ConsPlusNormal"/>
              <w:jc w:val="center"/>
            </w:pPr>
            <w:r w:rsidRPr="003067DD">
              <w:t>Наименован</w:t>
            </w:r>
            <w:r w:rsidR="0034448A">
              <w:t>ие задачи структурного элемента</w:t>
            </w:r>
          </w:p>
        </w:tc>
        <w:tc>
          <w:tcPr>
            <w:tcW w:w="1105" w:type="pct"/>
          </w:tcPr>
          <w:p w14:paraId="29512E7C" w14:textId="77777777" w:rsidR="00F63CE3" w:rsidRPr="003067DD" w:rsidRDefault="00F63CE3" w:rsidP="0034448A">
            <w:pPr>
              <w:pStyle w:val="ConsPlusNormal"/>
              <w:jc w:val="center"/>
            </w:pPr>
            <w:r w:rsidRPr="003067DD">
              <w:t>Связь с показателями муниципальной пр</w:t>
            </w:r>
            <w:r w:rsidR="0034448A">
              <w:t>ограммы (комплексной программы)</w:t>
            </w:r>
          </w:p>
        </w:tc>
      </w:tr>
      <w:tr w:rsidR="009E0B18" w:rsidRPr="003067DD" w14:paraId="5B45F310" w14:textId="77777777" w:rsidTr="00736FC0">
        <w:trPr>
          <w:trHeight w:val="1210"/>
        </w:trPr>
        <w:tc>
          <w:tcPr>
            <w:tcW w:w="251" w:type="pct"/>
          </w:tcPr>
          <w:p w14:paraId="4D14BE83" w14:textId="77777777" w:rsidR="009E0B18" w:rsidRPr="003067DD" w:rsidRDefault="009E0B18" w:rsidP="000956C6">
            <w:pPr>
              <w:pStyle w:val="ConsPlusNormal"/>
              <w:jc w:val="center"/>
            </w:pPr>
            <w:r w:rsidRPr="003067DD">
              <w:t>1</w:t>
            </w:r>
          </w:p>
        </w:tc>
        <w:tc>
          <w:tcPr>
            <w:tcW w:w="1050" w:type="pct"/>
          </w:tcPr>
          <w:p w14:paraId="2FDD9463" w14:textId="62FF2C6C" w:rsidR="009E0B18" w:rsidRPr="00CB0CAA" w:rsidRDefault="006630AF" w:rsidP="000D09CC">
            <w:pPr>
              <w:pStyle w:val="ConsPlusNormal"/>
            </w:pPr>
            <w:r w:rsidRPr="006630AF">
              <w:rPr>
                <w:bCs/>
                <w:iCs/>
                <w:szCs w:val="20"/>
              </w:rPr>
              <w:t xml:space="preserve">Муниципальный проект, </w:t>
            </w:r>
            <w:r w:rsidR="0020204F">
              <w:rPr>
                <w:bCs/>
                <w:iCs/>
                <w:szCs w:val="20"/>
              </w:rPr>
              <w:t xml:space="preserve">не </w:t>
            </w:r>
            <w:r w:rsidRPr="006630AF">
              <w:rPr>
                <w:bCs/>
                <w:iCs/>
                <w:szCs w:val="20"/>
              </w:rPr>
              <w:t xml:space="preserve">связанный с реализацией региональных проектов не входящих в состав национальных проектов </w:t>
            </w:r>
            <w:r>
              <w:rPr>
                <w:bCs/>
                <w:iCs/>
                <w:szCs w:val="20"/>
              </w:rPr>
              <w:t>«</w:t>
            </w:r>
            <w:r w:rsidR="00C85348">
              <w:rPr>
                <w:bCs/>
                <w:iCs/>
                <w:szCs w:val="20"/>
              </w:rPr>
              <w:t>Р</w:t>
            </w:r>
            <w:r w:rsidR="00CB0CAA" w:rsidRPr="00CB0CAA">
              <w:rPr>
                <w:bCs/>
                <w:iCs/>
                <w:szCs w:val="20"/>
              </w:rPr>
              <w:t xml:space="preserve">емонт </w:t>
            </w:r>
            <w:r w:rsidR="007D2394">
              <w:rPr>
                <w:bCs/>
                <w:iCs/>
                <w:szCs w:val="20"/>
              </w:rPr>
              <w:t xml:space="preserve"> </w:t>
            </w:r>
            <w:r w:rsidR="007D2394" w:rsidRPr="00C85348">
              <w:rPr>
                <w:bCs/>
                <w:iCs/>
                <w:szCs w:val="20"/>
              </w:rPr>
              <w:t xml:space="preserve"> автомобильных дорог и искусственных сооружений на них»</w:t>
            </w:r>
          </w:p>
        </w:tc>
        <w:tc>
          <w:tcPr>
            <w:tcW w:w="909" w:type="pct"/>
          </w:tcPr>
          <w:p w14:paraId="629269E9" w14:textId="77777777" w:rsidR="005C5156" w:rsidRPr="003067DD" w:rsidRDefault="009E0B18" w:rsidP="00F06DCF">
            <w:pPr>
              <w:pStyle w:val="ConsPlusNormal"/>
            </w:pPr>
            <w:r>
              <w:t xml:space="preserve">Администрация </w:t>
            </w:r>
            <w:r w:rsidR="00591365">
              <w:t>Кичменгско-Городецкого</w:t>
            </w:r>
            <w:r>
              <w:t xml:space="preserve"> муниципального округа</w:t>
            </w:r>
          </w:p>
        </w:tc>
        <w:tc>
          <w:tcPr>
            <w:tcW w:w="694" w:type="pct"/>
          </w:tcPr>
          <w:p w14:paraId="25F60895" w14:textId="77777777" w:rsidR="009E0B18" w:rsidRPr="003067DD" w:rsidRDefault="009E0B18" w:rsidP="001B091F">
            <w:pPr>
              <w:pStyle w:val="ConsPlusNormal"/>
              <w:jc w:val="center"/>
            </w:pPr>
            <w:r>
              <w:t>2025-202</w:t>
            </w:r>
            <w:r w:rsidR="001B091F">
              <w:t>7</w:t>
            </w:r>
            <w:r>
              <w:t xml:space="preserve"> годы</w:t>
            </w:r>
          </w:p>
        </w:tc>
        <w:tc>
          <w:tcPr>
            <w:tcW w:w="991" w:type="pct"/>
          </w:tcPr>
          <w:p w14:paraId="6AB3F60C" w14:textId="41A666DE" w:rsidR="009E0B18" w:rsidRDefault="00C85348" w:rsidP="001F7598">
            <w:pPr>
              <w:pStyle w:val="ConsPlusNormal"/>
            </w:pPr>
            <w:r>
              <w:t>1.</w:t>
            </w:r>
            <w:r w:rsidR="003B642A" w:rsidRPr="003B642A">
              <w:t xml:space="preserve"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 </w:t>
            </w:r>
            <w:r w:rsidR="006E035E">
              <w:t>54,</w:t>
            </w:r>
            <w:r w:rsidR="00A65E54">
              <w:t>3</w:t>
            </w:r>
            <w:r w:rsidR="003B642A" w:rsidRPr="003B642A">
              <w:t xml:space="preserve">% до </w:t>
            </w:r>
            <w:r w:rsidR="006E035E">
              <w:t>51,3</w:t>
            </w:r>
            <w:r w:rsidR="003B642A" w:rsidRPr="003B642A">
              <w:t>%</w:t>
            </w:r>
          </w:p>
          <w:p w14:paraId="14F313DD" w14:textId="0D116C40" w:rsidR="00C85348" w:rsidRPr="003B642A" w:rsidRDefault="00C85348" w:rsidP="001F7598">
            <w:pPr>
              <w:pStyle w:val="ConsPlusNormal"/>
            </w:pPr>
            <w:r>
              <w:t xml:space="preserve">2. </w:t>
            </w:r>
            <w:r w:rsidRPr="00C85348">
              <w:t xml:space="preserve">Увеличение доли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 с </w:t>
            </w:r>
            <w:r w:rsidR="006E035E">
              <w:t>45,7</w:t>
            </w:r>
            <w:r w:rsidRPr="00C85348">
              <w:t xml:space="preserve">% до </w:t>
            </w:r>
            <w:r w:rsidR="006E035E">
              <w:t>48,7</w:t>
            </w:r>
            <w:r w:rsidRPr="00C85348">
              <w:t>%.</w:t>
            </w:r>
          </w:p>
        </w:tc>
        <w:tc>
          <w:tcPr>
            <w:tcW w:w="1105" w:type="pct"/>
          </w:tcPr>
          <w:p w14:paraId="4C4DAF2B" w14:textId="7F519A6C" w:rsidR="009E0B18" w:rsidRPr="003067DD" w:rsidRDefault="001B091F" w:rsidP="00F06DCF">
            <w:pPr>
              <w:pStyle w:val="ConsPlusNormal"/>
            </w:pPr>
            <w:r w:rsidRPr="001B091F">
              <w:t>Доля протяженности автомобильных дорог общего пользования местного значения, отвечающих нормативным требованиям в общей протяженности автомобильных дорог общего пользования местного значения</w:t>
            </w:r>
          </w:p>
        </w:tc>
      </w:tr>
      <w:tr w:rsidR="00072564" w:rsidRPr="003067DD" w14:paraId="03C680EF" w14:textId="77777777" w:rsidTr="00736FC0">
        <w:trPr>
          <w:trHeight w:val="1210"/>
        </w:trPr>
        <w:tc>
          <w:tcPr>
            <w:tcW w:w="251" w:type="pct"/>
          </w:tcPr>
          <w:p w14:paraId="258AA2FA" w14:textId="77777777" w:rsidR="00072564" w:rsidRPr="003067DD" w:rsidRDefault="00072564" w:rsidP="00072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0" w:type="pct"/>
          </w:tcPr>
          <w:p w14:paraId="30FB648A" w14:textId="77777777" w:rsidR="00072564" w:rsidRPr="00C85348" w:rsidRDefault="00072564" w:rsidP="00072564">
            <w:pPr>
              <w:pStyle w:val="ConsPlusNormal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 xml:space="preserve"> </w:t>
            </w:r>
            <w:r w:rsidRPr="00C85348">
              <w:rPr>
                <w:bCs/>
                <w:iCs/>
                <w:szCs w:val="20"/>
              </w:rPr>
              <w:t>Муниципальный проект, связанный с реализацией региональных проектов не входящих в состав национальных проектов «Обеспечение подъездов к земельным участкам,</w:t>
            </w:r>
          </w:p>
          <w:p w14:paraId="529B1574" w14:textId="374CC019" w:rsidR="00072564" w:rsidRPr="006630AF" w:rsidRDefault="00072564" w:rsidP="00072564">
            <w:pPr>
              <w:pStyle w:val="ConsPlusNormal"/>
              <w:rPr>
                <w:bCs/>
                <w:iCs/>
                <w:szCs w:val="20"/>
              </w:rPr>
            </w:pPr>
            <w:r w:rsidRPr="00C85348">
              <w:rPr>
                <w:bCs/>
                <w:iCs/>
                <w:szCs w:val="20"/>
              </w:rPr>
              <w:t>предоставляемым отдельным категориям граждан»</w:t>
            </w:r>
          </w:p>
        </w:tc>
        <w:tc>
          <w:tcPr>
            <w:tcW w:w="909" w:type="pct"/>
          </w:tcPr>
          <w:p w14:paraId="2292EBAB" w14:textId="77777777" w:rsidR="00072564" w:rsidRDefault="00072564" w:rsidP="00072564">
            <w:pPr>
              <w:pStyle w:val="ConsPlusNormal"/>
            </w:pPr>
            <w:r w:rsidRPr="00C85348">
              <w:t>Администрация Кичменгско-Городецкого муниципального округа</w:t>
            </w:r>
          </w:p>
        </w:tc>
        <w:tc>
          <w:tcPr>
            <w:tcW w:w="694" w:type="pct"/>
          </w:tcPr>
          <w:p w14:paraId="7967C181" w14:textId="77777777" w:rsidR="00072564" w:rsidRDefault="00072564" w:rsidP="00072564">
            <w:pPr>
              <w:pStyle w:val="ConsPlusNormal"/>
              <w:jc w:val="center"/>
            </w:pPr>
            <w:r w:rsidRPr="00C85348">
              <w:t>2025-2027 годы</w:t>
            </w:r>
          </w:p>
        </w:tc>
        <w:tc>
          <w:tcPr>
            <w:tcW w:w="991" w:type="pct"/>
          </w:tcPr>
          <w:p w14:paraId="6CCFB76D" w14:textId="5284E65E" w:rsidR="00072564" w:rsidRDefault="00072564" w:rsidP="00072564">
            <w:pPr>
              <w:pStyle w:val="ConsPlusNormal"/>
            </w:pPr>
            <w:r>
              <w:t>1.</w:t>
            </w:r>
            <w:r w:rsidRPr="003B642A">
              <w:t xml:space="preserve"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 </w:t>
            </w:r>
            <w:r>
              <w:t>54,</w:t>
            </w:r>
            <w:r w:rsidR="00A65E54">
              <w:t>3</w:t>
            </w:r>
            <w:r w:rsidRPr="003B642A">
              <w:t xml:space="preserve">% до </w:t>
            </w:r>
            <w:r>
              <w:t>51,3</w:t>
            </w:r>
            <w:r w:rsidRPr="003B642A">
              <w:t>%</w:t>
            </w:r>
          </w:p>
          <w:p w14:paraId="2CFE0C52" w14:textId="77BCC0B0" w:rsidR="00072564" w:rsidRPr="003B642A" w:rsidRDefault="00072564" w:rsidP="00072564">
            <w:pPr>
              <w:pStyle w:val="ConsPlusNormal"/>
            </w:pPr>
            <w:r>
              <w:t>2.</w:t>
            </w:r>
            <w:r w:rsidRPr="00C85348">
              <w:t xml:space="preserve">Увеличение доли протяженности автомобильных </w:t>
            </w:r>
            <w:r w:rsidRPr="00C85348">
              <w:lastRenderedPageBreak/>
              <w:t xml:space="preserve">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 с </w:t>
            </w:r>
            <w:r>
              <w:t>45,7</w:t>
            </w:r>
            <w:r w:rsidRPr="00C85348">
              <w:t xml:space="preserve">% до </w:t>
            </w:r>
            <w:r>
              <w:t>48,7</w:t>
            </w:r>
            <w:r w:rsidRPr="00C85348">
              <w:t>%.</w:t>
            </w:r>
          </w:p>
        </w:tc>
        <w:tc>
          <w:tcPr>
            <w:tcW w:w="1105" w:type="pct"/>
          </w:tcPr>
          <w:p w14:paraId="292B78D0" w14:textId="0E9182BF" w:rsidR="00072564" w:rsidRPr="001B091F" w:rsidRDefault="00072564" w:rsidP="00072564">
            <w:pPr>
              <w:pStyle w:val="ConsPlusNormal"/>
            </w:pPr>
            <w:r>
              <w:lastRenderedPageBreak/>
              <w:t xml:space="preserve"> </w:t>
            </w:r>
            <w:r w:rsidRPr="00C85348">
              <w:t>Доля протяженности автомобильных дорог общего пользования местного значения, отвечающих нормативным требованиям в общей протяженности автомобильных дорог общего пользования местного значения</w:t>
            </w:r>
          </w:p>
        </w:tc>
      </w:tr>
      <w:tr w:rsidR="00072564" w:rsidRPr="003067DD" w14:paraId="740C9377" w14:textId="77777777" w:rsidTr="00736FC0">
        <w:trPr>
          <w:trHeight w:val="1210"/>
        </w:trPr>
        <w:tc>
          <w:tcPr>
            <w:tcW w:w="251" w:type="pct"/>
          </w:tcPr>
          <w:p w14:paraId="714CFB3B" w14:textId="4A8A6A32" w:rsidR="00072564" w:rsidRPr="003067DD" w:rsidRDefault="00072564" w:rsidP="00072564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050" w:type="pct"/>
          </w:tcPr>
          <w:p w14:paraId="3EA4B9A3" w14:textId="71DE32D2" w:rsidR="00072564" w:rsidRPr="006630AF" w:rsidRDefault="00072564" w:rsidP="00072564">
            <w:pPr>
              <w:pStyle w:val="ConsPlusNormal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 xml:space="preserve"> </w:t>
            </w:r>
            <w:r w:rsidRPr="00C85348">
              <w:rPr>
                <w:bCs/>
                <w:iCs/>
                <w:szCs w:val="20"/>
              </w:rPr>
              <w:t xml:space="preserve">Муниципальный проект, </w:t>
            </w:r>
            <w:r w:rsidR="0020204F">
              <w:rPr>
                <w:bCs/>
                <w:iCs/>
                <w:szCs w:val="20"/>
              </w:rPr>
              <w:t xml:space="preserve">не </w:t>
            </w:r>
            <w:r w:rsidRPr="00C85348">
              <w:rPr>
                <w:bCs/>
                <w:iCs/>
                <w:szCs w:val="20"/>
              </w:rPr>
              <w:t>связанный с реализацией региональных проектов не входящих в состав национальных проектов «Разработка схемы организации дорожного движения»</w:t>
            </w:r>
          </w:p>
        </w:tc>
        <w:tc>
          <w:tcPr>
            <w:tcW w:w="909" w:type="pct"/>
          </w:tcPr>
          <w:p w14:paraId="50727070" w14:textId="77777777" w:rsidR="00072564" w:rsidRDefault="00072564" w:rsidP="00072564">
            <w:pPr>
              <w:pStyle w:val="ConsPlusNormal"/>
            </w:pPr>
            <w:r w:rsidRPr="00C85348">
              <w:t>Администрация Кичменгско-Городецкого муниципального округа</w:t>
            </w:r>
          </w:p>
        </w:tc>
        <w:tc>
          <w:tcPr>
            <w:tcW w:w="694" w:type="pct"/>
          </w:tcPr>
          <w:p w14:paraId="51506ACD" w14:textId="77777777" w:rsidR="00072564" w:rsidRDefault="00072564" w:rsidP="00072564">
            <w:pPr>
              <w:pStyle w:val="ConsPlusNormal"/>
              <w:jc w:val="center"/>
            </w:pPr>
            <w:r w:rsidRPr="00C85348">
              <w:t>2025-2027 годы</w:t>
            </w:r>
          </w:p>
        </w:tc>
        <w:tc>
          <w:tcPr>
            <w:tcW w:w="991" w:type="pct"/>
          </w:tcPr>
          <w:p w14:paraId="28AE67DC" w14:textId="6BFC1BAC" w:rsidR="00072564" w:rsidRDefault="00041927" w:rsidP="00072564">
            <w:pPr>
              <w:pStyle w:val="ConsPlusNormal"/>
            </w:pPr>
            <w:r>
              <w:t xml:space="preserve"> 1.Оптимизация существующих схем и режимов организации дорожного движения.</w:t>
            </w:r>
          </w:p>
          <w:p w14:paraId="41AA0872" w14:textId="6FA0196B" w:rsidR="00041927" w:rsidRPr="003B642A" w:rsidRDefault="00041927" w:rsidP="00072564">
            <w:pPr>
              <w:pStyle w:val="ConsPlusNormal"/>
            </w:pPr>
            <w:r>
              <w:t>2.Повышение уровня безопасности и улучшения условий  движения транспортных средств.</w:t>
            </w:r>
          </w:p>
        </w:tc>
        <w:tc>
          <w:tcPr>
            <w:tcW w:w="1105" w:type="pct"/>
          </w:tcPr>
          <w:p w14:paraId="3312D1EF" w14:textId="414EFECB" w:rsidR="00072564" w:rsidRPr="001B091F" w:rsidRDefault="00072564" w:rsidP="00072564">
            <w:pPr>
              <w:pStyle w:val="ConsPlusNormal"/>
            </w:pPr>
            <w:r>
              <w:t xml:space="preserve"> </w:t>
            </w:r>
            <w:r w:rsidRPr="00C85348">
              <w:t xml:space="preserve"> </w:t>
            </w:r>
            <w:r>
              <w:t xml:space="preserve"> </w:t>
            </w:r>
            <w:r w:rsidRPr="00C85348">
              <w:t>Доля протяженности автомобильных дорог общего пользования местного значения, отвечающих нормативным требованиям в общей протяженности автомобильных дорог общего пользования местного значения</w:t>
            </w:r>
          </w:p>
        </w:tc>
      </w:tr>
      <w:tr w:rsidR="00072564" w:rsidRPr="003067DD" w14:paraId="7BE1B1D6" w14:textId="77777777" w:rsidTr="00736FC0">
        <w:trPr>
          <w:trHeight w:val="1210"/>
        </w:trPr>
        <w:tc>
          <w:tcPr>
            <w:tcW w:w="251" w:type="pct"/>
          </w:tcPr>
          <w:p w14:paraId="21822DAD" w14:textId="4EADE1FC" w:rsidR="00072564" w:rsidRPr="003067DD" w:rsidRDefault="00072564" w:rsidP="00072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0" w:type="pct"/>
          </w:tcPr>
          <w:p w14:paraId="1A1EF9A0" w14:textId="190A5898" w:rsidR="00072564" w:rsidRPr="006630AF" w:rsidRDefault="00072564" w:rsidP="00072564">
            <w:pPr>
              <w:pStyle w:val="ConsPlusNormal"/>
              <w:rPr>
                <w:bCs/>
                <w:iCs/>
                <w:szCs w:val="20"/>
              </w:rPr>
            </w:pPr>
            <w:r w:rsidRPr="00C85348">
              <w:rPr>
                <w:bCs/>
                <w:iCs/>
                <w:szCs w:val="20"/>
              </w:rPr>
              <w:t xml:space="preserve">Муниципальный проект, </w:t>
            </w:r>
            <w:r w:rsidR="0020204F">
              <w:rPr>
                <w:bCs/>
                <w:iCs/>
                <w:szCs w:val="20"/>
              </w:rPr>
              <w:t xml:space="preserve">не </w:t>
            </w:r>
            <w:r w:rsidRPr="00C85348">
              <w:rPr>
                <w:bCs/>
                <w:iCs/>
                <w:szCs w:val="20"/>
              </w:rPr>
              <w:t xml:space="preserve">связанный с реализацией региональных проектов не входящих в состав национальных проектов «Разработка </w:t>
            </w:r>
            <w:r>
              <w:rPr>
                <w:bCs/>
                <w:iCs/>
                <w:szCs w:val="20"/>
              </w:rPr>
              <w:t xml:space="preserve"> программы комплексного развития транспортной инфраструктуры округа</w:t>
            </w:r>
            <w:r w:rsidRPr="00C85348">
              <w:rPr>
                <w:bCs/>
                <w:iCs/>
                <w:szCs w:val="20"/>
              </w:rPr>
              <w:t>»</w:t>
            </w:r>
          </w:p>
        </w:tc>
        <w:tc>
          <w:tcPr>
            <w:tcW w:w="909" w:type="pct"/>
          </w:tcPr>
          <w:p w14:paraId="315B364F" w14:textId="77777777" w:rsidR="00072564" w:rsidRDefault="00072564" w:rsidP="00072564">
            <w:pPr>
              <w:pStyle w:val="ConsPlusNormal"/>
            </w:pPr>
            <w:r w:rsidRPr="00C85348">
              <w:t>Администрация Кичменгско-Городецкого муниципального округа</w:t>
            </w:r>
          </w:p>
        </w:tc>
        <w:tc>
          <w:tcPr>
            <w:tcW w:w="694" w:type="pct"/>
          </w:tcPr>
          <w:p w14:paraId="133F3D9C" w14:textId="77777777" w:rsidR="00072564" w:rsidRDefault="00072564" w:rsidP="00072564">
            <w:pPr>
              <w:pStyle w:val="ConsPlusNormal"/>
              <w:jc w:val="center"/>
            </w:pPr>
            <w:r w:rsidRPr="00C85348">
              <w:t>2025-2027 годы</w:t>
            </w:r>
          </w:p>
        </w:tc>
        <w:tc>
          <w:tcPr>
            <w:tcW w:w="991" w:type="pct"/>
          </w:tcPr>
          <w:p w14:paraId="78AEA115" w14:textId="77777777" w:rsidR="00072564" w:rsidRDefault="00041927" w:rsidP="00041927">
            <w:pPr>
              <w:pStyle w:val="ConsPlusNormal"/>
            </w:pPr>
            <w:r>
              <w:t>1.Создание условий для устойчивого функционирования транспортной системы</w:t>
            </w:r>
            <w:r w:rsidR="00A5692E">
              <w:t>.</w:t>
            </w:r>
          </w:p>
          <w:p w14:paraId="6A3BAEDE" w14:textId="77777777" w:rsidR="00A5692E" w:rsidRDefault="00A5692E" w:rsidP="00041927">
            <w:pPr>
              <w:pStyle w:val="ConsPlusNormal"/>
            </w:pPr>
            <w:r>
              <w:t>2.Повышение уровня безопасности движения.</w:t>
            </w:r>
          </w:p>
          <w:p w14:paraId="20519DF0" w14:textId="1F6A2AAE" w:rsidR="00A5692E" w:rsidRPr="003B642A" w:rsidRDefault="000C1660" w:rsidP="00041927">
            <w:pPr>
              <w:pStyle w:val="ConsPlusNormal"/>
            </w:pPr>
            <w:r>
              <w:t>3.</w:t>
            </w:r>
            <w:r w:rsidR="00A5692E">
              <w:t>Улучшение качества дорог.</w:t>
            </w:r>
          </w:p>
        </w:tc>
        <w:tc>
          <w:tcPr>
            <w:tcW w:w="1105" w:type="pct"/>
          </w:tcPr>
          <w:p w14:paraId="7624C68B" w14:textId="6E04982E" w:rsidR="00072564" w:rsidRPr="001B091F" w:rsidRDefault="00072564" w:rsidP="00072564">
            <w:pPr>
              <w:pStyle w:val="ConsPlusNormal"/>
            </w:pPr>
            <w:r w:rsidRPr="00C85348">
              <w:t>Доля протяженности автомобильных дорог общего пользования местного значения, отвечающих нормативным требованиям в общей протяженности автомобильных дорог общего пользования местного значения</w:t>
            </w:r>
          </w:p>
        </w:tc>
      </w:tr>
      <w:tr w:rsidR="00DA5CCB" w:rsidRPr="003067DD" w14:paraId="6C23B460" w14:textId="77777777" w:rsidTr="00736FC0">
        <w:trPr>
          <w:trHeight w:val="1210"/>
        </w:trPr>
        <w:tc>
          <w:tcPr>
            <w:tcW w:w="251" w:type="pct"/>
          </w:tcPr>
          <w:p w14:paraId="00577CAC" w14:textId="1F1BF328" w:rsidR="00DA5CCB" w:rsidRDefault="00DA5CCB" w:rsidP="00DA5C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0" w:type="pct"/>
          </w:tcPr>
          <w:p w14:paraId="3756933A" w14:textId="1E8C345D" w:rsidR="00DA5CCB" w:rsidRPr="00C85348" w:rsidRDefault="00DA5CCB" w:rsidP="00DA5CCB">
            <w:pPr>
              <w:pStyle w:val="ConsPlusNormal"/>
              <w:rPr>
                <w:bCs/>
                <w:iCs/>
                <w:szCs w:val="20"/>
              </w:rPr>
            </w:pPr>
            <w:r w:rsidRPr="00C85348">
              <w:rPr>
                <w:bCs/>
                <w:iCs/>
                <w:szCs w:val="20"/>
              </w:rPr>
              <w:t xml:space="preserve">Муниципальный проект, </w:t>
            </w:r>
            <w:r w:rsidR="0020204F">
              <w:rPr>
                <w:bCs/>
                <w:iCs/>
                <w:szCs w:val="20"/>
              </w:rPr>
              <w:t xml:space="preserve">не </w:t>
            </w:r>
            <w:r w:rsidRPr="00C85348">
              <w:rPr>
                <w:bCs/>
                <w:iCs/>
                <w:szCs w:val="20"/>
              </w:rPr>
              <w:t>связанный с реализацией региональных проектов не входящих в состав национальных проектов «</w:t>
            </w:r>
            <w:r w:rsidR="00D70576">
              <w:rPr>
                <w:bCs/>
                <w:iCs/>
                <w:szCs w:val="20"/>
              </w:rPr>
              <w:t>Приобретение дорожной техники</w:t>
            </w:r>
            <w:r w:rsidRPr="00C85348">
              <w:rPr>
                <w:bCs/>
                <w:iCs/>
                <w:szCs w:val="20"/>
              </w:rPr>
              <w:t>»</w:t>
            </w:r>
          </w:p>
        </w:tc>
        <w:tc>
          <w:tcPr>
            <w:tcW w:w="909" w:type="pct"/>
          </w:tcPr>
          <w:p w14:paraId="0F5AD787" w14:textId="3364CC1F" w:rsidR="00DA5CCB" w:rsidRPr="00C85348" w:rsidRDefault="00DA5CCB" w:rsidP="00DA5CCB">
            <w:pPr>
              <w:pStyle w:val="ConsPlusNormal"/>
            </w:pPr>
            <w:r w:rsidRPr="00C85348">
              <w:t>Администрация Кичменгско-Городецкого муниципального округа</w:t>
            </w:r>
          </w:p>
        </w:tc>
        <w:tc>
          <w:tcPr>
            <w:tcW w:w="694" w:type="pct"/>
          </w:tcPr>
          <w:p w14:paraId="2B0AFE22" w14:textId="3CF798B4" w:rsidR="00DA5CCB" w:rsidRPr="00C85348" w:rsidRDefault="00DA5CCB" w:rsidP="00DA5CCB">
            <w:pPr>
              <w:pStyle w:val="ConsPlusNormal"/>
              <w:jc w:val="center"/>
            </w:pPr>
            <w:r w:rsidRPr="00C85348">
              <w:t>2025-2027 годы</w:t>
            </w:r>
          </w:p>
        </w:tc>
        <w:tc>
          <w:tcPr>
            <w:tcW w:w="991" w:type="pct"/>
          </w:tcPr>
          <w:p w14:paraId="5FC418A5" w14:textId="7DBB915C" w:rsidR="00DA5CCB" w:rsidRDefault="00041927" w:rsidP="00DA5CCB">
            <w:pPr>
              <w:pStyle w:val="ConsPlusNormal"/>
            </w:pPr>
            <w:r>
              <w:t xml:space="preserve"> Повышение качества содержания улично-дорожной сети </w:t>
            </w:r>
            <w:proofErr w:type="spellStart"/>
            <w:r>
              <w:t>с.Кичменгский</w:t>
            </w:r>
            <w:proofErr w:type="spellEnd"/>
            <w:r>
              <w:t xml:space="preserve"> Городок</w:t>
            </w:r>
          </w:p>
        </w:tc>
        <w:tc>
          <w:tcPr>
            <w:tcW w:w="1105" w:type="pct"/>
          </w:tcPr>
          <w:p w14:paraId="00F257EC" w14:textId="5AC260B3" w:rsidR="00DA5CCB" w:rsidRPr="00C85348" w:rsidRDefault="00DA5CCB" w:rsidP="00DA5CCB">
            <w:pPr>
              <w:pStyle w:val="ConsPlusNormal"/>
            </w:pPr>
            <w:r w:rsidRPr="00C85348">
              <w:t>Доля протяженности автомобильных дорог общего пользования местного значения, отвечающих нормативным требованиям в общей протяженности автомобильных дорог общего пользования местного значения</w:t>
            </w:r>
          </w:p>
        </w:tc>
      </w:tr>
      <w:tr w:rsidR="00072564" w:rsidRPr="003067DD" w14:paraId="5B62B0B0" w14:textId="77777777" w:rsidTr="00C85348">
        <w:trPr>
          <w:trHeight w:val="2244"/>
        </w:trPr>
        <w:tc>
          <w:tcPr>
            <w:tcW w:w="251" w:type="pct"/>
          </w:tcPr>
          <w:p w14:paraId="1C705BF3" w14:textId="068F69AF" w:rsidR="00072564" w:rsidRPr="003067DD" w:rsidRDefault="00D70576" w:rsidP="00072564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050" w:type="pct"/>
          </w:tcPr>
          <w:p w14:paraId="1D8440D6" w14:textId="49D660A0" w:rsidR="00072564" w:rsidRPr="003067DD" w:rsidRDefault="00072564" w:rsidP="00072564">
            <w:pPr>
              <w:pStyle w:val="ConsPlusNormal"/>
            </w:pPr>
            <w:r w:rsidRPr="006630AF">
              <w:t xml:space="preserve">Комплекс процессных мероприятий </w:t>
            </w:r>
            <w:r>
              <w:t>«</w:t>
            </w:r>
            <w:r w:rsidR="00AC5F66">
              <w:t>С</w:t>
            </w:r>
            <w:r w:rsidRPr="00736FC0">
              <w:t xml:space="preserve">одержание автомобильных дорог </w:t>
            </w:r>
            <w:r w:rsidR="00AC5F66">
              <w:t>и искусственных сооружений на них</w:t>
            </w:r>
            <w:r>
              <w:t>»</w:t>
            </w:r>
          </w:p>
        </w:tc>
        <w:tc>
          <w:tcPr>
            <w:tcW w:w="909" w:type="pct"/>
          </w:tcPr>
          <w:p w14:paraId="75B8171F" w14:textId="77777777" w:rsidR="00072564" w:rsidRDefault="00072564" w:rsidP="00072564">
            <w:pPr>
              <w:pStyle w:val="ConsPlusNormal"/>
            </w:pPr>
            <w:r>
              <w:t>Администрация Кичменгско-Городецкого муниципального округа</w:t>
            </w:r>
          </w:p>
        </w:tc>
        <w:tc>
          <w:tcPr>
            <w:tcW w:w="694" w:type="pct"/>
          </w:tcPr>
          <w:p w14:paraId="325C081C" w14:textId="77777777" w:rsidR="00072564" w:rsidRDefault="00072564" w:rsidP="00072564">
            <w:pPr>
              <w:pStyle w:val="ConsPlusNormal"/>
              <w:jc w:val="center"/>
            </w:pPr>
            <w:r>
              <w:t>2025-2027 годы</w:t>
            </w:r>
          </w:p>
        </w:tc>
        <w:tc>
          <w:tcPr>
            <w:tcW w:w="991" w:type="pct"/>
          </w:tcPr>
          <w:p w14:paraId="17CCA7EC" w14:textId="65EB6DC3" w:rsidR="00072564" w:rsidRDefault="00072564" w:rsidP="00072564">
            <w:pPr>
              <w:pStyle w:val="ConsPlusNormal"/>
            </w:pPr>
            <w:r>
              <w:t xml:space="preserve"> 1.</w:t>
            </w:r>
            <w:r w:rsidRPr="003B642A">
              <w:t xml:space="preserve"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 </w:t>
            </w:r>
            <w:r>
              <w:t>54,</w:t>
            </w:r>
            <w:r w:rsidR="00A65E54">
              <w:t>3</w:t>
            </w:r>
            <w:r w:rsidRPr="003B642A">
              <w:t xml:space="preserve">% до </w:t>
            </w:r>
            <w:r>
              <w:t>51,3</w:t>
            </w:r>
            <w:r w:rsidRPr="003B642A">
              <w:t>%</w:t>
            </w:r>
          </w:p>
          <w:p w14:paraId="6842D606" w14:textId="2152CE1F" w:rsidR="00072564" w:rsidRPr="003B642A" w:rsidRDefault="00072564" w:rsidP="00072564">
            <w:pPr>
              <w:pStyle w:val="ConsPlusNormal"/>
            </w:pPr>
            <w:r>
              <w:t>2.</w:t>
            </w:r>
            <w:r w:rsidRPr="00C85348">
              <w:t xml:space="preserve">Увеличение доли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 с </w:t>
            </w:r>
            <w:r>
              <w:t>45,7</w:t>
            </w:r>
            <w:r w:rsidRPr="00C85348">
              <w:t xml:space="preserve">% до </w:t>
            </w:r>
            <w:r>
              <w:t>48,7</w:t>
            </w:r>
            <w:r w:rsidRPr="00C85348">
              <w:t>%.</w:t>
            </w:r>
          </w:p>
        </w:tc>
        <w:tc>
          <w:tcPr>
            <w:tcW w:w="1105" w:type="pct"/>
            <w:shd w:val="clear" w:color="auto" w:fill="auto"/>
          </w:tcPr>
          <w:p w14:paraId="6719947F" w14:textId="5F77735F" w:rsidR="00072564" w:rsidRPr="00A96EBE" w:rsidRDefault="00072564" w:rsidP="0007256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A96EBE">
              <w:rPr>
                <w:sz w:val="18"/>
                <w:szCs w:val="18"/>
              </w:rPr>
              <w:t>Доля протяженности автомобильных дорог общего пользования местного значения, отвечающих нормативным требованиям в общей протяженности автомобильных дорог общего пользования местного значения</w:t>
            </w:r>
          </w:p>
        </w:tc>
      </w:tr>
    </w:tbl>
    <w:p w14:paraId="742146FF" w14:textId="77777777" w:rsidR="00ED75A9" w:rsidRDefault="00ED75A9" w:rsidP="00AF0E28">
      <w:pPr>
        <w:pStyle w:val="ConsPlusNormal"/>
        <w:jc w:val="center"/>
      </w:pPr>
    </w:p>
    <w:p w14:paraId="3BAD9687" w14:textId="77777777" w:rsidR="00ED75A9" w:rsidRDefault="00ED75A9" w:rsidP="00AF0E28">
      <w:pPr>
        <w:pStyle w:val="ConsPlusNormal"/>
        <w:jc w:val="center"/>
      </w:pPr>
    </w:p>
    <w:p w14:paraId="0D74967B" w14:textId="77777777" w:rsidR="00ED75A9" w:rsidRDefault="00ED75A9" w:rsidP="00AF0E28">
      <w:pPr>
        <w:pStyle w:val="ConsPlusNormal"/>
        <w:jc w:val="center"/>
      </w:pPr>
    </w:p>
    <w:p w14:paraId="4CBDB391" w14:textId="77777777" w:rsidR="00ED75A9" w:rsidRDefault="00ED75A9" w:rsidP="00AF0E28">
      <w:pPr>
        <w:pStyle w:val="ConsPlusNormal"/>
        <w:jc w:val="center"/>
      </w:pPr>
    </w:p>
    <w:p w14:paraId="249E9513" w14:textId="77777777" w:rsidR="00AF0E28" w:rsidRDefault="00AF0E28" w:rsidP="00AF0E28">
      <w:pPr>
        <w:pStyle w:val="ConsPlusNormal"/>
        <w:jc w:val="center"/>
      </w:pPr>
      <w:r>
        <w:t>4. Финансовое обеспечение муниципальной программы</w:t>
      </w:r>
    </w:p>
    <w:p w14:paraId="72C9B3BF" w14:textId="77777777" w:rsidR="00AF0E28" w:rsidRDefault="00AF0E28" w:rsidP="00AF0E28">
      <w:pPr>
        <w:pStyle w:val="ConsPlusNormal"/>
        <w:jc w:val="center"/>
      </w:pPr>
      <w:r>
        <w:t>(комплексной муниципальной программы)</w:t>
      </w:r>
    </w:p>
    <w:p w14:paraId="3F0188EB" w14:textId="77777777" w:rsidR="00AF0E28" w:rsidRDefault="00AF0E28" w:rsidP="00AF0E28">
      <w:pPr>
        <w:pStyle w:val="ConsPlusNormal"/>
        <w:jc w:val="center"/>
      </w:pPr>
    </w:p>
    <w:tbl>
      <w:tblPr>
        <w:tblW w:w="4924" w:type="pct"/>
        <w:tblLook w:val="04A0" w:firstRow="1" w:lastRow="0" w:firstColumn="1" w:lastColumn="0" w:noHBand="0" w:noVBand="1"/>
      </w:tblPr>
      <w:tblGrid>
        <w:gridCol w:w="514"/>
        <w:gridCol w:w="3585"/>
        <w:gridCol w:w="1754"/>
        <w:gridCol w:w="3599"/>
        <w:gridCol w:w="1260"/>
        <w:gridCol w:w="1260"/>
        <w:gridCol w:w="1260"/>
        <w:gridCol w:w="1051"/>
      </w:tblGrid>
      <w:tr w:rsidR="00277BB3" w:rsidRPr="008E7E65" w14:paraId="6F1702BB" w14:textId="77777777" w:rsidTr="008122EA">
        <w:trPr>
          <w:trHeight w:val="42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73D1" w14:textId="77777777" w:rsidR="008E7E65" w:rsidRPr="008E7E65" w:rsidRDefault="008E7E65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DE79A" w14:textId="77777777" w:rsidR="008E7E65" w:rsidRPr="008E7E65" w:rsidRDefault="008E7E65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Наименование структурного элемента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20ACE26" w14:textId="77777777" w:rsidR="008E7E65" w:rsidRPr="008E7E65" w:rsidRDefault="008E7E65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Исполнитель (получатель средств)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33B0E" w14:textId="77777777" w:rsidR="008E7E65" w:rsidRPr="008E7E65" w:rsidRDefault="008E7E65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16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4D6B38" w14:textId="77777777" w:rsidR="008E7E65" w:rsidRPr="008E7E65" w:rsidRDefault="008E7E65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Объем финансового обеспечения по годам, тыс. руб.</w:t>
            </w:r>
          </w:p>
        </w:tc>
      </w:tr>
      <w:tr w:rsidR="00277BB3" w:rsidRPr="008E7E65" w14:paraId="52B7E832" w14:textId="77777777" w:rsidTr="00B22BF5">
        <w:trPr>
          <w:trHeight w:val="55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B366" w14:textId="77777777" w:rsidR="008E7E65" w:rsidRPr="008E7E65" w:rsidRDefault="008E7E65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3D60" w14:textId="77777777" w:rsidR="008E7E65" w:rsidRPr="008E7E65" w:rsidRDefault="008E7E65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2663D" w14:textId="77777777" w:rsidR="008E7E65" w:rsidRPr="008E7E65" w:rsidRDefault="008E7E65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0E3F" w14:textId="77777777" w:rsidR="008E7E65" w:rsidRPr="008E7E65" w:rsidRDefault="008E7E65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469CC" w14:textId="77777777" w:rsidR="008E7E65" w:rsidRPr="008E7E65" w:rsidRDefault="008E7E65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6198" w14:textId="77777777" w:rsidR="008E7E65" w:rsidRPr="008E7E65" w:rsidRDefault="008E7E65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BDDB0" w14:textId="77777777" w:rsidR="008E7E65" w:rsidRPr="008E7E65" w:rsidRDefault="008E7E65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57C5" w14:textId="77777777" w:rsidR="008E7E65" w:rsidRPr="008E7E65" w:rsidRDefault="008E7E65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</w:tr>
      <w:tr w:rsidR="00277BB3" w:rsidRPr="008E7E65" w14:paraId="739FC23D" w14:textId="77777777" w:rsidTr="00B22BF5">
        <w:trPr>
          <w:trHeight w:val="27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B8E0" w14:textId="77777777" w:rsidR="008E7E65" w:rsidRPr="008E7E65" w:rsidRDefault="008E7E65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86D19" w14:textId="77777777" w:rsidR="008E7E65" w:rsidRPr="008E7E65" w:rsidRDefault="008E7E65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3E82" w14:textId="77777777" w:rsidR="008E7E65" w:rsidRPr="008E7E65" w:rsidRDefault="008E7E65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0E6AE" w14:textId="77777777" w:rsidR="008E7E65" w:rsidRPr="008E7E65" w:rsidRDefault="008E7E65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78CD" w14:textId="77777777" w:rsidR="008E7E65" w:rsidRPr="008E7E65" w:rsidRDefault="008E7E65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D3746" w14:textId="77777777" w:rsidR="008E7E65" w:rsidRPr="008E7E65" w:rsidRDefault="008E7E65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E5A5D" w14:textId="77777777" w:rsidR="008E7E65" w:rsidRPr="008E7E65" w:rsidRDefault="008E7E65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64C5" w14:textId="77777777" w:rsidR="008E7E65" w:rsidRPr="008E7E65" w:rsidRDefault="008E7E65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7</w:t>
            </w:r>
          </w:p>
        </w:tc>
      </w:tr>
      <w:tr w:rsidR="00C85348" w:rsidRPr="008E7E65" w14:paraId="1D1C9455" w14:textId="77777777" w:rsidTr="00B22BF5">
        <w:trPr>
          <w:trHeight w:val="525"/>
        </w:trPr>
        <w:tc>
          <w:tcPr>
            <w:tcW w:w="18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94D9" w14:textId="62CB37A0" w:rsidR="00C85348" w:rsidRPr="008E7E65" w:rsidRDefault="00C85348" w:rsidP="00425FF9">
            <w:pPr>
              <w:spacing w:line="720" w:lineRule="auto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A17E2" w14:textId="77777777" w:rsidR="00C85348" w:rsidRPr="008E7E65" w:rsidRDefault="00C85348" w:rsidP="00425FF9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Муниципальная программа</w:t>
            </w: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br/>
            </w:r>
            <w:bookmarkStart w:id="5" w:name="_Hlk176857121"/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«</w:t>
            </w:r>
            <w:r w:rsidRPr="003B642A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Развитие сети автомобильных дорог общего пользования местного значения</w:t>
            </w: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»</w:t>
            </w:r>
            <w:bookmarkEnd w:id="5"/>
          </w:p>
        </w:tc>
        <w:tc>
          <w:tcPr>
            <w:tcW w:w="61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83304C8" w14:textId="77777777" w:rsidR="00C85348" w:rsidRPr="008E7E65" w:rsidRDefault="00C85348" w:rsidP="00425FF9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Администрация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Кичменгско-Городецкого </w:t>
            </w: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26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B31AA" w14:textId="77777777" w:rsidR="00C85348" w:rsidRPr="008E7E65" w:rsidRDefault="00C85348" w:rsidP="00425FF9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Всего по муниципальной программе, </w:t>
            </w: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44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D2BC4" w14:textId="6E2B6EA6" w:rsidR="00C85348" w:rsidRPr="008E7E65" w:rsidRDefault="00AE3E86" w:rsidP="00425FF9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43 129,5</w:t>
            </w:r>
          </w:p>
        </w:tc>
        <w:tc>
          <w:tcPr>
            <w:tcW w:w="44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4ABFB" w14:textId="23DF4B05" w:rsidR="00C85348" w:rsidRPr="008E7E65" w:rsidRDefault="00AE3E86" w:rsidP="00425FF9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51 720,9</w:t>
            </w:r>
          </w:p>
        </w:tc>
        <w:tc>
          <w:tcPr>
            <w:tcW w:w="44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6BBB7" w14:textId="58218472" w:rsidR="00C85348" w:rsidRPr="008E7E65" w:rsidRDefault="008E62CA" w:rsidP="00425FF9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36 320,9 </w:t>
            </w:r>
          </w:p>
        </w:tc>
        <w:tc>
          <w:tcPr>
            <w:tcW w:w="36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3DC14F4" w14:textId="7EF1B3C3" w:rsidR="00C85348" w:rsidRPr="008E7E65" w:rsidRDefault="00AE3E86" w:rsidP="00425FF9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131 171,3</w:t>
            </w:r>
          </w:p>
        </w:tc>
      </w:tr>
      <w:tr w:rsidR="00C85348" w:rsidRPr="008E7E65" w14:paraId="4E100430" w14:textId="77777777" w:rsidTr="00B22BF5">
        <w:trPr>
          <w:trHeight w:val="405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437D" w14:textId="77777777" w:rsidR="00C85348" w:rsidRPr="008E7E65" w:rsidRDefault="00C85348" w:rsidP="00425FF9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0FE9C" w14:textId="77777777" w:rsidR="00C85348" w:rsidRPr="008E7E65" w:rsidRDefault="00C85348" w:rsidP="00425FF9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64653C" w14:textId="77777777" w:rsidR="00C85348" w:rsidRPr="008E7E65" w:rsidRDefault="00C85348" w:rsidP="00425FF9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CA255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C9A88" w14:textId="7C7C3267" w:rsidR="00C85348" w:rsidRPr="008E7E65" w:rsidRDefault="0064443E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41 808,6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10C6E" w14:textId="7F6415B4" w:rsidR="00C85348" w:rsidRPr="008E7E65" w:rsidRDefault="00634BA9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50 400,</w:t>
            </w:r>
            <w:r w:rsidR="004A66FB">
              <w:rPr>
                <w:rFonts w:eastAsia="Times New Roman"/>
                <w:iCs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69435" w14:textId="63B7D45F" w:rsidR="00C85348" w:rsidRPr="008E7E65" w:rsidRDefault="008E62CA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35 000,0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5B0789E" w14:textId="0FED5AC8" w:rsidR="00C85348" w:rsidRPr="008E7E65" w:rsidRDefault="004A66FB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127 208,6</w:t>
            </w:r>
          </w:p>
        </w:tc>
      </w:tr>
      <w:tr w:rsidR="00C85348" w:rsidRPr="008E7E65" w14:paraId="27F575D7" w14:textId="77777777" w:rsidTr="00B22BF5">
        <w:trPr>
          <w:trHeight w:val="405"/>
        </w:trPr>
        <w:tc>
          <w:tcPr>
            <w:tcW w:w="1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8784" w14:textId="77777777" w:rsidR="00C85348" w:rsidRPr="008E7E65" w:rsidRDefault="00C85348" w:rsidP="00425FF9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4CA3E" w14:textId="77777777" w:rsidR="00C85348" w:rsidRPr="008E7E65" w:rsidRDefault="00C85348" w:rsidP="00425FF9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8F6697" w14:textId="77777777" w:rsidR="00C85348" w:rsidRPr="008E7E65" w:rsidRDefault="00C85348" w:rsidP="00425FF9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A64B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67633">
              <w:rPr>
                <w:rFonts w:eastAsia="Times New Roman"/>
                <w:iCs w:val="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B5341" w14:textId="27064C51" w:rsidR="00C85348" w:rsidRPr="008E7E65" w:rsidRDefault="00046E16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1 320,9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5AD72" w14:textId="20EE4A1F" w:rsidR="00C85348" w:rsidRPr="008E7E65" w:rsidRDefault="008E62CA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1 320,9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BB72B" w14:textId="1F5433A7" w:rsidR="00C85348" w:rsidRPr="008E7E65" w:rsidRDefault="008E62CA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1 320,9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4BED4C6" w14:textId="580EFC0C" w:rsidR="00C85348" w:rsidRPr="008E7E65" w:rsidRDefault="008E62CA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3 962,7</w:t>
            </w:r>
          </w:p>
        </w:tc>
      </w:tr>
      <w:tr w:rsidR="00C85348" w:rsidRPr="008E7E65" w14:paraId="54A41B68" w14:textId="77777777" w:rsidTr="00B22BF5">
        <w:trPr>
          <w:trHeight w:val="405"/>
        </w:trPr>
        <w:tc>
          <w:tcPr>
            <w:tcW w:w="18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7EA4" w14:textId="77777777" w:rsidR="00C85348" w:rsidRPr="008E7E65" w:rsidRDefault="00C85348" w:rsidP="00425FF9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22A3" w14:textId="77777777" w:rsidR="00C85348" w:rsidRPr="008E7E65" w:rsidRDefault="00C85348" w:rsidP="00425FF9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AE7E83" w14:textId="77777777" w:rsidR="00C85348" w:rsidRPr="008E7E65" w:rsidRDefault="00C85348" w:rsidP="00425FF9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4361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67633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безвозмездные поступления </w:t>
            </w:r>
            <w:r w:rsidRPr="00367633"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>государственных внебюджетных фондов, физических и юридических лиц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DA746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E366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9805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BAADB19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C85348" w:rsidRPr="008E7E65" w14:paraId="1221D26D" w14:textId="77777777" w:rsidTr="00B22BF5">
        <w:trPr>
          <w:trHeight w:val="420"/>
        </w:trPr>
        <w:tc>
          <w:tcPr>
            <w:tcW w:w="1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5001" w14:textId="164C0F03" w:rsidR="00C85348" w:rsidRPr="008E7E65" w:rsidRDefault="00C85348" w:rsidP="00425FF9">
            <w:pPr>
              <w:spacing w:line="720" w:lineRule="auto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 xml:space="preserve">  </w:t>
            </w:r>
            <w:r w:rsidR="00425FF9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1560D6D" w14:textId="427D6423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254A3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</w:t>
            </w:r>
            <w:r w:rsidRPr="006630AF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Муниципальный проект, </w:t>
            </w:r>
            <w:r w:rsidR="0020204F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не </w:t>
            </w:r>
            <w:r w:rsidRPr="006630AF">
              <w:rPr>
                <w:rFonts w:eastAsia="Times New Roman"/>
                <w:iCs w:val="0"/>
                <w:sz w:val="20"/>
                <w:szCs w:val="20"/>
                <w:lang w:eastAsia="ru-RU"/>
              </w:rPr>
              <w:t>связанный с реализацией региональных проектов</w:t>
            </w:r>
            <w:r w:rsidR="0020204F">
              <w:rPr>
                <w:rFonts w:eastAsia="Times New Roman"/>
                <w:iCs w:val="0"/>
                <w:sz w:val="20"/>
                <w:szCs w:val="20"/>
                <w:lang w:eastAsia="ru-RU"/>
              </w:rPr>
              <w:t>,</w:t>
            </w:r>
            <w:r w:rsidRPr="006630AF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не входящих в состав национальных проектов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«</w:t>
            </w:r>
            <w:bookmarkStart w:id="6" w:name="_Hlk176870507"/>
            <w:r w:rsidRPr="00A254A3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Ремонт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автомобильных </w:t>
            </w:r>
            <w:r w:rsidRPr="00A254A3">
              <w:rPr>
                <w:rFonts w:eastAsia="Times New Roman"/>
                <w:iCs w:val="0"/>
                <w:sz w:val="20"/>
                <w:szCs w:val="20"/>
                <w:lang w:eastAsia="ru-RU"/>
              </w:rPr>
              <w:t>дорог и искусственных сооружений на них</w:t>
            </w:r>
            <w:bookmarkEnd w:id="6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E115A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Администрация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Кичменгско-Городецкого</w:t>
            </w: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2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5BD3" w14:textId="77777777" w:rsidR="00C85348" w:rsidRPr="008E7E65" w:rsidRDefault="00C85348" w:rsidP="00425FF9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 по мероприятию, в том числе:</w:t>
            </w:r>
          </w:p>
        </w:tc>
        <w:tc>
          <w:tcPr>
            <w:tcW w:w="44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B74FD" w14:textId="0F35E60C" w:rsidR="00C85348" w:rsidRPr="008E7E65" w:rsidRDefault="00046E16" w:rsidP="00425FF9">
            <w:pP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  </w:t>
            </w:r>
            <w:r w:rsidR="00DE6ABE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8</w:t>
            </w:r>
            <w:r w:rsidR="00634BA9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706,4</w:t>
            </w:r>
          </w:p>
        </w:tc>
        <w:tc>
          <w:tcPr>
            <w:tcW w:w="44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3BE64" w14:textId="2B775C01" w:rsidR="00C85348" w:rsidRPr="008E7E65" w:rsidRDefault="008E62CA" w:rsidP="00425FF9">
            <w:pP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   6 </w:t>
            </w:r>
            <w:r w:rsidR="00AC5F66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70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44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BC9CF" w14:textId="05CC9FF2" w:rsidR="00C85348" w:rsidRPr="008E7E65" w:rsidRDefault="008E62CA" w:rsidP="00425FF9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  6 </w:t>
            </w:r>
            <w:r w:rsidR="00AC5F66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70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36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209EEFA" w14:textId="6A81F266" w:rsidR="00C85348" w:rsidRPr="008E7E65" w:rsidRDefault="00634BA9" w:rsidP="00425FF9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</w:t>
            </w:r>
            <w:r w:rsidR="00DE6ABE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 122,0</w:t>
            </w:r>
          </w:p>
        </w:tc>
      </w:tr>
      <w:tr w:rsidR="00C85348" w:rsidRPr="008E7E65" w14:paraId="3D6013D6" w14:textId="77777777" w:rsidTr="00B22BF5">
        <w:trPr>
          <w:trHeight w:val="420"/>
        </w:trPr>
        <w:tc>
          <w:tcPr>
            <w:tcW w:w="18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5EC3" w14:textId="77777777" w:rsidR="00C85348" w:rsidRPr="008E7E65" w:rsidRDefault="00C85348" w:rsidP="00425FF9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4A3D67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2254BC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9929B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03C6" w14:textId="40946E4F" w:rsidR="00C85348" w:rsidRPr="008E7E65" w:rsidRDefault="00046E16" w:rsidP="00425FF9">
            <w:pPr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  </w:t>
            </w:r>
            <w:r w:rsidR="00DE6ABE">
              <w:rPr>
                <w:rFonts w:eastAsia="Times New Roman"/>
                <w:iCs w:val="0"/>
                <w:sz w:val="20"/>
                <w:szCs w:val="20"/>
                <w:lang w:eastAsia="ru-RU"/>
              </w:rPr>
              <w:t>8</w:t>
            </w:r>
            <w:r w:rsidR="00634BA9">
              <w:rPr>
                <w:rFonts w:eastAsia="Times New Roman"/>
                <w:iCs w:val="0"/>
                <w:sz w:val="20"/>
                <w:szCs w:val="20"/>
                <w:lang w:eastAsia="ru-RU"/>
              </w:rPr>
              <w:t> 706,4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F9700" w14:textId="080E2F81" w:rsidR="00C85348" w:rsidRPr="008E62CA" w:rsidRDefault="008E62CA" w:rsidP="00425FF9">
            <w:pPr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62CA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   6</w:t>
            </w:r>
            <w:r w:rsidR="00AC5F66">
              <w:rPr>
                <w:rFonts w:eastAsia="Times New Roman"/>
                <w:iCs w:val="0"/>
                <w:sz w:val="20"/>
                <w:szCs w:val="20"/>
                <w:lang w:eastAsia="ru-RU"/>
              </w:rPr>
              <w:t> 707,8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0AD33" w14:textId="115C0216" w:rsidR="00C85348" w:rsidRPr="008E62CA" w:rsidRDefault="008E62CA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62CA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  6</w:t>
            </w:r>
            <w:r w:rsidR="00AC5F66">
              <w:rPr>
                <w:rFonts w:eastAsia="Times New Roman"/>
                <w:iCs w:val="0"/>
                <w:sz w:val="20"/>
                <w:szCs w:val="20"/>
                <w:lang w:eastAsia="ru-RU"/>
              </w:rPr>
              <w:t> 707,8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DA13AF8" w14:textId="1958AFAF" w:rsidR="00C85348" w:rsidRPr="008E7E65" w:rsidRDefault="00634BA9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2 122,0</w:t>
            </w:r>
          </w:p>
        </w:tc>
      </w:tr>
      <w:tr w:rsidR="00C85348" w:rsidRPr="008E7E65" w14:paraId="50CFFEF4" w14:textId="77777777" w:rsidTr="00B22BF5">
        <w:trPr>
          <w:trHeight w:val="420"/>
        </w:trPr>
        <w:tc>
          <w:tcPr>
            <w:tcW w:w="18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C71E" w14:textId="77777777" w:rsidR="00C85348" w:rsidRPr="008E7E65" w:rsidRDefault="00C85348" w:rsidP="00425FF9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A396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9B98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D17D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274F">
              <w:rPr>
                <w:rFonts w:eastAsia="Times New Roman"/>
                <w:iCs w:val="0"/>
                <w:sz w:val="20"/>
                <w:szCs w:val="2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E75E2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D5843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FD13E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0EAF545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C85348" w:rsidRPr="008E7E65" w14:paraId="0A47E5E3" w14:textId="77777777" w:rsidTr="00B22BF5">
        <w:trPr>
          <w:trHeight w:val="48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BAE5" w14:textId="6725735C" w:rsidR="00C85348" w:rsidRPr="008E7E65" w:rsidRDefault="00425FF9" w:rsidP="00425FF9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32C9D8" w14:textId="0FA83171" w:rsidR="00C85348" w:rsidRPr="00277BB3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6630AF">
              <w:rPr>
                <w:rFonts w:eastAsia="Times New Roman"/>
                <w:iCs w:val="0"/>
                <w:sz w:val="20"/>
                <w:szCs w:val="20"/>
                <w:lang w:eastAsia="ru-RU"/>
              </w:rPr>
              <w:t>Муниципальный проект, связанный с реализацией региональных проектов</w:t>
            </w:r>
            <w:r w:rsidR="0020204F">
              <w:rPr>
                <w:rFonts w:eastAsia="Times New Roman"/>
                <w:iCs w:val="0"/>
                <w:sz w:val="20"/>
                <w:szCs w:val="20"/>
                <w:lang w:eastAsia="ru-RU"/>
              </w:rPr>
              <w:t>,</w:t>
            </w:r>
            <w:r w:rsidRPr="006630AF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не входящих в состав национальных проектов</w:t>
            </w:r>
            <w:r w:rsidRPr="00277BB3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«</w:t>
            </w:r>
            <w:r w:rsidRPr="00277BB3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Обеспечение подъездов к земельным участкам,</w:t>
            </w:r>
          </w:p>
          <w:p w14:paraId="52763776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77BB3">
              <w:rPr>
                <w:rFonts w:eastAsia="Times New Roman"/>
                <w:iCs w:val="0"/>
                <w:sz w:val="20"/>
                <w:szCs w:val="20"/>
                <w:lang w:eastAsia="ru-RU"/>
              </w:rPr>
              <w:t>предоставляемым отдельным категориям граждан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C3A9B76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Кичменско</w:t>
            </w:r>
            <w:proofErr w:type="spellEnd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-Городецкого</w:t>
            </w: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ABF6F" w14:textId="77777777" w:rsidR="00C85348" w:rsidRPr="008E7E65" w:rsidRDefault="00C85348" w:rsidP="00425FF9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277BB3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 по мероприятию, в том числе: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EB655" w14:textId="0A46E063" w:rsidR="00C85348" w:rsidRPr="008E7E65" w:rsidRDefault="00046E16" w:rsidP="00425FF9">
            <w:pP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   1 347,9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5866A" w14:textId="6FEB8DBA" w:rsidR="00C85348" w:rsidRPr="008E7E65" w:rsidRDefault="008E62CA" w:rsidP="00425FF9">
            <w:pP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    1 347,9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5871" w14:textId="7932F818" w:rsidR="00C85348" w:rsidRPr="008E7E65" w:rsidRDefault="008E62CA" w:rsidP="00425FF9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   1 347,9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8E7A8EA" w14:textId="3C8238E5" w:rsidR="00C85348" w:rsidRPr="008E7E65" w:rsidRDefault="008E62CA" w:rsidP="00425FF9">
            <w:pP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4 </w:t>
            </w:r>
            <w:r w:rsidR="00C85348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43,7</w:t>
            </w:r>
          </w:p>
        </w:tc>
      </w:tr>
      <w:tr w:rsidR="00C85348" w:rsidRPr="008E7E65" w14:paraId="31514B29" w14:textId="77777777" w:rsidTr="00B22BF5">
        <w:trPr>
          <w:trHeight w:val="420"/>
        </w:trPr>
        <w:tc>
          <w:tcPr>
            <w:tcW w:w="18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7A66" w14:textId="77777777" w:rsidR="00C85348" w:rsidRPr="008E7E65" w:rsidRDefault="00C85348" w:rsidP="00425FF9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4D7A96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64BD09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4D584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FFB3A" w14:textId="394A6159" w:rsidR="00C85348" w:rsidRPr="008E7E65" w:rsidRDefault="00046E16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5A47A" w14:textId="5B8E3694" w:rsidR="00C85348" w:rsidRPr="008E7E65" w:rsidRDefault="00FA2F04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3D64F" w14:textId="62C0AD9D" w:rsidR="00C85348" w:rsidRPr="008E7E65" w:rsidRDefault="00FA2F04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27,</w:t>
            </w:r>
            <w:r w:rsidR="00C85348">
              <w:rPr>
                <w:rFonts w:eastAsia="Times New Roman"/>
                <w:iCs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5C13D17" w14:textId="4164B74E" w:rsidR="00C85348" w:rsidRPr="008E7E65" w:rsidRDefault="00FA2F04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81</w:t>
            </w:r>
            <w:r w:rsidR="00C85348">
              <w:rPr>
                <w:rFonts w:eastAsia="Times New Roman"/>
                <w:iCs w:val="0"/>
                <w:sz w:val="20"/>
                <w:szCs w:val="20"/>
                <w:lang w:eastAsia="ru-RU"/>
              </w:rPr>
              <w:t>,0</w:t>
            </w:r>
          </w:p>
        </w:tc>
      </w:tr>
      <w:tr w:rsidR="00C85348" w:rsidRPr="008E7E65" w14:paraId="64DB6A4A" w14:textId="77777777" w:rsidTr="00B22BF5">
        <w:trPr>
          <w:trHeight w:val="420"/>
        </w:trPr>
        <w:tc>
          <w:tcPr>
            <w:tcW w:w="18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3964" w14:textId="77777777" w:rsidR="00C85348" w:rsidRPr="008E7E65" w:rsidRDefault="00C85348" w:rsidP="00425FF9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4F6E77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4DD3D4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2497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274F">
              <w:rPr>
                <w:rFonts w:eastAsia="Times New Roman"/>
                <w:iCs w:val="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C6DA8" w14:textId="0D78287A" w:rsidR="00C85348" w:rsidRPr="008E7E65" w:rsidRDefault="00046E16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1 320,9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76D5F" w14:textId="19039885" w:rsidR="00C85348" w:rsidRPr="008E7E65" w:rsidRDefault="00FA2F04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1 320,9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B96DA" w14:textId="0D53534F" w:rsidR="00C85348" w:rsidRPr="008E7E65" w:rsidRDefault="00FA2F04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1 320,9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C96EBA9" w14:textId="1E72EE76" w:rsidR="00C85348" w:rsidRPr="008E7E65" w:rsidRDefault="00FA2F04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3 962,7</w:t>
            </w:r>
          </w:p>
        </w:tc>
      </w:tr>
      <w:tr w:rsidR="00C85348" w:rsidRPr="008E7E65" w14:paraId="64389A9C" w14:textId="77777777" w:rsidTr="00B22BF5">
        <w:trPr>
          <w:trHeight w:val="420"/>
        </w:trPr>
        <w:tc>
          <w:tcPr>
            <w:tcW w:w="180" w:type="pct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860D" w14:textId="77777777" w:rsidR="00C85348" w:rsidRPr="008E7E65" w:rsidRDefault="00C85348" w:rsidP="00425FF9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E89383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6FECEB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D587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274F">
              <w:rPr>
                <w:rFonts w:eastAsia="Times New Roman"/>
                <w:iCs w:val="0"/>
                <w:sz w:val="20"/>
                <w:szCs w:val="2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C73EF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87423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C3429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2E9F3BF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C85348" w:rsidRPr="008E7E65" w14:paraId="5ABE09BB" w14:textId="77777777" w:rsidTr="00B22BF5">
        <w:trPr>
          <w:trHeight w:val="420"/>
        </w:trPr>
        <w:tc>
          <w:tcPr>
            <w:tcW w:w="1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43AA" w14:textId="594F8679" w:rsidR="00C85348" w:rsidRPr="008E7E65" w:rsidRDefault="00425FF9" w:rsidP="00425FF9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5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B80BE4E" w14:textId="73FB6D9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6630AF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Муниципальный проект, </w:t>
            </w:r>
            <w:r w:rsidR="0020204F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не </w:t>
            </w:r>
            <w:r w:rsidRPr="006630AF">
              <w:rPr>
                <w:rFonts w:eastAsia="Times New Roman"/>
                <w:iCs w:val="0"/>
                <w:sz w:val="20"/>
                <w:szCs w:val="20"/>
                <w:lang w:eastAsia="ru-RU"/>
              </w:rPr>
              <w:t>связанный с реализацией региональных проектов</w:t>
            </w:r>
            <w:r w:rsidR="0020204F">
              <w:rPr>
                <w:rFonts w:eastAsia="Times New Roman"/>
                <w:iCs w:val="0"/>
                <w:sz w:val="20"/>
                <w:szCs w:val="20"/>
                <w:lang w:eastAsia="ru-RU"/>
              </w:rPr>
              <w:t>,</w:t>
            </w:r>
            <w:r w:rsidRPr="006630AF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не входящих в состав национальных проектов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«</w:t>
            </w:r>
            <w:r w:rsidRPr="00277BB3">
              <w:rPr>
                <w:rFonts w:eastAsia="Times New Roman"/>
                <w:iCs w:val="0"/>
                <w:sz w:val="20"/>
                <w:szCs w:val="20"/>
                <w:lang w:eastAsia="ru-RU"/>
              </w:rPr>
              <w:t>Разработка схемы организации дорожного движения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1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5117F3D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Администраци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я Кичменгско-Городецкого </w:t>
            </w: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26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B3D40" w14:textId="77777777" w:rsidR="00C85348" w:rsidRPr="008E7E65" w:rsidRDefault="00C85348" w:rsidP="00425FF9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 по мероприятию, в том числе:</w:t>
            </w:r>
          </w:p>
        </w:tc>
        <w:tc>
          <w:tcPr>
            <w:tcW w:w="44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7DEB" w14:textId="2EF88182" w:rsidR="00C85348" w:rsidRPr="008E7E65" w:rsidRDefault="00046E16" w:rsidP="00425FF9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30</w:t>
            </w:r>
            <w:r w:rsidR="00C85348" w:rsidRPr="00374182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066A7" w14:textId="288E991A" w:rsidR="00C85348" w:rsidRPr="008E7E65" w:rsidRDefault="00046E16" w:rsidP="00425FF9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30</w:t>
            </w:r>
            <w:r w:rsidR="00C85348" w:rsidRPr="00374182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EFD0C" w14:textId="00C62B89" w:rsidR="00C85348" w:rsidRPr="008E7E65" w:rsidRDefault="00046E16" w:rsidP="00425FF9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30</w:t>
            </w:r>
            <w:r w:rsidR="00C85348" w:rsidRPr="00374182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5CE69D0" w14:textId="42153954" w:rsidR="00C85348" w:rsidRPr="008E7E65" w:rsidRDefault="00046E16" w:rsidP="00425FF9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90</w:t>
            </w:r>
            <w:r w:rsidR="00C85348" w:rsidRPr="00374182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C85348" w:rsidRPr="008E7E65" w14:paraId="627AF1B0" w14:textId="77777777" w:rsidTr="00B22BF5">
        <w:trPr>
          <w:trHeight w:val="420"/>
        </w:trPr>
        <w:tc>
          <w:tcPr>
            <w:tcW w:w="18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3B7A" w14:textId="77777777" w:rsidR="00C85348" w:rsidRPr="008E7E65" w:rsidRDefault="00C85348" w:rsidP="00425FF9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5E8A6A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0EF34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590E9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4E727" w14:textId="5753E40A" w:rsidR="00C85348" w:rsidRPr="008E7E65" w:rsidRDefault="00046E16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30</w:t>
            </w:r>
            <w:r w:rsidR="00C85348"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498F7" w14:textId="2E6774C0" w:rsidR="00C85348" w:rsidRPr="008E7E65" w:rsidRDefault="00046E16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30</w:t>
            </w:r>
            <w:r w:rsidR="00C85348"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CEE62" w14:textId="639A908C" w:rsidR="00C85348" w:rsidRPr="008E7E65" w:rsidRDefault="00046E16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30</w:t>
            </w:r>
            <w:r w:rsidR="00C85348"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C01F75A" w14:textId="37009E44" w:rsidR="00C85348" w:rsidRPr="008E7E65" w:rsidRDefault="008E62CA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90</w:t>
            </w:r>
            <w:r w:rsidR="00C85348"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C85348" w:rsidRPr="008E7E65" w14:paraId="375BC686" w14:textId="77777777" w:rsidTr="00B22BF5">
        <w:trPr>
          <w:trHeight w:val="420"/>
        </w:trPr>
        <w:tc>
          <w:tcPr>
            <w:tcW w:w="18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DD68" w14:textId="77777777" w:rsidR="00C85348" w:rsidRPr="008E7E65" w:rsidRDefault="00C85348" w:rsidP="00425FF9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B8AAE9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1751A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32B9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274F">
              <w:rPr>
                <w:rFonts w:eastAsia="Times New Roman"/>
                <w:iCs w:val="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4B999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0CFB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BD054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1A3E381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C85348" w:rsidRPr="008E7E65" w14:paraId="379E2868" w14:textId="77777777" w:rsidTr="00B22BF5">
        <w:trPr>
          <w:trHeight w:val="420"/>
        </w:trPr>
        <w:tc>
          <w:tcPr>
            <w:tcW w:w="18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CF08" w14:textId="77777777" w:rsidR="00C85348" w:rsidRPr="008E7E65" w:rsidRDefault="00C85348" w:rsidP="00425FF9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A24344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B6DFA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70DB2" w14:textId="77777777" w:rsidR="00C85348" w:rsidRPr="008E7E65" w:rsidRDefault="00C85348" w:rsidP="00425FF9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274F">
              <w:rPr>
                <w:rFonts w:eastAsia="Times New Roman"/>
                <w:iCs w:val="0"/>
                <w:sz w:val="20"/>
                <w:szCs w:val="2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56BDD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7BD0C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C654D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9C72334" w14:textId="77777777" w:rsidR="00C85348" w:rsidRPr="008E7E65" w:rsidRDefault="00C85348" w:rsidP="00425FF9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C85348" w:rsidRPr="00DE3007" w14:paraId="1275483D" w14:textId="77777777" w:rsidTr="00B22BF5">
        <w:trPr>
          <w:trHeight w:val="420"/>
        </w:trPr>
        <w:tc>
          <w:tcPr>
            <w:tcW w:w="1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DF32" w14:textId="3DEB4944" w:rsidR="00C85348" w:rsidRPr="00DE3007" w:rsidRDefault="00EE34CB" w:rsidP="00425FF9">
            <w:pPr>
              <w:spacing w:line="720" w:lineRule="auto"/>
              <w:jc w:val="center"/>
              <w:rPr>
                <w:sz w:val="20"/>
                <w:szCs w:val="20"/>
              </w:rPr>
            </w:pPr>
            <w:bookmarkStart w:id="7" w:name="_Hlk188516358"/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FFF4A97" w14:textId="033A7086" w:rsidR="00C85348" w:rsidRPr="00A97607" w:rsidRDefault="00A97607" w:rsidP="00A97607">
            <w:pPr>
              <w:jc w:val="left"/>
              <w:rPr>
                <w:sz w:val="22"/>
                <w:szCs w:val="22"/>
              </w:rPr>
            </w:pPr>
            <w:r w:rsidRPr="006630AF">
              <w:rPr>
                <w:rFonts w:eastAsia="Times New Roman"/>
                <w:iCs w:val="0"/>
                <w:sz w:val="20"/>
                <w:szCs w:val="20"/>
                <w:lang w:eastAsia="ru-RU"/>
              </w:rPr>
              <w:t>Муниципальный проект,</w:t>
            </w:r>
            <w:r w:rsidR="0020204F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не</w:t>
            </w:r>
            <w:r w:rsidRPr="006630AF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связанный с реализацией региональных проектов</w:t>
            </w:r>
            <w:r w:rsidR="0020204F">
              <w:rPr>
                <w:rFonts w:eastAsia="Times New Roman"/>
                <w:iCs w:val="0"/>
                <w:sz w:val="20"/>
                <w:szCs w:val="20"/>
                <w:lang w:eastAsia="ru-RU"/>
              </w:rPr>
              <w:t>,</w:t>
            </w:r>
            <w:r w:rsidRPr="006630AF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не входящих в состав национальных проектов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«Разработка программы комплексного развития транспортной инфраструктуры»</w:t>
            </w:r>
          </w:p>
        </w:tc>
        <w:tc>
          <w:tcPr>
            <w:tcW w:w="61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DD835C" w14:textId="43891067" w:rsidR="00C85348" w:rsidRPr="00DE3007" w:rsidRDefault="00A97607" w:rsidP="00425FF9">
            <w:pPr>
              <w:rPr>
                <w:sz w:val="20"/>
                <w:szCs w:val="20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Администраци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я Кичменгско-Городецкого </w:t>
            </w: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26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527AD" w14:textId="77777777" w:rsidR="00C85348" w:rsidRPr="00DE3007" w:rsidRDefault="00C85348" w:rsidP="00425FF9">
            <w:pPr>
              <w:rPr>
                <w:b/>
                <w:bCs/>
                <w:sz w:val="20"/>
                <w:szCs w:val="20"/>
              </w:rPr>
            </w:pPr>
            <w:r w:rsidRPr="00DE3007">
              <w:rPr>
                <w:b/>
                <w:bCs/>
                <w:sz w:val="20"/>
                <w:szCs w:val="20"/>
              </w:rPr>
              <w:t>Всего по мероприятию, в том числе:</w:t>
            </w:r>
          </w:p>
        </w:tc>
        <w:tc>
          <w:tcPr>
            <w:tcW w:w="44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00E16" w14:textId="462601E3" w:rsidR="00C85348" w:rsidRPr="00DE3007" w:rsidRDefault="00046E16" w:rsidP="00425F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210,0</w:t>
            </w:r>
          </w:p>
        </w:tc>
        <w:tc>
          <w:tcPr>
            <w:tcW w:w="44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92D99" w14:textId="52FC59B5" w:rsidR="00C85348" w:rsidRPr="00DE3007" w:rsidRDefault="00046E16" w:rsidP="00425F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0,0</w:t>
            </w:r>
          </w:p>
        </w:tc>
        <w:tc>
          <w:tcPr>
            <w:tcW w:w="44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7049F" w14:textId="4681175A" w:rsidR="00C85348" w:rsidRPr="00DE3007" w:rsidRDefault="00C85348" w:rsidP="00425FF9">
            <w:pPr>
              <w:jc w:val="center"/>
              <w:rPr>
                <w:b/>
                <w:bCs/>
                <w:sz w:val="20"/>
                <w:szCs w:val="20"/>
              </w:rPr>
            </w:pPr>
            <w:r w:rsidRPr="00DE300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51930E2" w14:textId="72A1E8B1" w:rsidR="00C85348" w:rsidRPr="00DE3007" w:rsidRDefault="00046E16" w:rsidP="00425F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2E3FC3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85348" w:rsidRPr="00DE3007" w14:paraId="44394887" w14:textId="77777777" w:rsidTr="00B22BF5">
        <w:trPr>
          <w:trHeight w:val="420"/>
        </w:trPr>
        <w:tc>
          <w:tcPr>
            <w:tcW w:w="18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027C" w14:textId="77777777" w:rsidR="00C85348" w:rsidRPr="00DE3007" w:rsidRDefault="00C85348" w:rsidP="00425FF9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A91CF8" w14:textId="77777777" w:rsidR="00C85348" w:rsidRPr="00DE3007" w:rsidRDefault="00C85348" w:rsidP="00425FF9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952B2" w14:textId="77777777" w:rsidR="00C85348" w:rsidRPr="00DE3007" w:rsidRDefault="00C85348" w:rsidP="00425FF9">
            <w:pPr>
              <w:rPr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67991" w14:textId="77777777" w:rsidR="00C85348" w:rsidRPr="00DE3007" w:rsidRDefault="00C85348" w:rsidP="00425FF9">
            <w:pPr>
              <w:rPr>
                <w:sz w:val="20"/>
                <w:szCs w:val="20"/>
              </w:rPr>
            </w:pPr>
            <w:r w:rsidRPr="00DE3007">
              <w:rPr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26FBE" w14:textId="53E01766" w:rsidR="00C85348" w:rsidRPr="00DE3007" w:rsidRDefault="00046E16" w:rsidP="004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210,0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58B1E" w14:textId="782E77F4" w:rsidR="00C85348" w:rsidRPr="00DE3007" w:rsidRDefault="00046E16" w:rsidP="004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</w:t>
            </w:r>
            <w:r w:rsidR="00C85348" w:rsidRPr="00DE300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6AF20" w14:textId="46E2BD76" w:rsidR="00C85348" w:rsidRPr="00DE3007" w:rsidRDefault="00C85348" w:rsidP="00425FF9">
            <w:pPr>
              <w:jc w:val="center"/>
              <w:rPr>
                <w:sz w:val="20"/>
                <w:szCs w:val="20"/>
              </w:rPr>
            </w:pPr>
            <w:r w:rsidRPr="00DE3007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389456E" w14:textId="224DAD1D" w:rsidR="00C85348" w:rsidRPr="00DE3007" w:rsidRDefault="00046E16" w:rsidP="004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E3FC3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0,0</w:t>
            </w:r>
          </w:p>
        </w:tc>
      </w:tr>
      <w:tr w:rsidR="00C85348" w:rsidRPr="00DE3007" w14:paraId="2C783ABB" w14:textId="77777777" w:rsidTr="00B22BF5">
        <w:trPr>
          <w:trHeight w:val="420"/>
        </w:trPr>
        <w:tc>
          <w:tcPr>
            <w:tcW w:w="18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4C64" w14:textId="77777777" w:rsidR="00C85348" w:rsidRPr="00DE3007" w:rsidRDefault="00C85348" w:rsidP="00425FF9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9F8100" w14:textId="77777777" w:rsidR="00C85348" w:rsidRPr="00DE3007" w:rsidRDefault="00C85348" w:rsidP="00425FF9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4D3B0" w14:textId="77777777" w:rsidR="00C85348" w:rsidRPr="00DE3007" w:rsidRDefault="00C85348" w:rsidP="00425FF9">
            <w:pPr>
              <w:rPr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9D5FC" w14:textId="77777777" w:rsidR="00C85348" w:rsidRPr="00DE3007" w:rsidRDefault="00C85348" w:rsidP="00425FF9">
            <w:pPr>
              <w:rPr>
                <w:sz w:val="20"/>
                <w:szCs w:val="20"/>
              </w:rPr>
            </w:pPr>
            <w:r w:rsidRPr="0074274F">
              <w:rPr>
                <w:sz w:val="20"/>
                <w:szCs w:val="20"/>
              </w:rPr>
              <w:t>субвенции и субсидии областного и федерального бюджетов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31696" w14:textId="1A825C46" w:rsidR="00C85348" w:rsidRPr="00DE3007" w:rsidRDefault="00046E16" w:rsidP="004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C85348" w:rsidRPr="00DE3007">
              <w:rPr>
                <w:sz w:val="20"/>
                <w:szCs w:val="2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6405" w14:textId="3D671964" w:rsidR="00C85348" w:rsidRPr="00DE3007" w:rsidRDefault="00046E16" w:rsidP="004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C85348" w:rsidRPr="00DE3007">
              <w:rPr>
                <w:sz w:val="20"/>
                <w:szCs w:val="2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7BA07" w14:textId="77777777" w:rsidR="00C85348" w:rsidRPr="00DE3007" w:rsidRDefault="00C85348" w:rsidP="00425FF9">
            <w:pPr>
              <w:jc w:val="center"/>
              <w:rPr>
                <w:sz w:val="20"/>
                <w:szCs w:val="20"/>
              </w:rPr>
            </w:pPr>
            <w:r w:rsidRPr="00DE3007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F1890CF" w14:textId="189F8C27" w:rsidR="00C85348" w:rsidRPr="00DE3007" w:rsidRDefault="00046E16" w:rsidP="004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85348" w:rsidRPr="00DE3007">
              <w:rPr>
                <w:sz w:val="20"/>
                <w:szCs w:val="20"/>
              </w:rPr>
              <w:t>0,0</w:t>
            </w:r>
          </w:p>
        </w:tc>
      </w:tr>
      <w:tr w:rsidR="00C85348" w:rsidRPr="00DE3007" w14:paraId="0FE0409E" w14:textId="77777777" w:rsidTr="00B22BF5">
        <w:trPr>
          <w:trHeight w:val="420"/>
        </w:trPr>
        <w:tc>
          <w:tcPr>
            <w:tcW w:w="18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D022" w14:textId="77777777" w:rsidR="00C85348" w:rsidRPr="00DE3007" w:rsidRDefault="00C85348" w:rsidP="00425FF9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4A64AA" w14:textId="77777777" w:rsidR="00C85348" w:rsidRPr="00DE3007" w:rsidRDefault="00C85348" w:rsidP="00425FF9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4D66D" w14:textId="77777777" w:rsidR="00C85348" w:rsidRPr="00DE3007" w:rsidRDefault="00C85348" w:rsidP="00425FF9">
            <w:pPr>
              <w:rPr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2F96D" w14:textId="77777777" w:rsidR="00C85348" w:rsidRPr="00DE3007" w:rsidRDefault="00C85348" w:rsidP="00425FF9">
            <w:pPr>
              <w:rPr>
                <w:sz w:val="20"/>
                <w:szCs w:val="20"/>
              </w:rPr>
            </w:pPr>
            <w:r w:rsidRPr="0074274F">
              <w:rPr>
                <w:sz w:val="20"/>
                <w:szCs w:val="2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79EAA" w14:textId="18DEB472" w:rsidR="00C85348" w:rsidRPr="00DE3007" w:rsidRDefault="00046E16" w:rsidP="004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C85348" w:rsidRPr="00DE3007">
              <w:rPr>
                <w:sz w:val="20"/>
                <w:szCs w:val="2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ED852" w14:textId="23AF1003" w:rsidR="00C85348" w:rsidRPr="00DE3007" w:rsidRDefault="00046E16" w:rsidP="004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C85348" w:rsidRPr="00DE3007">
              <w:rPr>
                <w:sz w:val="20"/>
                <w:szCs w:val="2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D7F4D" w14:textId="77777777" w:rsidR="00C85348" w:rsidRPr="00DE3007" w:rsidRDefault="00C85348" w:rsidP="00425FF9">
            <w:pPr>
              <w:jc w:val="center"/>
              <w:rPr>
                <w:sz w:val="20"/>
                <w:szCs w:val="20"/>
              </w:rPr>
            </w:pPr>
            <w:r w:rsidRPr="00DE3007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669B20C" w14:textId="6724D69D" w:rsidR="00C85348" w:rsidRPr="00DE3007" w:rsidRDefault="00046E16" w:rsidP="004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85348" w:rsidRPr="00DE3007">
              <w:rPr>
                <w:sz w:val="20"/>
                <w:szCs w:val="20"/>
              </w:rPr>
              <w:t>0,0</w:t>
            </w:r>
          </w:p>
        </w:tc>
      </w:tr>
      <w:tr w:rsidR="00D1090E" w:rsidRPr="008122EA" w14:paraId="046D661D" w14:textId="77777777" w:rsidTr="00B70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180" w:type="pct"/>
            <w:vMerge w:val="restart"/>
          </w:tcPr>
          <w:p w14:paraId="423C0E08" w14:textId="2DD6365C" w:rsidR="00D1090E" w:rsidRPr="00D1090E" w:rsidRDefault="00D1090E" w:rsidP="00B7004C">
            <w:pPr>
              <w:rPr>
                <w:sz w:val="20"/>
                <w:szCs w:val="20"/>
              </w:rPr>
            </w:pPr>
            <w:r w:rsidRPr="00D1090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255" w:type="pct"/>
            <w:vMerge w:val="restart"/>
          </w:tcPr>
          <w:p w14:paraId="14F32466" w14:textId="02654CA8" w:rsidR="00D1090E" w:rsidRDefault="00D1090E" w:rsidP="00B70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630AF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Муниципальный проект, </w:t>
            </w:r>
            <w:r w:rsidR="0020204F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не </w:t>
            </w:r>
            <w:r w:rsidRPr="006630AF">
              <w:rPr>
                <w:rFonts w:eastAsia="Times New Roman"/>
                <w:iCs w:val="0"/>
                <w:sz w:val="20"/>
                <w:szCs w:val="20"/>
                <w:lang w:eastAsia="ru-RU"/>
              </w:rPr>
              <w:t>связанный с реализацией региональных проектов</w:t>
            </w:r>
            <w:r w:rsidR="0020204F">
              <w:rPr>
                <w:rFonts w:eastAsia="Times New Roman"/>
                <w:iCs w:val="0"/>
                <w:sz w:val="20"/>
                <w:szCs w:val="20"/>
                <w:lang w:eastAsia="ru-RU"/>
              </w:rPr>
              <w:t>,</w:t>
            </w:r>
            <w:r w:rsidRPr="006630AF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не входящих в состав национальных проектов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«Приобретение дорожной техники»</w:t>
            </w:r>
          </w:p>
        </w:tc>
        <w:tc>
          <w:tcPr>
            <w:tcW w:w="614" w:type="pct"/>
            <w:vMerge w:val="restart"/>
          </w:tcPr>
          <w:p w14:paraId="4EC813AD" w14:textId="77777777" w:rsidR="00D1090E" w:rsidRPr="00DE3007" w:rsidRDefault="00D1090E" w:rsidP="00B7004C">
            <w:pPr>
              <w:rPr>
                <w:sz w:val="20"/>
                <w:szCs w:val="20"/>
              </w:rPr>
            </w:pPr>
            <w:r w:rsidRPr="00DE3007">
              <w:rPr>
                <w:sz w:val="20"/>
                <w:szCs w:val="20"/>
              </w:rPr>
              <w:t>Администрация Кичменгско-Городецкого муниципального округа</w:t>
            </w:r>
          </w:p>
        </w:tc>
        <w:tc>
          <w:tcPr>
            <w:tcW w:w="1260" w:type="pct"/>
          </w:tcPr>
          <w:p w14:paraId="6CA7BDA5" w14:textId="77777777" w:rsidR="00D1090E" w:rsidRPr="0074274F" w:rsidRDefault="00D1090E" w:rsidP="00B7004C">
            <w:pPr>
              <w:rPr>
                <w:sz w:val="20"/>
                <w:szCs w:val="20"/>
              </w:rPr>
            </w:pPr>
            <w:r w:rsidRPr="000860FB">
              <w:rPr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0860FB">
              <w:rPr>
                <w:b/>
                <w:bCs/>
                <w:sz w:val="20"/>
                <w:szCs w:val="20"/>
              </w:rPr>
              <w:t>мероприятию,в</w:t>
            </w:r>
            <w:proofErr w:type="spellEnd"/>
            <w:r w:rsidRPr="000860FB">
              <w:rPr>
                <w:b/>
                <w:bCs/>
                <w:sz w:val="20"/>
                <w:szCs w:val="20"/>
              </w:rPr>
              <w:t xml:space="preserve"> том числе:</w:t>
            </w:r>
          </w:p>
        </w:tc>
        <w:tc>
          <w:tcPr>
            <w:tcW w:w="441" w:type="pct"/>
          </w:tcPr>
          <w:p w14:paraId="7A234F0F" w14:textId="77777777" w:rsidR="00D1090E" w:rsidRPr="008122EA" w:rsidRDefault="00D1090E" w:rsidP="00B7004C">
            <w:pPr>
              <w:rPr>
                <w:sz w:val="20"/>
                <w:szCs w:val="20"/>
              </w:rPr>
            </w:pPr>
            <w:r w:rsidRPr="008122EA">
              <w:rPr>
                <w:sz w:val="20"/>
                <w:szCs w:val="20"/>
              </w:rPr>
              <w:t>4 600,0</w:t>
            </w:r>
          </w:p>
        </w:tc>
        <w:tc>
          <w:tcPr>
            <w:tcW w:w="441" w:type="pct"/>
          </w:tcPr>
          <w:p w14:paraId="379CF6D9" w14:textId="77777777" w:rsidR="00D1090E" w:rsidRPr="008122EA" w:rsidRDefault="00D1090E" w:rsidP="00B7004C">
            <w:pPr>
              <w:rPr>
                <w:sz w:val="20"/>
                <w:szCs w:val="20"/>
              </w:rPr>
            </w:pPr>
            <w:r w:rsidRPr="008122EA">
              <w:rPr>
                <w:sz w:val="20"/>
                <w:szCs w:val="20"/>
              </w:rPr>
              <w:t>15 400,0</w:t>
            </w:r>
          </w:p>
        </w:tc>
        <w:tc>
          <w:tcPr>
            <w:tcW w:w="441" w:type="pct"/>
          </w:tcPr>
          <w:p w14:paraId="1BB6BB2D" w14:textId="77777777" w:rsidR="00D1090E" w:rsidRPr="008122EA" w:rsidRDefault="00D1090E" w:rsidP="00B7004C">
            <w:pPr>
              <w:rPr>
                <w:sz w:val="20"/>
                <w:szCs w:val="20"/>
              </w:rPr>
            </w:pPr>
            <w:r w:rsidRPr="008122EA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14:paraId="4C3766BE" w14:textId="77777777" w:rsidR="00D1090E" w:rsidRPr="008122EA" w:rsidRDefault="00D1090E" w:rsidP="00B7004C">
            <w:pPr>
              <w:rPr>
                <w:sz w:val="20"/>
                <w:szCs w:val="20"/>
              </w:rPr>
            </w:pPr>
            <w:r w:rsidRPr="008122EA">
              <w:rPr>
                <w:sz w:val="20"/>
                <w:szCs w:val="20"/>
              </w:rPr>
              <w:t>20 000,0</w:t>
            </w:r>
          </w:p>
        </w:tc>
      </w:tr>
      <w:tr w:rsidR="00D1090E" w:rsidRPr="008122EA" w14:paraId="0046048B" w14:textId="77777777" w:rsidTr="00B70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80" w:type="pct"/>
            <w:vMerge/>
          </w:tcPr>
          <w:p w14:paraId="73F306E7" w14:textId="77777777" w:rsidR="00D1090E" w:rsidRDefault="00D1090E" w:rsidP="00B7004C"/>
        </w:tc>
        <w:tc>
          <w:tcPr>
            <w:tcW w:w="1255" w:type="pct"/>
            <w:vMerge/>
          </w:tcPr>
          <w:p w14:paraId="4D5CB7BD" w14:textId="77777777" w:rsidR="00D1090E" w:rsidRDefault="00D1090E" w:rsidP="00B7004C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14:paraId="7901B62F" w14:textId="77777777" w:rsidR="00D1090E" w:rsidRPr="00DE3007" w:rsidRDefault="00D1090E" w:rsidP="00B7004C">
            <w:pPr>
              <w:rPr>
                <w:sz w:val="20"/>
                <w:szCs w:val="20"/>
              </w:rPr>
            </w:pPr>
          </w:p>
        </w:tc>
        <w:tc>
          <w:tcPr>
            <w:tcW w:w="1260" w:type="pct"/>
          </w:tcPr>
          <w:p w14:paraId="51B711D3" w14:textId="77777777" w:rsidR="00D1090E" w:rsidRPr="0074274F" w:rsidRDefault="00D1090E" w:rsidP="00B7004C">
            <w:pPr>
              <w:rPr>
                <w:sz w:val="20"/>
                <w:szCs w:val="20"/>
              </w:rPr>
            </w:pPr>
            <w:r w:rsidRPr="00DE3007">
              <w:rPr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441" w:type="pct"/>
          </w:tcPr>
          <w:p w14:paraId="7733A317" w14:textId="77777777" w:rsidR="00D1090E" w:rsidRPr="008122EA" w:rsidRDefault="00D1090E" w:rsidP="00B7004C">
            <w:pPr>
              <w:rPr>
                <w:sz w:val="20"/>
                <w:szCs w:val="20"/>
              </w:rPr>
            </w:pPr>
            <w:r w:rsidRPr="008122EA">
              <w:rPr>
                <w:sz w:val="20"/>
                <w:szCs w:val="20"/>
              </w:rPr>
              <w:t>4 600,0</w:t>
            </w:r>
          </w:p>
        </w:tc>
        <w:tc>
          <w:tcPr>
            <w:tcW w:w="441" w:type="pct"/>
          </w:tcPr>
          <w:p w14:paraId="1304A896" w14:textId="77777777" w:rsidR="00D1090E" w:rsidRPr="008122EA" w:rsidRDefault="00D1090E" w:rsidP="00B7004C">
            <w:pPr>
              <w:rPr>
                <w:sz w:val="20"/>
                <w:szCs w:val="20"/>
              </w:rPr>
            </w:pPr>
            <w:r w:rsidRPr="008122EA">
              <w:rPr>
                <w:sz w:val="20"/>
                <w:szCs w:val="20"/>
              </w:rPr>
              <w:t>15  400,0</w:t>
            </w:r>
          </w:p>
        </w:tc>
        <w:tc>
          <w:tcPr>
            <w:tcW w:w="441" w:type="pct"/>
          </w:tcPr>
          <w:p w14:paraId="34C44674" w14:textId="77777777" w:rsidR="00D1090E" w:rsidRPr="008122EA" w:rsidRDefault="00D1090E" w:rsidP="00B7004C">
            <w:pPr>
              <w:rPr>
                <w:sz w:val="20"/>
                <w:szCs w:val="20"/>
              </w:rPr>
            </w:pPr>
            <w:r w:rsidRPr="008122EA"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</w:tcPr>
          <w:p w14:paraId="68CFA050" w14:textId="77777777" w:rsidR="00D1090E" w:rsidRPr="008122EA" w:rsidRDefault="00D1090E" w:rsidP="00B7004C">
            <w:pPr>
              <w:rPr>
                <w:sz w:val="20"/>
                <w:szCs w:val="20"/>
              </w:rPr>
            </w:pPr>
            <w:r w:rsidRPr="008122EA">
              <w:rPr>
                <w:sz w:val="20"/>
                <w:szCs w:val="20"/>
              </w:rPr>
              <w:t>20 000,0</w:t>
            </w:r>
          </w:p>
        </w:tc>
      </w:tr>
      <w:tr w:rsidR="00D1090E" w14:paraId="1435E857" w14:textId="77777777" w:rsidTr="00B70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80" w:type="pct"/>
            <w:vMerge/>
          </w:tcPr>
          <w:p w14:paraId="1928F60E" w14:textId="77777777" w:rsidR="00D1090E" w:rsidRDefault="00D1090E" w:rsidP="00B7004C"/>
        </w:tc>
        <w:tc>
          <w:tcPr>
            <w:tcW w:w="1255" w:type="pct"/>
            <w:vMerge/>
          </w:tcPr>
          <w:p w14:paraId="53743B59" w14:textId="77777777" w:rsidR="00D1090E" w:rsidRDefault="00D1090E" w:rsidP="00B7004C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14:paraId="2D159962" w14:textId="77777777" w:rsidR="00D1090E" w:rsidRPr="00DE3007" w:rsidRDefault="00D1090E" w:rsidP="00B7004C">
            <w:pPr>
              <w:rPr>
                <w:sz w:val="20"/>
                <w:szCs w:val="20"/>
              </w:rPr>
            </w:pPr>
          </w:p>
        </w:tc>
        <w:tc>
          <w:tcPr>
            <w:tcW w:w="1260" w:type="pct"/>
          </w:tcPr>
          <w:p w14:paraId="30AA1EAB" w14:textId="77777777" w:rsidR="00D1090E" w:rsidRPr="0074274F" w:rsidRDefault="00D1090E" w:rsidP="00B7004C">
            <w:pPr>
              <w:rPr>
                <w:sz w:val="20"/>
                <w:szCs w:val="20"/>
              </w:rPr>
            </w:pPr>
            <w:r w:rsidRPr="0074274F">
              <w:rPr>
                <w:sz w:val="20"/>
                <w:szCs w:val="20"/>
              </w:rPr>
              <w:t>субвенции и субсидии областного и федерального бюджетов</w:t>
            </w:r>
          </w:p>
        </w:tc>
        <w:tc>
          <w:tcPr>
            <w:tcW w:w="441" w:type="pct"/>
          </w:tcPr>
          <w:p w14:paraId="09674657" w14:textId="77777777" w:rsidR="00D1090E" w:rsidRDefault="00D1090E" w:rsidP="00B7004C"/>
        </w:tc>
        <w:tc>
          <w:tcPr>
            <w:tcW w:w="441" w:type="pct"/>
          </w:tcPr>
          <w:p w14:paraId="5A021E44" w14:textId="77777777" w:rsidR="00D1090E" w:rsidRDefault="00D1090E" w:rsidP="00B7004C"/>
        </w:tc>
        <w:tc>
          <w:tcPr>
            <w:tcW w:w="441" w:type="pct"/>
          </w:tcPr>
          <w:p w14:paraId="1E500C6B" w14:textId="77777777" w:rsidR="00D1090E" w:rsidRDefault="00D1090E" w:rsidP="00B7004C"/>
        </w:tc>
        <w:tc>
          <w:tcPr>
            <w:tcW w:w="368" w:type="pct"/>
          </w:tcPr>
          <w:p w14:paraId="7FF9260E" w14:textId="77777777" w:rsidR="00D1090E" w:rsidRDefault="00D1090E" w:rsidP="00B7004C"/>
        </w:tc>
      </w:tr>
      <w:tr w:rsidR="00D1090E" w14:paraId="7DD44842" w14:textId="77777777" w:rsidTr="00B70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180" w:type="pct"/>
            <w:vMerge/>
          </w:tcPr>
          <w:p w14:paraId="731F11D1" w14:textId="77777777" w:rsidR="00D1090E" w:rsidRDefault="00D1090E" w:rsidP="00B7004C"/>
        </w:tc>
        <w:tc>
          <w:tcPr>
            <w:tcW w:w="1255" w:type="pct"/>
            <w:vMerge/>
          </w:tcPr>
          <w:p w14:paraId="09FB7252" w14:textId="77777777" w:rsidR="00D1090E" w:rsidRDefault="00D1090E" w:rsidP="00B7004C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14:paraId="0E5D5CC7" w14:textId="77777777" w:rsidR="00D1090E" w:rsidRPr="00DE3007" w:rsidRDefault="00D1090E" w:rsidP="00B7004C">
            <w:pPr>
              <w:rPr>
                <w:sz w:val="20"/>
                <w:szCs w:val="20"/>
              </w:rPr>
            </w:pPr>
          </w:p>
        </w:tc>
        <w:tc>
          <w:tcPr>
            <w:tcW w:w="1260" w:type="pct"/>
          </w:tcPr>
          <w:p w14:paraId="2EBCFF7B" w14:textId="77777777" w:rsidR="00D1090E" w:rsidRPr="0074274F" w:rsidRDefault="00D1090E" w:rsidP="00B7004C">
            <w:pPr>
              <w:rPr>
                <w:sz w:val="20"/>
                <w:szCs w:val="20"/>
              </w:rPr>
            </w:pPr>
            <w:r w:rsidRPr="0074274F">
              <w:rPr>
                <w:sz w:val="20"/>
                <w:szCs w:val="2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441" w:type="pct"/>
          </w:tcPr>
          <w:p w14:paraId="23A1EC93" w14:textId="77777777" w:rsidR="00D1090E" w:rsidRDefault="00D1090E" w:rsidP="00B7004C"/>
        </w:tc>
        <w:tc>
          <w:tcPr>
            <w:tcW w:w="441" w:type="pct"/>
          </w:tcPr>
          <w:p w14:paraId="15FD838B" w14:textId="77777777" w:rsidR="00D1090E" w:rsidRDefault="00D1090E" w:rsidP="00B7004C"/>
        </w:tc>
        <w:tc>
          <w:tcPr>
            <w:tcW w:w="441" w:type="pct"/>
          </w:tcPr>
          <w:p w14:paraId="39AC318E" w14:textId="77777777" w:rsidR="00D1090E" w:rsidRDefault="00D1090E" w:rsidP="00B7004C"/>
        </w:tc>
        <w:tc>
          <w:tcPr>
            <w:tcW w:w="368" w:type="pct"/>
          </w:tcPr>
          <w:p w14:paraId="1DF5E80F" w14:textId="77777777" w:rsidR="00D1090E" w:rsidRDefault="00D1090E" w:rsidP="00B7004C"/>
        </w:tc>
      </w:tr>
      <w:tr w:rsidR="00D1090E" w:rsidRPr="00DE3007" w14:paraId="20E2BB37" w14:textId="77777777" w:rsidTr="00B22BF5">
        <w:trPr>
          <w:trHeight w:val="420"/>
        </w:trPr>
        <w:tc>
          <w:tcPr>
            <w:tcW w:w="18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6854" w14:textId="77777777" w:rsidR="00D1090E" w:rsidRDefault="00D1090E" w:rsidP="00425FF9">
            <w:pPr>
              <w:rPr>
                <w:sz w:val="20"/>
                <w:szCs w:val="20"/>
              </w:rPr>
            </w:pPr>
          </w:p>
          <w:p w14:paraId="5F5CD672" w14:textId="77777777" w:rsidR="00D1090E" w:rsidRPr="00DE3007" w:rsidRDefault="00D1090E" w:rsidP="00425FF9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9BB7BF" w14:textId="77777777" w:rsidR="00D1090E" w:rsidRPr="00DE3007" w:rsidRDefault="00D1090E" w:rsidP="00425FF9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4D62D" w14:textId="77777777" w:rsidR="00D1090E" w:rsidRPr="00DE3007" w:rsidRDefault="00D1090E" w:rsidP="00425FF9">
            <w:pPr>
              <w:rPr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97A9B" w14:textId="77777777" w:rsidR="00D1090E" w:rsidRPr="0074274F" w:rsidRDefault="00D1090E" w:rsidP="00425FF9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14255" w14:textId="77777777" w:rsidR="00D1090E" w:rsidRDefault="00D1090E" w:rsidP="00425FF9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A8F4B" w14:textId="77777777" w:rsidR="00D1090E" w:rsidRDefault="00D1090E" w:rsidP="00425FF9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816FA" w14:textId="77777777" w:rsidR="00D1090E" w:rsidRPr="00DE3007" w:rsidRDefault="00D1090E" w:rsidP="00425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8362980" w14:textId="77777777" w:rsidR="00D1090E" w:rsidRDefault="00D1090E" w:rsidP="00425FF9">
            <w:pPr>
              <w:rPr>
                <w:sz w:val="20"/>
                <w:szCs w:val="20"/>
              </w:rPr>
            </w:pPr>
          </w:p>
        </w:tc>
      </w:tr>
      <w:bookmarkEnd w:id="7"/>
      <w:tr w:rsidR="00425FF9" w14:paraId="4B8487A9" w14:textId="492248BB" w:rsidTr="00B2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180" w:type="pct"/>
            <w:vMerge w:val="restart"/>
          </w:tcPr>
          <w:p w14:paraId="1791B2C9" w14:textId="3DCB6526" w:rsidR="00EE34CB" w:rsidRPr="00D1090E" w:rsidRDefault="00D1090E" w:rsidP="00EE34CB">
            <w:pPr>
              <w:rPr>
                <w:sz w:val="20"/>
                <w:szCs w:val="20"/>
              </w:rPr>
            </w:pPr>
            <w:r w:rsidRPr="00D1090E">
              <w:rPr>
                <w:sz w:val="20"/>
                <w:szCs w:val="20"/>
              </w:rPr>
              <w:t>6</w:t>
            </w:r>
          </w:p>
        </w:tc>
        <w:tc>
          <w:tcPr>
            <w:tcW w:w="1255" w:type="pct"/>
            <w:vMerge w:val="restart"/>
          </w:tcPr>
          <w:p w14:paraId="38258A92" w14:textId="3BEE596F" w:rsidR="00425FF9" w:rsidRDefault="00425FF9" w:rsidP="00425FF9">
            <w:r w:rsidRPr="00DE3007">
              <w:rPr>
                <w:sz w:val="20"/>
                <w:szCs w:val="20"/>
              </w:rPr>
              <w:t>Комплекс процессных мероприятий «Содержание автомобильных дорог и искусственных сооружений на них»</w:t>
            </w:r>
          </w:p>
        </w:tc>
        <w:tc>
          <w:tcPr>
            <w:tcW w:w="614" w:type="pct"/>
            <w:vMerge w:val="restart"/>
          </w:tcPr>
          <w:p w14:paraId="0932AE99" w14:textId="6905F66A" w:rsidR="00425FF9" w:rsidRDefault="00425FF9" w:rsidP="00425FF9">
            <w:r w:rsidRPr="00DE3007">
              <w:rPr>
                <w:sz w:val="20"/>
                <w:szCs w:val="20"/>
              </w:rPr>
              <w:t>Администрация Кичменгско-Городецкого муниципального округа</w:t>
            </w:r>
          </w:p>
        </w:tc>
        <w:tc>
          <w:tcPr>
            <w:tcW w:w="1260" w:type="pct"/>
            <w:vAlign w:val="center"/>
          </w:tcPr>
          <w:p w14:paraId="62DF0B48" w14:textId="5AA31ABA" w:rsidR="00425FF9" w:rsidRDefault="00425FF9" w:rsidP="00425FF9">
            <w:r w:rsidRPr="00DE3007">
              <w:rPr>
                <w:b/>
                <w:bCs/>
                <w:sz w:val="20"/>
                <w:szCs w:val="20"/>
              </w:rPr>
              <w:t>Всего по мероприятию, в том числе:</w:t>
            </w:r>
          </w:p>
        </w:tc>
        <w:tc>
          <w:tcPr>
            <w:tcW w:w="441" w:type="pct"/>
          </w:tcPr>
          <w:p w14:paraId="641D7B29" w14:textId="61E8375B" w:rsidR="00425FF9" w:rsidRPr="00FA2F04" w:rsidRDefault="00046E16" w:rsidP="00425FF9">
            <w:pPr>
              <w:rPr>
                <w:b/>
                <w:bCs/>
                <w:sz w:val="22"/>
                <w:szCs w:val="22"/>
              </w:rPr>
            </w:pPr>
            <w:r w:rsidRPr="00FA2F04">
              <w:rPr>
                <w:b/>
                <w:bCs/>
              </w:rPr>
              <w:t xml:space="preserve"> </w:t>
            </w:r>
            <w:r w:rsidRPr="00FA2F04">
              <w:rPr>
                <w:b/>
                <w:bCs/>
                <w:sz w:val="22"/>
                <w:szCs w:val="22"/>
              </w:rPr>
              <w:t>27</w:t>
            </w:r>
            <w:r w:rsidR="00FA2F04">
              <w:rPr>
                <w:b/>
                <w:bCs/>
                <w:sz w:val="22"/>
                <w:szCs w:val="22"/>
              </w:rPr>
              <w:t xml:space="preserve"> </w:t>
            </w:r>
            <w:r w:rsidRPr="00FA2F04">
              <w:rPr>
                <w:b/>
                <w:bCs/>
                <w:sz w:val="22"/>
                <w:szCs w:val="22"/>
              </w:rPr>
              <w:t>965,2</w:t>
            </w:r>
          </w:p>
        </w:tc>
        <w:tc>
          <w:tcPr>
            <w:tcW w:w="441" w:type="pct"/>
          </w:tcPr>
          <w:p w14:paraId="5971D72A" w14:textId="7EF16B39" w:rsidR="00425FF9" w:rsidRPr="00FA2F04" w:rsidRDefault="008E62CA" w:rsidP="00425FF9">
            <w:pPr>
              <w:rPr>
                <w:b/>
                <w:bCs/>
              </w:rPr>
            </w:pPr>
            <w:r w:rsidRPr="00FA2F04">
              <w:rPr>
                <w:b/>
                <w:bCs/>
                <w:sz w:val="22"/>
                <w:szCs w:val="22"/>
              </w:rPr>
              <w:t>27</w:t>
            </w:r>
            <w:r w:rsidR="00FA2F04">
              <w:rPr>
                <w:b/>
                <w:bCs/>
                <w:sz w:val="22"/>
                <w:szCs w:val="22"/>
              </w:rPr>
              <w:t xml:space="preserve"> </w:t>
            </w:r>
            <w:r w:rsidRPr="00FA2F04">
              <w:rPr>
                <w:b/>
                <w:bCs/>
                <w:sz w:val="22"/>
                <w:szCs w:val="22"/>
              </w:rPr>
              <w:t>965,2</w:t>
            </w:r>
          </w:p>
        </w:tc>
        <w:tc>
          <w:tcPr>
            <w:tcW w:w="441" w:type="pct"/>
          </w:tcPr>
          <w:p w14:paraId="06E4E97A" w14:textId="58BDA861" w:rsidR="00425FF9" w:rsidRPr="00FA2F04" w:rsidRDefault="008E62CA" w:rsidP="00425FF9">
            <w:pPr>
              <w:rPr>
                <w:b/>
                <w:bCs/>
              </w:rPr>
            </w:pPr>
            <w:r w:rsidRPr="00FA2F04">
              <w:rPr>
                <w:b/>
                <w:bCs/>
                <w:sz w:val="22"/>
                <w:szCs w:val="22"/>
              </w:rPr>
              <w:t>27</w:t>
            </w:r>
            <w:r w:rsidR="00FA2F04">
              <w:rPr>
                <w:b/>
                <w:bCs/>
                <w:sz w:val="22"/>
                <w:szCs w:val="22"/>
              </w:rPr>
              <w:t xml:space="preserve"> </w:t>
            </w:r>
            <w:r w:rsidRPr="00FA2F04">
              <w:rPr>
                <w:b/>
                <w:bCs/>
                <w:sz w:val="22"/>
                <w:szCs w:val="22"/>
              </w:rPr>
              <w:t>965,2</w:t>
            </w:r>
          </w:p>
        </w:tc>
        <w:tc>
          <w:tcPr>
            <w:tcW w:w="368" w:type="pct"/>
          </w:tcPr>
          <w:p w14:paraId="434CFF88" w14:textId="3A32DF63" w:rsidR="00425FF9" w:rsidRPr="00FA2F04" w:rsidRDefault="008E62CA" w:rsidP="00425FF9">
            <w:pPr>
              <w:rPr>
                <w:b/>
                <w:bCs/>
                <w:sz w:val="22"/>
                <w:szCs w:val="22"/>
              </w:rPr>
            </w:pPr>
            <w:r w:rsidRPr="00FA2F04">
              <w:rPr>
                <w:b/>
                <w:bCs/>
                <w:sz w:val="22"/>
                <w:szCs w:val="22"/>
              </w:rPr>
              <w:t>83</w:t>
            </w:r>
            <w:r w:rsidR="00FA2F04">
              <w:rPr>
                <w:b/>
                <w:bCs/>
                <w:sz w:val="22"/>
                <w:szCs w:val="22"/>
              </w:rPr>
              <w:t xml:space="preserve"> </w:t>
            </w:r>
            <w:r w:rsidRPr="00FA2F04">
              <w:rPr>
                <w:b/>
                <w:bCs/>
                <w:sz w:val="22"/>
                <w:szCs w:val="22"/>
              </w:rPr>
              <w:t>895,6</w:t>
            </w:r>
          </w:p>
        </w:tc>
      </w:tr>
      <w:tr w:rsidR="00425FF9" w14:paraId="53F4291E" w14:textId="77777777" w:rsidTr="00B2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80" w:type="pct"/>
            <w:vMerge/>
          </w:tcPr>
          <w:p w14:paraId="19FD9438" w14:textId="77777777" w:rsidR="00425FF9" w:rsidRDefault="00425FF9" w:rsidP="00425FF9"/>
        </w:tc>
        <w:tc>
          <w:tcPr>
            <w:tcW w:w="1255" w:type="pct"/>
            <w:vMerge/>
          </w:tcPr>
          <w:p w14:paraId="302BDB4C" w14:textId="77777777" w:rsidR="00425FF9" w:rsidRDefault="00425FF9" w:rsidP="00425FF9"/>
        </w:tc>
        <w:tc>
          <w:tcPr>
            <w:tcW w:w="614" w:type="pct"/>
            <w:vMerge/>
          </w:tcPr>
          <w:p w14:paraId="1D88B9DE" w14:textId="77777777" w:rsidR="00425FF9" w:rsidRDefault="00425FF9" w:rsidP="00425FF9"/>
        </w:tc>
        <w:tc>
          <w:tcPr>
            <w:tcW w:w="1260" w:type="pct"/>
          </w:tcPr>
          <w:p w14:paraId="214F4986" w14:textId="48DA930C" w:rsidR="00425FF9" w:rsidRDefault="00425FF9" w:rsidP="00425FF9">
            <w:r w:rsidRPr="00DE3007">
              <w:rPr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441" w:type="pct"/>
          </w:tcPr>
          <w:p w14:paraId="79C46547" w14:textId="24A09366" w:rsidR="00425FF9" w:rsidRPr="00046E16" w:rsidRDefault="00046E16" w:rsidP="00425FF9">
            <w:pPr>
              <w:rPr>
                <w:sz w:val="22"/>
                <w:szCs w:val="22"/>
              </w:rPr>
            </w:pPr>
            <w:r>
              <w:t xml:space="preserve"> </w:t>
            </w:r>
            <w:r w:rsidRPr="00046E16">
              <w:rPr>
                <w:sz w:val="22"/>
                <w:szCs w:val="22"/>
              </w:rPr>
              <w:t>27</w:t>
            </w:r>
            <w:r w:rsidR="00FA2F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965,2</w:t>
            </w:r>
          </w:p>
        </w:tc>
        <w:tc>
          <w:tcPr>
            <w:tcW w:w="441" w:type="pct"/>
          </w:tcPr>
          <w:p w14:paraId="7E6E5F8F" w14:textId="0EAB6FAF" w:rsidR="00425FF9" w:rsidRDefault="008E62CA" w:rsidP="00425FF9">
            <w:r>
              <w:rPr>
                <w:sz w:val="22"/>
                <w:szCs w:val="22"/>
              </w:rPr>
              <w:t>27</w:t>
            </w:r>
            <w:r w:rsidR="00FA2F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965,2</w:t>
            </w:r>
          </w:p>
        </w:tc>
        <w:tc>
          <w:tcPr>
            <w:tcW w:w="441" w:type="pct"/>
          </w:tcPr>
          <w:p w14:paraId="6B54DA12" w14:textId="30FC43B1" w:rsidR="00425FF9" w:rsidRDefault="008E62CA" w:rsidP="00425FF9">
            <w:r>
              <w:rPr>
                <w:sz w:val="22"/>
                <w:szCs w:val="22"/>
              </w:rPr>
              <w:t>27</w:t>
            </w:r>
            <w:r w:rsidR="00FA2F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965,2</w:t>
            </w:r>
          </w:p>
        </w:tc>
        <w:tc>
          <w:tcPr>
            <w:tcW w:w="368" w:type="pct"/>
          </w:tcPr>
          <w:p w14:paraId="313EDEC0" w14:textId="3F4374C4" w:rsidR="00425FF9" w:rsidRDefault="008E62CA" w:rsidP="00425FF9">
            <w:r>
              <w:rPr>
                <w:sz w:val="22"/>
                <w:szCs w:val="22"/>
              </w:rPr>
              <w:t>83</w:t>
            </w:r>
            <w:r w:rsidR="00FA2F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895,6</w:t>
            </w:r>
          </w:p>
        </w:tc>
      </w:tr>
      <w:tr w:rsidR="00425FF9" w14:paraId="3B242BBC" w14:textId="77777777" w:rsidTr="00B2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80" w:type="pct"/>
            <w:vMerge/>
          </w:tcPr>
          <w:p w14:paraId="2AB946B7" w14:textId="77777777" w:rsidR="00425FF9" w:rsidRDefault="00425FF9" w:rsidP="00425FF9"/>
        </w:tc>
        <w:tc>
          <w:tcPr>
            <w:tcW w:w="1255" w:type="pct"/>
            <w:vMerge/>
          </w:tcPr>
          <w:p w14:paraId="20DA9DD8" w14:textId="77777777" w:rsidR="00425FF9" w:rsidRDefault="00425FF9" w:rsidP="00425FF9"/>
        </w:tc>
        <w:tc>
          <w:tcPr>
            <w:tcW w:w="614" w:type="pct"/>
            <w:vMerge/>
          </w:tcPr>
          <w:p w14:paraId="7DE62641" w14:textId="77777777" w:rsidR="00425FF9" w:rsidRDefault="00425FF9" w:rsidP="00425FF9"/>
        </w:tc>
        <w:tc>
          <w:tcPr>
            <w:tcW w:w="1260" w:type="pct"/>
          </w:tcPr>
          <w:p w14:paraId="01569410" w14:textId="36044038" w:rsidR="00425FF9" w:rsidRDefault="00425FF9" w:rsidP="00425FF9">
            <w:r w:rsidRPr="0074274F">
              <w:rPr>
                <w:sz w:val="20"/>
                <w:szCs w:val="20"/>
              </w:rPr>
              <w:t>субвенции и субсидии областного и федерального бюджетов</w:t>
            </w:r>
          </w:p>
        </w:tc>
        <w:tc>
          <w:tcPr>
            <w:tcW w:w="441" w:type="pct"/>
          </w:tcPr>
          <w:p w14:paraId="717AD472" w14:textId="77777777" w:rsidR="00425FF9" w:rsidRDefault="00425FF9" w:rsidP="00425FF9"/>
        </w:tc>
        <w:tc>
          <w:tcPr>
            <w:tcW w:w="441" w:type="pct"/>
          </w:tcPr>
          <w:p w14:paraId="103500D2" w14:textId="77777777" w:rsidR="00425FF9" w:rsidRDefault="00425FF9" w:rsidP="00425FF9"/>
        </w:tc>
        <w:tc>
          <w:tcPr>
            <w:tcW w:w="441" w:type="pct"/>
          </w:tcPr>
          <w:p w14:paraId="5C6D2A6A" w14:textId="77777777" w:rsidR="00425FF9" w:rsidRDefault="00425FF9" w:rsidP="00425FF9"/>
        </w:tc>
        <w:tc>
          <w:tcPr>
            <w:tcW w:w="368" w:type="pct"/>
          </w:tcPr>
          <w:p w14:paraId="63011233" w14:textId="77777777" w:rsidR="00425FF9" w:rsidRDefault="00425FF9" w:rsidP="00425FF9"/>
        </w:tc>
      </w:tr>
      <w:tr w:rsidR="00425FF9" w14:paraId="1D961AC1" w14:textId="77777777" w:rsidTr="00B2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180" w:type="pct"/>
            <w:vMerge/>
          </w:tcPr>
          <w:p w14:paraId="5D7E77B4" w14:textId="77777777" w:rsidR="00425FF9" w:rsidRDefault="00425FF9" w:rsidP="00425FF9"/>
        </w:tc>
        <w:tc>
          <w:tcPr>
            <w:tcW w:w="1255" w:type="pct"/>
            <w:vMerge/>
          </w:tcPr>
          <w:p w14:paraId="57C32F02" w14:textId="77777777" w:rsidR="00425FF9" w:rsidRDefault="00425FF9" w:rsidP="00425FF9"/>
        </w:tc>
        <w:tc>
          <w:tcPr>
            <w:tcW w:w="614" w:type="pct"/>
            <w:vMerge/>
          </w:tcPr>
          <w:p w14:paraId="75EF568F" w14:textId="77777777" w:rsidR="00425FF9" w:rsidRDefault="00425FF9" w:rsidP="00425FF9"/>
        </w:tc>
        <w:tc>
          <w:tcPr>
            <w:tcW w:w="1260" w:type="pct"/>
          </w:tcPr>
          <w:p w14:paraId="79D8AF4C" w14:textId="15447A86" w:rsidR="00425FF9" w:rsidRDefault="00425FF9" w:rsidP="00425FF9">
            <w:r w:rsidRPr="0074274F">
              <w:rPr>
                <w:sz w:val="20"/>
                <w:szCs w:val="2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441" w:type="pct"/>
          </w:tcPr>
          <w:p w14:paraId="08C9E07D" w14:textId="77777777" w:rsidR="00425FF9" w:rsidRDefault="00425FF9" w:rsidP="00425FF9"/>
        </w:tc>
        <w:tc>
          <w:tcPr>
            <w:tcW w:w="441" w:type="pct"/>
          </w:tcPr>
          <w:p w14:paraId="43B5C1D9" w14:textId="77777777" w:rsidR="00425FF9" w:rsidRDefault="00425FF9" w:rsidP="00425FF9"/>
        </w:tc>
        <w:tc>
          <w:tcPr>
            <w:tcW w:w="441" w:type="pct"/>
          </w:tcPr>
          <w:p w14:paraId="2EDA82A4" w14:textId="77777777" w:rsidR="00425FF9" w:rsidRDefault="00425FF9" w:rsidP="00425FF9"/>
        </w:tc>
        <w:tc>
          <w:tcPr>
            <w:tcW w:w="368" w:type="pct"/>
          </w:tcPr>
          <w:p w14:paraId="0FD29B22" w14:textId="77777777" w:rsidR="00425FF9" w:rsidRDefault="00425FF9" w:rsidP="00425FF9"/>
        </w:tc>
      </w:tr>
    </w:tbl>
    <w:p w14:paraId="343E7A6C" w14:textId="77777777" w:rsidR="006D6B18" w:rsidRDefault="006D6B18" w:rsidP="00DE3007">
      <w:pPr>
        <w:pStyle w:val="ConsPlusNormal"/>
        <w:sectPr w:rsidR="006D6B18" w:rsidSect="00BB79B7">
          <w:headerReference w:type="default" r:id="rId12"/>
          <w:foot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14:paraId="5BEB5095" w14:textId="77777777" w:rsidR="00951BE3" w:rsidRDefault="00951BE3" w:rsidP="00951BE3">
      <w:pPr>
        <w:pStyle w:val="ConsPlusNormal"/>
        <w:jc w:val="center"/>
      </w:pPr>
      <w:r>
        <w:lastRenderedPageBreak/>
        <w:t>5. ХАРАКТЕРИСТИКА</w:t>
      </w:r>
    </w:p>
    <w:p w14:paraId="6D7F4BAD" w14:textId="77777777" w:rsidR="00951BE3" w:rsidRDefault="00951BE3" w:rsidP="00951BE3">
      <w:pPr>
        <w:pStyle w:val="ConsPlusNormal"/>
        <w:jc w:val="center"/>
      </w:pPr>
      <w:r>
        <w:t>направлений расходов финансовых мероприятий (результатов)</w:t>
      </w:r>
    </w:p>
    <w:p w14:paraId="47872D19" w14:textId="77777777" w:rsidR="00951BE3" w:rsidRDefault="00951BE3" w:rsidP="00951BE3">
      <w:pPr>
        <w:pStyle w:val="ConsPlusNormal"/>
        <w:jc w:val="center"/>
      </w:pPr>
      <w:r>
        <w:t xml:space="preserve">структурных элементов проектной части муниципальной </w:t>
      </w:r>
    </w:p>
    <w:p w14:paraId="27D9FEA9" w14:textId="77777777" w:rsidR="00951BE3" w:rsidRDefault="00951BE3" w:rsidP="00951BE3">
      <w:pPr>
        <w:pStyle w:val="ConsPlusNormal"/>
        <w:jc w:val="center"/>
      </w:pPr>
      <w:r>
        <w:t>программы (комплексной муниципальной программы)</w:t>
      </w:r>
    </w:p>
    <w:p w14:paraId="710B666B" w14:textId="77777777" w:rsidR="00951BE3" w:rsidRDefault="00951BE3" w:rsidP="00951BE3">
      <w:pPr>
        <w:pStyle w:val="ConsPlusNormal"/>
        <w:jc w:val="center"/>
      </w:pPr>
      <w:r w:rsidRPr="00951BE3">
        <w:t>«Развитие сети автомобильных дорог общего пользования местного значения»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9"/>
        <w:gridCol w:w="3115"/>
        <w:gridCol w:w="3686"/>
        <w:gridCol w:w="2990"/>
        <w:gridCol w:w="1346"/>
        <w:gridCol w:w="1346"/>
        <w:gridCol w:w="1340"/>
      </w:tblGrid>
      <w:tr w:rsidR="00951BE3" w14:paraId="01828611" w14:textId="77777777" w:rsidTr="008251AF">
        <w:trPr>
          <w:trHeight w:val="94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50C95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097C2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AA8F9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Направление расходов, вид расходов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147A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Характеристика направления расходов </w:t>
            </w:r>
          </w:p>
        </w:tc>
        <w:tc>
          <w:tcPr>
            <w:tcW w:w="13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5B52C1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951BE3" w14:paraId="788B6204" w14:textId="77777777" w:rsidTr="008251AF">
        <w:trPr>
          <w:trHeight w:val="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DE663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C1DE3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35C1A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304E" w14:textId="77777777"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6F887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924DE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8199C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</w:tr>
      <w:tr w:rsidR="00951BE3" w14:paraId="4702A5E6" w14:textId="77777777" w:rsidTr="008251AF">
        <w:trPr>
          <w:trHeight w:val="12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C2652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6DCCD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1631C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423AD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9A35F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D7990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D3B24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7</w:t>
            </w:r>
          </w:p>
        </w:tc>
      </w:tr>
      <w:tr w:rsidR="00951BE3" w14:paraId="75CFA3AA" w14:textId="77777777" w:rsidTr="00701574">
        <w:trPr>
          <w:trHeight w:val="570"/>
        </w:trPr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BA34FE1" w14:textId="77777777" w:rsidR="00951BE3" w:rsidRDefault="00951BE3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6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33C5715" w14:textId="1A387175" w:rsidR="00951BE3" w:rsidRDefault="00951BE3">
            <w:pPr>
              <w:spacing w:line="276" w:lineRule="auto"/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Муниципальный проект, </w:t>
            </w:r>
            <w:r w:rsidR="0020204F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не 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связанный с реализацией региональных проектов</w:t>
            </w:r>
            <w:r w:rsidR="0020204F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не входящих в состав национальных проектов «</w:t>
            </w:r>
            <w:r w:rsidR="00303711" w:rsidRPr="00303711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Ремонт а/дорог и искусственных сооружений на них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43BCC31B" w14:textId="4EA60723" w:rsidR="00951BE3" w:rsidRDefault="00D1090E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8</w:t>
            </w:r>
            <w:r w:rsidR="0071391C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 706,4</w:t>
            </w:r>
          </w:p>
          <w:p w14:paraId="4CE5B37E" w14:textId="526C9C49" w:rsidR="0071391C" w:rsidRDefault="0071391C" w:rsidP="0071391C">
            <w:pPr>
              <w:spacing w:line="276" w:lineRule="auto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2323D413" w14:textId="66396593" w:rsidR="00951BE3" w:rsidRDefault="00D55796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6 707,8</w:t>
            </w:r>
          </w:p>
        </w:tc>
        <w:tc>
          <w:tcPr>
            <w:tcW w:w="46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08B9493" w14:textId="4812F46B" w:rsidR="00951BE3" w:rsidRDefault="00D55796" w:rsidP="00D55796">
            <w:pPr>
              <w:spacing w:line="276" w:lineRule="auto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    6 707,8</w:t>
            </w:r>
          </w:p>
        </w:tc>
      </w:tr>
      <w:tr w:rsidR="000E11D1" w14:paraId="2911E6D1" w14:textId="77777777" w:rsidTr="008251AF">
        <w:trPr>
          <w:trHeight w:val="975"/>
        </w:trPr>
        <w:tc>
          <w:tcPr>
            <w:tcW w:w="23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820D020" w14:textId="77777777" w:rsidR="000E11D1" w:rsidRDefault="000E11D1" w:rsidP="000E11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1.1</w:t>
            </w:r>
          </w:p>
          <w:p w14:paraId="2978B1FE" w14:textId="77777777" w:rsidR="000E11D1" w:rsidRDefault="000E11D1" w:rsidP="000E11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4118CF1C" w14:textId="77777777" w:rsidR="000E11D1" w:rsidRDefault="000E11D1" w:rsidP="000E11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55237578" w14:textId="77777777" w:rsidR="000E11D1" w:rsidRDefault="000E11D1" w:rsidP="000E11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5C4E992A" w14:textId="77777777" w:rsidR="000E11D1" w:rsidRDefault="000E11D1" w:rsidP="000E11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7244CAB2" w14:textId="77777777" w:rsidR="000E11D1" w:rsidRDefault="000E11D1" w:rsidP="000E11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134FABE2" w14:textId="77777777" w:rsidR="000E11D1" w:rsidRDefault="000E11D1" w:rsidP="000E11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72E1A0A3" w14:textId="77777777" w:rsidR="000E11D1" w:rsidRDefault="000E11D1" w:rsidP="000E11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28028378" w14:textId="77777777" w:rsidR="000E11D1" w:rsidRDefault="000E11D1" w:rsidP="000E11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0A231590" w14:textId="77777777" w:rsidR="000E11D1" w:rsidRDefault="000E11D1" w:rsidP="000E11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0BE3CF3A" w14:textId="77777777" w:rsidR="000E11D1" w:rsidRDefault="000E11D1" w:rsidP="000E11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1.2</w:t>
            </w:r>
          </w:p>
          <w:p w14:paraId="16E276DA" w14:textId="77777777" w:rsidR="00D1090E" w:rsidRDefault="00D1090E" w:rsidP="000E11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6A42FB7D" w14:textId="77777777" w:rsidR="00D1090E" w:rsidRDefault="00D1090E" w:rsidP="000E11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511FC88B" w14:textId="77777777" w:rsidR="00D1090E" w:rsidRDefault="00D1090E" w:rsidP="000E11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39C6AFE9" w14:textId="76467B7A" w:rsidR="00D1090E" w:rsidRDefault="00D1090E" w:rsidP="00D1090E">
            <w:pPr>
              <w:spacing w:line="276" w:lineRule="auto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1.3</w:t>
            </w:r>
          </w:p>
        </w:tc>
        <w:tc>
          <w:tcPr>
            <w:tcW w:w="107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14:paraId="014A3C49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Отремонтированы автомобильные дороги и искусственные сооружения общего пользования местного значения</w:t>
            </w:r>
          </w:p>
          <w:p w14:paraId="0C7EC512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19ADC29C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00F8630D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1CCB8357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6222EB52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468FD333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Разработана  проектно</w:t>
            </w:r>
            <w:proofErr w:type="gramEnd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-сметная документация. Проведена экспертиза ПСД</w:t>
            </w:r>
          </w:p>
          <w:p w14:paraId="00FCA16B" w14:textId="77777777" w:rsidR="00D1090E" w:rsidRDefault="00D1090E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165760ED" w14:textId="1FF1283B" w:rsidR="00D1090E" w:rsidRDefault="00D1090E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Обустроены автобусные остановки</w:t>
            </w:r>
          </w:p>
        </w:tc>
        <w:tc>
          <w:tcPr>
            <w:tcW w:w="12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2E316D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Мероприятия стоимостью свыше 0,5 млн. рублей </w:t>
            </w:r>
          </w:p>
        </w:tc>
        <w:tc>
          <w:tcPr>
            <w:tcW w:w="1031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2AE775" w14:textId="77777777" w:rsidR="000E11D1" w:rsidRDefault="000E11D1" w:rsidP="000E11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Закупка работ по капитальному ремонту и ремонту автомобильных дорог и искусственных сооружений на них общего пользования местного значения согласно разделам 2-3 Приказа Минтранса России от 16 ноября 2012 года № 402</w:t>
            </w:r>
          </w:p>
        </w:tc>
        <w:tc>
          <w:tcPr>
            <w:tcW w:w="46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38E80C7" w14:textId="668DEFA1" w:rsidR="000E11D1" w:rsidRDefault="00D1090E" w:rsidP="000E11D1">
            <w:pPr>
              <w:spacing w:line="276" w:lineRule="auto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7</w:t>
            </w:r>
            <w:r w:rsidR="008251AF">
              <w:rPr>
                <w:rFonts w:eastAsia="Times New Roman"/>
                <w:iCs w:val="0"/>
                <w:sz w:val="20"/>
                <w:szCs w:val="20"/>
                <w:lang w:eastAsia="ru-RU"/>
              </w:rPr>
              <w:t> 316,4</w:t>
            </w:r>
          </w:p>
          <w:p w14:paraId="21A7818E" w14:textId="77777777" w:rsidR="000E11D1" w:rsidRDefault="000E11D1" w:rsidP="000E11D1">
            <w:pPr>
              <w:spacing w:line="276" w:lineRule="auto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5B6A0171" w14:textId="77777777" w:rsidR="000E11D1" w:rsidRDefault="000E11D1" w:rsidP="000E11D1">
            <w:pPr>
              <w:spacing w:line="276" w:lineRule="auto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2CF27C19" w14:textId="77777777" w:rsidR="000E11D1" w:rsidRDefault="000E11D1" w:rsidP="000E11D1">
            <w:pPr>
              <w:spacing w:line="276" w:lineRule="auto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3A71C683" w14:textId="77777777" w:rsidR="000E11D1" w:rsidRDefault="000E11D1" w:rsidP="000E11D1">
            <w:pPr>
              <w:spacing w:line="276" w:lineRule="auto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62360F15" w14:textId="77777777" w:rsidR="000E11D1" w:rsidRDefault="000E11D1" w:rsidP="000E11D1">
            <w:pPr>
              <w:spacing w:line="276" w:lineRule="auto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09DF4E25" w14:textId="77777777" w:rsidR="000E11D1" w:rsidRDefault="000E11D1" w:rsidP="000E11D1">
            <w:pPr>
              <w:spacing w:line="276" w:lineRule="auto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73F1D86C" w14:textId="77777777" w:rsidR="000E11D1" w:rsidRDefault="000E11D1" w:rsidP="000E11D1">
            <w:pPr>
              <w:spacing w:line="276" w:lineRule="auto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42D74FD2" w14:textId="77777777" w:rsidR="000E11D1" w:rsidRDefault="000E11D1" w:rsidP="000E11D1">
            <w:pPr>
              <w:spacing w:line="276" w:lineRule="auto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31685CE7" w14:textId="77777777" w:rsidR="00D1090E" w:rsidRDefault="00D1090E" w:rsidP="000E11D1">
            <w:pPr>
              <w:spacing w:line="276" w:lineRule="auto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69B29C53" w14:textId="77777777" w:rsidR="00D1090E" w:rsidRDefault="00D1090E" w:rsidP="000E11D1">
            <w:pPr>
              <w:spacing w:line="276" w:lineRule="auto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6DE309BD" w14:textId="62739FB2" w:rsidR="000E11D1" w:rsidRDefault="000E11D1" w:rsidP="000E11D1">
            <w:pPr>
              <w:spacing w:line="276" w:lineRule="auto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390,0</w:t>
            </w:r>
          </w:p>
          <w:p w14:paraId="614B984D" w14:textId="77777777" w:rsidR="00D1090E" w:rsidRDefault="00D1090E" w:rsidP="000E11D1">
            <w:pPr>
              <w:spacing w:line="276" w:lineRule="auto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013A8036" w14:textId="77777777" w:rsidR="000E11D1" w:rsidRDefault="000E11D1" w:rsidP="000E11D1">
            <w:pPr>
              <w:spacing w:line="276" w:lineRule="auto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2D03E25A" w14:textId="77777777" w:rsidR="00D1090E" w:rsidRDefault="00D1090E" w:rsidP="000E11D1">
            <w:pPr>
              <w:spacing w:line="276" w:lineRule="auto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3079C826" w14:textId="626B9791" w:rsidR="00D1090E" w:rsidRDefault="00D1090E" w:rsidP="000E11D1">
            <w:pPr>
              <w:spacing w:line="276" w:lineRule="auto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  <w:r w:rsidR="008251AF">
              <w:rPr>
                <w:rFonts w:eastAsia="Times New Roman"/>
                <w:iCs w:val="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000</w:t>
            </w:r>
            <w:r w:rsidR="008251AF">
              <w:rPr>
                <w:rFonts w:eastAsia="Times New Roman"/>
                <w:iCs w:val="0"/>
                <w:sz w:val="20"/>
                <w:szCs w:val="20"/>
                <w:lang w:eastAsia="ru-RU"/>
              </w:rPr>
              <w:t>,0</w:t>
            </w:r>
          </w:p>
          <w:p w14:paraId="0CFE4A93" w14:textId="4F7838B1" w:rsidR="00D1090E" w:rsidRDefault="00D1090E" w:rsidP="000E11D1">
            <w:pPr>
              <w:spacing w:line="276" w:lineRule="auto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noWrap/>
            <w:hideMark/>
          </w:tcPr>
          <w:p w14:paraId="63F6D42B" w14:textId="77777777" w:rsidR="000E11D1" w:rsidRDefault="000E11D1" w:rsidP="000E11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6 107,8</w:t>
            </w:r>
          </w:p>
          <w:p w14:paraId="3578A6AA" w14:textId="77777777" w:rsidR="000E11D1" w:rsidRPr="00B041AB" w:rsidRDefault="000E11D1" w:rsidP="000E11D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0F03AF45" w14:textId="77777777" w:rsidR="000E11D1" w:rsidRPr="00B041AB" w:rsidRDefault="000E11D1" w:rsidP="000E11D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FD1BDA6" w14:textId="77777777" w:rsidR="000E11D1" w:rsidRPr="00B041AB" w:rsidRDefault="000E11D1" w:rsidP="000E11D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E75D0AE" w14:textId="77777777" w:rsidR="000E11D1" w:rsidRPr="00B041AB" w:rsidRDefault="000E11D1" w:rsidP="000E11D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4FE070E" w14:textId="77777777" w:rsidR="000E11D1" w:rsidRPr="00B041AB" w:rsidRDefault="000E11D1" w:rsidP="000E11D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B532EF0" w14:textId="77777777" w:rsidR="000E11D1" w:rsidRPr="00B041AB" w:rsidRDefault="000E11D1" w:rsidP="000E11D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1CF1E83D" w14:textId="77777777" w:rsidR="000E11D1" w:rsidRPr="00B041AB" w:rsidRDefault="000E11D1" w:rsidP="000E11D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1DA23A72" w14:textId="77777777" w:rsidR="000E11D1" w:rsidRPr="00B041AB" w:rsidRDefault="000E11D1" w:rsidP="000E11D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12CBFA1" w14:textId="77777777" w:rsidR="000E11D1" w:rsidRPr="00B041AB" w:rsidRDefault="000E11D1" w:rsidP="000E11D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18B2893F" w14:textId="77777777" w:rsidR="000E11D1" w:rsidRPr="00B041AB" w:rsidRDefault="000E11D1" w:rsidP="000E11D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5A26887" w14:textId="77777777" w:rsidR="000E11D1" w:rsidRPr="00B041AB" w:rsidRDefault="000E11D1" w:rsidP="000E11D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8C76F2C" w14:textId="77777777" w:rsidR="000E11D1" w:rsidRDefault="000E11D1" w:rsidP="000E11D1">
            <w:pPr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27211D9A" w14:textId="07A7B8E3" w:rsidR="000E11D1" w:rsidRDefault="000E11D1" w:rsidP="000E11D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600,0</w:t>
            </w:r>
          </w:p>
          <w:p w14:paraId="127F9F6E" w14:textId="193D896D" w:rsidR="000E11D1" w:rsidRPr="00B041AB" w:rsidRDefault="000E11D1" w:rsidP="000E11D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noWrap/>
            <w:hideMark/>
          </w:tcPr>
          <w:p w14:paraId="07D2429D" w14:textId="77777777" w:rsidR="000E11D1" w:rsidRDefault="000E11D1" w:rsidP="000E11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6 107,8</w:t>
            </w:r>
          </w:p>
          <w:p w14:paraId="767E62B2" w14:textId="77777777" w:rsidR="000E11D1" w:rsidRPr="00B041AB" w:rsidRDefault="000E11D1" w:rsidP="000E11D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512D6A66" w14:textId="77777777" w:rsidR="000E11D1" w:rsidRPr="00B041AB" w:rsidRDefault="000E11D1" w:rsidP="000E11D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B945467" w14:textId="77777777" w:rsidR="000E11D1" w:rsidRPr="00B041AB" w:rsidRDefault="000E11D1" w:rsidP="000E11D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21F4FEC" w14:textId="77777777" w:rsidR="000E11D1" w:rsidRPr="00B041AB" w:rsidRDefault="000E11D1" w:rsidP="000E11D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1D4C03B" w14:textId="77777777" w:rsidR="000E11D1" w:rsidRPr="00B041AB" w:rsidRDefault="000E11D1" w:rsidP="000E11D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CAD34BB" w14:textId="77777777" w:rsidR="000E11D1" w:rsidRPr="00B041AB" w:rsidRDefault="000E11D1" w:rsidP="000E11D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8B8FD86" w14:textId="77777777" w:rsidR="000E11D1" w:rsidRPr="00B041AB" w:rsidRDefault="000E11D1" w:rsidP="000E11D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AC0207A" w14:textId="77777777" w:rsidR="000E11D1" w:rsidRPr="00B041AB" w:rsidRDefault="000E11D1" w:rsidP="000E11D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CB972A2" w14:textId="77777777" w:rsidR="000E11D1" w:rsidRPr="00B041AB" w:rsidRDefault="000E11D1" w:rsidP="000E11D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3390B3B" w14:textId="77777777" w:rsidR="000E11D1" w:rsidRPr="00B041AB" w:rsidRDefault="000E11D1" w:rsidP="000E11D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5CAEC38" w14:textId="77777777" w:rsidR="000E11D1" w:rsidRDefault="000E11D1" w:rsidP="000E11D1">
            <w:pPr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  <w:p w14:paraId="6B4F1A92" w14:textId="77777777" w:rsidR="000E11D1" w:rsidRPr="00B041AB" w:rsidRDefault="000E11D1" w:rsidP="000E11D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D08B63A" w14:textId="276D0F5A" w:rsidR="000E11D1" w:rsidRDefault="000E11D1" w:rsidP="000E11D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600,0</w:t>
            </w:r>
          </w:p>
          <w:p w14:paraId="4513F103" w14:textId="79560ADA" w:rsidR="000E11D1" w:rsidRPr="00B041AB" w:rsidRDefault="000E11D1" w:rsidP="000E11D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E11D1" w14:paraId="464E0855" w14:textId="77777777" w:rsidTr="008251AF">
        <w:trPr>
          <w:trHeight w:val="9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ED0BAE4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89E83F0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1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14:paraId="14385021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pct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66AF78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667240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239CB0E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E2FAEB4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  <w:tr w:rsidR="000E11D1" w14:paraId="3EF4092B" w14:textId="77777777" w:rsidTr="00701574">
        <w:trPr>
          <w:trHeight w:val="538"/>
        </w:trPr>
        <w:tc>
          <w:tcPr>
            <w:tcW w:w="2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26FA8" w14:textId="77777777" w:rsidR="000E11D1" w:rsidRDefault="000E11D1" w:rsidP="000E11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6484" w14:textId="327A55C0" w:rsidR="000E11D1" w:rsidRPr="00701574" w:rsidRDefault="000E11D1" w:rsidP="000E11D1">
            <w:pPr>
              <w:spacing w:line="276" w:lineRule="auto"/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01574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Муниципальный проект, связанный с реализацией региональных </w:t>
            </w:r>
            <w:proofErr w:type="spellStart"/>
            <w:proofErr w:type="gramStart"/>
            <w:r w:rsidRPr="00701574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проекто</w:t>
            </w:r>
            <w:r w:rsidR="0020204F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,</w:t>
            </w:r>
            <w:r w:rsidRPr="00701574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701574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не входящих в состав национальных проектов «Обеспечение подъездов к земельным участкам,</w:t>
            </w:r>
          </w:p>
          <w:p w14:paraId="64F6BF51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01574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предоставляемым отдельным категориям граждан»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67C70" w14:textId="53622B0C" w:rsidR="000E11D1" w:rsidRPr="008251AF" w:rsidRDefault="008251AF" w:rsidP="000E11D1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251AF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1 347,9</w:t>
            </w:r>
          </w:p>
        </w:tc>
        <w:tc>
          <w:tcPr>
            <w:tcW w:w="46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EB0B1C0" w14:textId="00C8C142" w:rsidR="000E11D1" w:rsidRPr="008251AF" w:rsidRDefault="008251AF" w:rsidP="000E11D1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251AF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1 347,9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7B9FDD27" w14:textId="578D3828" w:rsidR="000E11D1" w:rsidRPr="008251AF" w:rsidRDefault="008251AF" w:rsidP="000E11D1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251AF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1 347,9</w:t>
            </w:r>
          </w:p>
        </w:tc>
      </w:tr>
      <w:tr w:rsidR="000E11D1" w14:paraId="5F8CF88C" w14:textId="77777777" w:rsidTr="008251AF">
        <w:trPr>
          <w:trHeight w:val="40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331094F5" w14:textId="3B3E82DE" w:rsidR="000E11D1" w:rsidRDefault="000E11D1" w:rsidP="000E11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E2F48C8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Отремонтированы автомобильные дороги общего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>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7E8F7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>Мероприятия стоимостью свыше 0,5 млн. рублей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810A13" w14:textId="77777777" w:rsidR="000E11D1" w:rsidRDefault="000E11D1" w:rsidP="000E11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Закупка работ по ремонту автомобильных дорог и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>искусственных сооружений на них общего пользования местного значения согласно разделу 3 Приказа Минтранса России от 16 ноября 2012 года № 402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14:paraId="626C332C" w14:textId="12F2E78C" w:rsidR="000E11D1" w:rsidRDefault="000E11D1" w:rsidP="000E11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>1 347,9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noWrap/>
          </w:tcPr>
          <w:p w14:paraId="6BF408A2" w14:textId="3300A87F" w:rsidR="000E11D1" w:rsidRDefault="000E11D1" w:rsidP="000E11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1 347,9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noWrap/>
          </w:tcPr>
          <w:p w14:paraId="0BFC0D0A" w14:textId="35BD4852" w:rsidR="000E11D1" w:rsidRDefault="000E11D1" w:rsidP="000E11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1 347,9</w:t>
            </w:r>
          </w:p>
        </w:tc>
      </w:tr>
      <w:tr w:rsidR="000E11D1" w14:paraId="32DBE479" w14:textId="77777777" w:rsidTr="008251AF">
        <w:trPr>
          <w:trHeight w:val="94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27EA60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5744B6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AF3B9CE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pct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2BFCCF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8E7D65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A6D709F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38650F0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  <w:tr w:rsidR="000E11D1" w14:paraId="410C1851" w14:textId="77777777" w:rsidTr="00701574">
        <w:trPr>
          <w:trHeight w:val="465"/>
        </w:trPr>
        <w:tc>
          <w:tcPr>
            <w:tcW w:w="23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8D8D544" w14:textId="77777777" w:rsidR="000E11D1" w:rsidRDefault="000E11D1" w:rsidP="000E11D1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bookmarkStart w:id="8" w:name="_Hlk176859573"/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376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17A6D56" w14:textId="7922433C" w:rsidR="000E11D1" w:rsidRDefault="000E11D1" w:rsidP="000E11D1">
            <w:pPr>
              <w:spacing w:line="276" w:lineRule="auto"/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Муниципальный проект </w:t>
            </w:r>
            <w:r w:rsidR="0020204F" w:rsidRPr="0020204F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не связанный с реализацией региональных проектов</w:t>
            </w:r>
            <w:r w:rsidR="0020204F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,</w:t>
            </w:r>
            <w:r w:rsidR="0020204F" w:rsidRPr="0020204F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не входящих в состав национальных проектов 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«</w:t>
            </w:r>
            <w:r w:rsidRPr="0035523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Разработка схемы организации дорожного движения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00C18211" w14:textId="382F3611" w:rsidR="000E11D1" w:rsidRDefault="000E11D1" w:rsidP="000E11D1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64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1AA7898A" w14:textId="7A76C219" w:rsidR="000E11D1" w:rsidRDefault="000E11D1" w:rsidP="000E11D1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62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85431ED" w14:textId="7BE33B29" w:rsidR="000E11D1" w:rsidRDefault="000E11D1" w:rsidP="000E11D1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300,0</w:t>
            </w:r>
          </w:p>
        </w:tc>
      </w:tr>
      <w:bookmarkEnd w:id="8"/>
      <w:tr w:rsidR="000E11D1" w14:paraId="34A4D49A" w14:textId="77777777" w:rsidTr="008251AF">
        <w:trPr>
          <w:trHeight w:val="795"/>
        </w:trPr>
        <w:tc>
          <w:tcPr>
            <w:tcW w:w="23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80DBB00" w14:textId="14A54903" w:rsidR="000E11D1" w:rsidRDefault="000E11D1" w:rsidP="000E11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07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1CBA972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Осуществлена проектная деятельность в отношении автомобильных дорог и искусственных сооружений общего пользования местного значения</w:t>
            </w:r>
          </w:p>
        </w:tc>
        <w:tc>
          <w:tcPr>
            <w:tcW w:w="127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047F7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1031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5045A87E" w14:textId="77777777" w:rsidR="000E11D1" w:rsidRDefault="000E11D1" w:rsidP="000E11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Организация работ по разработке </w:t>
            </w:r>
            <w:r w:rsidRPr="0035523D">
              <w:rPr>
                <w:rFonts w:eastAsia="Times New Roman"/>
                <w:iCs w:val="0"/>
                <w:sz w:val="20"/>
                <w:szCs w:val="20"/>
                <w:lang w:eastAsia="ru-RU"/>
              </w:rPr>
              <w:t>схемы организации дорожного движения</w:t>
            </w:r>
          </w:p>
        </w:tc>
        <w:tc>
          <w:tcPr>
            <w:tcW w:w="46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14:paraId="1B5DDAD8" w14:textId="14CB9BC6" w:rsidR="000E11D1" w:rsidRDefault="000E11D1" w:rsidP="000E11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6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14:paraId="7AA1479D" w14:textId="118713AF" w:rsidR="000E11D1" w:rsidRDefault="000E11D1" w:rsidP="000E11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62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noWrap/>
            <w:hideMark/>
          </w:tcPr>
          <w:p w14:paraId="18454640" w14:textId="6A22151F" w:rsidR="000E11D1" w:rsidRDefault="000E11D1" w:rsidP="000E11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300,0</w:t>
            </w:r>
          </w:p>
        </w:tc>
      </w:tr>
      <w:tr w:rsidR="000E11D1" w14:paraId="2B27CE32" w14:textId="77777777" w:rsidTr="008251AF">
        <w:trPr>
          <w:trHeight w:val="7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7CD922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A2C83C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1E8B2A9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pct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1AE9D0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88CA66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C96BDE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A3C020F" w14:textId="77777777" w:rsidR="000E11D1" w:rsidRDefault="000E11D1" w:rsidP="000E11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  <w:tr w:rsidR="000E11D1" w14:paraId="295DD14D" w14:textId="77777777" w:rsidTr="00B20F3B">
        <w:trPr>
          <w:trHeight w:val="465"/>
        </w:trPr>
        <w:tc>
          <w:tcPr>
            <w:tcW w:w="23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5E776D9" w14:textId="126C073E" w:rsidR="000E11D1" w:rsidRDefault="000E11D1" w:rsidP="000E11D1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bookmarkStart w:id="9" w:name="_Hlk193363831"/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6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BC72AD6" w14:textId="0021A181" w:rsidR="000E11D1" w:rsidRDefault="000E11D1" w:rsidP="000E11D1">
            <w:pPr>
              <w:spacing w:line="276" w:lineRule="auto"/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Муниципальный проект</w:t>
            </w:r>
            <w:r w:rsidR="0020204F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,</w:t>
            </w:r>
            <w:r w:rsidR="0020204F" w:rsidRPr="0020204F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не связанный с реализацией региональных проектов</w:t>
            </w:r>
            <w:r w:rsidR="0020204F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,</w:t>
            </w:r>
            <w:r w:rsidR="0020204F" w:rsidRPr="0020204F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не входящих в состав национальных проектов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«</w:t>
            </w:r>
            <w:r w:rsidRPr="00470CA8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Разработка программы комплексного развития транспортной инфраструктуры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52C342EF" w14:textId="3D917654" w:rsidR="000E11D1" w:rsidRDefault="000E11D1" w:rsidP="000E11D1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464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27EBB9F2" w14:textId="2D73B486" w:rsidR="000E11D1" w:rsidRDefault="000E11D1" w:rsidP="000E11D1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9493AB4" w14:textId="3DEE8F1B" w:rsidR="000E11D1" w:rsidRDefault="000E11D1" w:rsidP="000E11D1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bookmarkEnd w:id="9"/>
      <w:tr w:rsidR="008251AF" w14:paraId="317DF04F" w14:textId="77777777" w:rsidTr="008251AF">
        <w:trPr>
          <w:trHeight w:val="795"/>
        </w:trPr>
        <w:tc>
          <w:tcPr>
            <w:tcW w:w="23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F333C82" w14:textId="0212E364" w:rsidR="008251AF" w:rsidRDefault="008251AF" w:rsidP="008251AF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07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BA51048" w14:textId="64084B95" w:rsidR="008251AF" w:rsidRDefault="008251AF" w:rsidP="008251AF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Осуществлена проектная деятельность в отношении автомобильных дорог и искусственных сооружений общего пользования местного значения</w:t>
            </w:r>
          </w:p>
        </w:tc>
        <w:tc>
          <w:tcPr>
            <w:tcW w:w="127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E77D1" w14:textId="77777777" w:rsidR="008251AF" w:rsidRDefault="008251AF" w:rsidP="008251AF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1031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6F768B7" w14:textId="02EE6E3D" w:rsidR="008251AF" w:rsidRDefault="008251AF" w:rsidP="008251AF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Организация работ по разработке программы комплексного развития транспортной инфраструктуры</w:t>
            </w:r>
          </w:p>
        </w:tc>
        <w:tc>
          <w:tcPr>
            <w:tcW w:w="46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14:paraId="2C78FB84" w14:textId="074ABD62" w:rsidR="008251AF" w:rsidRDefault="008251AF" w:rsidP="008251AF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46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14:paraId="3855B1EC" w14:textId="6DB5BAE7" w:rsidR="008251AF" w:rsidRDefault="008251AF" w:rsidP="008251AF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2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noWrap/>
            <w:hideMark/>
          </w:tcPr>
          <w:p w14:paraId="4A9782B3" w14:textId="1E77422B" w:rsidR="008251AF" w:rsidRDefault="008251AF" w:rsidP="008251AF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251AF" w14:paraId="6B1FEFFF" w14:textId="77777777" w:rsidTr="008251AF">
        <w:trPr>
          <w:trHeight w:val="7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78D406" w14:textId="77777777" w:rsidR="008251AF" w:rsidRDefault="008251AF" w:rsidP="008251AF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6AD568" w14:textId="77777777" w:rsidR="008251AF" w:rsidRDefault="008251AF" w:rsidP="008251AF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A89A77B" w14:textId="77777777" w:rsidR="008251AF" w:rsidRDefault="008251AF" w:rsidP="008251AF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pct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EB1C70" w14:textId="77777777" w:rsidR="008251AF" w:rsidRDefault="008251AF" w:rsidP="008251AF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AEB25B" w14:textId="77777777" w:rsidR="008251AF" w:rsidRDefault="008251AF" w:rsidP="008251AF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FD1358" w14:textId="77777777" w:rsidR="008251AF" w:rsidRDefault="008251AF" w:rsidP="008251AF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6DBD8FA" w14:textId="77777777" w:rsidR="008251AF" w:rsidRDefault="008251AF" w:rsidP="008251AF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  <w:tr w:rsidR="008251AF" w14:paraId="7A88D409" w14:textId="77777777" w:rsidTr="00C03571">
        <w:trPr>
          <w:trHeight w:val="465"/>
        </w:trPr>
        <w:tc>
          <w:tcPr>
            <w:tcW w:w="23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960BF5E" w14:textId="2041E4AA" w:rsidR="008251AF" w:rsidRDefault="00FD70DA" w:rsidP="008251AF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6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F9A29EE" w14:textId="253D8484" w:rsidR="008251AF" w:rsidRDefault="008251AF" w:rsidP="008251AF">
            <w:pPr>
              <w:spacing w:line="276" w:lineRule="auto"/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Муниципальный проект</w:t>
            </w:r>
            <w:r w:rsidR="0020204F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,</w:t>
            </w:r>
            <w:r w:rsidR="0020204F" w:rsidRPr="0020204F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не связанный с реализацией региональных проектов</w:t>
            </w:r>
            <w:r w:rsidR="0020204F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,</w:t>
            </w:r>
            <w:r w:rsidR="0020204F" w:rsidRPr="0020204F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не входящих в состав национальных проектов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«Приобретение дорожной техники»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48474C74" w14:textId="6925A4A5" w:rsidR="008251AF" w:rsidRDefault="008251AF" w:rsidP="008251AF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4 600,0</w:t>
            </w:r>
          </w:p>
        </w:tc>
        <w:tc>
          <w:tcPr>
            <w:tcW w:w="464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724CD26F" w14:textId="5CF68E65" w:rsidR="008251AF" w:rsidRDefault="008251AF" w:rsidP="008251AF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15 400,0</w:t>
            </w:r>
          </w:p>
        </w:tc>
        <w:tc>
          <w:tcPr>
            <w:tcW w:w="462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831D36E" w14:textId="77777777" w:rsidR="008251AF" w:rsidRDefault="008251AF" w:rsidP="008251AF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251AF" w14:paraId="498C01EA" w14:textId="77777777" w:rsidTr="008251AF">
        <w:trPr>
          <w:trHeight w:val="562"/>
        </w:trPr>
        <w:tc>
          <w:tcPr>
            <w:tcW w:w="2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E3B5C7F" w14:textId="39307B45" w:rsidR="008251AF" w:rsidRDefault="00FD70DA" w:rsidP="008251AF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  <w:r w:rsidR="008251AF">
              <w:rPr>
                <w:rFonts w:eastAsia="Times New Roman"/>
                <w:iCs w:val="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07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585E75" w14:textId="189AF9AC" w:rsidR="008251AF" w:rsidRDefault="008251AF" w:rsidP="008251AF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Приобретен</w:t>
            </w:r>
            <w:r w:rsidR="00FD70DA">
              <w:rPr>
                <w:rFonts w:eastAsia="Times New Roman"/>
                <w:iCs w:val="0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дорожн</w:t>
            </w:r>
            <w:r w:rsidR="00FD70DA">
              <w:rPr>
                <w:rFonts w:eastAsia="Times New Roman"/>
                <w:iCs w:val="0"/>
                <w:sz w:val="20"/>
                <w:szCs w:val="20"/>
                <w:lang w:eastAsia="ru-RU"/>
              </w:rPr>
              <w:t>ая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техник</w:t>
            </w:r>
            <w:r w:rsidR="00FD70DA">
              <w:rPr>
                <w:rFonts w:eastAsia="Times New Roman"/>
                <w:iCs w:val="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7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2CA51E" w14:textId="77777777" w:rsidR="008251AF" w:rsidRDefault="008251AF" w:rsidP="008251AF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103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C7380E" w14:textId="25441BFC" w:rsidR="008251AF" w:rsidRDefault="00FD70DA" w:rsidP="008251AF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Приобретение дорожной техники </w:t>
            </w:r>
          </w:p>
        </w:tc>
        <w:tc>
          <w:tcPr>
            <w:tcW w:w="46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3BE47DA" w14:textId="5A964408" w:rsidR="008251AF" w:rsidRDefault="008251AF" w:rsidP="008251AF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4 600,0</w:t>
            </w:r>
          </w:p>
        </w:tc>
        <w:tc>
          <w:tcPr>
            <w:tcW w:w="46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5D75D13" w14:textId="7547CED0" w:rsidR="008251AF" w:rsidRDefault="008251AF" w:rsidP="008251AF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15 400,0</w:t>
            </w:r>
          </w:p>
        </w:tc>
        <w:tc>
          <w:tcPr>
            <w:tcW w:w="46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hideMark/>
          </w:tcPr>
          <w:p w14:paraId="021A6471" w14:textId="77777777" w:rsidR="008251AF" w:rsidRDefault="008251AF" w:rsidP="008251AF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251AF" w14:paraId="005F72F8" w14:textId="77777777" w:rsidTr="008251AF">
        <w:trPr>
          <w:trHeight w:val="1026"/>
        </w:trPr>
        <w:tc>
          <w:tcPr>
            <w:tcW w:w="234" w:type="pct"/>
            <w:vMerge/>
            <w:tcBorders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6324C9B7" w14:textId="77777777" w:rsidR="008251AF" w:rsidRDefault="008251AF" w:rsidP="008251AF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55B5A9C" w14:textId="77777777" w:rsidR="008251AF" w:rsidRDefault="008251AF" w:rsidP="008251AF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FC013" w14:textId="6A815509" w:rsidR="008251AF" w:rsidRDefault="008251AF" w:rsidP="008251AF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D689BF4" w14:textId="77777777" w:rsidR="008251AF" w:rsidRDefault="008251AF" w:rsidP="008251AF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14:paraId="2133ADA5" w14:textId="77777777" w:rsidR="008251AF" w:rsidRDefault="008251AF" w:rsidP="008251AF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14:paraId="569949CA" w14:textId="77777777" w:rsidR="008251AF" w:rsidRDefault="008251AF" w:rsidP="008251AF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8" w:space="0" w:color="000000"/>
              <w:right w:val="single" w:sz="12" w:space="0" w:color="auto"/>
            </w:tcBorders>
            <w:noWrap/>
          </w:tcPr>
          <w:p w14:paraId="51B0A2B9" w14:textId="77777777" w:rsidR="008251AF" w:rsidRDefault="008251AF" w:rsidP="008251AF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</w:tbl>
    <w:p w14:paraId="311E185A" w14:textId="77777777" w:rsidR="00065727" w:rsidRDefault="00065727" w:rsidP="00A9791A">
      <w:pPr>
        <w:pStyle w:val="ConsPlusNormal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7"/>
        <w:gridCol w:w="3814"/>
        <w:gridCol w:w="3863"/>
        <w:gridCol w:w="1746"/>
        <w:gridCol w:w="1415"/>
        <w:gridCol w:w="988"/>
        <w:gridCol w:w="6"/>
        <w:gridCol w:w="1001"/>
        <w:gridCol w:w="992"/>
      </w:tblGrid>
      <w:tr w:rsidR="003A770A" w14:paraId="1E6A0BB7" w14:textId="77777777" w:rsidTr="003A770A">
        <w:trPr>
          <w:trHeight w:val="945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8F368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EDE43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Наименование направления (подпрограммы), структурного элемента муниципальной  программы (комплексной программы), мероприятия (результата)</w:t>
            </w:r>
          </w:p>
        </w:tc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15F06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Направление расходов, вид расходов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22E0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Характеристика направления расходов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BFF8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0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3E69B5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3A770A" w14:paraId="623164A9" w14:textId="77777777" w:rsidTr="003A770A">
        <w:trPr>
          <w:trHeight w:val="25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01F7B" w14:textId="77777777" w:rsidR="003A770A" w:rsidRDefault="003A770A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48DC5" w14:textId="77777777" w:rsidR="003A770A" w:rsidRDefault="003A770A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FA178" w14:textId="77777777" w:rsidR="003A770A" w:rsidRDefault="003A770A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6FCD" w14:textId="77777777" w:rsidR="003A770A" w:rsidRDefault="003A770A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0B61" w14:textId="77777777" w:rsidR="003A770A" w:rsidRDefault="003A770A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93E1D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0A904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C710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</w:tr>
      <w:tr w:rsidR="003A770A" w14:paraId="27C13B30" w14:textId="77777777" w:rsidTr="003A770A">
        <w:trPr>
          <w:trHeight w:val="37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F9BE9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CFE6E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99210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529F4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7740B" w14:textId="77777777" w:rsidR="003A770A" w:rsidRDefault="003A770A" w:rsidP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BB43E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E9E18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3C3F4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7</w:t>
            </w:r>
          </w:p>
        </w:tc>
      </w:tr>
      <w:tr w:rsidR="003A770A" w14:paraId="38FE5049" w14:textId="77777777" w:rsidTr="003A770A">
        <w:trPr>
          <w:trHeight w:val="696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B086838" w14:textId="77777777" w:rsidR="003A770A" w:rsidRDefault="003A770A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7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C9306A2" w14:textId="77777777" w:rsidR="003A770A" w:rsidRDefault="003A770A">
            <w:pPr>
              <w:spacing w:line="276" w:lineRule="auto"/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3A770A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Комплекс процессных мероприятий «Содержание автомобильных дорог и искусственных сооружений на них»</w:t>
            </w:r>
            <w:r w:rsidRPr="003A770A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ab/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7249F8" w14:textId="54D47C61" w:rsidR="003A770A" w:rsidRDefault="00B041AB">
            <w:pPr>
              <w:spacing w:line="276" w:lineRule="auto"/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27 965,2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8C961F" w14:textId="740C27F9" w:rsidR="003A770A" w:rsidRDefault="00B041AB">
            <w:pPr>
              <w:spacing w:line="276" w:lineRule="auto"/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27 965,2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1267F3BD" w14:textId="6AD840F8" w:rsidR="003A770A" w:rsidRDefault="00B041AB" w:rsidP="003A770A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27 965,2</w:t>
            </w:r>
          </w:p>
        </w:tc>
      </w:tr>
      <w:tr w:rsidR="003C74B8" w14:paraId="647782F1" w14:textId="77777777" w:rsidTr="003A770A">
        <w:trPr>
          <w:trHeight w:val="975"/>
        </w:trPr>
        <w:tc>
          <w:tcPr>
            <w:tcW w:w="23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F5AC3F5" w14:textId="77777777" w:rsidR="003C74B8" w:rsidRDefault="003C74B8" w:rsidP="003C74B8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315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14:paraId="281C53C4" w14:textId="77777777" w:rsidR="003C74B8" w:rsidRDefault="003C74B8" w:rsidP="003C74B8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Обеспечено поддержание в надлежащем техническом состоянии автомобильных дорог и искусственных сооружений общего пользования местного значения</w:t>
            </w:r>
          </w:p>
        </w:tc>
        <w:tc>
          <w:tcPr>
            <w:tcW w:w="13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C63DCC" w14:textId="77777777" w:rsidR="003C74B8" w:rsidRDefault="003C74B8" w:rsidP="003C74B8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D1903">
              <w:rPr>
                <w:rFonts w:eastAsia="Times New Roman"/>
                <w:iCs w:val="0"/>
                <w:sz w:val="20"/>
                <w:szCs w:val="20"/>
                <w:lang w:eastAsia="ru-RU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108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3DB2C6" w14:textId="77777777" w:rsidR="003C74B8" w:rsidRDefault="003C74B8" w:rsidP="003C74B8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Закупка работ по капитальному ремонту и ремонту автомобильных дорог и искусственных сооружений на них общего пользования местного значения согласно разделам 2-3 Приказа Минтранса России от 16 ноября 2012 года № 402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14:paraId="13000C7B" w14:textId="71411483" w:rsidR="003C74B8" w:rsidRDefault="00B041AB" w:rsidP="003C74B8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27 965,2 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noWrap/>
            <w:hideMark/>
          </w:tcPr>
          <w:p w14:paraId="03EB8728" w14:textId="067FBBB9" w:rsidR="003C74B8" w:rsidRDefault="00B041AB" w:rsidP="00DE3007">
            <w:pPr>
              <w:spacing w:line="276" w:lineRule="auto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27 965,2</w:t>
            </w:r>
          </w:p>
        </w:tc>
        <w:tc>
          <w:tcPr>
            <w:tcW w:w="34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noWrap/>
            <w:hideMark/>
          </w:tcPr>
          <w:p w14:paraId="7DACAD0B" w14:textId="06BC86F3" w:rsidR="003C74B8" w:rsidRDefault="00B041AB" w:rsidP="003C74B8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27 965,2</w:t>
            </w:r>
          </w:p>
        </w:tc>
      </w:tr>
      <w:tr w:rsidR="003C74B8" w14:paraId="6A0CFAB7" w14:textId="77777777" w:rsidTr="003A770A">
        <w:trPr>
          <w:trHeight w:val="975"/>
        </w:trPr>
        <w:tc>
          <w:tcPr>
            <w:tcW w:w="233" w:type="pct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7E752CF" w14:textId="77777777" w:rsidR="003C74B8" w:rsidRDefault="003C74B8" w:rsidP="003C74B8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060A152" w14:textId="77777777" w:rsidR="003C74B8" w:rsidRDefault="003C74B8" w:rsidP="003C74B8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332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14:paraId="7619A39F" w14:textId="77777777" w:rsidR="003C74B8" w:rsidRDefault="003C74B8" w:rsidP="003C74B8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D1903"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9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A70CFD" w14:textId="77777777" w:rsidR="003C74B8" w:rsidRDefault="003C74B8" w:rsidP="003C74B8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AA1410" w14:textId="77777777" w:rsidR="003C74B8" w:rsidRDefault="003C74B8" w:rsidP="003C74B8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ED06E99" w14:textId="77777777" w:rsidR="003C74B8" w:rsidRDefault="003C74B8" w:rsidP="003C74B8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D2FB3AE" w14:textId="77777777" w:rsidR="003C74B8" w:rsidRDefault="003C74B8" w:rsidP="003C74B8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</w:tbl>
    <w:p w14:paraId="0EFB3CE3" w14:textId="77777777" w:rsidR="007D1903" w:rsidRDefault="007D1903" w:rsidP="006D6B18">
      <w:pPr>
        <w:pStyle w:val="ConsPlusNormal"/>
        <w:jc w:val="center"/>
      </w:pPr>
    </w:p>
    <w:p w14:paraId="575B9459" w14:textId="77777777" w:rsidR="007D1903" w:rsidRDefault="007D1903" w:rsidP="006D6B18">
      <w:pPr>
        <w:pStyle w:val="ConsPlusNormal"/>
        <w:jc w:val="center"/>
      </w:pPr>
    </w:p>
    <w:p w14:paraId="6F5709E6" w14:textId="77777777" w:rsidR="00A9791A" w:rsidRDefault="00A9791A" w:rsidP="006D6B18">
      <w:pPr>
        <w:pStyle w:val="ConsPlusNormal"/>
        <w:jc w:val="center"/>
      </w:pPr>
    </w:p>
    <w:p w14:paraId="7923A826" w14:textId="77777777" w:rsidR="00A9791A" w:rsidRDefault="00A9791A" w:rsidP="006D6B18">
      <w:pPr>
        <w:pStyle w:val="ConsPlusNormal"/>
        <w:jc w:val="center"/>
      </w:pPr>
    </w:p>
    <w:p w14:paraId="67F6B3B6" w14:textId="77777777" w:rsidR="00A9791A" w:rsidRDefault="00A9791A" w:rsidP="006D6B18">
      <w:pPr>
        <w:pStyle w:val="ConsPlusNormal"/>
        <w:jc w:val="center"/>
      </w:pPr>
    </w:p>
    <w:p w14:paraId="7E593B55" w14:textId="77777777" w:rsidR="00A9791A" w:rsidRDefault="00A9791A" w:rsidP="006D6B18">
      <w:pPr>
        <w:pStyle w:val="ConsPlusNormal"/>
        <w:jc w:val="center"/>
      </w:pPr>
    </w:p>
    <w:p w14:paraId="40463380" w14:textId="77777777" w:rsidR="00A9791A" w:rsidRDefault="00A9791A" w:rsidP="006D6B18">
      <w:pPr>
        <w:pStyle w:val="ConsPlusNormal"/>
        <w:jc w:val="center"/>
      </w:pPr>
    </w:p>
    <w:p w14:paraId="603286A5" w14:textId="77777777" w:rsidR="00A9791A" w:rsidRDefault="00A9791A" w:rsidP="006D6B18">
      <w:pPr>
        <w:pStyle w:val="ConsPlusNormal"/>
        <w:jc w:val="center"/>
      </w:pPr>
    </w:p>
    <w:p w14:paraId="0D645D48" w14:textId="77777777" w:rsidR="00A9791A" w:rsidRDefault="00A9791A" w:rsidP="006D6B18">
      <w:pPr>
        <w:pStyle w:val="ConsPlusNormal"/>
        <w:jc w:val="center"/>
      </w:pPr>
    </w:p>
    <w:p w14:paraId="5E5B57DD" w14:textId="77777777" w:rsidR="00A9791A" w:rsidRDefault="00A9791A" w:rsidP="006D6B18">
      <w:pPr>
        <w:pStyle w:val="ConsPlusNormal"/>
        <w:jc w:val="center"/>
      </w:pPr>
    </w:p>
    <w:p w14:paraId="7146A8C7" w14:textId="77777777" w:rsidR="00DE3007" w:rsidRDefault="00DE3007" w:rsidP="006D6B18">
      <w:pPr>
        <w:pStyle w:val="ConsPlusNormal"/>
        <w:jc w:val="center"/>
      </w:pPr>
    </w:p>
    <w:p w14:paraId="3EC5BEEC" w14:textId="77777777" w:rsidR="00DE3007" w:rsidRDefault="00DE3007" w:rsidP="006D6B18">
      <w:pPr>
        <w:pStyle w:val="ConsPlusNormal"/>
        <w:jc w:val="center"/>
      </w:pPr>
    </w:p>
    <w:p w14:paraId="433A3B7A" w14:textId="77777777" w:rsidR="00DE3007" w:rsidRDefault="00DE3007" w:rsidP="006D6B18">
      <w:pPr>
        <w:pStyle w:val="ConsPlusNormal"/>
        <w:jc w:val="center"/>
      </w:pPr>
    </w:p>
    <w:p w14:paraId="2C0885B2" w14:textId="77777777" w:rsidR="00DE3007" w:rsidRDefault="00DE3007" w:rsidP="006D6B18">
      <w:pPr>
        <w:pStyle w:val="ConsPlusNormal"/>
        <w:jc w:val="center"/>
      </w:pPr>
    </w:p>
    <w:p w14:paraId="5DFDD75A" w14:textId="77777777" w:rsidR="00A9791A" w:rsidRDefault="00A9791A" w:rsidP="006D6B18">
      <w:pPr>
        <w:pStyle w:val="ConsPlusNormal"/>
        <w:jc w:val="center"/>
      </w:pPr>
    </w:p>
    <w:p w14:paraId="6E3B81CB" w14:textId="77777777" w:rsidR="00A9791A" w:rsidRDefault="00A9791A" w:rsidP="006D6B18">
      <w:pPr>
        <w:pStyle w:val="ConsPlusNormal"/>
        <w:jc w:val="center"/>
      </w:pPr>
    </w:p>
    <w:p w14:paraId="7BEF2A60" w14:textId="77777777" w:rsidR="006D6B18" w:rsidRDefault="00A9791A" w:rsidP="006D6B18">
      <w:pPr>
        <w:pStyle w:val="ConsPlusNormal"/>
        <w:jc w:val="center"/>
      </w:pPr>
      <w:r>
        <w:t>6</w:t>
      </w:r>
      <w:r w:rsidR="005B242A">
        <w:t xml:space="preserve">. </w:t>
      </w:r>
      <w:r w:rsidR="006D6B18">
        <w:t>СВЕДЕНИЯ</w:t>
      </w:r>
    </w:p>
    <w:p w14:paraId="213998CB" w14:textId="77777777" w:rsidR="006D6B18" w:rsidRDefault="006D6B18" w:rsidP="006D6B18">
      <w:pPr>
        <w:pStyle w:val="ConsPlusNormal"/>
        <w:jc w:val="center"/>
      </w:pPr>
      <w:r>
        <w:t>о порядке сбора информации и методике расчета</w:t>
      </w:r>
    </w:p>
    <w:p w14:paraId="39A75739" w14:textId="77777777" w:rsidR="006D6B18" w:rsidRDefault="006D6B18" w:rsidP="006D6B18">
      <w:pPr>
        <w:pStyle w:val="ConsPlusNormal"/>
        <w:jc w:val="center"/>
      </w:pPr>
      <w:r>
        <w:t>показателей муниципальной программы</w:t>
      </w:r>
    </w:p>
    <w:p w14:paraId="63C9F761" w14:textId="77777777" w:rsidR="006D6B18" w:rsidRDefault="006D6B18" w:rsidP="006D6B18">
      <w:pPr>
        <w:pStyle w:val="ConsPlusNormal"/>
        <w:jc w:val="center"/>
      </w:pPr>
      <w:r>
        <w:t>(комплексной муниципальной программы)</w:t>
      </w:r>
    </w:p>
    <w:p w14:paraId="56241DA0" w14:textId="77777777" w:rsidR="006D6B18" w:rsidRDefault="006D6B18" w:rsidP="00004F0F">
      <w:pPr>
        <w:pStyle w:val="ConsPlusNormal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"/>
        <w:gridCol w:w="1710"/>
        <w:gridCol w:w="1023"/>
        <w:gridCol w:w="1954"/>
        <w:gridCol w:w="1275"/>
        <w:gridCol w:w="1165"/>
        <w:gridCol w:w="2039"/>
        <w:gridCol w:w="1540"/>
        <w:gridCol w:w="1833"/>
        <w:gridCol w:w="1504"/>
      </w:tblGrid>
      <w:tr w:rsidR="00A96EBE" w:rsidRPr="00E27B0B" w14:paraId="172666AF" w14:textId="77777777" w:rsidTr="00D55796">
        <w:trPr>
          <w:trHeight w:val="1635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77B7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733B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90C6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DCD1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Определение показателя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EC14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Динамика показателя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B747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Метод расчета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CF20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Алгоритм формирования (формула) и методические пояснения к показателю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B82B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Показатели, используемые в формуле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36A4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Метод сбора информации, индекс формы отчетности*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166F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Ответственные за сбор данных по показателю</w:t>
            </w:r>
          </w:p>
        </w:tc>
      </w:tr>
      <w:tr w:rsidR="00A96EBE" w:rsidRPr="00E27B0B" w14:paraId="27A562EF" w14:textId="77777777" w:rsidTr="00D55796">
        <w:trPr>
          <w:trHeight w:val="3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108E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EE47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F9B4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350D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F237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EE31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88D8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A567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3F94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DE78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10</w:t>
            </w:r>
          </w:p>
        </w:tc>
      </w:tr>
      <w:tr w:rsidR="00A96EBE" w:rsidRPr="00E27B0B" w14:paraId="190158A6" w14:textId="77777777" w:rsidTr="00AE11EA">
        <w:trPr>
          <w:trHeight w:val="6027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12D4A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27C8" w14:textId="77777777"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9EA77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A3A9" w14:textId="77777777"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 на конец отчетного года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7485D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Возрастанние</w:t>
            </w:r>
            <w:proofErr w:type="spell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FD394" w14:textId="77777777"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Дискретный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ACA8" w14:textId="77777777"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м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=(</w:t>
            </w: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L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нтмз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/</w:t>
            </w: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L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общмз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)*100%, где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/>
            </w: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Дм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-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8558" w14:textId="77777777"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L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нтмз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- протяженность сети автомобильных дорог общего пользования местного значения, отвечающих нормативным требованиям, км;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/>
            </w: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L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общмз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- общая протяженность автомобильных дорог общего пользования местного значения по состоянию на начало отчетного года, км.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526B" w14:textId="77777777"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            1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/>
              <w:t>Официальная статистическая информация форма 3 ДГ(</w:t>
            </w: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мо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), утвержденная приказом Федеральной службы государственной статистики от 29 июля 2022 г. №534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/>
              <w:t xml:space="preserve">             4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/>
              <w:t>Оценка эффективности деятельности органов местного самоуправления муниципальных, городских округов и муниципальных районов, утвержденную Указом Президента Российской Федерации от 28 апреля 2008 г. №607 (показатель 3)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975B" w14:textId="77777777"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Администрация </w:t>
            </w:r>
            <w:r w:rsidR="00A96EBE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Кичменгско-Городецкого 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муниципального округа</w:t>
            </w:r>
          </w:p>
        </w:tc>
      </w:tr>
    </w:tbl>
    <w:p w14:paraId="63B2A2EE" w14:textId="77777777" w:rsidR="00E27B0B" w:rsidRDefault="00E27B0B" w:rsidP="00004F0F">
      <w:pPr>
        <w:pStyle w:val="ConsPlusNormal"/>
        <w:jc w:val="center"/>
        <w:sectPr w:rsidR="00E27B0B" w:rsidSect="00F17AC0">
          <w:pgSz w:w="16838" w:h="11906" w:orient="landscape"/>
          <w:pgMar w:top="284" w:right="851" w:bottom="284" w:left="1701" w:header="709" w:footer="709" w:gutter="0"/>
          <w:cols w:space="708"/>
          <w:docGrid w:linePitch="381"/>
        </w:sectPr>
      </w:pPr>
    </w:p>
    <w:p w14:paraId="5721815E" w14:textId="77777777" w:rsidR="00562F93" w:rsidRDefault="00A9791A" w:rsidP="00562F93">
      <w:pPr>
        <w:pStyle w:val="ConsPlusNormal"/>
        <w:jc w:val="center"/>
      </w:pPr>
      <w:r>
        <w:lastRenderedPageBreak/>
        <w:t>7</w:t>
      </w:r>
      <w:r w:rsidR="005B242A">
        <w:t xml:space="preserve">. </w:t>
      </w:r>
      <w:r w:rsidR="00562F93">
        <w:t>ПРОГНОЗНАЯ (СПРАВОЧНАЯ) ОЦЕНКА</w:t>
      </w:r>
    </w:p>
    <w:p w14:paraId="3B6CC51F" w14:textId="77777777" w:rsidR="00562F93" w:rsidRDefault="00562F93" w:rsidP="00562F93">
      <w:pPr>
        <w:pStyle w:val="ConsPlusNormal"/>
        <w:jc w:val="center"/>
      </w:pPr>
      <w:r>
        <w:t>объемов привлечения средств федерального бюджета, областного бюджета,</w:t>
      </w:r>
    </w:p>
    <w:p w14:paraId="56D30529" w14:textId="77777777" w:rsidR="00562F93" w:rsidRDefault="00562F93" w:rsidP="00562F93">
      <w:pPr>
        <w:pStyle w:val="ConsPlusNormal"/>
        <w:jc w:val="center"/>
      </w:pPr>
      <w:r>
        <w:t xml:space="preserve"> физических и юридических лиц на реализацию целей муниципальной программы</w:t>
      </w:r>
    </w:p>
    <w:p w14:paraId="7879D9FF" w14:textId="77777777" w:rsidR="00562F93" w:rsidRDefault="00562F93" w:rsidP="00562F93">
      <w:pPr>
        <w:pStyle w:val="ConsPlusNormal"/>
        <w:jc w:val="center"/>
      </w:pPr>
      <w:r>
        <w:t>(комплексной муниципальной программы)</w:t>
      </w:r>
    </w:p>
    <w:p w14:paraId="75ACFF40" w14:textId="77777777" w:rsidR="00562F93" w:rsidRDefault="00562F93" w:rsidP="00004F0F">
      <w:pPr>
        <w:pStyle w:val="ConsPlusNormal"/>
        <w:jc w:val="center"/>
      </w:pPr>
    </w:p>
    <w:tbl>
      <w:tblPr>
        <w:tblW w:w="9721" w:type="dxa"/>
        <w:tblInd w:w="93" w:type="dxa"/>
        <w:tblLook w:val="04A0" w:firstRow="1" w:lastRow="0" w:firstColumn="1" w:lastColumn="0" w:noHBand="0" w:noVBand="1"/>
      </w:tblPr>
      <w:tblGrid>
        <w:gridCol w:w="4120"/>
        <w:gridCol w:w="1416"/>
        <w:gridCol w:w="1416"/>
        <w:gridCol w:w="1416"/>
        <w:gridCol w:w="1353"/>
      </w:tblGrid>
      <w:tr w:rsidR="008D5F8E" w:rsidRPr="008D5F8E" w14:paraId="6E38167E" w14:textId="77777777" w:rsidTr="008D5F8E">
        <w:trPr>
          <w:trHeight w:val="360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91E95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5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6F600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Оценка расходов, </w:t>
            </w:r>
            <w:proofErr w:type="spellStart"/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тыс.руб</w:t>
            </w:r>
            <w:proofErr w:type="spellEnd"/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.</w:t>
            </w:r>
          </w:p>
        </w:tc>
      </w:tr>
      <w:tr w:rsidR="008D5F8E" w:rsidRPr="008D5F8E" w14:paraId="0A3D4F15" w14:textId="77777777" w:rsidTr="008D5F8E">
        <w:trPr>
          <w:trHeight w:val="360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DE53" w14:textId="77777777" w:rsidR="008D5F8E" w:rsidRPr="008D5F8E" w:rsidRDefault="008D5F8E" w:rsidP="008D5F8E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50E6A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6C084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450C9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BF7C6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ИТОГО</w:t>
            </w:r>
          </w:p>
        </w:tc>
      </w:tr>
      <w:tr w:rsidR="008D5F8E" w:rsidRPr="008D5F8E" w14:paraId="674888B9" w14:textId="77777777" w:rsidTr="008D5F8E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9E89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D9AB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3E2C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2203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82A9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</w:tr>
      <w:tr w:rsidR="008D5F8E" w:rsidRPr="008D5F8E" w14:paraId="712D6225" w14:textId="77777777" w:rsidTr="008D5F8E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20A8" w14:textId="77777777" w:rsidR="008D5F8E" w:rsidRPr="008D5F8E" w:rsidRDefault="008D5F8E" w:rsidP="008D5F8E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CC1D" w14:textId="43D2E8EB" w:rsidR="008D5F8E" w:rsidRPr="008D5F8E" w:rsidRDefault="000F24DC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1 320,9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2A69" w14:textId="23B46DF9" w:rsidR="008D5F8E" w:rsidRPr="008D5F8E" w:rsidRDefault="000F24DC" w:rsidP="000F24DC">
            <w:pPr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   1 320,9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C89F" w14:textId="6972BB7E" w:rsidR="008D5F8E" w:rsidRPr="008D5F8E" w:rsidRDefault="000F24DC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1 320,9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6ABA" w14:textId="7657EC41" w:rsidR="008D5F8E" w:rsidRPr="008D5F8E" w:rsidRDefault="00E57675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3 962,7</w:t>
            </w:r>
          </w:p>
        </w:tc>
      </w:tr>
      <w:tr w:rsidR="008D5F8E" w:rsidRPr="008D5F8E" w14:paraId="1DEB1CAB" w14:textId="77777777" w:rsidTr="008D5F8E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19F4" w14:textId="77777777" w:rsidR="008D5F8E" w:rsidRPr="008D5F8E" w:rsidRDefault="008D5F8E" w:rsidP="008D5F8E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90DD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456D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49F5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EA17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D5F8E" w:rsidRPr="008D5F8E" w14:paraId="72BC2508" w14:textId="77777777" w:rsidTr="008D5F8E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9B52" w14:textId="77777777" w:rsidR="008D5F8E" w:rsidRPr="008D5F8E" w:rsidRDefault="008D5F8E" w:rsidP="008D5F8E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7268" w14:textId="6FFDA609" w:rsidR="008D5F8E" w:rsidRPr="008D5F8E" w:rsidRDefault="000F24DC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1 320,9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BC8D" w14:textId="2324CEB7" w:rsidR="008D5F8E" w:rsidRPr="008D5F8E" w:rsidRDefault="000F24DC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1 320,9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2C9D" w14:textId="2B836679" w:rsidR="008D5F8E" w:rsidRPr="008D5F8E" w:rsidRDefault="000F24DC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1 320,9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5023" w14:textId="016A1C6F" w:rsidR="008D5F8E" w:rsidRPr="008D5F8E" w:rsidRDefault="000F24DC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  <w:r w:rsidR="00E57675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962,7</w:t>
            </w:r>
          </w:p>
        </w:tc>
      </w:tr>
      <w:tr w:rsidR="008D5F8E" w:rsidRPr="008D5F8E" w14:paraId="68BDEE38" w14:textId="77777777" w:rsidTr="008D5F8E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8756" w14:textId="77777777" w:rsidR="008D5F8E" w:rsidRPr="008D5F8E" w:rsidRDefault="0074274F" w:rsidP="008D5F8E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274F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В</w:t>
            </w:r>
            <w:r w:rsidRPr="0074274F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небюджетные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C995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1CB8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6C2C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D011" w14:textId="77777777"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</w:tbl>
    <w:p w14:paraId="5968D693" w14:textId="77777777" w:rsidR="008D5F8E" w:rsidRDefault="008D5F8E" w:rsidP="00004F0F">
      <w:pPr>
        <w:pStyle w:val="ConsPlusNormal"/>
        <w:jc w:val="center"/>
      </w:pPr>
    </w:p>
    <w:p w14:paraId="25FCA563" w14:textId="77777777" w:rsidR="00562F93" w:rsidRDefault="00562F93" w:rsidP="00004F0F">
      <w:pPr>
        <w:pStyle w:val="ConsPlusNormal"/>
        <w:jc w:val="center"/>
      </w:pPr>
    </w:p>
    <w:p w14:paraId="68619497" w14:textId="77777777" w:rsidR="00562F93" w:rsidRDefault="00562F93" w:rsidP="00004F0F">
      <w:pPr>
        <w:pStyle w:val="ConsPlusNormal"/>
        <w:jc w:val="center"/>
        <w:sectPr w:rsidR="00562F93" w:rsidSect="00C6651A">
          <w:pgSz w:w="11906" w:h="16838"/>
          <w:pgMar w:top="850" w:right="1134" w:bottom="1701" w:left="1134" w:header="709" w:footer="709" w:gutter="0"/>
          <w:cols w:space="708"/>
          <w:docGrid w:linePitch="381"/>
        </w:sectPr>
      </w:pPr>
    </w:p>
    <w:p w14:paraId="028E4598" w14:textId="77777777" w:rsidR="00F63CE3" w:rsidRDefault="00F63CE3" w:rsidP="005C5156">
      <w:pPr>
        <w:rPr>
          <w:sz w:val="20"/>
          <w:szCs w:val="20"/>
        </w:rPr>
      </w:pPr>
    </w:p>
    <w:p w14:paraId="27107871" w14:textId="77777777" w:rsidR="00A9791A" w:rsidRDefault="00A9791A" w:rsidP="00A9791A">
      <w:pPr>
        <w:pStyle w:val="ConsPlusNormal"/>
        <w:jc w:val="center"/>
      </w:pPr>
      <w:r>
        <w:t>8. ПАСПОРТ</w:t>
      </w:r>
    </w:p>
    <w:p w14:paraId="3DE93E93" w14:textId="77777777" w:rsidR="00A9791A" w:rsidRDefault="00A9791A" w:rsidP="00A9791A">
      <w:pPr>
        <w:pStyle w:val="ConsPlusNormal"/>
        <w:jc w:val="center"/>
      </w:pPr>
      <w:r>
        <w:t>комплекса процессных мероприятий</w:t>
      </w:r>
    </w:p>
    <w:p w14:paraId="38126EBC" w14:textId="77777777" w:rsidR="00A9791A" w:rsidRDefault="00A9791A" w:rsidP="00A9791A">
      <w:pPr>
        <w:pStyle w:val="ConsPlusNormal"/>
        <w:jc w:val="center"/>
      </w:pPr>
      <w:r>
        <w:t>«</w:t>
      </w:r>
      <w:r w:rsidR="00C41534" w:rsidRPr="00C41534">
        <w:t>Содержание автомобильных дорог и искусственных сооружений на них</w:t>
      </w:r>
      <w:r>
        <w:t>»</w:t>
      </w:r>
    </w:p>
    <w:p w14:paraId="362EFA43" w14:textId="77777777" w:rsidR="00A9791A" w:rsidRDefault="00A9791A" w:rsidP="00A9791A">
      <w:pPr>
        <w:pStyle w:val="ConsPlusNormal"/>
        <w:jc w:val="both"/>
      </w:pPr>
    </w:p>
    <w:p w14:paraId="4343BF9F" w14:textId="77777777" w:rsidR="00A9791A" w:rsidRDefault="00A9791A" w:rsidP="00A9791A">
      <w:pPr>
        <w:pStyle w:val="ConsPlusNormal"/>
        <w:jc w:val="center"/>
        <w:outlineLvl w:val="3"/>
      </w:pPr>
      <w:r>
        <w:t>1. Общие положения</w:t>
      </w:r>
    </w:p>
    <w:p w14:paraId="191B0417" w14:textId="77777777" w:rsidR="00A9791A" w:rsidRDefault="00A9791A" w:rsidP="00A9791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5"/>
        <w:gridCol w:w="7566"/>
      </w:tblGrid>
      <w:tr w:rsidR="00A9791A" w14:paraId="38D28CBF" w14:textId="77777777" w:rsidTr="00A9791A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AB37" w14:textId="77777777"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Ответственный орган местного самоуправления (отраслевой орган администрации) округа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340B" w14:textId="77777777"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Кичменгско-Городецкого муниципального округа (отдел, жилищно-коммунального хозяйства и дорожной Деятельности)</w:t>
            </w:r>
          </w:p>
        </w:tc>
      </w:tr>
      <w:tr w:rsidR="00A9791A" w14:paraId="18B3D763" w14:textId="77777777" w:rsidTr="00A9791A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53E2" w14:textId="77777777"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Исполнитель мероприятий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A612" w14:textId="77777777"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  <w:r w:rsidRPr="00A9791A">
              <w:rPr>
                <w:lang w:eastAsia="en-US"/>
              </w:rPr>
              <w:t>Администрация Кичменгско-Городецкого муниципального округа (отдел, жилищно-коммунального хозяйства и дорожной Деятельности)</w:t>
            </w:r>
          </w:p>
        </w:tc>
      </w:tr>
      <w:tr w:rsidR="00A9791A" w14:paraId="798B3DA3" w14:textId="77777777" w:rsidTr="00A9791A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9D96" w14:textId="77777777"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Период реализации муниципальной программы (комплексной программы) 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508F" w14:textId="77777777"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2025-202</w:t>
            </w:r>
            <w:r w:rsidR="00C41534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годы</w:t>
            </w:r>
          </w:p>
        </w:tc>
      </w:tr>
    </w:tbl>
    <w:p w14:paraId="6DC87F30" w14:textId="77777777" w:rsidR="00A9791A" w:rsidRDefault="00A9791A" w:rsidP="00A9791A">
      <w:pPr>
        <w:ind w:left="709"/>
        <w:rPr>
          <w:sz w:val="20"/>
          <w:szCs w:val="20"/>
        </w:rPr>
      </w:pPr>
    </w:p>
    <w:p w14:paraId="3FC440B6" w14:textId="77777777" w:rsidR="00A9791A" w:rsidRDefault="00A9791A" w:rsidP="00A9791A">
      <w:pPr>
        <w:ind w:left="709"/>
        <w:jc w:val="center"/>
        <w:rPr>
          <w:sz w:val="20"/>
          <w:szCs w:val="20"/>
        </w:rPr>
      </w:pPr>
      <w:r>
        <w:rPr>
          <w:sz w:val="20"/>
          <w:szCs w:val="20"/>
        </w:rPr>
        <w:t>2. Показатели комплекса процессных мероприятий</w:t>
      </w:r>
    </w:p>
    <w:p w14:paraId="66F34BB9" w14:textId="77777777" w:rsidR="00A9791A" w:rsidRDefault="00A9791A" w:rsidP="00A9791A">
      <w:pPr>
        <w:ind w:left="709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653"/>
        <w:gridCol w:w="1053"/>
        <w:gridCol w:w="1021"/>
        <w:gridCol w:w="891"/>
        <w:gridCol w:w="919"/>
        <w:gridCol w:w="922"/>
        <w:gridCol w:w="914"/>
        <w:gridCol w:w="940"/>
        <w:gridCol w:w="1703"/>
        <w:gridCol w:w="1842"/>
        <w:gridCol w:w="2159"/>
      </w:tblGrid>
      <w:tr w:rsidR="00A9791A" w14:paraId="3C327E50" w14:textId="77777777" w:rsidTr="00A9791A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EE99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  <w:p w14:paraId="6B4A16C1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ECA4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133E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показателя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E5D2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 (по </w:t>
            </w:r>
            <w:hyperlink r:id="rId14" w:history="1">
              <w:r>
                <w:rPr>
                  <w:rStyle w:val="a9"/>
                  <w:lang w:eastAsia="en-US"/>
                </w:rPr>
                <w:t>ОКЕИ</w:t>
              </w:r>
            </w:hyperlink>
            <w:r>
              <w:rPr>
                <w:lang w:eastAsia="en-US"/>
              </w:rPr>
              <w:t>)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A140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Базовое значение</w:t>
            </w:r>
          </w:p>
        </w:tc>
        <w:tc>
          <w:tcPr>
            <w:tcW w:w="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E6BE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показателя по годам 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06B3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местного самоуправления (отраслевого органа администрации) округа, ответственные за достижение показателя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EEA6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Связь с показателями национальных целей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262D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Связь с показателями государственной программы РФ, государственной программой Вологодской области</w:t>
            </w:r>
          </w:p>
        </w:tc>
      </w:tr>
      <w:tr w:rsidR="00A9791A" w14:paraId="40EC52D1" w14:textId="77777777" w:rsidTr="00A979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A777" w14:textId="77777777"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695B" w14:textId="77777777"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9BE8" w14:textId="77777777"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D093" w14:textId="77777777"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6136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1BE0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3040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D2DA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D999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ABB4" w14:textId="77777777"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1286" w14:textId="77777777"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7B84" w14:textId="77777777"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</w:tr>
      <w:tr w:rsidR="00A9791A" w14:paraId="268F1F9C" w14:textId="77777777" w:rsidTr="00A9791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E9ED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064F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DD0B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A863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E36A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2051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8FDA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8286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30E9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3982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E20E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04E8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A9791A" w14:paraId="662E1E88" w14:textId="77777777" w:rsidTr="00A9791A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69A7" w14:textId="77777777"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Задача: «К концу 2027 года обеспечено поддержание в надлежащем техническом состоянии </w:t>
            </w:r>
            <w:r w:rsidR="00C41534">
              <w:rPr>
                <w:lang w:eastAsia="en-US"/>
              </w:rPr>
              <w:t>630,362</w:t>
            </w:r>
            <w:r>
              <w:rPr>
                <w:lang w:eastAsia="en-US"/>
              </w:rPr>
              <w:t xml:space="preserve"> км автомобильных дорог»</w:t>
            </w:r>
          </w:p>
        </w:tc>
      </w:tr>
      <w:tr w:rsidR="00C41534" w14:paraId="4FFC5BB2" w14:textId="77777777" w:rsidTr="007300D9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32B5" w14:textId="77777777" w:rsidR="00C41534" w:rsidRDefault="00C41534" w:rsidP="00C415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016E" w14:textId="77777777" w:rsidR="00C41534" w:rsidRDefault="00C41534" w:rsidP="00C4153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протяженности автомобильных дорог общего пользования местного </w:t>
            </w:r>
            <w:r>
              <w:rPr>
                <w:lang w:eastAsia="en-US"/>
              </w:rPr>
              <w:lastRenderedPageBreak/>
              <w:t>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8ADD" w14:textId="77777777" w:rsidR="00C41534" w:rsidRDefault="00C41534" w:rsidP="00C415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ГП ВО</w:t>
            </w:r>
          </w:p>
          <w:p w14:paraId="57371913" w14:textId="77777777" w:rsidR="00C41534" w:rsidRDefault="00C41534" w:rsidP="00C415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D11B" w14:textId="77777777" w:rsidR="00C41534" w:rsidRDefault="00C41534" w:rsidP="00C415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309" w:type="pct"/>
            <w:hideMark/>
          </w:tcPr>
          <w:p w14:paraId="1467E588" w14:textId="4C828CFD" w:rsidR="00C41534" w:rsidRDefault="00FD70DA" w:rsidP="00C41534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319" w:type="pct"/>
            <w:hideMark/>
          </w:tcPr>
          <w:p w14:paraId="70DD5B75" w14:textId="6B3213E6" w:rsidR="00C41534" w:rsidRDefault="00C41534" w:rsidP="00C41534">
            <w:pPr>
              <w:pStyle w:val="ConsPlusNormal"/>
              <w:jc w:val="center"/>
            </w:pPr>
            <w:r>
              <w:t>202</w:t>
            </w:r>
            <w:r w:rsidR="00FD70DA">
              <w:t>4</w:t>
            </w:r>
          </w:p>
        </w:tc>
        <w:tc>
          <w:tcPr>
            <w:tcW w:w="320" w:type="pct"/>
            <w:hideMark/>
          </w:tcPr>
          <w:p w14:paraId="770A9B86" w14:textId="6D585287" w:rsidR="00C41534" w:rsidRDefault="00FD70DA" w:rsidP="00C41534">
            <w:pPr>
              <w:pStyle w:val="ConsPlusNormal"/>
              <w:jc w:val="center"/>
            </w:pPr>
            <w:r>
              <w:t>54,1</w:t>
            </w:r>
          </w:p>
        </w:tc>
        <w:tc>
          <w:tcPr>
            <w:tcW w:w="317" w:type="pct"/>
            <w:hideMark/>
          </w:tcPr>
          <w:p w14:paraId="6CFD65FA" w14:textId="3D7B00AF" w:rsidR="00C41534" w:rsidRDefault="00FD70DA" w:rsidP="00C41534">
            <w:pPr>
              <w:pStyle w:val="ConsPlusNormal"/>
              <w:jc w:val="center"/>
            </w:pPr>
            <w:r>
              <w:t>52,8</w:t>
            </w:r>
          </w:p>
        </w:tc>
        <w:tc>
          <w:tcPr>
            <w:tcW w:w="326" w:type="pct"/>
            <w:hideMark/>
          </w:tcPr>
          <w:p w14:paraId="503E233A" w14:textId="2CA7203E" w:rsidR="00C41534" w:rsidRDefault="00FD70DA" w:rsidP="00C41534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591" w:type="pct"/>
            <w:hideMark/>
          </w:tcPr>
          <w:p w14:paraId="7ADA4833" w14:textId="77777777" w:rsidR="00C41534" w:rsidRPr="003067DD" w:rsidRDefault="00C41534" w:rsidP="00C41534">
            <w:pPr>
              <w:pStyle w:val="ConsPlusNormal"/>
              <w:jc w:val="center"/>
            </w:pPr>
            <w:r>
              <w:t>Администрация Кичменгско-Городецкого муниципального округа</w:t>
            </w:r>
          </w:p>
        </w:tc>
        <w:tc>
          <w:tcPr>
            <w:tcW w:w="639" w:type="pct"/>
            <w:hideMark/>
          </w:tcPr>
          <w:p w14:paraId="2310CE75" w14:textId="360DE419" w:rsidR="00C41534" w:rsidRPr="003067DD" w:rsidRDefault="00C41534" w:rsidP="00C41534">
            <w:pPr>
              <w:pStyle w:val="ConsPlusNormal"/>
            </w:pPr>
            <w:r>
              <w:t>У</w:t>
            </w:r>
            <w:r w:rsidR="00E57675">
              <w:t>меньшение</w:t>
            </w:r>
            <w:r>
              <w:t xml:space="preserve"> </w:t>
            </w:r>
            <w:r w:rsidRPr="00591365">
              <w:t>к 20</w:t>
            </w:r>
            <w:r>
              <w:t>27</w:t>
            </w:r>
            <w:r w:rsidRPr="00591365">
              <w:t xml:space="preserve"> году доли </w:t>
            </w:r>
            <w:r>
              <w:t xml:space="preserve">не </w:t>
            </w:r>
            <w:r w:rsidRPr="00591365">
              <w:t xml:space="preserve">соответствующих нормативным требованиям опорной сети </w:t>
            </w:r>
            <w:r w:rsidRPr="00591365">
              <w:lastRenderedPageBreak/>
              <w:t>автомобильных дорог</w:t>
            </w:r>
            <w:r>
              <w:t xml:space="preserve"> до </w:t>
            </w:r>
            <w:r w:rsidR="00E57675">
              <w:t>51,3</w:t>
            </w:r>
            <w:r w:rsidRPr="006630AF">
              <w:t>%.</w:t>
            </w:r>
          </w:p>
        </w:tc>
        <w:tc>
          <w:tcPr>
            <w:tcW w:w="749" w:type="pct"/>
            <w:hideMark/>
          </w:tcPr>
          <w:p w14:paraId="56CD10C8" w14:textId="77777777" w:rsidR="00C41534" w:rsidRDefault="00C41534" w:rsidP="00C41534">
            <w:pPr>
              <w:pStyle w:val="ConsPlusNormal"/>
            </w:pPr>
            <w:r>
              <w:lastRenderedPageBreak/>
              <w:t>доля дорожной сети сельской агломераций, находящаяся в нормативном состоянии;</w:t>
            </w:r>
          </w:p>
          <w:p w14:paraId="14099DED" w14:textId="77777777" w:rsidR="00C41534" w:rsidRPr="003067DD" w:rsidRDefault="00C41534" w:rsidP="00C41534">
            <w:pPr>
              <w:pStyle w:val="ConsPlusNormal"/>
            </w:pPr>
            <w:r>
              <w:t xml:space="preserve">(государственная </w:t>
            </w:r>
            <w:r>
              <w:lastRenderedPageBreak/>
              <w:t>программа Вологодской области «Дорожная сеть и транспортное обслуживание»)</w:t>
            </w:r>
          </w:p>
        </w:tc>
      </w:tr>
    </w:tbl>
    <w:p w14:paraId="1F56AA43" w14:textId="77777777" w:rsidR="00A9791A" w:rsidRDefault="00A9791A" w:rsidP="00A9791A">
      <w:pPr>
        <w:rPr>
          <w:sz w:val="20"/>
          <w:szCs w:val="20"/>
        </w:rPr>
      </w:pPr>
    </w:p>
    <w:p w14:paraId="5ACE83B6" w14:textId="77777777" w:rsidR="00A9791A" w:rsidRDefault="00A9791A" w:rsidP="00A9791A">
      <w:pPr>
        <w:pStyle w:val="ConsPlusNormal"/>
        <w:jc w:val="center"/>
        <w:outlineLvl w:val="2"/>
      </w:pPr>
      <w:r>
        <w:t>3. Перечень мероприятий (результатов)</w:t>
      </w:r>
    </w:p>
    <w:p w14:paraId="3F9FBFDF" w14:textId="77777777" w:rsidR="00A9791A" w:rsidRDefault="00A9791A" w:rsidP="00A9791A">
      <w:pPr>
        <w:pStyle w:val="ConsPlusNormal"/>
        <w:jc w:val="center"/>
      </w:pPr>
      <w:r>
        <w:t>комплекса процессных мероприятий</w:t>
      </w:r>
    </w:p>
    <w:p w14:paraId="6E90B749" w14:textId="77777777" w:rsidR="00A9791A" w:rsidRDefault="00A9791A" w:rsidP="00A9791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"/>
        <w:gridCol w:w="1463"/>
        <w:gridCol w:w="1231"/>
        <w:gridCol w:w="1462"/>
        <w:gridCol w:w="2367"/>
        <w:gridCol w:w="1209"/>
        <w:gridCol w:w="891"/>
        <w:gridCol w:w="854"/>
        <w:gridCol w:w="857"/>
        <w:gridCol w:w="855"/>
        <w:gridCol w:w="950"/>
        <w:gridCol w:w="1841"/>
      </w:tblGrid>
      <w:tr w:rsidR="007842D1" w14:paraId="7ED2339E" w14:textId="77777777" w:rsidTr="007842D1"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4D3A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  <w:p w14:paraId="2BA37E84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5CA1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задачи, мероприятия (результата)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5BB0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реализации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488E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мероприятия (результата)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2C5A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Характеристика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5E73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 (по </w:t>
            </w:r>
            <w:hyperlink r:id="rId15" w:history="1">
              <w:r>
                <w:rPr>
                  <w:rStyle w:val="a9"/>
                  <w:lang w:eastAsia="en-US"/>
                </w:rPr>
                <w:t>ОКЕИ</w:t>
              </w:r>
            </w:hyperlink>
            <w:r>
              <w:rPr>
                <w:lang w:eastAsia="en-US"/>
              </w:rPr>
              <w:t>)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2F07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Базовое значение</w:t>
            </w: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03CD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мероприятия (результата) по годам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844B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Связь с показателем</w:t>
            </w:r>
          </w:p>
        </w:tc>
      </w:tr>
      <w:tr w:rsidR="007842D1" w14:paraId="7FDBF984" w14:textId="77777777" w:rsidTr="00784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36B2" w14:textId="77777777"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4612" w14:textId="77777777"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009A" w14:textId="77777777"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C22E" w14:textId="77777777"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14F6" w14:textId="77777777"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E854" w14:textId="77777777"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9285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AE0A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988B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B6FC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94A6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797F" w14:textId="77777777"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</w:tr>
      <w:tr w:rsidR="007842D1" w14:paraId="6F4900F3" w14:textId="77777777" w:rsidTr="007842D1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2AE0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98D5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0BD4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A5CD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5E99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E51A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0844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C8CF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7834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35E9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0F5F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A6A7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A9791A" w14:paraId="46DDF899" w14:textId="77777777" w:rsidTr="007842D1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5187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4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8D93" w14:textId="77777777"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Задача: «К концу 2027 года обеспечено поддержание в надлежащем техническом состоянии</w:t>
            </w:r>
            <w:r w:rsidR="005A02DA">
              <w:rPr>
                <w:lang w:eastAsia="en-US"/>
              </w:rPr>
              <w:t xml:space="preserve"> </w:t>
            </w:r>
            <w:r w:rsidR="005A02DA" w:rsidRPr="005A02DA">
              <w:rPr>
                <w:lang w:eastAsia="en-US"/>
              </w:rPr>
              <w:t>630,362</w:t>
            </w:r>
            <w:r>
              <w:rPr>
                <w:lang w:eastAsia="en-US"/>
              </w:rPr>
              <w:t xml:space="preserve"> км автомобильных дорог»</w:t>
            </w:r>
          </w:p>
        </w:tc>
      </w:tr>
      <w:tr w:rsidR="007842D1" w14:paraId="4819149C" w14:textId="77777777" w:rsidTr="007842D1">
        <w:trPr>
          <w:trHeight w:val="1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E843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34A5" w14:textId="77777777" w:rsidR="00A9791A" w:rsidRDefault="005A02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Заключены контракты </w:t>
            </w:r>
            <w:r w:rsidR="00A9791A">
              <w:rPr>
                <w:lang w:eastAsia="en-US"/>
              </w:rPr>
              <w:t>по статье «Содержание автомобильных дорог»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83C4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2025-2027 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F0A2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текущей деятельности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6F90" w14:textId="77777777" w:rsidR="00A9791A" w:rsidRDefault="007842D1">
            <w:pPr>
              <w:pStyle w:val="ConsPlusNormal"/>
              <w:spacing w:line="276" w:lineRule="auto"/>
              <w:rPr>
                <w:lang w:eastAsia="en-US"/>
              </w:rPr>
            </w:pPr>
            <w:r w:rsidRPr="007842D1">
              <w:rPr>
                <w:lang w:eastAsia="en-US"/>
              </w:rPr>
              <w:t>Обеспечено поддержание в надлежащем техническом состоянии автомобильных дорог и искусственных сооружений общего пользования местного значения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B2C4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DFAB" w14:textId="26A25CD6" w:rsidR="00A9791A" w:rsidRDefault="0071391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947D" w14:textId="4624ADF9" w:rsidR="00A9791A" w:rsidRDefault="0071391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5281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098F" w14:textId="77777777"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A5F8" w14:textId="4712889C" w:rsidR="00A9791A" w:rsidRDefault="00E57675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C7AE" w14:textId="77777777"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</w:tbl>
    <w:p w14:paraId="05387992" w14:textId="77777777" w:rsidR="00A9791A" w:rsidRDefault="00A9791A" w:rsidP="00A9791A">
      <w:pPr>
        <w:rPr>
          <w:sz w:val="20"/>
          <w:szCs w:val="20"/>
        </w:rPr>
      </w:pPr>
    </w:p>
    <w:p w14:paraId="629C81CC" w14:textId="77777777" w:rsidR="00A9791A" w:rsidRDefault="00A9791A" w:rsidP="00A9791A">
      <w:pPr>
        <w:jc w:val="left"/>
        <w:rPr>
          <w:sz w:val="20"/>
          <w:szCs w:val="20"/>
        </w:rPr>
      </w:pPr>
    </w:p>
    <w:p w14:paraId="292C4BF2" w14:textId="77777777" w:rsidR="007842D1" w:rsidRDefault="007842D1" w:rsidP="00A9791A">
      <w:pPr>
        <w:jc w:val="left"/>
        <w:rPr>
          <w:sz w:val="20"/>
          <w:szCs w:val="20"/>
        </w:rPr>
      </w:pPr>
    </w:p>
    <w:p w14:paraId="236A5EC7" w14:textId="14BA7D4F" w:rsidR="007842D1" w:rsidRDefault="007842D1" w:rsidP="007842D1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4. Финансовое обеспечение комплекса процессных мероприятий</w:t>
      </w:r>
      <w:r w:rsidR="0061628D">
        <w:rPr>
          <w:sz w:val="20"/>
          <w:szCs w:val="20"/>
        </w:rPr>
        <w:t xml:space="preserve"> </w:t>
      </w:r>
    </w:p>
    <w:p w14:paraId="42C2C64B" w14:textId="77777777" w:rsidR="007842D1" w:rsidRDefault="007842D1" w:rsidP="007842D1">
      <w:pPr>
        <w:jc w:val="center"/>
        <w:rPr>
          <w:sz w:val="20"/>
          <w:szCs w:val="20"/>
        </w:rPr>
      </w:pPr>
    </w:p>
    <w:tbl>
      <w:tblPr>
        <w:tblW w:w="4778" w:type="pct"/>
        <w:tblLook w:val="04A0" w:firstRow="1" w:lastRow="0" w:firstColumn="1" w:lastColumn="0" w:noHBand="0" w:noVBand="1"/>
      </w:tblPr>
      <w:tblGrid>
        <w:gridCol w:w="688"/>
        <w:gridCol w:w="5555"/>
        <w:gridCol w:w="2087"/>
        <w:gridCol w:w="2087"/>
        <w:gridCol w:w="2087"/>
        <w:gridCol w:w="1355"/>
      </w:tblGrid>
      <w:tr w:rsidR="007842D1" w14:paraId="71E89E4D" w14:textId="77777777" w:rsidTr="007842D1">
        <w:trPr>
          <w:trHeight w:val="51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0875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48D7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Наименование мероприятия/источник финансового обеспечения</w:t>
            </w:r>
          </w:p>
        </w:tc>
        <w:tc>
          <w:tcPr>
            <w:tcW w:w="27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2663B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.</w:t>
            </w:r>
          </w:p>
        </w:tc>
      </w:tr>
      <w:tr w:rsidR="007842D1" w14:paraId="6BE9C7CB" w14:textId="77777777" w:rsidTr="007842D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EB02" w14:textId="77777777" w:rsidR="007842D1" w:rsidRDefault="007842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6918" w14:textId="77777777" w:rsidR="007842D1" w:rsidRDefault="007842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58E7E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84A45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61262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C00DD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</w:tr>
      <w:tr w:rsidR="007842D1" w14:paraId="12ABFDB8" w14:textId="77777777" w:rsidTr="007842D1">
        <w:trPr>
          <w:trHeight w:val="34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2A8B7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F3299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4E150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4A0B7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6609F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5B34A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</w:tr>
      <w:tr w:rsidR="007842D1" w14:paraId="6C8477CC" w14:textId="77777777" w:rsidTr="0061628D">
        <w:trPr>
          <w:trHeight w:val="537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13B88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5B961" w14:textId="619CBE3B" w:rsidR="007842D1" w:rsidRDefault="007842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7842D1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Содержание автомобильных дорог»</w:t>
            </w:r>
            <w:r w:rsidR="0061628D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  в том числе: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5AA82" w14:textId="2E857125" w:rsidR="007842D1" w:rsidRDefault="0061628D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</w:t>
            </w:r>
            <w:bookmarkStart w:id="10" w:name="_Hlk188543751"/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27 965,2</w:t>
            </w:r>
            <w:bookmarkEnd w:id="10"/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B291F" w14:textId="6EBCEB21" w:rsidR="007842D1" w:rsidRDefault="0061628D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27 965,2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579AE" w14:textId="554614E4" w:rsidR="007842D1" w:rsidRDefault="0061628D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27 965,2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9E5DF" w14:textId="18A4F62E" w:rsidR="007842D1" w:rsidRDefault="0061628D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83 895,6</w:t>
            </w:r>
          </w:p>
        </w:tc>
      </w:tr>
      <w:tr w:rsidR="007842D1" w14:paraId="72AFB581" w14:textId="77777777" w:rsidTr="007842D1">
        <w:trPr>
          <w:trHeight w:val="3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22945" w14:textId="52E2C484" w:rsidR="007842D1" w:rsidRDefault="0061628D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6147B" w14:textId="77777777" w:rsidR="007842D1" w:rsidRDefault="007842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C9969" w14:textId="7B9E5ED6" w:rsidR="007842D1" w:rsidRPr="0061628D" w:rsidRDefault="0061628D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61628D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27 965,2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62C2E" w14:textId="7EF69B38" w:rsidR="007842D1" w:rsidRPr="0061628D" w:rsidRDefault="0061628D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61628D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27 965,2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9D527" w14:textId="08922DEA" w:rsidR="007842D1" w:rsidRPr="0061628D" w:rsidRDefault="0061628D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61628D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27 965,2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2F722" w14:textId="4D153975" w:rsidR="007842D1" w:rsidRDefault="0061628D" w:rsidP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83 895,6 </w:t>
            </w:r>
          </w:p>
        </w:tc>
      </w:tr>
      <w:tr w:rsidR="007842D1" w14:paraId="3E7DBECC" w14:textId="77777777" w:rsidTr="007842D1">
        <w:trPr>
          <w:trHeight w:val="3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3141E" w14:textId="071650A8" w:rsidR="007842D1" w:rsidRDefault="0061628D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79F4A" w14:textId="77777777" w:rsidR="007842D1" w:rsidRDefault="007842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68BEF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3368E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09A30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7EA8C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7842D1" w14:paraId="58C01B3A" w14:textId="77777777" w:rsidTr="007842D1">
        <w:trPr>
          <w:trHeight w:val="3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D6BF3" w14:textId="517DD3F9" w:rsidR="007842D1" w:rsidRDefault="0061628D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3534C" w14:textId="77777777" w:rsidR="007842D1" w:rsidRDefault="007842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F5491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BFCDD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0A159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A9EEF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7842D1" w14:paraId="4D783FA8" w14:textId="77777777" w:rsidTr="007842D1">
        <w:trPr>
          <w:trHeight w:val="3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16931" w14:textId="3F71FC00" w:rsidR="007842D1" w:rsidRDefault="0061628D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D76EF" w14:textId="77777777" w:rsidR="007842D1" w:rsidRDefault="007842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88B83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CEE84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71431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E9EA0" w14:textId="77777777"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</w:tbl>
    <w:p w14:paraId="192F0094" w14:textId="77777777" w:rsidR="007842D1" w:rsidRDefault="007842D1" w:rsidP="00A9791A">
      <w:pPr>
        <w:jc w:val="left"/>
        <w:rPr>
          <w:sz w:val="20"/>
          <w:szCs w:val="20"/>
        </w:rPr>
      </w:pPr>
    </w:p>
    <w:p w14:paraId="3B35DA80" w14:textId="77777777" w:rsidR="007842D1" w:rsidRDefault="007842D1" w:rsidP="00A9791A">
      <w:pPr>
        <w:jc w:val="left"/>
        <w:rPr>
          <w:sz w:val="20"/>
          <w:szCs w:val="20"/>
        </w:rPr>
      </w:pPr>
    </w:p>
    <w:p w14:paraId="1C0C24D6" w14:textId="77777777" w:rsidR="00FA2F3B" w:rsidRDefault="00FA2F3B" w:rsidP="00FA2F3B">
      <w:pPr>
        <w:jc w:val="center"/>
        <w:rPr>
          <w:sz w:val="20"/>
          <w:szCs w:val="20"/>
        </w:rPr>
      </w:pPr>
      <w:r>
        <w:rPr>
          <w:sz w:val="20"/>
          <w:szCs w:val="20"/>
        </w:rPr>
        <w:t>5. Прогнозная (справочная) оценка объемов привлечения</w:t>
      </w:r>
    </w:p>
    <w:p w14:paraId="18EDF266" w14:textId="77777777" w:rsidR="00FA2F3B" w:rsidRDefault="00FA2F3B" w:rsidP="00FA2F3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средств федерального бюджета, областного бюджета,  </w:t>
      </w:r>
    </w:p>
    <w:p w14:paraId="7B78DF8F" w14:textId="77777777" w:rsidR="00FA2F3B" w:rsidRDefault="00FA2F3B" w:rsidP="00FA2F3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физических и юридических лиц на решение задач комплекса</w:t>
      </w:r>
    </w:p>
    <w:p w14:paraId="67256D1A" w14:textId="77777777" w:rsidR="00FA2F3B" w:rsidRDefault="00FA2F3B" w:rsidP="00FA2F3B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процессных мероприятий</w:t>
      </w:r>
    </w:p>
    <w:p w14:paraId="21D77DE7" w14:textId="77777777" w:rsidR="00FA2F3B" w:rsidRDefault="00FA2F3B" w:rsidP="00FA2F3B">
      <w:pPr>
        <w:jc w:val="center"/>
        <w:rPr>
          <w:sz w:val="20"/>
          <w:szCs w:val="20"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4340"/>
        <w:gridCol w:w="1629"/>
        <w:gridCol w:w="1628"/>
        <w:gridCol w:w="1628"/>
        <w:gridCol w:w="4682"/>
      </w:tblGrid>
      <w:tr w:rsidR="00FA2F3B" w14:paraId="642B42D0" w14:textId="77777777" w:rsidTr="00FA2F3B">
        <w:trPr>
          <w:trHeight w:val="360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5B945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9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1684D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Оценка расходов, </w:t>
            </w:r>
            <w:proofErr w:type="spellStart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.</w:t>
            </w:r>
          </w:p>
        </w:tc>
      </w:tr>
      <w:tr w:rsidR="00FA2F3B" w14:paraId="356244CA" w14:textId="77777777" w:rsidTr="00FA2F3B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14AE" w14:textId="77777777" w:rsidR="00FA2F3B" w:rsidRDefault="00FA2F3B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93F5C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098B2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EAA33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42F95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</w:tr>
      <w:tr w:rsidR="00FA2F3B" w14:paraId="1D34E816" w14:textId="77777777" w:rsidTr="00FA2F3B">
        <w:trPr>
          <w:trHeight w:val="3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5D52C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FC005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63AC8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A08FC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78EF9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</w:tr>
      <w:tr w:rsidR="00FA2F3B" w14:paraId="368AA77F" w14:textId="77777777" w:rsidTr="00FA2F3B">
        <w:trPr>
          <w:trHeight w:val="3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50C3" w14:textId="77777777" w:rsidR="00FA2F3B" w:rsidRDefault="00FA2F3B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F083A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B8C88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B3A16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0416C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FA2F3B" w14:paraId="57CBC7EF" w14:textId="77777777" w:rsidTr="00FA2F3B">
        <w:trPr>
          <w:trHeight w:val="3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8961F" w14:textId="77777777" w:rsidR="00FA2F3B" w:rsidRDefault="00FA2F3B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3D4B6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445D3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793B0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966DB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FA2F3B" w14:paraId="77B4DD72" w14:textId="77777777" w:rsidTr="00FA2F3B">
        <w:trPr>
          <w:trHeight w:val="3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20DA4" w14:textId="77777777" w:rsidR="00FA2F3B" w:rsidRDefault="00FA2F3B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2230C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74E5E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618CF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27A90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FA2F3B" w14:paraId="384D6593" w14:textId="77777777" w:rsidTr="00FA2F3B">
        <w:trPr>
          <w:trHeight w:val="3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0576C" w14:textId="77777777" w:rsidR="00FA2F3B" w:rsidRDefault="00FA2F3B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6B18F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6A75E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FBAFB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51684" w14:textId="77777777"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</w:tbl>
    <w:p w14:paraId="0C3E84E9" w14:textId="77777777" w:rsidR="007842D1" w:rsidRDefault="007842D1" w:rsidP="00A9791A">
      <w:pPr>
        <w:jc w:val="left"/>
        <w:rPr>
          <w:sz w:val="20"/>
          <w:szCs w:val="20"/>
        </w:rPr>
        <w:sectPr w:rsidR="007842D1" w:rsidSect="00A9791A">
          <w:pgSz w:w="16838" w:h="11906" w:orient="landscape"/>
          <w:pgMar w:top="1134" w:right="850" w:bottom="1134" w:left="1701" w:header="709" w:footer="709" w:gutter="0"/>
          <w:cols w:space="720"/>
        </w:sectPr>
      </w:pPr>
    </w:p>
    <w:p w14:paraId="049622A8" w14:textId="77777777" w:rsidR="00A625E6" w:rsidRPr="00A625E6" w:rsidRDefault="00A625E6" w:rsidP="00A625E6">
      <w:pPr>
        <w:rPr>
          <w:sz w:val="20"/>
          <w:szCs w:val="20"/>
        </w:rPr>
      </w:pPr>
    </w:p>
    <w:sectPr w:rsidR="00A625E6" w:rsidRPr="00A625E6" w:rsidSect="00296E8D">
      <w:pgSz w:w="16838" w:h="11906" w:orient="landscape"/>
      <w:pgMar w:top="1021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53DA7" w14:textId="77777777" w:rsidR="000908EB" w:rsidRDefault="000908EB" w:rsidP="007E5B0F">
      <w:r>
        <w:separator/>
      </w:r>
    </w:p>
  </w:endnote>
  <w:endnote w:type="continuationSeparator" w:id="0">
    <w:p w14:paraId="60ED58E1" w14:textId="77777777" w:rsidR="000908EB" w:rsidRDefault="000908EB" w:rsidP="007E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C0F8F" w14:textId="77777777" w:rsidR="000B38A2" w:rsidRDefault="000B38A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6CD88" w14:textId="77777777" w:rsidR="000B38A2" w:rsidRPr="00565224" w:rsidRDefault="000B38A2" w:rsidP="00565224">
    <w:pPr>
      <w:pStyle w:val="a7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749FA" w14:textId="77777777" w:rsidR="000908EB" w:rsidRDefault="000908EB" w:rsidP="007E5B0F">
      <w:r>
        <w:separator/>
      </w:r>
    </w:p>
  </w:footnote>
  <w:footnote w:type="continuationSeparator" w:id="0">
    <w:p w14:paraId="39B7D1B5" w14:textId="77777777" w:rsidR="000908EB" w:rsidRDefault="000908EB" w:rsidP="007E5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E5628" w14:textId="77777777" w:rsidR="000B38A2" w:rsidRDefault="000B38A2" w:rsidP="007E5B0F">
    <w:pPr>
      <w:pStyle w:val="a5"/>
      <w:ind w:left="4678"/>
      <w:jc w:val="right"/>
      <w:rPr>
        <w:sz w:val="20"/>
        <w:szCs w:val="20"/>
      </w:rPr>
    </w:pPr>
    <w:r w:rsidRPr="007E5B0F">
      <w:rPr>
        <w:sz w:val="20"/>
        <w:szCs w:val="20"/>
      </w:rPr>
      <w:t xml:space="preserve">Приложение к постановлению администрации </w:t>
    </w:r>
    <w:r w:rsidR="0034419B">
      <w:rPr>
        <w:sz w:val="20"/>
        <w:szCs w:val="20"/>
      </w:rPr>
      <w:t>Кичменгско-Городецкого</w:t>
    </w:r>
    <w:r w:rsidRPr="007E5B0F">
      <w:rPr>
        <w:sz w:val="20"/>
        <w:szCs w:val="20"/>
      </w:rPr>
      <w:t xml:space="preserve"> муниципального округа</w:t>
    </w:r>
    <w:r>
      <w:rPr>
        <w:sz w:val="20"/>
        <w:szCs w:val="20"/>
      </w:rPr>
      <w:t xml:space="preserve"> от </w:t>
    </w:r>
  </w:p>
  <w:p w14:paraId="356C1F36" w14:textId="03B42174" w:rsidR="000B38A2" w:rsidRPr="007E5B0F" w:rsidRDefault="0042113D" w:rsidP="007E5B0F">
    <w:pPr>
      <w:pStyle w:val="a5"/>
      <w:ind w:left="4678"/>
      <w:jc w:val="right"/>
      <w:rPr>
        <w:sz w:val="20"/>
        <w:szCs w:val="20"/>
      </w:rPr>
    </w:pPr>
    <w:r>
      <w:rPr>
        <w:sz w:val="20"/>
        <w:szCs w:val="20"/>
      </w:rPr>
      <w:t xml:space="preserve">«07» </w:t>
    </w:r>
    <w:proofErr w:type="gramStart"/>
    <w:r>
      <w:rPr>
        <w:sz w:val="20"/>
        <w:szCs w:val="20"/>
      </w:rPr>
      <w:t xml:space="preserve">апреля </w:t>
    </w:r>
    <w:r w:rsidR="000B38A2">
      <w:rPr>
        <w:sz w:val="20"/>
        <w:szCs w:val="20"/>
      </w:rPr>
      <w:t xml:space="preserve"> 202</w:t>
    </w:r>
    <w:r w:rsidR="009A41CA">
      <w:rPr>
        <w:sz w:val="20"/>
        <w:szCs w:val="20"/>
      </w:rPr>
      <w:t>5</w:t>
    </w:r>
    <w:proofErr w:type="gramEnd"/>
    <w:r w:rsidR="009A41CA">
      <w:rPr>
        <w:sz w:val="20"/>
        <w:szCs w:val="20"/>
      </w:rPr>
      <w:t xml:space="preserve"> г</w:t>
    </w:r>
    <w:r w:rsidR="000B38A2">
      <w:rPr>
        <w:sz w:val="20"/>
        <w:szCs w:val="20"/>
      </w:rPr>
      <w:t>ода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610F3" w14:textId="77777777" w:rsidR="000B38A2" w:rsidRPr="00F17AC0" w:rsidRDefault="000B38A2">
    <w:pPr>
      <w:pStyle w:val="a5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72D4"/>
    <w:multiLevelType w:val="hybridMultilevel"/>
    <w:tmpl w:val="2398C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016B6"/>
    <w:multiLevelType w:val="hybridMultilevel"/>
    <w:tmpl w:val="16CAB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31A04"/>
    <w:multiLevelType w:val="hybridMultilevel"/>
    <w:tmpl w:val="73F26CDA"/>
    <w:lvl w:ilvl="0" w:tplc="664CE7C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47960BDE"/>
    <w:multiLevelType w:val="hybridMultilevel"/>
    <w:tmpl w:val="D162123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16"/>
    <w:rsid w:val="00004F0F"/>
    <w:rsid w:val="00030233"/>
    <w:rsid w:val="00041927"/>
    <w:rsid w:val="00046E16"/>
    <w:rsid w:val="00052456"/>
    <w:rsid w:val="00065727"/>
    <w:rsid w:val="00072564"/>
    <w:rsid w:val="000860FB"/>
    <w:rsid w:val="000908EB"/>
    <w:rsid w:val="00090DFA"/>
    <w:rsid w:val="000956C6"/>
    <w:rsid w:val="00095A32"/>
    <w:rsid w:val="000A722C"/>
    <w:rsid w:val="000B38A2"/>
    <w:rsid w:val="000C1660"/>
    <w:rsid w:val="000D09CC"/>
    <w:rsid w:val="000E11D1"/>
    <w:rsid w:val="000F24DC"/>
    <w:rsid w:val="000F5086"/>
    <w:rsid w:val="00105CE0"/>
    <w:rsid w:val="00130E10"/>
    <w:rsid w:val="00142FD7"/>
    <w:rsid w:val="001665E3"/>
    <w:rsid w:val="001719CD"/>
    <w:rsid w:val="00183712"/>
    <w:rsid w:val="00185270"/>
    <w:rsid w:val="00186A1D"/>
    <w:rsid w:val="001A582D"/>
    <w:rsid w:val="001A688F"/>
    <w:rsid w:val="001B091F"/>
    <w:rsid w:val="001C401A"/>
    <w:rsid w:val="001C4567"/>
    <w:rsid w:val="001C625E"/>
    <w:rsid w:val="001D055B"/>
    <w:rsid w:val="001D6EDF"/>
    <w:rsid w:val="001E6F79"/>
    <w:rsid w:val="001F08D8"/>
    <w:rsid w:val="001F7598"/>
    <w:rsid w:val="0020204F"/>
    <w:rsid w:val="00212747"/>
    <w:rsid w:val="002275B0"/>
    <w:rsid w:val="002333D5"/>
    <w:rsid w:val="0024457B"/>
    <w:rsid w:val="00255C18"/>
    <w:rsid w:val="0027137F"/>
    <w:rsid w:val="00274FD7"/>
    <w:rsid w:val="00277BB3"/>
    <w:rsid w:val="00280331"/>
    <w:rsid w:val="0029100F"/>
    <w:rsid w:val="00296E8D"/>
    <w:rsid w:val="002C5F44"/>
    <w:rsid w:val="002C6252"/>
    <w:rsid w:val="002E3FC3"/>
    <w:rsid w:val="002E6B5E"/>
    <w:rsid w:val="002E7CFC"/>
    <w:rsid w:val="00303711"/>
    <w:rsid w:val="00317327"/>
    <w:rsid w:val="00322FC5"/>
    <w:rsid w:val="00323F4A"/>
    <w:rsid w:val="0034419B"/>
    <w:rsid w:val="0034448A"/>
    <w:rsid w:val="0035523D"/>
    <w:rsid w:val="0035682F"/>
    <w:rsid w:val="00360430"/>
    <w:rsid w:val="003658F5"/>
    <w:rsid w:val="00367633"/>
    <w:rsid w:val="00374182"/>
    <w:rsid w:val="003762BD"/>
    <w:rsid w:val="00390016"/>
    <w:rsid w:val="003A6F7D"/>
    <w:rsid w:val="003A770A"/>
    <w:rsid w:val="003B642A"/>
    <w:rsid w:val="003C4C3A"/>
    <w:rsid w:val="003C74B8"/>
    <w:rsid w:val="003C7AB4"/>
    <w:rsid w:val="003D1C5F"/>
    <w:rsid w:val="00413450"/>
    <w:rsid w:val="0042113D"/>
    <w:rsid w:val="00425FF9"/>
    <w:rsid w:val="00442469"/>
    <w:rsid w:val="00443B5D"/>
    <w:rsid w:val="00444553"/>
    <w:rsid w:val="00445756"/>
    <w:rsid w:val="004570A2"/>
    <w:rsid w:val="0045718D"/>
    <w:rsid w:val="00464682"/>
    <w:rsid w:val="00470CA8"/>
    <w:rsid w:val="00471A5C"/>
    <w:rsid w:val="004819D8"/>
    <w:rsid w:val="0049099C"/>
    <w:rsid w:val="0049108B"/>
    <w:rsid w:val="004A66FB"/>
    <w:rsid w:val="004B07F5"/>
    <w:rsid w:val="004C3742"/>
    <w:rsid w:val="004C57DD"/>
    <w:rsid w:val="004D5ACE"/>
    <w:rsid w:val="004E0831"/>
    <w:rsid w:val="004F5B6A"/>
    <w:rsid w:val="004F612D"/>
    <w:rsid w:val="004F7017"/>
    <w:rsid w:val="00511B67"/>
    <w:rsid w:val="00524281"/>
    <w:rsid w:val="005509AB"/>
    <w:rsid w:val="0056156E"/>
    <w:rsid w:val="00562F93"/>
    <w:rsid w:val="00565224"/>
    <w:rsid w:val="00570AD1"/>
    <w:rsid w:val="00591365"/>
    <w:rsid w:val="005A02DA"/>
    <w:rsid w:val="005A4CFC"/>
    <w:rsid w:val="005A5B7B"/>
    <w:rsid w:val="005B242A"/>
    <w:rsid w:val="005B6097"/>
    <w:rsid w:val="005C5156"/>
    <w:rsid w:val="005C5BF9"/>
    <w:rsid w:val="005F5868"/>
    <w:rsid w:val="00603111"/>
    <w:rsid w:val="006061EA"/>
    <w:rsid w:val="00607A85"/>
    <w:rsid w:val="00607FF6"/>
    <w:rsid w:val="0061628D"/>
    <w:rsid w:val="00634BA9"/>
    <w:rsid w:val="00635018"/>
    <w:rsid w:val="00636D46"/>
    <w:rsid w:val="0064443E"/>
    <w:rsid w:val="00654754"/>
    <w:rsid w:val="00655EAE"/>
    <w:rsid w:val="006630AF"/>
    <w:rsid w:val="006A3D3E"/>
    <w:rsid w:val="006B232B"/>
    <w:rsid w:val="006D66AE"/>
    <w:rsid w:val="006D6B18"/>
    <w:rsid w:val="006E035E"/>
    <w:rsid w:val="00700FA3"/>
    <w:rsid w:val="007014D6"/>
    <w:rsid w:val="00701574"/>
    <w:rsid w:val="0070280A"/>
    <w:rsid w:val="00705107"/>
    <w:rsid w:val="00706C0B"/>
    <w:rsid w:val="0071391C"/>
    <w:rsid w:val="0072277C"/>
    <w:rsid w:val="0072781E"/>
    <w:rsid w:val="00736FC0"/>
    <w:rsid w:val="0074274F"/>
    <w:rsid w:val="007842D1"/>
    <w:rsid w:val="00795067"/>
    <w:rsid w:val="007C17E4"/>
    <w:rsid w:val="007D1903"/>
    <w:rsid w:val="007D2394"/>
    <w:rsid w:val="007D44FD"/>
    <w:rsid w:val="007E5B0F"/>
    <w:rsid w:val="007F208B"/>
    <w:rsid w:val="00806295"/>
    <w:rsid w:val="00806A91"/>
    <w:rsid w:val="00810EEA"/>
    <w:rsid w:val="008122EA"/>
    <w:rsid w:val="00824107"/>
    <w:rsid w:val="008251AF"/>
    <w:rsid w:val="00835173"/>
    <w:rsid w:val="00850634"/>
    <w:rsid w:val="00866CD3"/>
    <w:rsid w:val="008904CB"/>
    <w:rsid w:val="008A7CDD"/>
    <w:rsid w:val="008D1150"/>
    <w:rsid w:val="008D5F7D"/>
    <w:rsid w:val="008D5F8E"/>
    <w:rsid w:val="008E1AE7"/>
    <w:rsid w:val="008E62CA"/>
    <w:rsid w:val="008E7E65"/>
    <w:rsid w:val="008F31E6"/>
    <w:rsid w:val="00910F9E"/>
    <w:rsid w:val="00913253"/>
    <w:rsid w:val="0091381C"/>
    <w:rsid w:val="00951BE3"/>
    <w:rsid w:val="00953CE6"/>
    <w:rsid w:val="00954512"/>
    <w:rsid w:val="00967908"/>
    <w:rsid w:val="00971EFF"/>
    <w:rsid w:val="00980E3F"/>
    <w:rsid w:val="009869C1"/>
    <w:rsid w:val="00986B80"/>
    <w:rsid w:val="009A0076"/>
    <w:rsid w:val="009A2A44"/>
    <w:rsid w:val="009A3416"/>
    <w:rsid w:val="009A41CA"/>
    <w:rsid w:val="009A56CA"/>
    <w:rsid w:val="009C16F6"/>
    <w:rsid w:val="009D08C2"/>
    <w:rsid w:val="009D4747"/>
    <w:rsid w:val="009D7ACF"/>
    <w:rsid w:val="009E0B18"/>
    <w:rsid w:val="00A01F86"/>
    <w:rsid w:val="00A04A94"/>
    <w:rsid w:val="00A10188"/>
    <w:rsid w:val="00A10A46"/>
    <w:rsid w:val="00A254A3"/>
    <w:rsid w:val="00A51585"/>
    <w:rsid w:val="00A5692E"/>
    <w:rsid w:val="00A57739"/>
    <w:rsid w:val="00A625E6"/>
    <w:rsid w:val="00A65E54"/>
    <w:rsid w:val="00A72FD4"/>
    <w:rsid w:val="00A82701"/>
    <w:rsid w:val="00A847F5"/>
    <w:rsid w:val="00A96EBE"/>
    <w:rsid w:val="00A97607"/>
    <w:rsid w:val="00A9791A"/>
    <w:rsid w:val="00AA522D"/>
    <w:rsid w:val="00AA77E0"/>
    <w:rsid w:val="00AB7046"/>
    <w:rsid w:val="00AC219C"/>
    <w:rsid w:val="00AC46DE"/>
    <w:rsid w:val="00AC5496"/>
    <w:rsid w:val="00AC5F66"/>
    <w:rsid w:val="00AD7F13"/>
    <w:rsid w:val="00AE11EA"/>
    <w:rsid w:val="00AE2FA8"/>
    <w:rsid w:val="00AE3E86"/>
    <w:rsid w:val="00AF0E28"/>
    <w:rsid w:val="00AF6706"/>
    <w:rsid w:val="00B03D82"/>
    <w:rsid w:val="00B041AB"/>
    <w:rsid w:val="00B11A24"/>
    <w:rsid w:val="00B14876"/>
    <w:rsid w:val="00B22BF5"/>
    <w:rsid w:val="00B24ABD"/>
    <w:rsid w:val="00B26BA9"/>
    <w:rsid w:val="00B31A73"/>
    <w:rsid w:val="00B34040"/>
    <w:rsid w:val="00B35240"/>
    <w:rsid w:val="00B35CA2"/>
    <w:rsid w:val="00B44B97"/>
    <w:rsid w:val="00B73F13"/>
    <w:rsid w:val="00B8256C"/>
    <w:rsid w:val="00B92E9C"/>
    <w:rsid w:val="00B96D81"/>
    <w:rsid w:val="00BA6033"/>
    <w:rsid w:val="00BB2CFE"/>
    <w:rsid w:val="00BB79B7"/>
    <w:rsid w:val="00BC5906"/>
    <w:rsid w:val="00BD1CE9"/>
    <w:rsid w:val="00BD4737"/>
    <w:rsid w:val="00BE1AB4"/>
    <w:rsid w:val="00BE4892"/>
    <w:rsid w:val="00C11348"/>
    <w:rsid w:val="00C26D48"/>
    <w:rsid w:val="00C372DD"/>
    <w:rsid w:val="00C41534"/>
    <w:rsid w:val="00C43013"/>
    <w:rsid w:val="00C438F6"/>
    <w:rsid w:val="00C6196C"/>
    <w:rsid w:val="00C6651A"/>
    <w:rsid w:val="00C726A4"/>
    <w:rsid w:val="00C73A48"/>
    <w:rsid w:val="00C76129"/>
    <w:rsid w:val="00C814C7"/>
    <w:rsid w:val="00C85348"/>
    <w:rsid w:val="00C8776D"/>
    <w:rsid w:val="00CB0CAA"/>
    <w:rsid w:val="00CB569D"/>
    <w:rsid w:val="00CD24D9"/>
    <w:rsid w:val="00D1090E"/>
    <w:rsid w:val="00D17730"/>
    <w:rsid w:val="00D25E89"/>
    <w:rsid w:val="00D32C61"/>
    <w:rsid w:val="00D34E07"/>
    <w:rsid w:val="00D55796"/>
    <w:rsid w:val="00D63AE8"/>
    <w:rsid w:val="00D70576"/>
    <w:rsid w:val="00DA17A5"/>
    <w:rsid w:val="00DA237D"/>
    <w:rsid w:val="00DA4184"/>
    <w:rsid w:val="00DA5672"/>
    <w:rsid w:val="00DA5CCB"/>
    <w:rsid w:val="00DB08CD"/>
    <w:rsid w:val="00DB448E"/>
    <w:rsid w:val="00DC3046"/>
    <w:rsid w:val="00DC3E6D"/>
    <w:rsid w:val="00DD5A3A"/>
    <w:rsid w:val="00DE3007"/>
    <w:rsid w:val="00DE6ABE"/>
    <w:rsid w:val="00DF7AF5"/>
    <w:rsid w:val="00E165B1"/>
    <w:rsid w:val="00E16C0B"/>
    <w:rsid w:val="00E20662"/>
    <w:rsid w:val="00E2348C"/>
    <w:rsid w:val="00E26392"/>
    <w:rsid w:val="00E27B0B"/>
    <w:rsid w:val="00E34572"/>
    <w:rsid w:val="00E36C45"/>
    <w:rsid w:val="00E44096"/>
    <w:rsid w:val="00E52E27"/>
    <w:rsid w:val="00E57675"/>
    <w:rsid w:val="00E64B78"/>
    <w:rsid w:val="00E66802"/>
    <w:rsid w:val="00E96640"/>
    <w:rsid w:val="00EA49BB"/>
    <w:rsid w:val="00EA69B9"/>
    <w:rsid w:val="00EA6D8C"/>
    <w:rsid w:val="00ED6C22"/>
    <w:rsid w:val="00ED75A9"/>
    <w:rsid w:val="00EE0A70"/>
    <w:rsid w:val="00EE0E78"/>
    <w:rsid w:val="00EE34CB"/>
    <w:rsid w:val="00EE3887"/>
    <w:rsid w:val="00EE433E"/>
    <w:rsid w:val="00F01A33"/>
    <w:rsid w:val="00F04665"/>
    <w:rsid w:val="00F06DCF"/>
    <w:rsid w:val="00F07FA0"/>
    <w:rsid w:val="00F13B4D"/>
    <w:rsid w:val="00F17AC0"/>
    <w:rsid w:val="00F52B5A"/>
    <w:rsid w:val="00F5701B"/>
    <w:rsid w:val="00F63CE3"/>
    <w:rsid w:val="00F806F8"/>
    <w:rsid w:val="00F82867"/>
    <w:rsid w:val="00F95270"/>
    <w:rsid w:val="00F96250"/>
    <w:rsid w:val="00FA2F04"/>
    <w:rsid w:val="00FA2F3B"/>
    <w:rsid w:val="00FA5335"/>
    <w:rsid w:val="00FB5C90"/>
    <w:rsid w:val="00FD31E0"/>
    <w:rsid w:val="00FD70DA"/>
    <w:rsid w:val="00FE79AB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2BD6"/>
  <w15:docId w15:val="{95B933B1-BC3F-4F6C-BC98-673C8CC7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0E"/>
    <w:pPr>
      <w:spacing w:after="0" w:line="240" w:lineRule="auto"/>
      <w:jc w:val="both"/>
    </w:pPr>
    <w:rPr>
      <w:rFonts w:ascii="Times New Roman" w:eastAsia="Calibri" w:hAnsi="Times New Roman" w:cs="Times New Roman"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2113D"/>
    <w:pPr>
      <w:keepNext/>
      <w:shd w:val="clear" w:color="auto" w:fill="FFFFFF"/>
      <w:tabs>
        <w:tab w:val="left" w:pos="6067"/>
      </w:tabs>
      <w:spacing w:before="634"/>
      <w:ind w:left="5760"/>
      <w:jc w:val="left"/>
      <w:outlineLvl w:val="2"/>
    </w:pPr>
    <w:rPr>
      <w:rFonts w:eastAsia="Times New Roman"/>
      <w:iCs w:val="0"/>
      <w:spacing w:val="-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B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B67"/>
    <w:rPr>
      <w:rFonts w:ascii="Tahoma" w:eastAsia="Calibri" w:hAnsi="Tahoma" w:cs="Tahoma"/>
      <w:iCs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5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5B0F"/>
    <w:rPr>
      <w:rFonts w:ascii="Times New Roman" w:eastAsia="Calibri" w:hAnsi="Times New Roman" w:cs="Times New Roman"/>
      <w:iCs/>
      <w:color w:val="00000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7E5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5B0F"/>
    <w:rPr>
      <w:rFonts w:ascii="Times New Roman" w:eastAsia="Calibri" w:hAnsi="Times New Roman" w:cs="Times New Roman"/>
      <w:iCs/>
      <w:color w:val="000000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8E7E6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E7E65"/>
    <w:rPr>
      <w:color w:val="800080"/>
      <w:u w:val="single"/>
    </w:rPr>
  </w:style>
  <w:style w:type="paragraph" w:customStyle="1" w:styleId="xl63">
    <w:name w:val="xl63"/>
    <w:basedOn w:val="a"/>
    <w:rsid w:val="008E7E65"/>
    <w:pPr>
      <w:spacing w:before="100" w:beforeAutospacing="1" w:after="100" w:afterAutospacing="1"/>
      <w:jc w:val="left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64">
    <w:name w:val="xl64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65">
    <w:name w:val="xl65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66">
    <w:name w:val="xl66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67">
    <w:name w:val="xl6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68">
    <w:name w:val="xl68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69">
    <w:name w:val="xl69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0">
    <w:name w:val="xl70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1">
    <w:name w:val="xl71"/>
    <w:basedOn w:val="a"/>
    <w:rsid w:val="008E7E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2">
    <w:name w:val="xl72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3">
    <w:name w:val="xl73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4">
    <w:name w:val="xl74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5">
    <w:name w:val="xl75"/>
    <w:basedOn w:val="a"/>
    <w:rsid w:val="008E7E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6">
    <w:name w:val="xl76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7">
    <w:name w:val="xl7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8">
    <w:name w:val="xl78"/>
    <w:basedOn w:val="a"/>
    <w:rsid w:val="008E7E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9">
    <w:name w:val="xl79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0">
    <w:name w:val="xl80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1">
    <w:name w:val="xl81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3">
    <w:name w:val="xl83"/>
    <w:basedOn w:val="a"/>
    <w:rsid w:val="008E7E6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4">
    <w:name w:val="xl84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5">
    <w:name w:val="xl85"/>
    <w:basedOn w:val="a"/>
    <w:rsid w:val="008E7E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6">
    <w:name w:val="xl86"/>
    <w:basedOn w:val="a"/>
    <w:rsid w:val="008E7E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8E7E6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89">
    <w:name w:val="xl89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90">
    <w:name w:val="xl90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91">
    <w:name w:val="xl91"/>
    <w:basedOn w:val="a"/>
    <w:rsid w:val="008E7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2">
    <w:name w:val="xl92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3">
    <w:name w:val="xl93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4">
    <w:name w:val="xl94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5">
    <w:name w:val="xl95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6">
    <w:name w:val="xl96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7">
    <w:name w:val="xl9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8">
    <w:name w:val="xl98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9">
    <w:name w:val="xl99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0">
    <w:name w:val="xl100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1">
    <w:name w:val="xl101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03">
    <w:name w:val="xl103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04">
    <w:name w:val="xl104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05">
    <w:name w:val="xl105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6">
    <w:name w:val="xl106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7">
    <w:name w:val="xl107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8">
    <w:name w:val="xl108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9">
    <w:name w:val="xl109"/>
    <w:basedOn w:val="a"/>
    <w:rsid w:val="008E7E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10">
    <w:name w:val="xl110"/>
    <w:basedOn w:val="a"/>
    <w:rsid w:val="008E7E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11">
    <w:name w:val="xl111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2">
    <w:name w:val="xl112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3">
    <w:name w:val="xl113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4">
    <w:name w:val="xl114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5">
    <w:name w:val="xl115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6">
    <w:name w:val="xl116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7">
    <w:name w:val="xl11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18">
    <w:name w:val="xl118"/>
    <w:basedOn w:val="a"/>
    <w:rsid w:val="008E7E6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9">
    <w:name w:val="xl119"/>
    <w:basedOn w:val="a"/>
    <w:rsid w:val="008E7E6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8E7E6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21">
    <w:name w:val="xl121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character" w:customStyle="1" w:styleId="ab">
    <w:name w:val="Абзац списка Знак"/>
    <w:basedOn w:val="a0"/>
    <w:link w:val="ac"/>
    <w:uiPriority w:val="34"/>
    <w:qFormat/>
    <w:locked/>
    <w:rsid w:val="00AF6706"/>
  </w:style>
  <w:style w:type="paragraph" w:styleId="ac">
    <w:name w:val="List Paragraph"/>
    <w:basedOn w:val="a"/>
    <w:link w:val="ab"/>
    <w:uiPriority w:val="34"/>
    <w:qFormat/>
    <w:rsid w:val="00AF6706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iCs w:val="0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42113D"/>
    <w:rPr>
      <w:rFonts w:ascii="Times New Roman" w:eastAsia="Times New Roman" w:hAnsi="Times New Roman" w:cs="Times New Roman"/>
      <w:color w:val="000000"/>
      <w:spacing w:val="-3"/>
      <w:sz w:val="28"/>
      <w:szCs w:val="28"/>
      <w:shd w:val="clear" w:color="auto" w:fill="FFFFFF"/>
      <w:lang w:eastAsia="ru-RU"/>
    </w:rPr>
  </w:style>
  <w:style w:type="paragraph" w:styleId="ad">
    <w:name w:val="Subtitle"/>
    <w:basedOn w:val="a"/>
    <w:link w:val="ae"/>
    <w:uiPriority w:val="99"/>
    <w:qFormat/>
    <w:rsid w:val="0042113D"/>
    <w:pPr>
      <w:jc w:val="center"/>
    </w:pPr>
    <w:rPr>
      <w:rFonts w:eastAsia="Times New Roman"/>
      <w:b/>
      <w:iCs w:val="0"/>
      <w:color w:val="auto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42113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41135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ZB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9B6B8-BE19-4088-9E97-64618ADC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3977</Words>
  <Characters>22670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Плотников Н.А</dc:creator>
  <cp:lastModifiedBy>Luda</cp:lastModifiedBy>
  <cp:revision>2</cp:revision>
  <cp:lastPrinted>2025-04-03T06:00:00Z</cp:lastPrinted>
  <dcterms:created xsi:type="dcterms:W3CDTF">2025-04-07T13:39:00Z</dcterms:created>
  <dcterms:modified xsi:type="dcterms:W3CDTF">2025-04-07T13:39:00Z</dcterms:modified>
</cp:coreProperties>
</file>