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F5" w:rsidRDefault="006E26F5" w:rsidP="006E26F5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6E26F5" w:rsidRDefault="006E26F5" w:rsidP="006E26F5">
      <w:pPr>
        <w:pStyle w:val="a3"/>
        <w:ind w:left="-142"/>
      </w:pPr>
    </w:p>
    <w:p w:rsidR="006E26F5" w:rsidRDefault="006E26F5" w:rsidP="006E26F5">
      <w:pPr>
        <w:pStyle w:val="a3"/>
        <w:ind w:left="-142"/>
        <w:rPr>
          <w:b w:val="0"/>
        </w:rPr>
      </w:pPr>
      <w:r>
        <w:rPr>
          <w:b w:val="0"/>
        </w:rPr>
        <w:t>ГЛАВА</w:t>
      </w:r>
      <w:r w:rsidRPr="006E7EB9">
        <w:rPr>
          <w:b w:val="0"/>
        </w:rPr>
        <w:t xml:space="preserve"> КИЧМЕНГСКО-ГОРОДЕЦКОГО МУНИЦИПАЛЬНОГО</w:t>
      </w:r>
    </w:p>
    <w:p w:rsidR="006E26F5" w:rsidRPr="006E7EB9" w:rsidRDefault="006E26F5" w:rsidP="006E26F5">
      <w:pPr>
        <w:pStyle w:val="a3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 </w:t>
      </w:r>
      <w:r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:rsidR="006E26F5" w:rsidRDefault="006E26F5" w:rsidP="006E26F5">
      <w:pPr>
        <w:pStyle w:val="3"/>
        <w:rPr>
          <w:b/>
          <w:sz w:val="40"/>
          <w:szCs w:val="40"/>
        </w:rPr>
      </w:pPr>
    </w:p>
    <w:p w:rsidR="006E26F5" w:rsidRDefault="006E26F5" w:rsidP="006E26F5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E26F5" w:rsidRDefault="006E26F5" w:rsidP="006E26F5">
      <w:pPr>
        <w:pStyle w:val="a3"/>
        <w:rPr>
          <w:b w:val="0"/>
          <w:sz w:val="24"/>
          <w:szCs w:val="24"/>
        </w:rPr>
      </w:pPr>
      <w:r>
        <w:t xml:space="preserve">  </w:t>
      </w:r>
    </w:p>
    <w:p w:rsidR="006E26F5" w:rsidRDefault="006E26F5" w:rsidP="006E26F5">
      <w:pPr>
        <w:rPr>
          <w:sz w:val="28"/>
          <w:szCs w:val="28"/>
        </w:rPr>
      </w:pPr>
    </w:p>
    <w:p w:rsidR="006E26F5" w:rsidRPr="00267BDD" w:rsidRDefault="006E26F5" w:rsidP="006E26F5">
      <w:pPr>
        <w:tabs>
          <w:tab w:val="left" w:pos="4215"/>
        </w:tabs>
        <w:rPr>
          <w:sz w:val="28"/>
          <w:szCs w:val="28"/>
        </w:rPr>
      </w:pPr>
      <w:r>
        <w:t xml:space="preserve">                   </w:t>
      </w:r>
      <w:r w:rsidRPr="00A6547A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.2024       № </w:t>
      </w:r>
      <w:r>
        <w:rPr>
          <w:sz w:val="28"/>
          <w:szCs w:val="28"/>
        </w:rPr>
        <w:t>28</w:t>
      </w:r>
    </w:p>
    <w:p w:rsidR="006E26F5" w:rsidRPr="005C4D1E" w:rsidRDefault="006E26F5" w:rsidP="006E26F5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5080" r="571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85629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5080" r="571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F8AD2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5715" r="7620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B65F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9CB1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5C4D1E">
        <w:t xml:space="preserve">                            с. </w:t>
      </w:r>
      <w:proofErr w:type="spellStart"/>
      <w:r w:rsidRPr="005C4D1E">
        <w:t>Кичменгский</w:t>
      </w:r>
      <w:proofErr w:type="spellEnd"/>
      <w:r w:rsidRPr="005C4D1E">
        <w:t xml:space="preserve"> Городок</w:t>
      </w:r>
    </w:p>
    <w:p w:rsidR="006E26F5" w:rsidRPr="00F75935" w:rsidRDefault="006E26F5" w:rsidP="006E26F5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228600" cy="0"/>
                <wp:effectExtent l="9525" t="5080" r="952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1E313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.2pt" to="16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0" cy="114300"/>
                <wp:effectExtent l="9525" t="5080" r="952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F8E34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-.2pt" to="-1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9KRnTNoAAAAGAQAADwAAAAAAAAAAAAAAAACo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6E26F5" w:rsidRDefault="006E26F5" w:rsidP="006E26F5">
      <w:pPr>
        <w:spacing w:line="276" w:lineRule="auto"/>
        <w:ind w:right="4760"/>
        <w:rPr>
          <w:sz w:val="22"/>
        </w:rPr>
      </w:pPr>
      <w:bookmarkStart w:id="0" w:name="_GoBack"/>
      <w:r>
        <w:rPr>
          <w:sz w:val="28"/>
          <w:szCs w:val="28"/>
        </w:rPr>
        <w:t xml:space="preserve"> </w:t>
      </w:r>
      <w:r w:rsidRPr="006E26F5">
        <w:rPr>
          <w:bCs/>
          <w:sz w:val="26"/>
          <w:szCs w:val="26"/>
        </w:rPr>
        <w:t xml:space="preserve"> </w:t>
      </w:r>
      <w:r w:rsidRPr="006E26F5">
        <w:rPr>
          <w:bCs/>
          <w:sz w:val="28"/>
          <w:szCs w:val="26"/>
        </w:rPr>
        <w:t>О назначении публичных слушаний</w:t>
      </w:r>
    </w:p>
    <w:bookmarkEnd w:id="0"/>
    <w:p w:rsidR="006E26F5" w:rsidRPr="006E26F5" w:rsidRDefault="006E26F5" w:rsidP="006E26F5">
      <w:pPr>
        <w:spacing w:line="276" w:lineRule="auto"/>
        <w:ind w:right="4760"/>
        <w:rPr>
          <w:sz w:val="22"/>
        </w:rPr>
      </w:pPr>
    </w:p>
    <w:p w:rsidR="006E26F5" w:rsidRDefault="006E26F5" w:rsidP="006E26F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E26F5">
        <w:rPr>
          <w:sz w:val="28"/>
          <w:szCs w:val="28"/>
        </w:rPr>
        <w:t xml:space="preserve">          В соответствии со статьей 28 Федерального закона от 06.10.2003 года №131-ФЗ «Об общих принципах организации местного самоуправления в Российской Федерации», решением Муниципального Собрания </w:t>
      </w:r>
      <w:proofErr w:type="spellStart"/>
      <w:r w:rsidRPr="006E26F5">
        <w:rPr>
          <w:sz w:val="28"/>
          <w:szCs w:val="28"/>
        </w:rPr>
        <w:t>Кичменгско</w:t>
      </w:r>
      <w:proofErr w:type="spellEnd"/>
      <w:r w:rsidRPr="006E26F5">
        <w:rPr>
          <w:sz w:val="28"/>
          <w:szCs w:val="28"/>
        </w:rPr>
        <w:t xml:space="preserve">-Городецкого муниципального округа Вологодской области от 28.09.2022 года №19 «Об утверждении Положения о порядке организации и проведения публичных слушаний в </w:t>
      </w:r>
      <w:proofErr w:type="spellStart"/>
      <w:r w:rsidRPr="006E26F5">
        <w:rPr>
          <w:sz w:val="28"/>
          <w:szCs w:val="28"/>
        </w:rPr>
        <w:t>Кичменгско</w:t>
      </w:r>
      <w:proofErr w:type="spellEnd"/>
      <w:r w:rsidRPr="006E26F5">
        <w:rPr>
          <w:sz w:val="28"/>
          <w:szCs w:val="28"/>
        </w:rPr>
        <w:t xml:space="preserve">-Городецком муниципальном округе Вологодской области», </w:t>
      </w:r>
    </w:p>
    <w:p w:rsidR="006E26F5" w:rsidRDefault="006E26F5" w:rsidP="006E26F5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6E26F5">
        <w:rPr>
          <w:b/>
          <w:bCs/>
          <w:sz w:val="28"/>
          <w:szCs w:val="28"/>
        </w:rPr>
        <w:t>ПОСТАНОВЛЯЮ:</w:t>
      </w:r>
    </w:p>
    <w:p w:rsidR="006E26F5" w:rsidRPr="006E26F5" w:rsidRDefault="006E26F5" w:rsidP="006E26F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E26F5" w:rsidRPr="006E26F5" w:rsidRDefault="006E26F5" w:rsidP="006E26F5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right="80"/>
        <w:contextualSpacing/>
        <w:jc w:val="both"/>
        <w:rPr>
          <w:bCs/>
          <w:sz w:val="28"/>
          <w:szCs w:val="28"/>
        </w:rPr>
      </w:pPr>
      <w:r w:rsidRPr="006E26F5">
        <w:rPr>
          <w:bCs/>
          <w:sz w:val="28"/>
          <w:szCs w:val="28"/>
        </w:rPr>
        <w:t xml:space="preserve">Назначить публичные слушания по инициативе главы </w:t>
      </w:r>
      <w:proofErr w:type="spellStart"/>
      <w:r w:rsidRPr="006E26F5">
        <w:rPr>
          <w:bCs/>
          <w:sz w:val="28"/>
          <w:szCs w:val="28"/>
        </w:rPr>
        <w:t>Кичменгско</w:t>
      </w:r>
      <w:proofErr w:type="spellEnd"/>
      <w:r w:rsidRPr="006E26F5">
        <w:rPr>
          <w:bCs/>
          <w:sz w:val="28"/>
          <w:szCs w:val="28"/>
        </w:rPr>
        <w:t>-</w:t>
      </w:r>
    </w:p>
    <w:p w:rsidR="006E26F5" w:rsidRPr="006E26F5" w:rsidRDefault="006E26F5" w:rsidP="006E26F5">
      <w:pPr>
        <w:widowControl/>
        <w:tabs>
          <w:tab w:val="left" w:pos="709"/>
        </w:tabs>
        <w:autoSpaceDE/>
        <w:autoSpaceDN/>
        <w:adjustRightInd/>
        <w:ind w:right="80"/>
        <w:jc w:val="both"/>
        <w:rPr>
          <w:bCs/>
          <w:sz w:val="28"/>
          <w:szCs w:val="28"/>
        </w:rPr>
      </w:pPr>
      <w:r w:rsidRPr="006E26F5">
        <w:rPr>
          <w:bCs/>
          <w:sz w:val="28"/>
          <w:szCs w:val="28"/>
        </w:rPr>
        <w:t xml:space="preserve">Городецкого муниципального округа Вологодской области для обсуждения проекта решения Муниципального Собрания </w:t>
      </w:r>
      <w:proofErr w:type="spellStart"/>
      <w:r w:rsidRPr="006E26F5">
        <w:rPr>
          <w:bCs/>
          <w:sz w:val="28"/>
          <w:szCs w:val="28"/>
        </w:rPr>
        <w:t>Кичменгско</w:t>
      </w:r>
      <w:proofErr w:type="spellEnd"/>
      <w:r w:rsidRPr="006E26F5">
        <w:rPr>
          <w:bCs/>
          <w:sz w:val="28"/>
          <w:szCs w:val="28"/>
        </w:rPr>
        <w:t xml:space="preserve">-Городецкого муниципального округа </w:t>
      </w:r>
      <w:bookmarkStart w:id="1" w:name="_Hlk163629269"/>
      <w:r w:rsidRPr="006E26F5">
        <w:rPr>
          <w:bCs/>
          <w:sz w:val="28"/>
          <w:szCs w:val="28"/>
        </w:rPr>
        <w:t>«</w:t>
      </w:r>
      <w:r w:rsidRPr="006E26F5">
        <w:rPr>
          <w:sz w:val="28"/>
          <w:szCs w:val="28"/>
        </w:rPr>
        <w:t xml:space="preserve">Об исполнении бюджета </w:t>
      </w:r>
      <w:proofErr w:type="spellStart"/>
      <w:r w:rsidRPr="006E26F5">
        <w:rPr>
          <w:sz w:val="28"/>
          <w:szCs w:val="28"/>
        </w:rPr>
        <w:t>Кичменгско</w:t>
      </w:r>
      <w:proofErr w:type="spellEnd"/>
      <w:r w:rsidRPr="006E26F5">
        <w:rPr>
          <w:sz w:val="28"/>
          <w:szCs w:val="28"/>
        </w:rPr>
        <w:t>-Городецкого муниципального округа Вологодской области за 2023 год</w:t>
      </w:r>
      <w:r w:rsidRPr="006E26F5">
        <w:rPr>
          <w:bCs/>
          <w:sz w:val="28"/>
          <w:szCs w:val="28"/>
        </w:rPr>
        <w:t>».</w:t>
      </w:r>
      <w:bookmarkEnd w:id="1"/>
    </w:p>
    <w:p w:rsidR="006E26F5" w:rsidRPr="006E26F5" w:rsidRDefault="006E26F5" w:rsidP="006E26F5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right="80"/>
        <w:contextualSpacing/>
        <w:jc w:val="both"/>
        <w:rPr>
          <w:bCs/>
          <w:sz w:val="28"/>
          <w:szCs w:val="28"/>
        </w:rPr>
      </w:pPr>
      <w:r w:rsidRPr="006E26F5">
        <w:rPr>
          <w:bCs/>
          <w:sz w:val="28"/>
          <w:szCs w:val="28"/>
        </w:rPr>
        <w:t xml:space="preserve">Провести публичные слушания 14 мая 2024 года в 14 часов в здании </w:t>
      </w:r>
    </w:p>
    <w:p w:rsidR="006E26F5" w:rsidRPr="006E26F5" w:rsidRDefault="006E26F5" w:rsidP="006E26F5">
      <w:pPr>
        <w:widowControl/>
        <w:tabs>
          <w:tab w:val="left" w:pos="709"/>
        </w:tabs>
        <w:autoSpaceDE/>
        <w:autoSpaceDN/>
        <w:adjustRightInd/>
        <w:ind w:right="80"/>
        <w:jc w:val="both"/>
        <w:rPr>
          <w:bCs/>
          <w:sz w:val="28"/>
          <w:szCs w:val="28"/>
        </w:rPr>
      </w:pPr>
      <w:r w:rsidRPr="006E26F5">
        <w:rPr>
          <w:bCs/>
          <w:sz w:val="28"/>
          <w:szCs w:val="28"/>
        </w:rPr>
        <w:t xml:space="preserve">администрации </w:t>
      </w:r>
      <w:proofErr w:type="spellStart"/>
      <w:r w:rsidRPr="006E26F5">
        <w:rPr>
          <w:bCs/>
          <w:sz w:val="28"/>
          <w:szCs w:val="28"/>
        </w:rPr>
        <w:t>Кичменгско</w:t>
      </w:r>
      <w:proofErr w:type="spellEnd"/>
      <w:r w:rsidRPr="006E26F5">
        <w:rPr>
          <w:bCs/>
          <w:sz w:val="28"/>
          <w:szCs w:val="28"/>
        </w:rPr>
        <w:t>-Городецкого муниципального округа (</w:t>
      </w:r>
      <w:proofErr w:type="spellStart"/>
      <w:r w:rsidRPr="006E26F5">
        <w:rPr>
          <w:bCs/>
          <w:sz w:val="28"/>
          <w:szCs w:val="28"/>
        </w:rPr>
        <w:t>с.Кичменгский</w:t>
      </w:r>
      <w:proofErr w:type="spellEnd"/>
      <w:r w:rsidRPr="006E26F5">
        <w:rPr>
          <w:bCs/>
          <w:sz w:val="28"/>
          <w:szCs w:val="28"/>
        </w:rPr>
        <w:t xml:space="preserve"> Городок, </w:t>
      </w:r>
      <w:proofErr w:type="spellStart"/>
      <w:r w:rsidRPr="006E26F5">
        <w:rPr>
          <w:bCs/>
          <w:sz w:val="28"/>
          <w:szCs w:val="28"/>
        </w:rPr>
        <w:t>ул.Центральная</w:t>
      </w:r>
      <w:proofErr w:type="spellEnd"/>
      <w:r w:rsidRPr="006E26F5">
        <w:rPr>
          <w:bCs/>
          <w:sz w:val="28"/>
          <w:szCs w:val="28"/>
        </w:rPr>
        <w:t>, д.7, зал заседаний).</w:t>
      </w:r>
    </w:p>
    <w:p w:rsidR="006E26F5" w:rsidRPr="006E26F5" w:rsidRDefault="006E26F5" w:rsidP="006E26F5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right="80"/>
        <w:contextualSpacing/>
        <w:jc w:val="both"/>
        <w:rPr>
          <w:bCs/>
          <w:sz w:val="28"/>
          <w:szCs w:val="28"/>
        </w:rPr>
      </w:pPr>
      <w:r w:rsidRPr="006E26F5">
        <w:rPr>
          <w:bCs/>
          <w:sz w:val="28"/>
          <w:szCs w:val="28"/>
        </w:rPr>
        <w:t xml:space="preserve">Предложения и (или) замечания по проекту </w:t>
      </w:r>
      <w:proofErr w:type="gramStart"/>
      <w:r w:rsidRPr="006E26F5">
        <w:rPr>
          <w:bCs/>
          <w:sz w:val="28"/>
          <w:szCs w:val="28"/>
        </w:rPr>
        <w:t>решения  Муниципального</w:t>
      </w:r>
      <w:proofErr w:type="gramEnd"/>
      <w:r w:rsidRPr="006E26F5">
        <w:rPr>
          <w:bCs/>
          <w:sz w:val="28"/>
          <w:szCs w:val="28"/>
        </w:rPr>
        <w:t xml:space="preserve"> </w:t>
      </w:r>
    </w:p>
    <w:p w:rsidR="006E26F5" w:rsidRPr="006E26F5" w:rsidRDefault="006E26F5" w:rsidP="006E26F5">
      <w:pPr>
        <w:widowControl/>
        <w:tabs>
          <w:tab w:val="left" w:pos="709"/>
        </w:tabs>
        <w:autoSpaceDE/>
        <w:autoSpaceDN/>
        <w:adjustRightInd/>
        <w:ind w:right="80"/>
        <w:jc w:val="both"/>
        <w:rPr>
          <w:bCs/>
          <w:sz w:val="28"/>
          <w:szCs w:val="28"/>
        </w:rPr>
      </w:pPr>
      <w:r w:rsidRPr="006E26F5">
        <w:rPr>
          <w:bCs/>
          <w:sz w:val="28"/>
          <w:szCs w:val="28"/>
        </w:rPr>
        <w:t xml:space="preserve">Собрания </w:t>
      </w:r>
      <w:proofErr w:type="spellStart"/>
      <w:r w:rsidRPr="006E26F5">
        <w:rPr>
          <w:bCs/>
          <w:sz w:val="28"/>
          <w:szCs w:val="28"/>
        </w:rPr>
        <w:t>Кичменгско</w:t>
      </w:r>
      <w:proofErr w:type="spellEnd"/>
      <w:r w:rsidRPr="006E26F5">
        <w:rPr>
          <w:bCs/>
          <w:sz w:val="28"/>
          <w:szCs w:val="28"/>
        </w:rPr>
        <w:t xml:space="preserve">-Городецкого муниципального округа принимаются в срок до 13 мая 2024 года по адресу </w:t>
      </w:r>
      <w:proofErr w:type="spellStart"/>
      <w:r w:rsidRPr="006E26F5">
        <w:rPr>
          <w:bCs/>
          <w:sz w:val="28"/>
          <w:szCs w:val="28"/>
        </w:rPr>
        <w:t>с.Кичменгский</w:t>
      </w:r>
      <w:proofErr w:type="spellEnd"/>
      <w:r w:rsidRPr="006E26F5">
        <w:rPr>
          <w:bCs/>
          <w:sz w:val="28"/>
          <w:szCs w:val="28"/>
        </w:rPr>
        <w:t xml:space="preserve"> Городок, ул. Центральная, д.7, кабинет № 10.</w:t>
      </w:r>
    </w:p>
    <w:p w:rsidR="006E26F5" w:rsidRPr="006E26F5" w:rsidRDefault="006E26F5" w:rsidP="006E26F5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6E26F5">
        <w:rPr>
          <w:bCs/>
          <w:sz w:val="28"/>
          <w:szCs w:val="28"/>
        </w:rPr>
        <w:t xml:space="preserve">Настоящее постановление вступает в силу со дня подписания и </w:t>
      </w:r>
    </w:p>
    <w:p w:rsidR="006E26F5" w:rsidRPr="006F5816" w:rsidRDefault="006E26F5" w:rsidP="006E26F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E26F5">
        <w:rPr>
          <w:bCs/>
          <w:sz w:val="28"/>
          <w:szCs w:val="28"/>
        </w:rPr>
        <w:t xml:space="preserve">подлежит официальному опубликованию в районной газете </w:t>
      </w:r>
      <w:r w:rsidRPr="006E26F5">
        <w:rPr>
          <w:sz w:val="28"/>
          <w:szCs w:val="28"/>
        </w:rPr>
        <w:t xml:space="preserve">«Заря Севера» </w:t>
      </w:r>
      <w:proofErr w:type="gramStart"/>
      <w:r w:rsidRPr="006E26F5">
        <w:rPr>
          <w:sz w:val="28"/>
          <w:szCs w:val="28"/>
        </w:rPr>
        <w:t>и  размещению</w:t>
      </w:r>
      <w:proofErr w:type="gramEnd"/>
      <w:r w:rsidRPr="006E26F5">
        <w:rPr>
          <w:sz w:val="28"/>
          <w:szCs w:val="28"/>
        </w:rPr>
        <w:t xml:space="preserve"> на официальном сайте </w:t>
      </w:r>
      <w:proofErr w:type="spellStart"/>
      <w:r w:rsidRPr="006E26F5">
        <w:rPr>
          <w:sz w:val="28"/>
          <w:szCs w:val="28"/>
        </w:rPr>
        <w:t>Кичменгско</w:t>
      </w:r>
      <w:proofErr w:type="spellEnd"/>
      <w:r w:rsidRPr="006E26F5">
        <w:rPr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6E26F5" w:rsidRPr="006F5816" w:rsidRDefault="006E26F5" w:rsidP="006E26F5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6F5816">
        <w:rPr>
          <w:sz w:val="28"/>
          <w:szCs w:val="28"/>
        </w:rPr>
        <w:t xml:space="preserve"> </w:t>
      </w:r>
    </w:p>
    <w:p w:rsidR="006E26F5" w:rsidRPr="00DC3098" w:rsidRDefault="006E26F5" w:rsidP="006E26F5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E26F5" w:rsidRDefault="006E26F5" w:rsidP="006E26F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 – Городецкого </w:t>
      </w:r>
    </w:p>
    <w:p w:rsidR="001B3A62" w:rsidRPr="006E26F5" w:rsidRDefault="006E26F5" w:rsidP="006E26F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                  С. </w:t>
      </w:r>
      <w:proofErr w:type="spellStart"/>
      <w:r>
        <w:rPr>
          <w:sz w:val="28"/>
          <w:szCs w:val="28"/>
        </w:rPr>
        <w:t>А.Ордин</w:t>
      </w:r>
      <w:proofErr w:type="spellEnd"/>
    </w:p>
    <w:sectPr w:rsidR="001B3A62" w:rsidRPr="006E26F5" w:rsidSect="00D34F01">
      <w:headerReference w:type="default" r:id="rId6"/>
      <w:headerReference w:type="first" r:id="rId7"/>
      <w:pgSz w:w="11906" w:h="16838"/>
      <w:pgMar w:top="567" w:right="850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5A" w:rsidRDefault="006E26F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10A5A" w:rsidRDefault="006E26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53" w:rsidRDefault="006E26F5">
    <w:pPr>
      <w:pStyle w:val="a6"/>
    </w:pPr>
  </w:p>
  <w:p w:rsidR="00797F53" w:rsidRDefault="006E26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A38"/>
    <w:multiLevelType w:val="hybridMultilevel"/>
    <w:tmpl w:val="58AE788E"/>
    <w:lvl w:ilvl="0" w:tplc="D7268D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460A3989"/>
    <w:multiLevelType w:val="hybridMultilevel"/>
    <w:tmpl w:val="F4E8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73"/>
    <w:rsid w:val="001B3A62"/>
    <w:rsid w:val="00221173"/>
    <w:rsid w:val="006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EC27"/>
  <w15:chartTrackingRefBased/>
  <w15:docId w15:val="{7B33D24B-6825-457C-9B3A-7ABD294D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26F5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26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6E26F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6E26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E2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E2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26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6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cp:lastPrinted>2024-04-15T06:03:00Z</cp:lastPrinted>
  <dcterms:created xsi:type="dcterms:W3CDTF">2024-04-15T06:00:00Z</dcterms:created>
  <dcterms:modified xsi:type="dcterms:W3CDTF">2024-04-15T06:03:00Z</dcterms:modified>
</cp:coreProperties>
</file>