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F61" w:rsidRDefault="00C61F61" w:rsidP="00A52948">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Приложение</w:t>
      </w:r>
    </w:p>
    <w:p w:rsidR="00A52948" w:rsidRDefault="00C61F61" w:rsidP="00A52948">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к постановлению</w:t>
      </w:r>
      <w:r w:rsidR="00A52948">
        <w:rPr>
          <w:rFonts w:ascii="Times New Roman" w:hAnsi="Times New Roman"/>
          <w:sz w:val="28"/>
          <w:szCs w:val="28"/>
          <w:lang w:eastAsia="ru-RU"/>
        </w:rPr>
        <w:t xml:space="preserve"> </w:t>
      </w:r>
    </w:p>
    <w:p w:rsidR="00B821C8" w:rsidRDefault="00B821C8" w:rsidP="00A52948">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администрации Кичменгско-Городецкого </w:t>
      </w:r>
    </w:p>
    <w:p w:rsidR="00FE36E9" w:rsidRDefault="00B821C8" w:rsidP="00A52948">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муниципального округа</w:t>
      </w:r>
      <w:r w:rsidR="00A52948">
        <w:rPr>
          <w:rFonts w:ascii="Times New Roman" w:hAnsi="Times New Roman"/>
          <w:sz w:val="28"/>
          <w:szCs w:val="28"/>
          <w:lang w:eastAsia="ru-RU"/>
        </w:rPr>
        <w:t xml:space="preserve"> </w:t>
      </w:r>
    </w:p>
    <w:p w:rsidR="00A52948" w:rsidRDefault="00A52948" w:rsidP="00A52948">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от</w:t>
      </w:r>
      <w:r w:rsidR="00FE36E9">
        <w:rPr>
          <w:rFonts w:ascii="Times New Roman" w:hAnsi="Times New Roman"/>
          <w:sz w:val="28"/>
          <w:szCs w:val="28"/>
          <w:lang w:eastAsia="ru-RU"/>
        </w:rPr>
        <w:t xml:space="preserve"> 13 марта 2023 года </w:t>
      </w:r>
      <w:r>
        <w:rPr>
          <w:rFonts w:ascii="Times New Roman" w:hAnsi="Times New Roman"/>
          <w:sz w:val="28"/>
          <w:szCs w:val="28"/>
          <w:lang w:eastAsia="ru-RU"/>
        </w:rPr>
        <w:t>№</w:t>
      </w:r>
      <w:r w:rsidR="00FE36E9">
        <w:rPr>
          <w:rFonts w:ascii="Times New Roman" w:hAnsi="Times New Roman"/>
          <w:sz w:val="28"/>
          <w:szCs w:val="28"/>
          <w:lang w:eastAsia="ru-RU"/>
        </w:rPr>
        <w:t xml:space="preserve"> 237</w:t>
      </w:r>
    </w:p>
    <w:p w:rsidR="00A52948" w:rsidRDefault="00A52948" w:rsidP="00BA4643">
      <w:pPr>
        <w:spacing w:after="0" w:line="240" w:lineRule="auto"/>
        <w:jc w:val="center"/>
        <w:rPr>
          <w:rFonts w:ascii="Times New Roman" w:hAnsi="Times New Roman"/>
          <w:sz w:val="28"/>
          <w:szCs w:val="28"/>
          <w:lang w:eastAsia="ru-RU"/>
        </w:rPr>
      </w:pPr>
    </w:p>
    <w:p w:rsidR="00BA4643" w:rsidRPr="002012E3" w:rsidRDefault="00A52948" w:rsidP="00BA464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А</w:t>
      </w:r>
      <w:r w:rsidR="00BA4643" w:rsidRPr="002012E3">
        <w:rPr>
          <w:rFonts w:ascii="Times New Roman" w:hAnsi="Times New Roman"/>
          <w:sz w:val="28"/>
          <w:szCs w:val="28"/>
          <w:lang w:eastAsia="ru-RU"/>
        </w:rPr>
        <w:t>дминистративный регламент</w:t>
      </w:r>
    </w:p>
    <w:p w:rsidR="00B821C8" w:rsidRPr="00B821C8" w:rsidRDefault="00B821C8" w:rsidP="00B821C8">
      <w:pPr>
        <w:spacing w:after="0" w:line="240" w:lineRule="auto"/>
        <w:jc w:val="center"/>
        <w:rPr>
          <w:rFonts w:ascii="Times New Roman" w:hAnsi="Times New Roman"/>
          <w:sz w:val="28"/>
          <w:szCs w:val="28"/>
        </w:rPr>
      </w:pPr>
      <w:r w:rsidRPr="00B821C8">
        <w:rPr>
          <w:rFonts w:ascii="Times New Roman" w:hAnsi="Times New Roman"/>
          <w:sz w:val="28"/>
          <w:szCs w:val="28"/>
        </w:rPr>
        <w:t>предост</w:t>
      </w:r>
      <w:r w:rsidR="008E6B21">
        <w:rPr>
          <w:rFonts w:ascii="Times New Roman" w:hAnsi="Times New Roman"/>
          <w:sz w:val="28"/>
          <w:szCs w:val="28"/>
        </w:rPr>
        <w:t>авления муниципальной услуги по</w:t>
      </w:r>
      <w:r w:rsidR="008E6B21" w:rsidRPr="008E6B21">
        <w:rPr>
          <w:rFonts w:ascii="Times New Roman" w:hAnsi="Times New Roman"/>
          <w:sz w:val="28"/>
          <w:szCs w:val="28"/>
          <w:lang w:eastAsia="ru-RU"/>
        </w:rPr>
        <w:t xml:space="preserve"> предварительному согласованию предоставления земельных участков, находящихся в муниципальной собственности либо государственная собственность на которые не разграничена</w:t>
      </w:r>
    </w:p>
    <w:p w:rsidR="00BA4643" w:rsidRPr="002012E3" w:rsidRDefault="00BA4643" w:rsidP="00BA4643">
      <w:pPr>
        <w:spacing w:after="0" w:line="240" w:lineRule="auto"/>
        <w:jc w:val="center"/>
        <w:rPr>
          <w:rFonts w:ascii="Times New Roman" w:hAnsi="Times New Roman"/>
          <w:sz w:val="28"/>
          <w:szCs w:val="28"/>
        </w:rPr>
      </w:pPr>
    </w:p>
    <w:p w:rsidR="00BA4643" w:rsidRPr="002012E3" w:rsidRDefault="00BA4643" w:rsidP="00BA4643">
      <w:pPr>
        <w:spacing w:after="0" w:line="240" w:lineRule="auto"/>
        <w:jc w:val="center"/>
        <w:rPr>
          <w:rFonts w:ascii="Times New Roman" w:hAnsi="Times New Roman"/>
          <w:sz w:val="28"/>
          <w:szCs w:val="28"/>
          <w:lang w:eastAsia="ru-RU"/>
        </w:rPr>
      </w:pPr>
    </w:p>
    <w:p w:rsidR="00BA4643" w:rsidRPr="002012E3" w:rsidRDefault="00C14DAC" w:rsidP="00BA4643">
      <w:pPr>
        <w:spacing w:before="71" w:after="0" w:line="240" w:lineRule="auto"/>
        <w:ind w:firstLine="240"/>
        <w:jc w:val="center"/>
        <w:rPr>
          <w:rFonts w:ascii="Times New Roman" w:hAnsi="Times New Roman"/>
          <w:sz w:val="28"/>
          <w:szCs w:val="28"/>
        </w:rPr>
      </w:pPr>
      <w:r w:rsidRPr="002012E3">
        <w:rPr>
          <w:rFonts w:ascii="Times New Roman" w:hAnsi="Times New Roman"/>
          <w:sz w:val="28"/>
          <w:szCs w:val="28"/>
          <w:lang w:val="en-US"/>
        </w:rPr>
        <w:t>I</w:t>
      </w:r>
      <w:r w:rsidR="00BA4643" w:rsidRPr="002012E3">
        <w:rPr>
          <w:rFonts w:ascii="Times New Roman" w:hAnsi="Times New Roman"/>
          <w:sz w:val="28"/>
          <w:szCs w:val="28"/>
        </w:rPr>
        <w:t>. Общие положения</w:t>
      </w:r>
    </w:p>
    <w:p w:rsidR="00BA4643" w:rsidRPr="002012E3" w:rsidRDefault="00BA4643" w:rsidP="00C14DAC">
      <w:pPr>
        <w:spacing w:after="0" w:line="240" w:lineRule="auto"/>
        <w:jc w:val="center"/>
        <w:rPr>
          <w:rFonts w:ascii="Times New Roman" w:eastAsia="MS Mincho" w:hAnsi="Times New Roman"/>
          <w:bCs/>
          <w:sz w:val="28"/>
          <w:szCs w:val="28"/>
          <w:lang w:eastAsia="ru-RU"/>
        </w:rPr>
      </w:pPr>
    </w:p>
    <w:p w:rsidR="00B821C8" w:rsidRPr="00B821C8" w:rsidRDefault="00B821C8" w:rsidP="00B821C8">
      <w:pPr>
        <w:numPr>
          <w:ilvl w:val="1"/>
          <w:numId w:val="23"/>
        </w:numPr>
        <w:autoSpaceDE w:val="0"/>
        <w:autoSpaceDN w:val="0"/>
        <w:adjustRightInd w:val="0"/>
        <w:spacing w:after="0" w:line="240" w:lineRule="auto"/>
        <w:ind w:left="0" w:firstLine="720"/>
        <w:jc w:val="both"/>
        <w:rPr>
          <w:rFonts w:ascii="Times New Roman" w:hAnsi="Times New Roman"/>
          <w:sz w:val="28"/>
          <w:szCs w:val="28"/>
        </w:rPr>
      </w:pPr>
      <w:r w:rsidRPr="00B821C8">
        <w:rPr>
          <w:rFonts w:ascii="Times New Roman" w:hAnsi="Times New Roman"/>
          <w:sz w:val="28"/>
          <w:szCs w:val="28"/>
        </w:rPr>
        <w:t xml:space="preserve">Административный регламент предоставления муниципальной услуги </w:t>
      </w:r>
      <w:r w:rsidR="008E6B21" w:rsidRPr="008E6B21">
        <w:rPr>
          <w:rFonts w:ascii="Times New Roman" w:hAnsi="Times New Roman"/>
          <w:sz w:val="28"/>
          <w:szCs w:val="28"/>
          <w:lang w:eastAsia="ru-RU"/>
        </w:rPr>
        <w:t>по предварительному согласованию предоставления земельных участков, находящихся в муниципальной собственности либо государственная собственность на которые не разграничена</w:t>
      </w:r>
      <w:r w:rsidR="008E6B21" w:rsidRPr="00B821C8">
        <w:rPr>
          <w:rFonts w:ascii="Times New Roman" w:hAnsi="Times New Roman"/>
          <w:sz w:val="28"/>
          <w:szCs w:val="28"/>
        </w:rPr>
        <w:t xml:space="preserve"> </w:t>
      </w:r>
      <w:r w:rsidRPr="00B821C8">
        <w:rPr>
          <w:rFonts w:ascii="Times New Roman" w:hAnsi="Times New Roman"/>
          <w:sz w:val="28"/>
          <w:szCs w:val="28"/>
        </w:rPr>
        <w:t xml:space="preserve">(далее соответственно </w:t>
      </w:r>
      <w:r w:rsidRPr="00B821C8">
        <w:rPr>
          <w:rFonts w:ascii="Symbol" w:hAnsi="Symbol"/>
          <w:sz w:val="28"/>
          <w:szCs w:val="28"/>
        </w:rPr>
        <w:sym w:font="Symbol" w:char="F02D"/>
      </w:r>
      <w:r w:rsidRPr="00B821C8">
        <w:rPr>
          <w:rFonts w:ascii="Times New Roman" w:hAnsi="Times New Roman"/>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rsidR="00C00C81" w:rsidRPr="00B821C8" w:rsidRDefault="00B821C8" w:rsidP="00B821C8">
      <w:pPr>
        <w:numPr>
          <w:ilvl w:val="1"/>
          <w:numId w:val="23"/>
        </w:numPr>
        <w:autoSpaceDE w:val="0"/>
        <w:autoSpaceDN w:val="0"/>
        <w:adjustRightInd w:val="0"/>
        <w:spacing w:after="0" w:line="240" w:lineRule="auto"/>
        <w:ind w:left="0" w:firstLine="720"/>
        <w:jc w:val="both"/>
        <w:rPr>
          <w:rFonts w:ascii="Times New Roman" w:hAnsi="Times New Roman"/>
          <w:sz w:val="28"/>
          <w:szCs w:val="28"/>
        </w:rPr>
      </w:pPr>
      <w:r w:rsidRPr="005B0834">
        <w:rPr>
          <w:rFonts w:ascii="Times New Roman" w:hAnsi="Times New Roman"/>
          <w:sz w:val="28"/>
          <w:szCs w:val="28"/>
        </w:rPr>
        <w:t>Заявителями при предоставлении муниципальной услуги являются 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8E6B21">
        <w:rPr>
          <w:rFonts w:ascii="Times New Roman" w:hAnsi="Times New Roman"/>
          <w:sz w:val="28"/>
          <w:szCs w:val="28"/>
        </w:rPr>
        <w:t xml:space="preserve"> (далее – заявители)</w:t>
      </w:r>
      <w:r w:rsidRPr="005B0834">
        <w:rPr>
          <w:rFonts w:ascii="Times New Roman" w:hAnsi="Times New Roman"/>
          <w:spacing w:val="-4"/>
          <w:sz w:val="28"/>
          <w:szCs w:val="28"/>
        </w:rPr>
        <w:t>.</w:t>
      </w:r>
    </w:p>
    <w:p w:rsidR="001255C9" w:rsidRPr="001255C9" w:rsidRDefault="00686965" w:rsidP="001255C9">
      <w:pPr>
        <w:autoSpaceDE w:val="0"/>
        <w:autoSpaceDN w:val="0"/>
        <w:adjustRightInd w:val="0"/>
        <w:spacing w:after="0" w:line="240" w:lineRule="auto"/>
        <w:ind w:firstLine="720"/>
        <w:jc w:val="both"/>
        <w:rPr>
          <w:rFonts w:ascii="Times New Roman" w:hAnsi="Times New Roman"/>
          <w:sz w:val="28"/>
          <w:szCs w:val="28"/>
        </w:rPr>
      </w:pPr>
      <w:r w:rsidRPr="002012E3">
        <w:rPr>
          <w:rFonts w:ascii="Times New Roman" w:hAnsi="Times New Roman"/>
          <w:sz w:val="28"/>
          <w:szCs w:val="28"/>
        </w:rPr>
        <w:t xml:space="preserve">1.3. </w:t>
      </w:r>
      <w:r w:rsidR="001255C9" w:rsidRPr="001255C9">
        <w:rPr>
          <w:rFonts w:ascii="Times New Roman" w:hAnsi="Times New Roman"/>
          <w:sz w:val="28"/>
          <w:szCs w:val="28"/>
        </w:rPr>
        <w:t>Сведения о месте нахождения администра</w:t>
      </w:r>
      <w:r w:rsidR="001255C9">
        <w:rPr>
          <w:rFonts w:ascii="Times New Roman" w:hAnsi="Times New Roman"/>
          <w:sz w:val="28"/>
          <w:szCs w:val="28"/>
        </w:rPr>
        <w:t>ции Кичменгско-Городецкого муни</w:t>
      </w:r>
      <w:r w:rsidR="001255C9" w:rsidRPr="001255C9">
        <w:rPr>
          <w:rFonts w:ascii="Times New Roman" w:hAnsi="Times New Roman"/>
          <w:sz w:val="28"/>
          <w:szCs w:val="28"/>
        </w:rPr>
        <w:t>ципального округа (далее – Уполномоченный орган), многофункциональных центров предоставления государственных и муниципальных услуг (далее также - МФЦ), контактных телефонах, адресах электронной почты, графике работы и адресах официальных сайтов размещены на официальном сайте Кичменгско-Городецкого муниципального округа и в ре</w:t>
      </w:r>
      <w:r w:rsidR="001255C9">
        <w:rPr>
          <w:rFonts w:ascii="Times New Roman" w:hAnsi="Times New Roman"/>
          <w:sz w:val="28"/>
          <w:szCs w:val="28"/>
        </w:rPr>
        <w:t>естре муниципальных услуг на Ре</w:t>
      </w:r>
      <w:r w:rsidR="001255C9" w:rsidRPr="001255C9">
        <w:rPr>
          <w:rFonts w:ascii="Times New Roman" w:hAnsi="Times New Roman"/>
          <w:sz w:val="28"/>
          <w:szCs w:val="28"/>
        </w:rPr>
        <w:t>гиональном портале.</w:t>
      </w:r>
    </w:p>
    <w:p w:rsidR="00686965" w:rsidRPr="002012E3" w:rsidRDefault="00686965" w:rsidP="00686965">
      <w:pPr>
        <w:autoSpaceDE w:val="0"/>
        <w:autoSpaceDN w:val="0"/>
        <w:adjustRightInd w:val="0"/>
        <w:spacing w:after="0" w:line="240" w:lineRule="auto"/>
        <w:ind w:firstLine="720"/>
        <w:jc w:val="both"/>
        <w:rPr>
          <w:rFonts w:ascii="Times New Roman" w:hAnsi="Times New Roman"/>
          <w:sz w:val="28"/>
          <w:szCs w:val="28"/>
        </w:rPr>
      </w:pPr>
      <w:r w:rsidRPr="002012E3">
        <w:rPr>
          <w:rFonts w:ascii="Times New Roman" w:hAnsi="Times New Roman"/>
          <w:sz w:val="28"/>
          <w:szCs w:val="28"/>
        </w:rPr>
        <w:t>1.4. Способы получения информации о правилах предоставления муниципальной услуги:</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лично;</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посредством телефонной связи;</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посредством электронной почты,</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посредством почтовой связи;</w:t>
      </w:r>
    </w:p>
    <w:p w:rsidR="00686965" w:rsidRPr="008E6E87"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 xml:space="preserve">на информационных стендах в помещениях </w:t>
      </w:r>
      <w:r w:rsidRPr="008E6E87">
        <w:rPr>
          <w:rFonts w:ascii="Times New Roman" w:hAnsi="Times New Roman"/>
          <w:sz w:val="28"/>
          <w:szCs w:val="28"/>
        </w:rPr>
        <w:t>Уполномоченного органа;</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в информационно-телекоммуникационной сети «Интернет»:</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 xml:space="preserve">на официальном сайте </w:t>
      </w:r>
      <w:r w:rsidRPr="008E6E87">
        <w:rPr>
          <w:rFonts w:ascii="Times New Roman" w:hAnsi="Times New Roman"/>
          <w:sz w:val="28"/>
          <w:szCs w:val="28"/>
        </w:rPr>
        <w:t>Уполномоченного орган</w:t>
      </w:r>
      <w:r w:rsidR="008E6E87" w:rsidRPr="008E6E87">
        <w:rPr>
          <w:rFonts w:ascii="Times New Roman" w:hAnsi="Times New Roman"/>
          <w:sz w:val="28"/>
          <w:szCs w:val="28"/>
        </w:rPr>
        <w:t>а</w:t>
      </w:r>
      <w:r w:rsidRPr="008E6E87">
        <w:rPr>
          <w:rFonts w:ascii="Times New Roman" w:hAnsi="Times New Roman"/>
          <w:sz w:val="28"/>
          <w:szCs w:val="28"/>
        </w:rPr>
        <w:t>;</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на Едином портале государственных и муниципальных услуг (функций);</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на Региональном портале.</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1.5. Порядок информирования о предоставлении муниципальной услуги.</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1.5.1. Информирование о предоставлении муниципальной услуги осуществляется по следующим вопросам:</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lastRenderedPageBreak/>
        <w:t>место нахождения Уполномоченного органа, его структурных подразделе</w:t>
      </w:r>
      <w:r w:rsidR="008E6E87">
        <w:rPr>
          <w:rFonts w:ascii="Times New Roman" w:hAnsi="Times New Roman"/>
          <w:sz w:val="28"/>
          <w:szCs w:val="28"/>
        </w:rPr>
        <w:t>ний</w:t>
      </w:r>
      <w:r w:rsidRPr="002012E3">
        <w:rPr>
          <w:rFonts w:ascii="Times New Roman" w:hAnsi="Times New Roman"/>
          <w:sz w:val="28"/>
          <w:szCs w:val="28"/>
        </w:rPr>
        <w:t>;</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686965" w:rsidRPr="002012E3" w:rsidRDefault="00686965" w:rsidP="00686965">
      <w:pPr>
        <w:spacing w:after="0" w:line="240" w:lineRule="auto"/>
        <w:ind w:right="-5" w:firstLine="720"/>
        <w:jc w:val="both"/>
        <w:rPr>
          <w:rFonts w:ascii="Times New Roman" w:hAnsi="Times New Roman"/>
          <w:i/>
          <w:sz w:val="28"/>
          <w:szCs w:val="28"/>
          <w:u w:val="single"/>
        </w:rPr>
      </w:pPr>
      <w:r w:rsidRPr="002012E3">
        <w:rPr>
          <w:rFonts w:ascii="Times New Roman" w:hAnsi="Times New Roman"/>
          <w:sz w:val="28"/>
          <w:szCs w:val="28"/>
        </w:rPr>
        <w:t>график ра</w:t>
      </w:r>
      <w:r w:rsidR="008E6E87">
        <w:rPr>
          <w:rFonts w:ascii="Times New Roman" w:hAnsi="Times New Roman"/>
          <w:sz w:val="28"/>
          <w:szCs w:val="28"/>
        </w:rPr>
        <w:t>боты Уполномоченного органа</w:t>
      </w:r>
      <w:r w:rsidRPr="002012E3">
        <w:rPr>
          <w:rFonts w:ascii="Times New Roman" w:hAnsi="Times New Roman"/>
          <w:sz w:val="28"/>
          <w:szCs w:val="28"/>
        </w:rPr>
        <w:t>;</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адрес сайта в сети «Интер</w:t>
      </w:r>
      <w:r w:rsidR="008E6E87">
        <w:rPr>
          <w:rFonts w:ascii="Times New Roman" w:hAnsi="Times New Roman"/>
          <w:sz w:val="28"/>
          <w:szCs w:val="28"/>
        </w:rPr>
        <w:t>нет» Уполномоченного органа</w:t>
      </w:r>
      <w:r w:rsidRPr="002012E3">
        <w:rPr>
          <w:rFonts w:ascii="Times New Roman" w:hAnsi="Times New Roman"/>
          <w:sz w:val="28"/>
          <w:szCs w:val="28"/>
        </w:rPr>
        <w:t>;</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адрес электронной почты Уполномоченного</w:t>
      </w:r>
      <w:r w:rsidR="008E6E87">
        <w:rPr>
          <w:rFonts w:ascii="Times New Roman" w:hAnsi="Times New Roman"/>
          <w:sz w:val="28"/>
          <w:szCs w:val="28"/>
        </w:rPr>
        <w:t xml:space="preserve"> органа</w:t>
      </w:r>
      <w:r w:rsidRPr="002012E3">
        <w:rPr>
          <w:rFonts w:ascii="Times New Roman" w:hAnsi="Times New Roman"/>
          <w:sz w:val="28"/>
          <w:szCs w:val="28"/>
        </w:rPr>
        <w:t>;</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ход предоставления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административные процедуры предоставления муниципальной услуги;</w:t>
      </w:r>
    </w:p>
    <w:p w:rsidR="00686965" w:rsidRPr="002012E3" w:rsidRDefault="00686965" w:rsidP="00686965">
      <w:pPr>
        <w:tabs>
          <w:tab w:val="left" w:pos="540"/>
        </w:tabs>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срок предоставления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порядок и формы контроля за предоставлением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основания для отказа в предоставлении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86965" w:rsidRPr="002012E3" w:rsidRDefault="00686965" w:rsidP="00686965">
      <w:pPr>
        <w:widowControl w:val="0"/>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1.5.2. Информирование (консультирование) осуществляется специалист</w:t>
      </w:r>
      <w:r w:rsidR="008E6E87">
        <w:rPr>
          <w:rFonts w:ascii="Times New Roman" w:hAnsi="Times New Roman"/>
          <w:sz w:val="28"/>
          <w:szCs w:val="28"/>
        </w:rPr>
        <w:t>ами Уполномоченного органа</w:t>
      </w:r>
      <w:r w:rsidRPr="002012E3">
        <w:rPr>
          <w:rFonts w:ascii="Times New Roman" w:hAnsi="Times New Roman"/>
          <w:sz w:val="28"/>
          <w:szCs w:val="28"/>
        </w:rPr>
        <w:t>, ответственными за информирование, при обращении заявителей за информацией лично, по телефону, посредством почты или электронной почты.</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Информирование пров</w:t>
      </w:r>
      <w:r w:rsidR="00C61F61">
        <w:rPr>
          <w:rFonts w:ascii="Times New Roman" w:hAnsi="Times New Roman"/>
          <w:sz w:val="28"/>
          <w:szCs w:val="28"/>
        </w:rPr>
        <w:t>одится на русском языке в форме</w:t>
      </w:r>
      <w:r w:rsidRPr="002012E3">
        <w:rPr>
          <w:rFonts w:ascii="Times New Roman" w:hAnsi="Times New Roman"/>
          <w:sz w:val="28"/>
          <w:szCs w:val="28"/>
        </w:rPr>
        <w:t xml:space="preserve"> индивидуального и публичного информирования.</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 xml:space="preserve">В случае если предоставление информации, необходимой заявителю, не представляется возможным посредством телефона, сотрудник </w:t>
      </w:r>
      <w:r w:rsidR="008E6E87">
        <w:rPr>
          <w:rFonts w:ascii="Times New Roman" w:hAnsi="Times New Roman"/>
          <w:sz w:val="28"/>
          <w:szCs w:val="28"/>
        </w:rPr>
        <w:t>Уполномоченного органа</w:t>
      </w:r>
      <w:r w:rsidRPr="002012E3">
        <w:rPr>
          <w:rFonts w:ascii="Times New Roman" w:hAnsi="Times New Roman"/>
          <w:sz w:val="28"/>
          <w:szCs w:val="28"/>
        </w:rPr>
        <w:t xml:space="preserve">, принявший телефонный звонок, разъясняет заявителю право обратиться с </w:t>
      </w:r>
      <w:r w:rsidRPr="002012E3">
        <w:rPr>
          <w:rFonts w:ascii="Times New Roman" w:hAnsi="Times New Roman"/>
          <w:sz w:val="28"/>
          <w:szCs w:val="28"/>
        </w:rPr>
        <w:lastRenderedPageBreak/>
        <w:t>письменным обращением в Уполномоченный орган и требования к оформлению обращения.</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686965" w:rsidRPr="002012E3" w:rsidRDefault="00686965" w:rsidP="00686965">
      <w:pPr>
        <w:tabs>
          <w:tab w:val="left" w:pos="0"/>
        </w:tabs>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686965" w:rsidRPr="002012E3" w:rsidRDefault="00686965" w:rsidP="00686965">
      <w:pPr>
        <w:widowControl w:val="0"/>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в средствах массовой информации;</w:t>
      </w:r>
    </w:p>
    <w:p w:rsidR="00686965" w:rsidRPr="002012E3" w:rsidRDefault="00686965" w:rsidP="00686965">
      <w:pPr>
        <w:widowControl w:val="0"/>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на официальном сайте в сети Интернет;</w:t>
      </w:r>
    </w:p>
    <w:p w:rsidR="00686965" w:rsidRDefault="00686965" w:rsidP="00686965">
      <w:pPr>
        <w:widowControl w:val="0"/>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на Региональном портале;</w:t>
      </w:r>
    </w:p>
    <w:p w:rsidR="00B821C8" w:rsidRPr="00B821C8" w:rsidRDefault="00B821C8" w:rsidP="00686965">
      <w:pPr>
        <w:widowControl w:val="0"/>
        <w:spacing w:after="0" w:line="240" w:lineRule="auto"/>
        <w:ind w:right="-5" w:firstLine="720"/>
        <w:jc w:val="both"/>
        <w:rPr>
          <w:rFonts w:ascii="Times New Roman" w:hAnsi="Times New Roman"/>
          <w:sz w:val="28"/>
          <w:szCs w:val="28"/>
        </w:rPr>
      </w:pPr>
      <w:r>
        <w:rPr>
          <w:rFonts w:ascii="Times New Roman" w:hAnsi="Times New Roman"/>
          <w:sz w:val="28"/>
          <w:szCs w:val="28"/>
        </w:rPr>
        <w:t>на Едином портале;</w:t>
      </w:r>
    </w:p>
    <w:p w:rsidR="00686965" w:rsidRPr="002012E3" w:rsidRDefault="00686965" w:rsidP="00686965">
      <w:pPr>
        <w:widowControl w:val="0"/>
        <w:tabs>
          <w:tab w:val="num" w:pos="0"/>
        </w:tabs>
        <w:autoSpaceDE w:val="0"/>
        <w:autoSpaceDN w:val="0"/>
        <w:adjustRightInd w:val="0"/>
        <w:spacing w:after="0" w:line="240" w:lineRule="auto"/>
        <w:ind w:firstLine="720"/>
        <w:jc w:val="both"/>
        <w:rPr>
          <w:rFonts w:ascii="Times New Roman" w:hAnsi="Times New Roman"/>
          <w:sz w:val="28"/>
          <w:szCs w:val="28"/>
          <w:lang w:eastAsia="ru-RU"/>
        </w:rPr>
      </w:pPr>
      <w:r w:rsidRPr="002012E3">
        <w:rPr>
          <w:rFonts w:ascii="Times New Roman" w:hAnsi="Times New Roman"/>
          <w:sz w:val="28"/>
          <w:szCs w:val="28"/>
        </w:rPr>
        <w:t>на информационных сте</w:t>
      </w:r>
      <w:r w:rsidR="008E6E87">
        <w:rPr>
          <w:rFonts w:ascii="Times New Roman" w:hAnsi="Times New Roman"/>
          <w:sz w:val="28"/>
          <w:szCs w:val="28"/>
        </w:rPr>
        <w:t>ндах Уполномоченного органа</w:t>
      </w:r>
      <w:r w:rsidRPr="002012E3">
        <w:rPr>
          <w:rFonts w:ascii="Times New Roman" w:hAnsi="Times New Roman"/>
          <w:sz w:val="28"/>
          <w:szCs w:val="28"/>
        </w:rPr>
        <w:t>.</w:t>
      </w:r>
    </w:p>
    <w:p w:rsidR="00BA4643" w:rsidRPr="002012E3" w:rsidRDefault="00BA4643" w:rsidP="00EE1EF7">
      <w:pPr>
        <w:widowControl w:val="0"/>
        <w:tabs>
          <w:tab w:val="num" w:pos="0"/>
        </w:tabs>
        <w:autoSpaceDE w:val="0"/>
        <w:autoSpaceDN w:val="0"/>
        <w:adjustRightInd w:val="0"/>
        <w:spacing w:after="0" w:line="240" w:lineRule="auto"/>
        <w:ind w:left="720" w:right="-5"/>
        <w:jc w:val="both"/>
        <w:rPr>
          <w:rFonts w:ascii="Times New Roman" w:hAnsi="Times New Roman"/>
          <w:sz w:val="28"/>
          <w:szCs w:val="28"/>
        </w:rPr>
      </w:pPr>
    </w:p>
    <w:p w:rsidR="00BA4643" w:rsidRPr="002012E3" w:rsidRDefault="00C14DAC" w:rsidP="007E048F">
      <w:pPr>
        <w:spacing w:after="0" w:line="240" w:lineRule="auto"/>
        <w:jc w:val="center"/>
        <w:rPr>
          <w:rFonts w:ascii="Times New Roman" w:hAnsi="Times New Roman"/>
          <w:sz w:val="28"/>
          <w:szCs w:val="28"/>
          <w:lang w:eastAsia="ru-RU"/>
        </w:rPr>
      </w:pPr>
      <w:r w:rsidRPr="002012E3">
        <w:rPr>
          <w:rFonts w:ascii="Times New Roman" w:hAnsi="Times New Roman"/>
          <w:sz w:val="28"/>
          <w:szCs w:val="28"/>
          <w:lang w:val="en-US" w:eastAsia="ru-RU"/>
        </w:rPr>
        <w:t>II</w:t>
      </w:r>
      <w:r w:rsidR="00BA4643" w:rsidRPr="002012E3">
        <w:rPr>
          <w:rFonts w:ascii="Times New Roman" w:hAnsi="Times New Roman"/>
          <w:sz w:val="28"/>
          <w:szCs w:val="28"/>
          <w:lang w:eastAsia="ru-RU"/>
        </w:rPr>
        <w:t>. Стандарт предоставления муниципальной услуги</w:t>
      </w:r>
    </w:p>
    <w:p w:rsidR="00BA4643" w:rsidRPr="002012E3" w:rsidRDefault="00BA4643" w:rsidP="00BA4643">
      <w:pPr>
        <w:tabs>
          <w:tab w:val="left" w:pos="1440"/>
          <w:tab w:val="left" w:pos="1620"/>
        </w:tabs>
        <w:spacing w:after="0" w:line="240" w:lineRule="auto"/>
        <w:ind w:firstLine="720"/>
        <w:jc w:val="center"/>
        <w:rPr>
          <w:rFonts w:ascii="Times New Roman" w:hAnsi="Times New Roman"/>
          <w:sz w:val="28"/>
          <w:szCs w:val="28"/>
          <w:lang w:eastAsia="ru-RU"/>
        </w:rPr>
      </w:pPr>
    </w:p>
    <w:p w:rsidR="00BA4643" w:rsidRPr="00FE36E9" w:rsidRDefault="0069282D" w:rsidP="009348A2">
      <w:pPr>
        <w:spacing w:after="0" w:line="240" w:lineRule="auto"/>
        <w:jc w:val="center"/>
        <w:rPr>
          <w:rFonts w:ascii="Times New Roman" w:hAnsi="Times New Roman"/>
          <w:sz w:val="28"/>
          <w:szCs w:val="28"/>
          <w:lang w:eastAsia="ru-RU"/>
        </w:rPr>
      </w:pPr>
      <w:r w:rsidRPr="00FE36E9">
        <w:rPr>
          <w:rFonts w:ascii="Times New Roman" w:hAnsi="Times New Roman"/>
          <w:sz w:val="28"/>
          <w:szCs w:val="28"/>
          <w:lang w:eastAsia="ru-RU"/>
        </w:rPr>
        <w:t xml:space="preserve">2.1. </w:t>
      </w:r>
      <w:r w:rsidR="00BA4643" w:rsidRPr="00FE36E9">
        <w:rPr>
          <w:rFonts w:ascii="Times New Roman" w:hAnsi="Times New Roman"/>
          <w:sz w:val="28"/>
          <w:szCs w:val="28"/>
          <w:lang w:eastAsia="ru-RU"/>
        </w:rPr>
        <w:t>На</w:t>
      </w:r>
      <w:r w:rsidR="0017645C" w:rsidRPr="00FE36E9">
        <w:rPr>
          <w:rFonts w:ascii="Times New Roman" w:hAnsi="Times New Roman"/>
          <w:sz w:val="28"/>
          <w:szCs w:val="28"/>
          <w:lang w:eastAsia="ru-RU"/>
        </w:rPr>
        <w:t>именование муниципальной услуги</w:t>
      </w:r>
    </w:p>
    <w:p w:rsidR="00605B39" w:rsidRPr="00FE36E9" w:rsidRDefault="00605B39" w:rsidP="0017645C">
      <w:pPr>
        <w:tabs>
          <w:tab w:val="left" w:pos="1440"/>
          <w:tab w:val="left" w:pos="1620"/>
        </w:tabs>
        <w:spacing w:after="0" w:line="240" w:lineRule="auto"/>
        <w:ind w:firstLine="720"/>
        <w:jc w:val="center"/>
        <w:rPr>
          <w:rFonts w:ascii="Times New Roman" w:hAnsi="Times New Roman"/>
          <w:sz w:val="28"/>
          <w:szCs w:val="28"/>
          <w:lang w:eastAsia="ru-RU"/>
        </w:rPr>
      </w:pPr>
    </w:p>
    <w:p w:rsidR="008E6B21" w:rsidRPr="00FE36E9" w:rsidRDefault="008E6B21" w:rsidP="008E6B21">
      <w:pPr>
        <w:keepNext/>
        <w:tabs>
          <w:tab w:val="left" w:pos="0"/>
        </w:tabs>
        <w:spacing w:after="0" w:line="240" w:lineRule="auto"/>
        <w:ind w:firstLine="709"/>
        <w:jc w:val="both"/>
        <w:outlineLvl w:val="3"/>
        <w:rPr>
          <w:rFonts w:ascii="Times New Roman" w:hAnsi="Times New Roman"/>
          <w:sz w:val="28"/>
          <w:szCs w:val="28"/>
          <w:lang w:eastAsia="ru-RU"/>
        </w:rPr>
      </w:pPr>
      <w:r w:rsidRPr="00FE36E9">
        <w:rPr>
          <w:rFonts w:ascii="Times New Roman" w:hAnsi="Times New Roman"/>
          <w:sz w:val="28"/>
          <w:szCs w:val="28"/>
          <w:lang w:eastAsia="ru-RU"/>
        </w:rPr>
        <w:t>Предварительное согласование предоставления земельных участков, находящихся в муниципальной собственности либо государственная собственность на которые не разграничена.</w:t>
      </w:r>
    </w:p>
    <w:p w:rsidR="0017645C" w:rsidRPr="00FE36E9" w:rsidRDefault="0017645C" w:rsidP="00BA4643">
      <w:pPr>
        <w:autoSpaceDE w:val="0"/>
        <w:autoSpaceDN w:val="0"/>
        <w:adjustRightInd w:val="0"/>
        <w:spacing w:after="0" w:line="240" w:lineRule="auto"/>
        <w:ind w:firstLine="720"/>
        <w:jc w:val="both"/>
        <w:rPr>
          <w:rFonts w:ascii="Times New Roman" w:hAnsi="Times New Roman"/>
          <w:sz w:val="28"/>
          <w:szCs w:val="28"/>
          <w:lang w:eastAsia="ru-RU"/>
        </w:rPr>
      </w:pPr>
    </w:p>
    <w:p w:rsidR="0069282D" w:rsidRPr="00FE36E9" w:rsidRDefault="0069282D" w:rsidP="009348A2">
      <w:pPr>
        <w:autoSpaceDE w:val="0"/>
        <w:autoSpaceDN w:val="0"/>
        <w:adjustRightInd w:val="0"/>
        <w:spacing w:after="0" w:line="240" w:lineRule="auto"/>
        <w:jc w:val="center"/>
        <w:rPr>
          <w:rFonts w:ascii="Times New Roman" w:hAnsi="Times New Roman"/>
          <w:sz w:val="28"/>
          <w:szCs w:val="28"/>
          <w:lang w:eastAsia="ru-RU"/>
        </w:rPr>
      </w:pPr>
      <w:r w:rsidRPr="00FE36E9">
        <w:rPr>
          <w:rFonts w:ascii="Times New Roman" w:hAnsi="Times New Roman"/>
          <w:sz w:val="28"/>
          <w:szCs w:val="28"/>
          <w:lang w:eastAsia="ru-RU"/>
        </w:rPr>
        <w:t xml:space="preserve">2.2. </w:t>
      </w:r>
      <w:r w:rsidR="0017645C" w:rsidRPr="00FE36E9">
        <w:rPr>
          <w:rFonts w:ascii="Times New Roman" w:hAnsi="Times New Roman"/>
          <w:sz w:val="28"/>
          <w:szCs w:val="28"/>
          <w:lang w:eastAsia="ru-RU"/>
        </w:rPr>
        <w:t xml:space="preserve">Наименование органа местного самоуправления, </w:t>
      </w:r>
    </w:p>
    <w:p w:rsidR="0017645C" w:rsidRPr="00FE36E9" w:rsidRDefault="0017645C" w:rsidP="009348A2">
      <w:pPr>
        <w:autoSpaceDE w:val="0"/>
        <w:autoSpaceDN w:val="0"/>
        <w:adjustRightInd w:val="0"/>
        <w:spacing w:after="0" w:line="240" w:lineRule="auto"/>
        <w:jc w:val="center"/>
        <w:rPr>
          <w:rFonts w:ascii="Times New Roman" w:hAnsi="Times New Roman"/>
          <w:sz w:val="28"/>
          <w:szCs w:val="28"/>
          <w:lang w:eastAsia="ru-RU"/>
        </w:rPr>
      </w:pPr>
      <w:r w:rsidRPr="00FE36E9">
        <w:rPr>
          <w:rFonts w:ascii="Times New Roman" w:hAnsi="Times New Roman"/>
          <w:sz w:val="28"/>
          <w:szCs w:val="28"/>
          <w:lang w:eastAsia="ru-RU"/>
        </w:rPr>
        <w:t>предоставляющего муниципальную услугу</w:t>
      </w:r>
    </w:p>
    <w:p w:rsidR="00605B39" w:rsidRPr="002012E3" w:rsidRDefault="00605B39" w:rsidP="0017645C">
      <w:pPr>
        <w:autoSpaceDE w:val="0"/>
        <w:autoSpaceDN w:val="0"/>
        <w:adjustRightInd w:val="0"/>
        <w:spacing w:after="0" w:line="240" w:lineRule="auto"/>
        <w:ind w:firstLine="720"/>
        <w:jc w:val="center"/>
        <w:rPr>
          <w:rFonts w:ascii="Times New Roman" w:hAnsi="Times New Roman"/>
          <w:i/>
          <w:sz w:val="28"/>
          <w:szCs w:val="28"/>
          <w:lang w:eastAsia="ru-RU"/>
        </w:rPr>
      </w:pPr>
    </w:p>
    <w:p w:rsidR="0069282D" w:rsidRDefault="0069282D" w:rsidP="0069282D">
      <w:pPr>
        <w:autoSpaceDE w:val="0"/>
        <w:autoSpaceDN w:val="0"/>
        <w:adjustRightInd w:val="0"/>
        <w:spacing w:after="0" w:line="240" w:lineRule="auto"/>
        <w:ind w:firstLine="709"/>
        <w:jc w:val="both"/>
        <w:rPr>
          <w:rFonts w:ascii="Times New Roman" w:hAnsi="Times New Roman"/>
          <w:spacing w:val="-4"/>
          <w:sz w:val="28"/>
          <w:szCs w:val="28"/>
          <w:shd w:val="clear" w:color="auto" w:fill="FFFFFF"/>
        </w:rPr>
      </w:pPr>
      <w:r w:rsidRPr="002012E3">
        <w:rPr>
          <w:rFonts w:ascii="Times New Roman" w:hAnsi="Times New Roman"/>
          <w:sz w:val="28"/>
          <w:szCs w:val="28"/>
        </w:rPr>
        <w:t xml:space="preserve">2.2.1. </w:t>
      </w:r>
      <w:r w:rsidRPr="002012E3">
        <w:rPr>
          <w:rFonts w:ascii="Times New Roman" w:hAnsi="Times New Roman"/>
          <w:spacing w:val="-4"/>
          <w:sz w:val="28"/>
          <w:szCs w:val="28"/>
          <w:shd w:val="clear" w:color="auto" w:fill="FFFFFF"/>
        </w:rPr>
        <w:t>Муниципальная услуга предоставляется:</w:t>
      </w:r>
    </w:p>
    <w:p w:rsidR="008E6E87" w:rsidRDefault="008E6E87" w:rsidP="008E6E87">
      <w:pPr>
        <w:spacing w:after="0" w:line="240" w:lineRule="auto"/>
        <w:ind w:firstLine="539"/>
        <w:jc w:val="both"/>
        <w:rPr>
          <w:rFonts w:ascii="Times New Roman" w:hAnsi="Times New Roman"/>
          <w:sz w:val="28"/>
          <w:szCs w:val="28"/>
        </w:rPr>
      </w:pPr>
      <w:r w:rsidRPr="002E734F">
        <w:rPr>
          <w:rFonts w:ascii="Times New Roman" w:hAnsi="Times New Roman"/>
          <w:sz w:val="28"/>
          <w:szCs w:val="28"/>
        </w:rPr>
        <w:lastRenderedPageBreak/>
        <w:t>Администрацией Кичменгско-Г</w:t>
      </w:r>
      <w:r w:rsidR="00685157">
        <w:rPr>
          <w:rFonts w:ascii="Times New Roman" w:hAnsi="Times New Roman"/>
          <w:sz w:val="28"/>
          <w:szCs w:val="28"/>
        </w:rPr>
        <w:t>ородецкого муниципального округа</w:t>
      </w:r>
      <w:r w:rsidR="00842723">
        <w:rPr>
          <w:rFonts w:ascii="Times New Roman" w:hAnsi="Times New Roman"/>
          <w:sz w:val="28"/>
          <w:szCs w:val="28"/>
        </w:rPr>
        <w:t xml:space="preserve"> в лице </w:t>
      </w:r>
      <w:r w:rsidRPr="002E734F">
        <w:rPr>
          <w:rFonts w:ascii="Times New Roman" w:hAnsi="Times New Roman"/>
          <w:sz w:val="28"/>
          <w:szCs w:val="28"/>
        </w:rPr>
        <w:t>отдел</w:t>
      </w:r>
      <w:r w:rsidR="00842723">
        <w:rPr>
          <w:rFonts w:ascii="Times New Roman" w:hAnsi="Times New Roman"/>
          <w:sz w:val="28"/>
          <w:szCs w:val="28"/>
        </w:rPr>
        <w:t>а</w:t>
      </w:r>
      <w:r w:rsidRPr="002E734F">
        <w:rPr>
          <w:rFonts w:ascii="Times New Roman" w:hAnsi="Times New Roman"/>
          <w:sz w:val="28"/>
          <w:szCs w:val="28"/>
        </w:rPr>
        <w:t xml:space="preserve"> земельно-имущественны</w:t>
      </w:r>
      <w:r w:rsidR="00685157">
        <w:rPr>
          <w:rFonts w:ascii="Times New Roman" w:hAnsi="Times New Roman"/>
          <w:sz w:val="28"/>
          <w:szCs w:val="28"/>
        </w:rPr>
        <w:t>х отношений администрации Кичменгско-Городецкого муниципального округа</w:t>
      </w:r>
      <w:r w:rsidRPr="002E734F">
        <w:rPr>
          <w:rFonts w:ascii="Times New Roman" w:hAnsi="Times New Roman"/>
          <w:sz w:val="28"/>
          <w:szCs w:val="28"/>
        </w:rPr>
        <w:t>.</w:t>
      </w:r>
    </w:p>
    <w:p w:rsidR="00842723" w:rsidRPr="008E6E87" w:rsidRDefault="00842723" w:rsidP="008E6E87">
      <w:pPr>
        <w:spacing w:after="0" w:line="240" w:lineRule="auto"/>
        <w:ind w:firstLine="539"/>
        <w:jc w:val="both"/>
        <w:rPr>
          <w:rFonts w:ascii="Times New Roman" w:hAnsi="Times New Roman"/>
          <w:sz w:val="28"/>
          <w:szCs w:val="28"/>
        </w:rPr>
      </w:pPr>
      <w:r>
        <w:rPr>
          <w:rFonts w:ascii="Times New Roman" w:hAnsi="Times New Roman"/>
          <w:sz w:val="28"/>
          <w:szCs w:val="28"/>
        </w:rPr>
        <w:t>Муниципальная услуга через МФЦ не оказывается.</w:t>
      </w:r>
    </w:p>
    <w:p w:rsidR="00BA4643" w:rsidRPr="002012E3" w:rsidRDefault="0069282D" w:rsidP="0069282D">
      <w:pPr>
        <w:pStyle w:val="a6"/>
        <w:spacing w:before="0" w:after="0"/>
        <w:ind w:firstLine="709"/>
        <w:jc w:val="both"/>
        <w:rPr>
          <w:rFonts w:ascii="Times New Roman" w:hAnsi="Times New Roman"/>
          <w:sz w:val="28"/>
          <w:szCs w:val="28"/>
        </w:rPr>
      </w:pPr>
      <w:r w:rsidRPr="002012E3">
        <w:rPr>
          <w:rFonts w:ascii="Times New Roman" w:hAnsi="Times New Roman"/>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r w:rsidR="008E6E87">
        <w:rPr>
          <w:rFonts w:ascii="Times New Roman" w:hAnsi="Times New Roman"/>
          <w:sz w:val="28"/>
          <w:szCs w:val="28"/>
        </w:rPr>
        <w:t>.</w:t>
      </w:r>
    </w:p>
    <w:p w:rsidR="00605B39" w:rsidRPr="002012E3" w:rsidRDefault="00605B39" w:rsidP="00605B39">
      <w:pPr>
        <w:pStyle w:val="a6"/>
        <w:spacing w:before="0" w:after="0"/>
        <w:ind w:firstLine="720"/>
        <w:jc w:val="both"/>
        <w:rPr>
          <w:rFonts w:ascii="Times New Roman" w:hAnsi="Times New Roman"/>
          <w:b/>
          <w:color w:val="auto"/>
          <w:sz w:val="28"/>
          <w:szCs w:val="28"/>
        </w:rPr>
      </w:pPr>
    </w:p>
    <w:p w:rsidR="00BA4643" w:rsidRPr="00FE36E9" w:rsidRDefault="0069282D" w:rsidP="009348A2">
      <w:pPr>
        <w:spacing w:after="0" w:line="240" w:lineRule="auto"/>
        <w:jc w:val="center"/>
        <w:rPr>
          <w:rFonts w:ascii="Times New Roman" w:hAnsi="Times New Roman"/>
          <w:sz w:val="28"/>
          <w:szCs w:val="28"/>
          <w:lang w:eastAsia="ru-RU"/>
        </w:rPr>
      </w:pPr>
      <w:r w:rsidRPr="00FE36E9">
        <w:rPr>
          <w:rFonts w:ascii="Times New Roman" w:hAnsi="Times New Roman"/>
          <w:sz w:val="28"/>
          <w:szCs w:val="28"/>
          <w:lang w:eastAsia="ru-RU"/>
        </w:rPr>
        <w:t>2.3. Р</w:t>
      </w:r>
      <w:r w:rsidR="00BA4643" w:rsidRPr="00FE36E9">
        <w:rPr>
          <w:rFonts w:ascii="Times New Roman" w:hAnsi="Times New Roman"/>
          <w:sz w:val="28"/>
          <w:szCs w:val="28"/>
          <w:lang w:eastAsia="ru-RU"/>
        </w:rPr>
        <w:t>езультат предоставления муниципальной услуги.</w:t>
      </w:r>
    </w:p>
    <w:p w:rsidR="00605B39" w:rsidRPr="00FE36E9" w:rsidRDefault="00605B39" w:rsidP="00605B39">
      <w:pPr>
        <w:spacing w:after="0" w:line="240" w:lineRule="auto"/>
        <w:ind w:firstLine="720"/>
        <w:jc w:val="center"/>
        <w:rPr>
          <w:rFonts w:ascii="Times New Roman" w:hAnsi="Times New Roman"/>
          <w:sz w:val="28"/>
          <w:szCs w:val="28"/>
          <w:lang w:eastAsia="ru-RU"/>
        </w:rPr>
      </w:pPr>
    </w:p>
    <w:p w:rsidR="00685157" w:rsidRPr="00FE36E9" w:rsidRDefault="00685157" w:rsidP="00685157">
      <w:pPr>
        <w:spacing w:after="0" w:line="240" w:lineRule="auto"/>
        <w:ind w:firstLine="720"/>
        <w:jc w:val="both"/>
        <w:rPr>
          <w:rFonts w:ascii="Times New Roman" w:hAnsi="Times New Roman"/>
          <w:sz w:val="28"/>
          <w:szCs w:val="28"/>
          <w:lang w:eastAsia="ru-RU"/>
        </w:rPr>
      </w:pPr>
      <w:r w:rsidRPr="00FE36E9">
        <w:rPr>
          <w:rFonts w:ascii="Times New Roman" w:hAnsi="Times New Roman"/>
          <w:sz w:val="28"/>
          <w:szCs w:val="28"/>
        </w:rPr>
        <w:t>Результатом предоставления муниципальной услуги является:</w:t>
      </w:r>
    </w:p>
    <w:p w:rsidR="008E6B21" w:rsidRPr="00FE36E9" w:rsidRDefault="008E6B21" w:rsidP="008E6B2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E36E9">
        <w:rPr>
          <w:rFonts w:ascii="Times New Roman" w:hAnsi="Times New Roman"/>
          <w:sz w:val="28"/>
          <w:szCs w:val="28"/>
          <w:lang w:eastAsia="ru-RU"/>
        </w:rPr>
        <w:t>принятие решения о предварительном согласовании предоставления земельного участка;</w:t>
      </w:r>
    </w:p>
    <w:p w:rsidR="008E6B21" w:rsidRPr="00FE36E9" w:rsidRDefault="008E6B21" w:rsidP="008E6B21">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FE36E9">
        <w:rPr>
          <w:rFonts w:ascii="Times New Roman" w:hAnsi="Times New Roman"/>
          <w:color w:val="000000"/>
          <w:sz w:val="28"/>
          <w:szCs w:val="28"/>
          <w:lang w:eastAsia="ru-RU"/>
        </w:rPr>
        <w:t>принятие решения об отказе в предварительном согласовании предоставления земельного участка с указанием оснований для отказа.</w:t>
      </w:r>
    </w:p>
    <w:p w:rsidR="00605B39" w:rsidRPr="00FE36E9" w:rsidRDefault="00605B39" w:rsidP="004D0A21">
      <w:pPr>
        <w:spacing w:after="0" w:line="240" w:lineRule="auto"/>
        <w:ind w:firstLine="720"/>
        <w:jc w:val="both"/>
        <w:rPr>
          <w:rFonts w:ascii="Times New Roman" w:hAnsi="Times New Roman"/>
          <w:sz w:val="28"/>
          <w:szCs w:val="28"/>
        </w:rPr>
      </w:pPr>
    </w:p>
    <w:p w:rsidR="00605B39" w:rsidRPr="00FE36E9" w:rsidRDefault="00ED5D0E" w:rsidP="009348A2">
      <w:pPr>
        <w:spacing w:after="0" w:line="240" w:lineRule="auto"/>
        <w:jc w:val="center"/>
        <w:rPr>
          <w:rFonts w:ascii="Times New Roman" w:hAnsi="Times New Roman"/>
          <w:sz w:val="28"/>
          <w:szCs w:val="28"/>
        </w:rPr>
      </w:pPr>
      <w:r w:rsidRPr="00FE36E9">
        <w:rPr>
          <w:rFonts w:ascii="Times New Roman" w:hAnsi="Times New Roman"/>
          <w:iCs/>
          <w:sz w:val="28"/>
          <w:szCs w:val="28"/>
        </w:rPr>
        <w:t xml:space="preserve">2.4. </w:t>
      </w:r>
      <w:r w:rsidR="00605B39" w:rsidRPr="00FE36E9">
        <w:rPr>
          <w:rFonts w:ascii="Times New Roman" w:hAnsi="Times New Roman"/>
          <w:iCs/>
          <w:sz w:val="28"/>
          <w:szCs w:val="28"/>
        </w:rPr>
        <w:t>Срок предоставления муниципальной услуги</w:t>
      </w:r>
    </w:p>
    <w:p w:rsidR="009348A2" w:rsidRPr="00FE36E9" w:rsidRDefault="009348A2" w:rsidP="00BA4643">
      <w:pPr>
        <w:spacing w:after="0" w:line="240" w:lineRule="auto"/>
        <w:ind w:firstLine="720"/>
        <w:jc w:val="both"/>
        <w:rPr>
          <w:rFonts w:ascii="Times New Roman" w:hAnsi="Times New Roman"/>
          <w:sz w:val="28"/>
          <w:szCs w:val="28"/>
        </w:rPr>
      </w:pPr>
    </w:p>
    <w:p w:rsidR="008E6B21" w:rsidRPr="00FE36E9" w:rsidRDefault="00E04C76" w:rsidP="008E6B21">
      <w:pPr>
        <w:spacing w:after="0" w:line="240" w:lineRule="auto"/>
        <w:ind w:firstLine="709"/>
        <w:jc w:val="both"/>
        <w:rPr>
          <w:rFonts w:ascii="Times New Roman" w:hAnsi="Times New Roman"/>
          <w:sz w:val="28"/>
          <w:szCs w:val="28"/>
          <w:lang w:eastAsia="ru-RU"/>
        </w:rPr>
      </w:pPr>
      <w:r w:rsidRPr="00FE36E9">
        <w:rPr>
          <w:rFonts w:ascii="Times New Roman" w:hAnsi="Times New Roman"/>
          <w:sz w:val="28"/>
          <w:szCs w:val="28"/>
          <w:lang w:eastAsia="ru-RU"/>
        </w:rPr>
        <w:t xml:space="preserve">2.4.1. </w:t>
      </w:r>
      <w:r w:rsidR="00BA4643" w:rsidRPr="00FE36E9">
        <w:rPr>
          <w:rFonts w:ascii="Times New Roman" w:hAnsi="Times New Roman"/>
          <w:sz w:val="28"/>
          <w:szCs w:val="28"/>
          <w:lang w:eastAsia="ru-RU"/>
        </w:rPr>
        <w:t>Срок предоставления м</w:t>
      </w:r>
      <w:r w:rsidR="00590D35" w:rsidRPr="00FE36E9">
        <w:rPr>
          <w:rFonts w:ascii="Times New Roman" w:hAnsi="Times New Roman"/>
          <w:sz w:val="28"/>
          <w:szCs w:val="28"/>
          <w:lang w:eastAsia="ru-RU"/>
        </w:rPr>
        <w:t>униципальной услуги составляет 2</w:t>
      </w:r>
      <w:r w:rsidR="00BA4643" w:rsidRPr="00FE36E9">
        <w:rPr>
          <w:rFonts w:ascii="Times New Roman" w:hAnsi="Times New Roman"/>
          <w:sz w:val="28"/>
          <w:szCs w:val="28"/>
          <w:lang w:eastAsia="ru-RU"/>
        </w:rPr>
        <w:t xml:space="preserve">0 календарных дней </w:t>
      </w:r>
      <w:r w:rsidR="008E6B21" w:rsidRPr="00FE36E9">
        <w:rPr>
          <w:rFonts w:ascii="Times New Roman" w:hAnsi="Times New Roman"/>
          <w:sz w:val="28"/>
          <w:szCs w:val="28"/>
          <w:lang w:eastAsia="ru-RU"/>
        </w:rPr>
        <w:t>со дня поступления в Уполномоченный орган заявления о предварительном согласовании предоставления земельного участка</w:t>
      </w:r>
      <w:r w:rsidRPr="00FE36E9">
        <w:rPr>
          <w:rFonts w:ascii="Times New Roman" w:hAnsi="Times New Roman"/>
          <w:sz w:val="28"/>
          <w:szCs w:val="28"/>
          <w:lang w:eastAsia="ru-RU"/>
        </w:rPr>
        <w:t>.</w:t>
      </w:r>
    </w:p>
    <w:p w:rsidR="008E6B21" w:rsidRPr="00FE36E9" w:rsidRDefault="008E6B21" w:rsidP="008E6B2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E36E9">
        <w:rPr>
          <w:rFonts w:ascii="Times New Roman" w:hAnsi="Times New Roman"/>
          <w:sz w:val="28"/>
          <w:szCs w:val="28"/>
          <w:lang w:eastAsia="ru-RU"/>
        </w:rPr>
        <w:t xml:space="preserve">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может быть продлен не более чем до </w:t>
      </w:r>
      <w:r w:rsidR="00590D35" w:rsidRPr="00FE36E9">
        <w:rPr>
          <w:rFonts w:ascii="Times New Roman" w:hAnsi="Times New Roman"/>
          <w:sz w:val="28"/>
          <w:szCs w:val="28"/>
          <w:lang w:eastAsia="ru-RU"/>
        </w:rPr>
        <w:t>3</w:t>
      </w:r>
      <w:r w:rsidRPr="00FE36E9">
        <w:rPr>
          <w:rFonts w:ascii="Times New Roman" w:hAnsi="Times New Roman"/>
          <w:sz w:val="28"/>
          <w:szCs w:val="28"/>
          <w:lang w:eastAsia="ru-RU"/>
        </w:rPr>
        <w:t>5 дней со дня поступления заявления о предварительном согласовании пр</w:t>
      </w:r>
      <w:r w:rsidR="00E04C76" w:rsidRPr="00FE36E9">
        <w:rPr>
          <w:rFonts w:ascii="Times New Roman" w:hAnsi="Times New Roman"/>
          <w:sz w:val="28"/>
          <w:szCs w:val="28"/>
          <w:lang w:eastAsia="ru-RU"/>
        </w:rPr>
        <w:t>едоставления земельного участка.</w:t>
      </w:r>
    </w:p>
    <w:p w:rsidR="00BA4643" w:rsidRPr="00FE36E9" w:rsidRDefault="00BA4643" w:rsidP="00BA4643">
      <w:pPr>
        <w:spacing w:after="0" w:line="240" w:lineRule="auto"/>
        <w:ind w:firstLine="720"/>
        <w:jc w:val="both"/>
        <w:rPr>
          <w:rFonts w:ascii="Times New Roman" w:hAnsi="Times New Roman"/>
          <w:sz w:val="28"/>
          <w:szCs w:val="28"/>
          <w:lang w:eastAsia="ru-RU"/>
        </w:rPr>
      </w:pPr>
    </w:p>
    <w:p w:rsidR="00605B39" w:rsidRPr="00FE36E9" w:rsidRDefault="00605B39" w:rsidP="00BA4643">
      <w:pPr>
        <w:spacing w:after="0" w:line="240" w:lineRule="auto"/>
        <w:ind w:firstLine="720"/>
        <w:jc w:val="both"/>
        <w:rPr>
          <w:rFonts w:ascii="Times New Roman" w:hAnsi="Times New Roman"/>
          <w:sz w:val="28"/>
          <w:szCs w:val="28"/>
          <w:lang w:eastAsia="ru-RU"/>
        </w:rPr>
      </w:pPr>
    </w:p>
    <w:p w:rsidR="00ED5D0E" w:rsidRPr="00FE36E9" w:rsidRDefault="00ED5D0E" w:rsidP="00ED5D0E">
      <w:pPr>
        <w:spacing w:after="0" w:line="240" w:lineRule="auto"/>
        <w:ind w:firstLine="709"/>
        <w:jc w:val="center"/>
        <w:rPr>
          <w:rFonts w:ascii="Times New Roman" w:hAnsi="Times New Roman"/>
          <w:sz w:val="28"/>
          <w:szCs w:val="28"/>
        </w:rPr>
      </w:pPr>
      <w:r w:rsidRPr="00FE36E9">
        <w:rPr>
          <w:rFonts w:ascii="Times New Roman" w:hAnsi="Times New Roman"/>
          <w:sz w:val="28"/>
          <w:szCs w:val="28"/>
        </w:rPr>
        <w:t xml:space="preserve">2.5. </w:t>
      </w:r>
      <w:r w:rsidR="00C61F61" w:rsidRPr="00FE36E9">
        <w:rPr>
          <w:rFonts w:ascii="Times New Roman" w:hAnsi="Times New Roman"/>
          <w:sz w:val="28"/>
          <w:szCs w:val="28"/>
        </w:rPr>
        <w:t>Правовые основания для предоставления муниципальной услуги</w:t>
      </w:r>
    </w:p>
    <w:p w:rsidR="00605B39" w:rsidRPr="002012E3" w:rsidRDefault="00605B39" w:rsidP="00605B39">
      <w:pPr>
        <w:spacing w:after="0" w:line="240" w:lineRule="auto"/>
        <w:ind w:firstLine="720"/>
        <w:jc w:val="both"/>
        <w:rPr>
          <w:rFonts w:ascii="Times New Roman" w:hAnsi="Times New Roman"/>
          <w:sz w:val="28"/>
          <w:szCs w:val="28"/>
        </w:rPr>
      </w:pPr>
    </w:p>
    <w:p w:rsidR="00962696" w:rsidRPr="002012E3" w:rsidRDefault="00D75736" w:rsidP="00BA4643">
      <w:pPr>
        <w:spacing w:after="0" w:line="240" w:lineRule="auto"/>
        <w:ind w:firstLine="720"/>
        <w:jc w:val="both"/>
        <w:rPr>
          <w:rFonts w:ascii="Times New Roman" w:eastAsia="MS Mincho" w:hAnsi="Times New Roman"/>
          <w:i/>
          <w:color w:val="FF0000"/>
          <w:sz w:val="28"/>
          <w:szCs w:val="28"/>
        </w:rPr>
      </w:pPr>
      <w:r w:rsidRPr="00D75736">
        <w:rPr>
          <w:rFonts w:ascii="Times New Roman" w:hAnsi="Times New Roman"/>
          <w:bCs/>
          <w:sz w:val="28"/>
          <w:szCs w:val="28"/>
          <w:lang w:eastAsia="ru-RU"/>
        </w:rPr>
        <w:t xml:space="preserve">Перечень нормативных правовых </w:t>
      </w:r>
      <w:r>
        <w:rPr>
          <w:rFonts w:ascii="Times New Roman" w:hAnsi="Times New Roman"/>
          <w:bCs/>
          <w:sz w:val="28"/>
          <w:szCs w:val="28"/>
          <w:lang w:eastAsia="ru-RU"/>
        </w:rPr>
        <w:t>актов для предоставления муници</w:t>
      </w:r>
      <w:r w:rsidRPr="00D75736">
        <w:rPr>
          <w:rFonts w:ascii="Times New Roman" w:hAnsi="Times New Roman"/>
          <w:bCs/>
          <w:sz w:val="28"/>
          <w:szCs w:val="28"/>
          <w:lang w:eastAsia="ru-RU"/>
        </w:rPr>
        <w:t xml:space="preserve">пальной услуги размещен на официальном </w:t>
      </w:r>
      <w:r>
        <w:rPr>
          <w:rFonts w:ascii="Times New Roman" w:hAnsi="Times New Roman"/>
          <w:bCs/>
          <w:sz w:val="28"/>
          <w:szCs w:val="28"/>
          <w:lang w:eastAsia="ru-RU"/>
        </w:rPr>
        <w:t>сайте Кичменгско-Городецкого му</w:t>
      </w:r>
      <w:r w:rsidRPr="00D75736">
        <w:rPr>
          <w:rFonts w:ascii="Times New Roman" w:hAnsi="Times New Roman"/>
          <w:bCs/>
          <w:sz w:val="28"/>
          <w:szCs w:val="28"/>
          <w:lang w:eastAsia="ru-RU"/>
        </w:rPr>
        <w:t>ниципального округа, в реестре муниципаль</w:t>
      </w:r>
      <w:r w:rsidR="00B71E21">
        <w:rPr>
          <w:rFonts w:ascii="Times New Roman" w:hAnsi="Times New Roman"/>
          <w:bCs/>
          <w:sz w:val="28"/>
          <w:szCs w:val="28"/>
          <w:lang w:eastAsia="ru-RU"/>
        </w:rPr>
        <w:t>ных услуг и на Региональном пор</w:t>
      </w:r>
      <w:r w:rsidRPr="00D75736">
        <w:rPr>
          <w:rFonts w:ascii="Times New Roman" w:hAnsi="Times New Roman"/>
          <w:bCs/>
          <w:sz w:val="28"/>
          <w:szCs w:val="28"/>
          <w:lang w:eastAsia="ru-RU"/>
        </w:rPr>
        <w:t>тале.</w:t>
      </w:r>
    </w:p>
    <w:p w:rsidR="00D75736" w:rsidRDefault="00D75736" w:rsidP="007E048F">
      <w:pPr>
        <w:autoSpaceDE w:val="0"/>
        <w:autoSpaceDN w:val="0"/>
        <w:adjustRightInd w:val="0"/>
        <w:spacing w:after="0" w:line="240" w:lineRule="auto"/>
        <w:jc w:val="center"/>
        <w:rPr>
          <w:rFonts w:ascii="Times New Roman" w:hAnsi="Times New Roman"/>
          <w:i/>
          <w:sz w:val="28"/>
          <w:szCs w:val="28"/>
        </w:rPr>
      </w:pPr>
    </w:p>
    <w:p w:rsidR="005540D6" w:rsidRPr="00FE36E9" w:rsidRDefault="005540D6" w:rsidP="007E048F">
      <w:pPr>
        <w:autoSpaceDE w:val="0"/>
        <w:autoSpaceDN w:val="0"/>
        <w:adjustRightInd w:val="0"/>
        <w:spacing w:after="0" w:line="240" w:lineRule="auto"/>
        <w:jc w:val="center"/>
        <w:rPr>
          <w:rFonts w:ascii="Times New Roman" w:hAnsi="Times New Roman"/>
          <w:sz w:val="28"/>
          <w:szCs w:val="28"/>
        </w:rPr>
      </w:pPr>
      <w:r w:rsidRPr="00FE36E9">
        <w:rPr>
          <w:rFonts w:ascii="Times New Roman" w:hAnsi="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962696" w:rsidRPr="002012E3" w:rsidRDefault="00962696" w:rsidP="005540D6">
      <w:pPr>
        <w:autoSpaceDE w:val="0"/>
        <w:autoSpaceDN w:val="0"/>
        <w:adjustRightInd w:val="0"/>
        <w:spacing w:after="0" w:line="240" w:lineRule="auto"/>
        <w:ind w:firstLine="709"/>
        <w:jc w:val="center"/>
        <w:rPr>
          <w:rFonts w:ascii="Times New Roman" w:hAnsi="Times New Roman"/>
          <w:i/>
          <w:sz w:val="28"/>
          <w:szCs w:val="28"/>
        </w:rPr>
      </w:pP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 xml:space="preserve">2.6.1. Для предоставления муниципальной услуги заявитель представляет (направляет): </w:t>
      </w:r>
    </w:p>
    <w:p w:rsidR="00F11F50" w:rsidRPr="00F11F50" w:rsidRDefault="00D63BC7"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hyperlink w:anchor="Par408" w:tooltip="                                 ЗАЯВЛЕНИЕ" w:history="1">
        <w:r w:rsidR="00F11F50" w:rsidRPr="00F11F50">
          <w:rPr>
            <w:rFonts w:ascii="Times New Roman" w:hAnsi="Times New Roman"/>
            <w:sz w:val="28"/>
            <w:szCs w:val="28"/>
            <w:lang w:eastAsia="ru-RU"/>
          </w:rPr>
          <w:t>заявление</w:t>
        </w:r>
      </w:hyperlink>
      <w:r w:rsidR="00F11F50" w:rsidRPr="00F11F50">
        <w:rPr>
          <w:rFonts w:ascii="Times New Roman" w:hAnsi="Times New Roman"/>
          <w:sz w:val="28"/>
          <w:szCs w:val="28"/>
          <w:lang w:eastAsia="ru-RU"/>
        </w:rPr>
        <w:t xml:space="preserve"> по форме (приложение 1 к административному регламенту), в котором указываются:</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lastRenderedPageBreak/>
        <w:t>1) фамилия, имя и (при наличии) отчество, место жительства заявителя, почтовый адрес, реквизиты документа, удостоверяющего личность заявителя (для физического лица);</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8" w:history="1">
        <w:r w:rsidRPr="00F11F50">
          <w:rPr>
            <w:rFonts w:ascii="Times New Roman" w:hAnsi="Times New Roman"/>
            <w:sz w:val="28"/>
            <w:szCs w:val="28"/>
            <w:lang w:eastAsia="ru-RU"/>
          </w:rPr>
          <w:t>законом</w:t>
        </w:r>
      </w:hyperlink>
      <w:r w:rsidRPr="00F11F50">
        <w:rPr>
          <w:rFonts w:ascii="Times New Roman" w:hAnsi="Times New Roman"/>
          <w:sz w:val="28"/>
          <w:szCs w:val="28"/>
          <w:lang w:eastAsia="ru-RU"/>
        </w:rPr>
        <w:t xml:space="preserve"> от 13 июля 2015 года № 218-ФЗ «О государственной регистрации недвижимости»;</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 xml:space="preserve">6) основание предоставления земельного участка без проведения торгов из числа предусмотренных </w:t>
      </w:r>
      <w:hyperlink r:id="rId9" w:history="1">
        <w:r w:rsidRPr="00F11F50">
          <w:rPr>
            <w:rFonts w:ascii="Times New Roman" w:hAnsi="Times New Roman"/>
            <w:sz w:val="28"/>
            <w:szCs w:val="28"/>
            <w:lang w:eastAsia="ru-RU"/>
          </w:rPr>
          <w:t>пунктом 2 статьи 39.3</w:t>
        </w:r>
      </w:hyperlink>
      <w:r w:rsidRPr="00F11F50">
        <w:rPr>
          <w:rFonts w:ascii="Times New Roman" w:hAnsi="Times New Roman"/>
          <w:sz w:val="28"/>
          <w:szCs w:val="28"/>
          <w:lang w:eastAsia="ru-RU"/>
        </w:rPr>
        <w:t xml:space="preserve">, </w:t>
      </w:r>
      <w:hyperlink r:id="rId10" w:history="1">
        <w:r w:rsidRPr="00F11F50">
          <w:rPr>
            <w:rFonts w:ascii="Times New Roman" w:hAnsi="Times New Roman"/>
            <w:sz w:val="28"/>
            <w:szCs w:val="28"/>
            <w:lang w:eastAsia="ru-RU"/>
          </w:rPr>
          <w:t>статьей 39.5</w:t>
        </w:r>
      </w:hyperlink>
      <w:r w:rsidRPr="00F11F50">
        <w:rPr>
          <w:rFonts w:ascii="Times New Roman" w:hAnsi="Times New Roman"/>
          <w:sz w:val="28"/>
          <w:szCs w:val="28"/>
          <w:lang w:eastAsia="ru-RU"/>
        </w:rPr>
        <w:t xml:space="preserve">, </w:t>
      </w:r>
      <w:hyperlink r:id="rId11" w:history="1">
        <w:r w:rsidRPr="00F11F50">
          <w:rPr>
            <w:rFonts w:ascii="Times New Roman" w:hAnsi="Times New Roman"/>
            <w:sz w:val="28"/>
            <w:szCs w:val="28"/>
            <w:lang w:eastAsia="ru-RU"/>
          </w:rPr>
          <w:t>пунктом 2 статьи 39.6</w:t>
        </w:r>
      </w:hyperlink>
      <w:r w:rsidRPr="00F11F50">
        <w:rPr>
          <w:rFonts w:ascii="Times New Roman" w:hAnsi="Times New Roman"/>
          <w:sz w:val="28"/>
          <w:szCs w:val="28"/>
          <w:lang w:eastAsia="ru-RU"/>
        </w:rPr>
        <w:t xml:space="preserve"> или </w:t>
      </w:r>
      <w:hyperlink r:id="rId12" w:history="1">
        <w:r w:rsidRPr="00F11F50">
          <w:rPr>
            <w:rFonts w:ascii="Times New Roman" w:hAnsi="Times New Roman"/>
            <w:sz w:val="28"/>
            <w:szCs w:val="28"/>
            <w:lang w:eastAsia="ru-RU"/>
          </w:rPr>
          <w:t>пунктом 2 статьи 39.10</w:t>
        </w:r>
      </w:hyperlink>
      <w:r w:rsidRPr="00F11F50">
        <w:rPr>
          <w:rFonts w:ascii="Times New Roman" w:hAnsi="Times New Roman"/>
          <w:sz w:val="28"/>
          <w:szCs w:val="28"/>
          <w:lang w:eastAsia="ru-RU"/>
        </w:rPr>
        <w:t xml:space="preserve"> Земельного кодекса Российской Федерации оснований;</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7)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8) цель использования земельного участка;</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11) почтовый адрес и (или) адрес электронной почты для связи с заявителем, контактные телефоны (при наличии);</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D75736">
        <w:rPr>
          <w:rFonts w:ascii="Times New Roman" w:hAnsi="Times New Roman"/>
          <w:sz w:val="28"/>
          <w:szCs w:val="28"/>
          <w:lang w:eastAsia="ru-RU"/>
        </w:rPr>
        <w:t>12) в случае предоставления гражданам для собственных нужд земельных участков, находящихся в муниципальной собственности, для размещения гаражей в заявлении о предварительном согласовании предоставления земельного участка заявитель отдельно указывает:</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 xml:space="preserve">факт, что гараж возведен до дня введения в действие Градостроительного кодекса Российской Федерации; </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lastRenderedPageBreak/>
        <w:t xml:space="preserve">в случае прекращения членства заявителя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в заявлении о предварительном согласовании предоставления земельного участка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 xml:space="preserve">документы, подтверждающие право заявителя на приобретение земельного участка без проведения торгов и предусмотренные </w:t>
      </w:r>
      <w:hyperlink r:id="rId13" w:history="1">
        <w:r w:rsidRPr="00F11F50">
          <w:rPr>
            <w:rFonts w:ascii="Times New Roman" w:hAnsi="Times New Roman"/>
            <w:sz w:val="28"/>
            <w:szCs w:val="28"/>
            <w:lang w:eastAsia="ru-RU"/>
          </w:rPr>
          <w:t>Перечнем</w:t>
        </w:r>
      </w:hyperlink>
      <w:r w:rsidRPr="00F11F50">
        <w:rPr>
          <w:rFonts w:ascii="Times New Roman" w:hAnsi="Times New Roman"/>
          <w:sz w:val="28"/>
          <w:szCs w:val="28"/>
          <w:lang w:eastAsia="ru-RU"/>
        </w:rPr>
        <w:t xml:space="preserve"> документов, подтверждающих право заявителя на приобретение земельного участка без проведения торгов, утвержденным приказом Росреестра от 02.09.2020 г.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 (</w:t>
      </w:r>
      <w:hyperlink w:anchor="Par662" w:tooltip="ПЕРЕЧЕНЬ" w:history="1">
        <w:r w:rsidRPr="00F11F50">
          <w:rPr>
            <w:rFonts w:ascii="Times New Roman" w:hAnsi="Times New Roman"/>
            <w:sz w:val="28"/>
            <w:szCs w:val="28"/>
            <w:lang w:eastAsia="ru-RU"/>
          </w:rPr>
          <w:t>приложение 3</w:t>
        </w:r>
      </w:hyperlink>
      <w:r w:rsidRPr="00F11F50">
        <w:rPr>
          <w:rFonts w:ascii="Times New Roman" w:hAnsi="Times New Roman"/>
          <w:sz w:val="28"/>
          <w:szCs w:val="28"/>
          <w:lang w:eastAsia="ru-RU"/>
        </w:rPr>
        <w:t xml:space="preserve"> к административному регламенту).</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0" w:name="Par161"/>
      <w:bookmarkEnd w:id="0"/>
      <w:r w:rsidRPr="00F11F50">
        <w:rPr>
          <w:rFonts w:ascii="Times New Roman" w:hAnsi="Times New Roman"/>
          <w:sz w:val="28"/>
          <w:szCs w:val="28"/>
          <w:lang w:eastAsia="ru-RU"/>
        </w:rPr>
        <w:t>схему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проектную документацию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документ, подтверждающий полномочия представителя заявителя (в случае обращения за получением муниципальной услуги представителя заявителя);</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 xml:space="preserve">документ, удостоверяющий личность заявителя </w:t>
      </w:r>
      <w:r w:rsidRPr="00F11F50">
        <w:rPr>
          <w:rFonts w:ascii="Times New Roman" w:hAnsi="Times New Roman"/>
          <w:color w:val="000000"/>
          <w:sz w:val="28"/>
          <w:szCs w:val="28"/>
          <w:lang w:eastAsia="ru-RU"/>
        </w:rPr>
        <w:t>предъявляется при</w:t>
      </w:r>
      <w:r w:rsidRPr="00F11F50">
        <w:rPr>
          <w:rFonts w:ascii="Times New Roman" w:hAnsi="Times New Roman"/>
          <w:color w:val="FF0000"/>
          <w:sz w:val="28"/>
          <w:szCs w:val="28"/>
          <w:lang w:eastAsia="ru-RU"/>
        </w:rPr>
        <w:t xml:space="preserve"> </w:t>
      </w:r>
      <w:r w:rsidRPr="00F11F50">
        <w:rPr>
          <w:rFonts w:ascii="Times New Roman" w:hAnsi="Times New Roman"/>
          <w:color w:val="000000"/>
          <w:sz w:val="28"/>
          <w:szCs w:val="28"/>
          <w:lang w:eastAsia="ru-RU"/>
        </w:rPr>
        <w:t>личном обращении</w:t>
      </w:r>
      <w:r w:rsidR="00D75736">
        <w:rPr>
          <w:rFonts w:ascii="Times New Roman" w:hAnsi="Times New Roman"/>
          <w:sz w:val="28"/>
          <w:szCs w:val="28"/>
          <w:lang w:eastAsia="ru-RU"/>
        </w:rPr>
        <w:t xml:space="preserve"> в Уполномоченный орган</w:t>
      </w:r>
      <w:r w:rsidRPr="00F11F50">
        <w:rPr>
          <w:rFonts w:ascii="Times New Roman" w:hAnsi="Times New Roman"/>
          <w:sz w:val="28"/>
          <w:szCs w:val="28"/>
          <w:lang w:eastAsia="ru-RU"/>
        </w:rPr>
        <w:t>;</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в случае предоставления гражданам для собственных нужд земельных участков, находящихся в муниципальной собственности, для размещения гаражей к заявлению о предварительном согласовании предоставления земельного участка прилагается также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заключенные до дня введения в действие Градостроительного кодекса Российской Федерации договор о подключении (технологическом присоединении) га</w:t>
      </w:r>
      <w:r w:rsidRPr="00F11F50">
        <w:rPr>
          <w:rFonts w:ascii="Times New Roman" w:hAnsi="Times New Roman"/>
          <w:sz w:val="28"/>
          <w:szCs w:val="28"/>
          <w:lang w:eastAsia="ru-RU"/>
        </w:rPr>
        <w:lastRenderedPageBreak/>
        <w:t>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 xml:space="preserve">В случае, предусмотренном </w:t>
      </w:r>
      <w:hyperlink r:id="rId14" w:history="1">
        <w:r w:rsidRPr="00F11F50">
          <w:rPr>
            <w:rFonts w:ascii="Times New Roman" w:hAnsi="Times New Roman"/>
            <w:sz w:val="28"/>
            <w:szCs w:val="28"/>
            <w:lang w:eastAsia="ru-RU"/>
          </w:rPr>
          <w:t>подпунктом 2 пункта 2</w:t>
        </w:r>
      </w:hyperlink>
      <w:r w:rsidRPr="00F11F50">
        <w:rPr>
          <w:rFonts w:ascii="Times New Roman" w:hAnsi="Times New Roman"/>
          <w:sz w:val="28"/>
          <w:szCs w:val="28"/>
          <w:lang w:eastAsia="ru-RU"/>
        </w:rPr>
        <w:t xml:space="preserve"> статьи 3.7 Федерального закона от 25 октября 2001 года № 137-ФЗ «О введении в действие Земельного кодекса Российской Федерации» к заявлению о предварительном согласовании предоставления земельного участка также прилагаются:</w:t>
      </w:r>
    </w:p>
    <w:p w:rsidR="00F11F50" w:rsidRPr="00F11F50" w:rsidRDefault="00F11F50" w:rsidP="00F11F50">
      <w:pPr>
        <w:spacing w:after="0" w:line="240" w:lineRule="auto"/>
        <w:ind w:firstLine="709"/>
        <w:jc w:val="both"/>
        <w:rPr>
          <w:rFonts w:ascii="Times New Roman" w:hAnsi="Times New Roman"/>
          <w:sz w:val="28"/>
          <w:szCs w:val="28"/>
          <w:lang w:eastAsia="ru-RU"/>
        </w:rPr>
      </w:pPr>
      <w:bookmarkStart w:id="1" w:name="p1"/>
      <w:bookmarkEnd w:id="1"/>
      <w:r w:rsidRPr="00F11F50">
        <w:rPr>
          <w:rFonts w:ascii="Times New Roman" w:hAnsi="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F11F50" w:rsidRPr="00F11F50" w:rsidRDefault="00F11F50" w:rsidP="00F11F50">
      <w:pPr>
        <w:spacing w:after="0" w:line="240" w:lineRule="auto"/>
        <w:ind w:firstLine="709"/>
        <w:jc w:val="both"/>
        <w:rPr>
          <w:rFonts w:ascii="Times New Roman" w:hAnsi="Times New Roman"/>
          <w:sz w:val="28"/>
          <w:szCs w:val="28"/>
          <w:lang w:eastAsia="ru-RU"/>
        </w:rPr>
      </w:pPr>
      <w:bookmarkStart w:id="2" w:name="p2"/>
      <w:bookmarkEnd w:id="2"/>
      <w:r w:rsidRPr="00F11F50">
        <w:rPr>
          <w:rFonts w:ascii="Times New Roman" w:hAnsi="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F11F50" w:rsidRPr="00F11F50" w:rsidRDefault="00D63BC7"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hyperlink w:anchor="Par419" w:tooltip="                                 ЗАЯВЛЕНИЕ" w:history="1">
        <w:r w:rsidR="00F11F50" w:rsidRPr="00F11F50">
          <w:rPr>
            <w:rFonts w:ascii="Times New Roman" w:hAnsi="Times New Roman"/>
            <w:sz w:val="28"/>
            <w:szCs w:val="28"/>
            <w:lang w:eastAsia="ru-RU"/>
          </w:rPr>
          <w:t>Заявление</w:t>
        </w:r>
      </w:hyperlink>
      <w:r w:rsidR="00F11F50" w:rsidRPr="00F11F50">
        <w:rPr>
          <w:rFonts w:ascii="Times New Roman" w:hAnsi="Times New Roman"/>
          <w:sz w:val="28"/>
          <w:szCs w:val="28"/>
          <w:lang w:eastAsia="ru-RU"/>
        </w:rPr>
        <w:t xml:space="preserve">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 xml:space="preserve">При заполнении </w:t>
      </w:r>
      <w:hyperlink w:anchor="Par419" w:tooltip="                                 ЗАЯВЛЕНИЕ" w:history="1">
        <w:r w:rsidRPr="00F11F50">
          <w:rPr>
            <w:rFonts w:ascii="Times New Roman" w:hAnsi="Times New Roman"/>
            <w:sz w:val="28"/>
            <w:szCs w:val="28"/>
            <w:lang w:eastAsia="ru-RU"/>
          </w:rPr>
          <w:t>заявления</w:t>
        </w:r>
      </w:hyperlink>
      <w:r w:rsidRPr="00F11F50">
        <w:rPr>
          <w:rFonts w:ascii="Times New Roman" w:hAnsi="Times New Roman"/>
          <w:sz w:val="28"/>
          <w:szCs w:val="28"/>
          <w:lang w:eastAsia="ru-RU"/>
        </w:rPr>
        <w:t xml:space="preserve"> не допускается использование сокращений слов и аббревиатур.</w:t>
      </w:r>
    </w:p>
    <w:p w:rsidR="00F11F50" w:rsidRPr="00F11F50" w:rsidRDefault="00F11F50" w:rsidP="00F11F5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Форма заявления размещается на сайте Уполномоченного органа в сети «Интернет» с возможностью бесплатного копирования.</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2.6.2. Заявление и прилагаемые документы могут быть представлены следующими способами:</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путем личного обращения в Уполномоченный орган или в МФЦ либо через своих представителей;</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посредством почтовой связи;</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по электронной почте;</w:t>
      </w:r>
    </w:p>
    <w:p w:rsidR="00F11F50" w:rsidRPr="00F11F50" w:rsidRDefault="00F11F50" w:rsidP="00F11F50">
      <w:pPr>
        <w:spacing w:after="0" w:line="240" w:lineRule="auto"/>
        <w:ind w:firstLine="709"/>
        <w:jc w:val="both"/>
        <w:rPr>
          <w:rFonts w:ascii="Times New Roman" w:hAnsi="Times New Roman"/>
          <w:sz w:val="28"/>
          <w:szCs w:val="28"/>
          <w:lang w:eastAsia="ru-RU"/>
        </w:rPr>
      </w:pPr>
      <w:r w:rsidRPr="00EC207B">
        <w:rPr>
          <w:rFonts w:ascii="Times New Roman" w:hAnsi="Times New Roman"/>
          <w:sz w:val="28"/>
          <w:szCs w:val="28"/>
          <w:lang w:eastAsia="ru-RU"/>
        </w:rPr>
        <w:t>посредством Единого портала.</w:t>
      </w:r>
    </w:p>
    <w:p w:rsidR="00F11F50" w:rsidRPr="00F11F50" w:rsidRDefault="00F11F50" w:rsidP="00F11F50">
      <w:pPr>
        <w:shd w:val="clear" w:color="auto" w:fill="FFFFFF"/>
        <w:spacing w:after="0" w:line="240" w:lineRule="auto"/>
        <w:ind w:firstLine="709"/>
        <w:jc w:val="both"/>
        <w:rPr>
          <w:rFonts w:ascii="Times New Roman" w:hAnsi="Times New Roman"/>
          <w:color w:val="000000"/>
          <w:sz w:val="28"/>
          <w:szCs w:val="28"/>
          <w:lang w:eastAsia="ru-RU"/>
        </w:rPr>
      </w:pPr>
      <w:r w:rsidRPr="00F11F50">
        <w:rPr>
          <w:rFonts w:ascii="Times New Roman" w:hAnsi="Times New Roman"/>
          <w:sz w:val="28"/>
          <w:szCs w:val="28"/>
          <w:lang w:eastAsia="ru-RU"/>
        </w:rPr>
        <w:lastRenderedPageBreak/>
        <w:t xml:space="preserve">2.6.3. </w:t>
      </w:r>
      <w:r w:rsidRPr="00F11F50">
        <w:rPr>
          <w:rFonts w:ascii="Times New Roman" w:hAnsi="Times New Roman"/>
          <w:color w:val="000000"/>
          <w:sz w:val="28"/>
          <w:szCs w:val="28"/>
          <w:lang w:eastAsia="ru-RU"/>
        </w:rPr>
        <w:t>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F11F50" w:rsidRPr="00F11F50" w:rsidRDefault="00F11F50" w:rsidP="00F11F50">
      <w:pPr>
        <w:autoSpaceDE w:val="0"/>
        <w:autoSpaceDN w:val="0"/>
        <w:adjustRightInd w:val="0"/>
        <w:spacing w:after="0" w:line="240" w:lineRule="auto"/>
        <w:ind w:firstLine="709"/>
        <w:jc w:val="both"/>
        <w:rPr>
          <w:rFonts w:ascii="Times New Roman" w:eastAsia="Calibri" w:hAnsi="Times New Roman"/>
          <w:sz w:val="28"/>
          <w:szCs w:val="28"/>
          <w:lang w:eastAsia="ru-RU"/>
        </w:rPr>
      </w:pPr>
      <w:r w:rsidRPr="00F11F50">
        <w:rPr>
          <w:rFonts w:ascii="Times New Roman" w:eastAsia="Calibri" w:hAnsi="Times New Roman"/>
          <w:sz w:val="28"/>
          <w:szCs w:val="28"/>
          <w:lang w:eastAsia="ru-RU"/>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F11F50" w:rsidRPr="00F11F50" w:rsidRDefault="00F11F50" w:rsidP="00F11F50">
      <w:pPr>
        <w:autoSpaceDE w:val="0"/>
        <w:autoSpaceDN w:val="0"/>
        <w:adjustRightInd w:val="0"/>
        <w:spacing w:after="0" w:line="240" w:lineRule="auto"/>
        <w:ind w:firstLine="709"/>
        <w:jc w:val="both"/>
        <w:rPr>
          <w:rFonts w:ascii="Times New Roman" w:eastAsia="Calibri" w:hAnsi="Times New Roman"/>
          <w:sz w:val="28"/>
          <w:szCs w:val="28"/>
          <w:lang w:eastAsia="ru-RU"/>
        </w:rPr>
      </w:pPr>
      <w:r w:rsidRPr="00F11F50">
        <w:rPr>
          <w:rFonts w:ascii="Times New Roman" w:eastAsia="Calibri" w:hAnsi="Times New Roman"/>
          <w:sz w:val="28"/>
          <w:szCs w:val="28"/>
          <w:lang w:eastAsia="ru-RU"/>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
    <w:p w:rsidR="00F11F50" w:rsidRPr="00F11F50" w:rsidRDefault="00F11F50" w:rsidP="00F11F50">
      <w:pPr>
        <w:autoSpaceDE w:val="0"/>
        <w:autoSpaceDN w:val="0"/>
        <w:adjustRightInd w:val="0"/>
        <w:spacing w:after="0" w:line="240" w:lineRule="auto"/>
        <w:ind w:firstLine="709"/>
        <w:jc w:val="both"/>
        <w:rPr>
          <w:rFonts w:ascii="Times New Roman" w:eastAsia="Calibri" w:hAnsi="Times New Roman"/>
          <w:sz w:val="28"/>
          <w:szCs w:val="28"/>
          <w:lang w:eastAsia="ru-RU"/>
        </w:rPr>
      </w:pPr>
      <w:r w:rsidRPr="00F11F50">
        <w:rPr>
          <w:rFonts w:ascii="Times New Roman" w:eastAsia="Calibri" w:hAnsi="Times New Roman"/>
          <w:sz w:val="28"/>
          <w:szCs w:val="28"/>
          <w:lang w:eastAsia="ru-RU"/>
        </w:rPr>
        <w:t xml:space="preserve">2.6.4.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w:t>
      </w:r>
    </w:p>
    <w:p w:rsidR="00F11F50" w:rsidRPr="00F11F50" w:rsidRDefault="00F11F50" w:rsidP="00F11F50">
      <w:pPr>
        <w:autoSpaceDE w:val="0"/>
        <w:autoSpaceDN w:val="0"/>
        <w:adjustRightInd w:val="0"/>
        <w:spacing w:after="0" w:line="240" w:lineRule="auto"/>
        <w:ind w:firstLine="709"/>
        <w:jc w:val="both"/>
        <w:rPr>
          <w:rFonts w:ascii="Times New Roman" w:eastAsia="Calibri" w:hAnsi="Times New Roman"/>
          <w:sz w:val="28"/>
          <w:szCs w:val="28"/>
          <w:lang w:eastAsia="ru-RU"/>
        </w:rPr>
      </w:pPr>
      <w:r w:rsidRPr="00F11F50">
        <w:rPr>
          <w:rFonts w:ascii="Times New Roman" w:eastAsia="Calibri" w:hAnsi="Times New Roman"/>
          <w:sz w:val="28"/>
          <w:szCs w:val="28"/>
          <w:lang w:eastAsia="ru-RU"/>
        </w:rPr>
        <w:t>После проведения сверки подлинники документов незамедлительно возвращаются заявителю.</w:t>
      </w:r>
    </w:p>
    <w:p w:rsidR="00F11F50" w:rsidRPr="00F11F50" w:rsidRDefault="00F11F50" w:rsidP="00F11F50">
      <w:pPr>
        <w:autoSpaceDE w:val="0"/>
        <w:autoSpaceDN w:val="0"/>
        <w:adjustRightInd w:val="0"/>
        <w:spacing w:after="0" w:line="240" w:lineRule="auto"/>
        <w:ind w:firstLine="709"/>
        <w:jc w:val="both"/>
        <w:rPr>
          <w:rFonts w:ascii="Times New Roman" w:eastAsia="Calibri" w:hAnsi="Times New Roman"/>
          <w:sz w:val="28"/>
          <w:szCs w:val="28"/>
          <w:lang w:eastAsia="ru-RU"/>
        </w:rPr>
      </w:pPr>
      <w:r w:rsidRPr="00F11F50">
        <w:rPr>
          <w:rFonts w:ascii="Times New Roman" w:eastAsia="Calibri" w:hAnsi="Times New Roman"/>
          <w:sz w:val="28"/>
          <w:szCs w:val="28"/>
          <w:lang w:eastAsia="ru-RU"/>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495A91" w:rsidRPr="00495A91" w:rsidRDefault="00495A91" w:rsidP="00495A91">
      <w:pPr>
        <w:autoSpaceDE w:val="0"/>
        <w:autoSpaceDN w:val="0"/>
        <w:adjustRightInd w:val="0"/>
        <w:spacing w:after="0" w:line="240" w:lineRule="auto"/>
        <w:ind w:firstLine="709"/>
        <w:jc w:val="both"/>
        <w:rPr>
          <w:rFonts w:ascii="Times New Roman" w:eastAsia="Calibri" w:hAnsi="Times New Roman"/>
          <w:sz w:val="28"/>
          <w:szCs w:val="28"/>
          <w:lang w:eastAsia="ru-RU"/>
        </w:rPr>
      </w:pPr>
      <w:r w:rsidRPr="00495A91">
        <w:rPr>
          <w:rFonts w:ascii="Times New Roman" w:eastAsia="Calibri" w:hAnsi="Times New Roman"/>
          <w:sz w:val="28"/>
          <w:szCs w:val="28"/>
          <w:lang w:eastAsia="ru-RU"/>
        </w:rPr>
        <w:t>2.6.5.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495A91" w:rsidRPr="00495A91" w:rsidRDefault="00495A91" w:rsidP="00495A91">
      <w:pPr>
        <w:autoSpaceDE w:val="0"/>
        <w:autoSpaceDN w:val="0"/>
        <w:adjustRightInd w:val="0"/>
        <w:spacing w:after="0" w:line="240" w:lineRule="auto"/>
        <w:ind w:firstLine="709"/>
        <w:jc w:val="both"/>
        <w:rPr>
          <w:rFonts w:ascii="Times New Roman" w:eastAsia="Calibri" w:hAnsi="Times New Roman"/>
          <w:sz w:val="28"/>
          <w:szCs w:val="28"/>
          <w:lang w:eastAsia="ru-RU"/>
        </w:rPr>
      </w:pPr>
      <w:r w:rsidRPr="00495A91">
        <w:rPr>
          <w:rFonts w:ascii="Times New Roman" w:hAnsi="Times New Roman"/>
          <w:sz w:val="28"/>
          <w:szCs w:val="28"/>
          <w:lang w:eastAsia="ru-RU"/>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495A91" w:rsidRPr="00495A91" w:rsidRDefault="00495A91" w:rsidP="00495A91">
      <w:pPr>
        <w:autoSpaceDE w:val="0"/>
        <w:autoSpaceDN w:val="0"/>
        <w:adjustRightInd w:val="0"/>
        <w:spacing w:after="0" w:line="240" w:lineRule="auto"/>
        <w:ind w:firstLine="709"/>
        <w:jc w:val="both"/>
        <w:rPr>
          <w:rFonts w:ascii="Times New Roman" w:eastAsia="Calibri" w:hAnsi="Times New Roman"/>
          <w:sz w:val="28"/>
          <w:szCs w:val="28"/>
          <w:lang w:eastAsia="ru-RU"/>
        </w:rPr>
      </w:pPr>
      <w:r w:rsidRPr="00495A91">
        <w:rPr>
          <w:rFonts w:ascii="Times New Roman" w:eastAsia="Calibri" w:hAnsi="Times New Roman"/>
          <w:sz w:val="28"/>
          <w:szCs w:val="28"/>
          <w:lang w:eastAsia="ru-RU"/>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FF4DDF" w:rsidRPr="002012E3" w:rsidRDefault="00FF4DDF" w:rsidP="00F43E72">
      <w:pPr>
        <w:autoSpaceDE w:val="0"/>
        <w:autoSpaceDN w:val="0"/>
        <w:adjustRightInd w:val="0"/>
        <w:spacing w:after="0" w:line="240" w:lineRule="auto"/>
        <w:ind w:firstLine="709"/>
        <w:jc w:val="both"/>
        <w:rPr>
          <w:rFonts w:ascii="Times New Roman" w:eastAsia="Calibri" w:hAnsi="Times New Roman"/>
          <w:sz w:val="28"/>
          <w:szCs w:val="28"/>
          <w:lang w:eastAsia="ru-RU"/>
        </w:rPr>
      </w:pPr>
    </w:p>
    <w:p w:rsidR="00BA4643" w:rsidRPr="00FE36E9" w:rsidRDefault="00F43E72" w:rsidP="00284279">
      <w:pPr>
        <w:spacing w:after="0" w:line="240" w:lineRule="auto"/>
        <w:jc w:val="center"/>
        <w:rPr>
          <w:rFonts w:ascii="Times New Roman" w:hAnsi="Times New Roman"/>
          <w:color w:val="000000"/>
          <w:sz w:val="28"/>
          <w:szCs w:val="28"/>
        </w:rPr>
      </w:pPr>
      <w:r w:rsidRPr="00FE36E9">
        <w:rPr>
          <w:rFonts w:ascii="Times New Roman" w:hAnsi="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E0656B" w:rsidRPr="002012E3" w:rsidRDefault="00E0656B" w:rsidP="00BA4643">
      <w:pPr>
        <w:spacing w:after="0" w:line="240" w:lineRule="auto"/>
        <w:ind w:firstLine="720"/>
        <w:jc w:val="both"/>
        <w:rPr>
          <w:rFonts w:ascii="Times New Roman" w:hAnsi="Times New Roman"/>
          <w:sz w:val="28"/>
          <w:szCs w:val="28"/>
        </w:rPr>
      </w:pPr>
    </w:p>
    <w:p w:rsidR="00495A91" w:rsidRPr="00EC207B" w:rsidRDefault="00495A91" w:rsidP="00495A9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C207B">
        <w:rPr>
          <w:rFonts w:ascii="Times New Roman" w:hAnsi="Times New Roman"/>
          <w:sz w:val="28"/>
          <w:szCs w:val="28"/>
          <w:lang w:eastAsia="ru-RU"/>
        </w:rPr>
        <w:t xml:space="preserve">2.7.1.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указаны в </w:t>
      </w:r>
      <w:hyperlink w:anchor="Par684" w:tooltip="ПЕРЕЧЕНЬ" w:history="1">
        <w:r w:rsidRPr="00EC207B">
          <w:rPr>
            <w:rFonts w:ascii="Times New Roman" w:hAnsi="Times New Roman"/>
            <w:sz w:val="28"/>
            <w:szCs w:val="28"/>
            <w:lang w:eastAsia="ru-RU"/>
          </w:rPr>
          <w:t>приложении 3</w:t>
        </w:r>
      </w:hyperlink>
      <w:r w:rsidRPr="00EC207B">
        <w:rPr>
          <w:rFonts w:ascii="Times New Roman" w:hAnsi="Times New Roman"/>
          <w:sz w:val="28"/>
          <w:szCs w:val="28"/>
          <w:lang w:eastAsia="ru-RU"/>
        </w:rPr>
        <w:t xml:space="preserve"> к административному регламенту с пометкой "*".</w:t>
      </w:r>
    </w:p>
    <w:p w:rsidR="00495A91" w:rsidRPr="00495A91" w:rsidRDefault="00495A91" w:rsidP="00495A91">
      <w:pPr>
        <w:autoSpaceDE w:val="0"/>
        <w:autoSpaceDN w:val="0"/>
        <w:adjustRightInd w:val="0"/>
        <w:spacing w:after="0" w:line="240" w:lineRule="auto"/>
        <w:ind w:firstLine="709"/>
        <w:jc w:val="both"/>
        <w:rPr>
          <w:rFonts w:ascii="Times New Roman" w:hAnsi="Times New Roman"/>
          <w:sz w:val="28"/>
          <w:szCs w:val="28"/>
          <w:lang w:eastAsia="ru-RU"/>
        </w:rPr>
      </w:pPr>
      <w:r w:rsidRPr="00EC207B">
        <w:rPr>
          <w:rFonts w:ascii="Times New Roman" w:hAnsi="Times New Roman"/>
          <w:sz w:val="28"/>
          <w:szCs w:val="28"/>
          <w:lang w:eastAsia="ru-RU"/>
        </w:rPr>
        <w:lastRenderedPageBreak/>
        <w:t>В случае предоставления гражданам для собственных нужд земельных участков, находящихся в муниципальной собственности, для размещения гаражей к заявлению о предварительном согласовании предоставления земельного участка заявитель вправе представить выписку из Единого государственного реестра юридических лиц о гаражном кооперативе, членом которого является заявитель.</w:t>
      </w:r>
      <w:r w:rsidRPr="00495A91">
        <w:rPr>
          <w:rFonts w:ascii="Times New Roman" w:hAnsi="Times New Roman"/>
          <w:lang w:eastAsia="ru-RU"/>
        </w:rPr>
        <w:t xml:space="preserve"> </w:t>
      </w:r>
    </w:p>
    <w:p w:rsidR="00C50024" w:rsidRPr="00C50024" w:rsidRDefault="00C50024" w:rsidP="00C50024">
      <w:pPr>
        <w:spacing w:after="0" w:line="240" w:lineRule="auto"/>
        <w:ind w:firstLine="720"/>
        <w:jc w:val="both"/>
        <w:rPr>
          <w:rFonts w:ascii="Times New Roman" w:hAnsi="Times New Roman"/>
          <w:sz w:val="28"/>
          <w:szCs w:val="28"/>
        </w:rPr>
      </w:pPr>
      <w:r w:rsidRPr="00C50024">
        <w:rPr>
          <w:rFonts w:ascii="Times New Roman" w:hAnsi="Times New Roman"/>
          <w:sz w:val="28"/>
          <w:szCs w:val="28"/>
        </w:rPr>
        <w:t xml:space="preserve">2.7.2. Документы, указанные в </w:t>
      </w:r>
      <w:hyperlink w:anchor="P196" w:history="1">
        <w:r w:rsidRPr="00C50024">
          <w:rPr>
            <w:rFonts w:ascii="Times New Roman" w:hAnsi="Times New Roman"/>
            <w:sz w:val="28"/>
            <w:szCs w:val="28"/>
          </w:rPr>
          <w:t>пункте 2.7.1</w:t>
        </w:r>
      </w:hyperlink>
      <w:r w:rsidRPr="00C50024">
        <w:rPr>
          <w:rFonts w:ascii="Times New Roman" w:hAnsi="Times New Roman"/>
          <w:sz w:val="28"/>
          <w:szCs w:val="28"/>
        </w:rPr>
        <w:t xml:space="preserve"> административного регламента, могут быть представлены заявителем следующими способами:</w:t>
      </w:r>
    </w:p>
    <w:p w:rsidR="00C50024" w:rsidRPr="00C50024" w:rsidRDefault="00C50024" w:rsidP="00C50024">
      <w:pPr>
        <w:spacing w:after="0" w:line="240" w:lineRule="auto"/>
        <w:ind w:firstLine="709"/>
        <w:jc w:val="both"/>
        <w:rPr>
          <w:rFonts w:ascii="Times New Roman" w:hAnsi="Times New Roman"/>
          <w:sz w:val="28"/>
          <w:szCs w:val="28"/>
        </w:rPr>
      </w:pPr>
      <w:r w:rsidRPr="00C50024">
        <w:rPr>
          <w:rFonts w:ascii="Times New Roman" w:hAnsi="Times New Roman"/>
          <w:sz w:val="28"/>
          <w:szCs w:val="28"/>
        </w:rPr>
        <w:t xml:space="preserve">путем личного обращения </w:t>
      </w:r>
      <w:r w:rsidR="00C61F61">
        <w:rPr>
          <w:rFonts w:ascii="Times New Roman" w:hAnsi="Times New Roman"/>
          <w:sz w:val="28"/>
          <w:szCs w:val="28"/>
        </w:rPr>
        <w:t xml:space="preserve">в Уполномоченный орган  </w:t>
      </w:r>
      <w:r w:rsidRPr="00C50024">
        <w:rPr>
          <w:rFonts w:ascii="Times New Roman" w:hAnsi="Times New Roman"/>
          <w:sz w:val="28"/>
          <w:szCs w:val="28"/>
        </w:rPr>
        <w:t>либо через своих представителей;</w:t>
      </w:r>
    </w:p>
    <w:p w:rsidR="00C50024" w:rsidRPr="00C50024" w:rsidRDefault="00C50024" w:rsidP="00C50024">
      <w:pPr>
        <w:spacing w:after="0" w:line="240" w:lineRule="auto"/>
        <w:ind w:firstLine="709"/>
        <w:jc w:val="both"/>
        <w:rPr>
          <w:rFonts w:ascii="Times New Roman" w:hAnsi="Times New Roman"/>
          <w:sz w:val="28"/>
          <w:szCs w:val="28"/>
        </w:rPr>
      </w:pPr>
      <w:r w:rsidRPr="00C50024">
        <w:rPr>
          <w:rFonts w:ascii="Times New Roman" w:hAnsi="Times New Roman"/>
          <w:sz w:val="28"/>
          <w:szCs w:val="28"/>
        </w:rPr>
        <w:t>посредством почтовой связи;</w:t>
      </w:r>
    </w:p>
    <w:p w:rsidR="00C50024" w:rsidRPr="00C50024" w:rsidRDefault="00C50024" w:rsidP="00C50024">
      <w:pPr>
        <w:spacing w:after="0" w:line="240" w:lineRule="auto"/>
        <w:ind w:firstLine="709"/>
        <w:jc w:val="both"/>
        <w:rPr>
          <w:rFonts w:ascii="Times New Roman" w:hAnsi="Times New Roman"/>
          <w:sz w:val="28"/>
          <w:szCs w:val="28"/>
        </w:rPr>
      </w:pPr>
      <w:r w:rsidRPr="00C50024">
        <w:rPr>
          <w:rFonts w:ascii="Times New Roman" w:hAnsi="Times New Roman"/>
          <w:sz w:val="28"/>
          <w:szCs w:val="28"/>
        </w:rPr>
        <w:t>по электронной почте;</w:t>
      </w:r>
    </w:p>
    <w:p w:rsidR="00C50024" w:rsidRPr="00C50024" w:rsidRDefault="00C50024" w:rsidP="00C50024">
      <w:pPr>
        <w:spacing w:after="0" w:line="240" w:lineRule="auto"/>
        <w:ind w:firstLine="709"/>
        <w:jc w:val="both"/>
        <w:rPr>
          <w:rFonts w:ascii="Times New Roman" w:hAnsi="Times New Roman"/>
          <w:sz w:val="28"/>
          <w:szCs w:val="28"/>
        </w:rPr>
      </w:pPr>
      <w:r w:rsidRPr="00C50024">
        <w:rPr>
          <w:rFonts w:ascii="Times New Roman" w:hAnsi="Times New Roman"/>
          <w:sz w:val="28"/>
          <w:szCs w:val="28"/>
        </w:rPr>
        <w:t>посредством Единого портала.</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2.7.3. Документы, указанные в пункте 2.7.1 административного регламента, не могут быть затребованы у заявителя,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2.7.4. Документы, указанные в пункте 2.7.1. административного регламента (их копии, сведения, содержащиеся в них), запрашиваются в государственных органах и (или) в органах местного самоуправления и (или) подведомственных государственным органам организациям, органам местного самоуправления,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rsidR="00F43E72" w:rsidRPr="002012E3" w:rsidRDefault="00F43E72" w:rsidP="00F43E72">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2.7.5. Запрещено требовать от заявителя:</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представления документов и информации, которые находятся в распоряжении Уполномоченного органа, иных органов местного самоуправления, государственных органов и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C50024">
          <w:rPr>
            <w:rFonts w:ascii="Times New Roman" w:eastAsia="Calibri" w:hAnsi="Times New Roman"/>
            <w:sz w:val="28"/>
            <w:szCs w:val="28"/>
            <w:lang w:eastAsia="ru-RU"/>
          </w:rPr>
          <w:t>пунктом 4 части 1 статьи 7</w:t>
        </w:r>
      </w:hyperlink>
      <w:r w:rsidRPr="00C50024">
        <w:rPr>
          <w:rFonts w:ascii="Times New Roman" w:eastAsia="Calibri" w:hAnsi="Times New Roman"/>
          <w:sz w:val="28"/>
          <w:szCs w:val="28"/>
          <w:lang w:eastAsia="ru-RU"/>
        </w:rPr>
        <w:t xml:space="preserve"> Закона № 210-ФЗ;</w:t>
      </w:r>
    </w:p>
    <w:p w:rsidR="00C50024" w:rsidRPr="00C50024" w:rsidRDefault="00C50024" w:rsidP="00C50024">
      <w:pPr>
        <w:widowControl w:val="0"/>
        <w:autoSpaceDE w:val="0"/>
        <w:autoSpaceDN w:val="0"/>
        <w:adjustRightInd w:val="0"/>
        <w:spacing w:after="0" w:line="240" w:lineRule="auto"/>
        <w:ind w:firstLine="709"/>
        <w:jc w:val="both"/>
        <w:rPr>
          <w:rFonts w:ascii="Times New Roman" w:eastAsia="Calibri" w:hAnsi="Times New Roman" w:cs="Arial"/>
          <w:i/>
          <w:sz w:val="28"/>
          <w:szCs w:val="28"/>
          <w:shd w:val="clear" w:color="auto" w:fill="FFFFFF"/>
          <w:lang w:eastAsia="ru-RU"/>
        </w:rPr>
      </w:pPr>
      <w:r w:rsidRPr="00C50024">
        <w:rPr>
          <w:rFonts w:ascii="Times New Roman" w:eastAsia="Calibri" w:hAnsi="Times New Roman" w:cs="Arial"/>
          <w:color w:val="000000"/>
          <w:sz w:val="28"/>
          <w:szCs w:val="28"/>
          <w:lang w:eastAsia="ru-RU"/>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C1CF0" w:rsidRPr="002012E3" w:rsidRDefault="00DC1CF0" w:rsidP="00F43E72">
      <w:pPr>
        <w:autoSpaceDE w:val="0"/>
        <w:spacing w:after="0" w:line="240" w:lineRule="auto"/>
        <w:ind w:firstLine="720"/>
        <w:jc w:val="both"/>
        <w:rPr>
          <w:rFonts w:ascii="Times New Roman" w:hAnsi="Times New Roman"/>
          <w:sz w:val="28"/>
          <w:szCs w:val="28"/>
        </w:rPr>
      </w:pPr>
    </w:p>
    <w:p w:rsidR="00DC1CF0" w:rsidRPr="002012E3" w:rsidRDefault="00DC1CF0" w:rsidP="00C86226">
      <w:pPr>
        <w:tabs>
          <w:tab w:val="left" w:pos="851"/>
        </w:tabs>
        <w:autoSpaceDE w:val="0"/>
        <w:autoSpaceDN w:val="0"/>
        <w:adjustRightInd w:val="0"/>
        <w:spacing w:after="0" w:line="240" w:lineRule="auto"/>
        <w:ind w:firstLine="720"/>
        <w:jc w:val="both"/>
        <w:outlineLvl w:val="1"/>
        <w:rPr>
          <w:rFonts w:ascii="Times New Roman" w:hAnsi="Times New Roman"/>
          <w:sz w:val="28"/>
          <w:szCs w:val="28"/>
        </w:rPr>
      </w:pPr>
    </w:p>
    <w:p w:rsidR="00DC1CF0" w:rsidRPr="00FE36E9" w:rsidRDefault="00612299" w:rsidP="00DC1CF0">
      <w:pPr>
        <w:pStyle w:val="4"/>
        <w:ind w:left="0"/>
        <w:jc w:val="center"/>
        <w:rPr>
          <w:iCs/>
        </w:rPr>
      </w:pPr>
      <w:r w:rsidRPr="00FE36E9">
        <w:rPr>
          <w:iCs/>
        </w:rPr>
        <w:lastRenderedPageBreak/>
        <w:t xml:space="preserve">2.8. </w:t>
      </w:r>
      <w:r w:rsidR="00DC1CF0" w:rsidRPr="00FE36E9">
        <w:rPr>
          <w:iCs/>
        </w:rPr>
        <w:t>Исчерпывающий перечень оснований для отказа в приеме документов, необходимых для предоставления муниципальной услуги</w:t>
      </w:r>
    </w:p>
    <w:p w:rsidR="00DC1CF0" w:rsidRPr="00FE36E9" w:rsidRDefault="00DC1CF0" w:rsidP="00DC1CF0">
      <w:pPr>
        <w:spacing w:after="0" w:line="240" w:lineRule="auto"/>
        <w:ind w:firstLine="720"/>
        <w:jc w:val="both"/>
        <w:rPr>
          <w:sz w:val="28"/>
          <w:szCs w:val="28"/>
        </w:rPr>
      </w:pPr>
    </w:p>
    <w:p w:rsidR="00C50024" w:rsidRPr="00FE36E9"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FE36E9">
        <w:rPr>
          <w:rFonts w:ascii="Times New Roman" w:eastAsia="Calibri" w:hAnsi="Times New Roman"/>
          <w:sz w:val="28"/>
          <w:szCs w:val="28"/>
          <w:lang w:eastAsia="ru-RU"/>
        </w:rPr>
        <w:t>Оснований для отказа в приеме заявления и  документов, необходимых для предоставления муниципальной услуги, не имеется.</w:t>
      </w:r>
    </w:p>
    <w:p w:rsidR="00DC1CF0" w:rsidRPr="00FE36E9" w:rsidRDefault="00DC1CF0" w:rsidP="00DC1CF0">
      <w:pPr>
        <w:spacing w:after="0" w:line="240" w:lineRule="auto"/>
        <w:ind w:firstLine="720"/>
        <w:jc w:val="both"/>
        <w:rPr>
          <w:rFonts w:ascii="Times New Roman" w:hAnsi="Times New Roman"/>
          <w:sz w:val="28"/>
          <w:szCs w:val="28"/>
          <w:lang w:eastAsia="ru-RU"/>
        </w:rPr>
      </w:pPr>
    </w:p>
    <w:p w:rsidR="00DC1CF0" w:rsidRPr="00FE36E9" w:rsidRDefault="00612299" w:rsidP="00612299">
      <w:pPr>
        <w:pStyle w:val="4"/>
        <w:ind w:left="0"/>
        <w:jc w:val="center"/>
        <w:rPr>
          <w:iCs/>
          <w:sz w:val="28"/>
          <w:szCs w:val="28"/>
        </w:rPr>
      </w:pPr>
      <w:r w:rsidRPr="00FE36E9">
        <w:rPr>
          <w:iCs/>
          <w:sz w:val="28"/>
          <w:szCs w:val="28"/>
        </w:rPr>
        <w:t xml:space="preserve">2.9. </w:t>
      </w:r>
      <w:r w:rsidR="00DC1CF0" w:rsidRPr="00FE36E9">
        <w:rPr>
          <w:iCs/>
          <w:sz w:val="28"/>
          <w:szCs w:val="28"/>
        </w:rPr>
        <w:t>Исчерпывающий перечень оснований для приостановления или  отказа в предоставлении муниципальной услуги</w:t>
      </w:r>
    </w:p>
    <w:p w:rsidR="00DC1CF0" w:rsidRPr="002012E3" w:rsidRDefault="00DC1CF0" w:rsidP="00612299">
      <w:pPr>
        <w:spacing w:after="0" w:line="240" w:lineRule="auto"/>
        <w:ind w:firstLine="540"/>
        <w:rPr>
          <w:rFonts w:ascii="Times New Roman" w:hAnsi="Times New Roman"/>
          <w:sz w:val="28"/>
          <w:szCs w:val="28"/>
        </w:rPr>
      </w:pPr>
    </w:p>
    <w:p w:rsidR="00F673AF" w:rsidRPr="00F673AF" w:rsidRDefault="00322616" w:rsidP="00F673AF">
      <w:pPr>
        <w:autoSpaceDE w:val="0"/>
        <w:autoSpaceDN w:val="0"/>
        <w:adjustRightInd w:val="0"/>
        <w:spacing w:after="0" w:line="240" w:lineRule="auto"/>
        <w:ind w:firstLine="709"/>
        <w:jc w:val="both"/>
        <w:rPr>
          <w:rFonts w:ascii="Times New Roman" w:hAnsi="Times New Roman"/>
          <w:sz w:val="28"/>
          <w:szCs w:val="28"/>
          <w:lang w:eastAsia="ru-RU"/>
        </w:rPr>
      </w:pPr>
      <w:r w:rsidRPr="00322616">
        <w:rPr>
          <w:rFonts w:ascii="Times New Roman" w:eastAsia="Calibri" w:hAnsi="Times New Roman" w:cs="Calibri"/>
          <w:sz w:val="28"/>
          <w:szCs w:val="28"/>
          <w:lang w:eastAsia="ar-SA"/>
        </w:rPr>
        <w:t xml:space="preserve">2.9.1. </w:t>
      </w:r>
      <w:r w:rsidR="00F673AF" w:rsidRPr="00F673AF">
        <w:rPr>
          <w:rFonts w:ascii="Times New Roman" w:hAnsi="Times New Roman"/>
          <w:sz w:val="28"/>
          <w:szCs w:val="28"/>
          <w:lang w:eastAsia="ru-RU"/>
        </w:rPr>
        <w:t xml:space="preserve">Основанием для отказа в приеме к рассмотрению заявления является выявление несоблюдения установленных </w:t>
      </w:r>
      <w:hyperlink r:id="rId16" w:history="1">
        <w:r w:rsidR="00F673AF" w:rsidRPr="00F673AF">
          <w:rPr>
            <w:rFonts w:ascii="Times New Roman" w:hAnsi="Times New Roman"/>
            <w:sz w:val="28"/>
            <w:szCs w:val="28"/>
            <w:lang w:eastAsia="ru-RU"/>
          </w:rPr>
          <w:t>статьей 11</w:t>
        </w:r>
      </w:hyperlink>
      <w:r w:rsidR="00F673AF" w:rsidRPr="00F673AF">
        <w:rPr>
          <w:rFonts w:ascii="Times New Roman" w:hAnsi="Times New Roman"/>
          <w:sz w:val="28"/>
          <w:szCs w:val="28"/>
          <w:lang w:eastAsia="ru-RU"/>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указанных в 2.6.1 административного регламента, в электронной форме).</w:t>
      </w:r>
    </w:p>
    <w:p w:rsidR="00F673AF" w:rsidRPr="00F673AF" w:rsidRDefault="00F673AF" w:rsidP="00F673AF">
      <w:pPr>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2.9.2. Основанием для приостановления предоставления муниципальной услуги является нахождение на рассмотрении в Уполномоченном органе схемы расположения земельного участка, представленной ранее другим лицом, предусматривающей полное или частичное совпадение местоположения земельных участков, образование которых предусмотрено поступившими схемами.</w:t>
      </w:r>
    </w:p>
    <w:p w:rsidR="00F673AF" w:rsidRPr="00F673AF" w:rsidRDefault="00F673AF" w:rsidP="00F673AF">
      <w:pPr>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673AF" w:rsidRPr="00F673AF" w:rsidRDefault="00322616" w:rsidP="00F673AF">
      <w:pPr>
        <w:shd w:val="clear" w:color="auto" w:fill="FFFFFF"/>
        <w:autoSpaceDE w:val="0"/>
        <w:spacing w:after="0" w:line="240" w:lineRule="auto"/>
        <w:ind w:firstLine="709"/>
        <w:jc w:val="both"/>
        <w:rPr>
          <w:rFonts w:ascii="Times New Roman" w:hAnsi="Times New Roman"/>
          <w:sz w:val="28"/>
          <w:szCs w:val="28"/>
        </w:rPr>
      </w:pPr>
      <w:r w:rsidRPr="00322616">
        <w:rPr>
          <w:rFonts w:ascii="Times New Roman" w:hAnsi="Times New Roman"/>
          <w:spacing w:val="-4"/>
          <w:sz w:val="28"/>
          <w:szCs w:val="28"/>
          <w:lang w:eastAsia="ru-RU"/>
        </w:rPr>
        <w:t xml:space="preserve">2.9.3. </w:t>
      </w:r>
      <w:r w:rsidR="00F673AF" w:rsidRPr="00F673AF">
        <w:rPr>
          <w:rFonts w:ascii="Times New Roman" w:hAnsi="Times New Roman"/>
          <w:sz w:val="28"/>
          <w:szCs w:val="28"/>
        </w:rPr>
        <w:t>Основания для возврата заявления о предварительном согласовании предоставления земельного участка и документов:</w:t>
      </w:r>
    </w:p>
    <w:p w:rsidR="00F673AF" w:rsidRPr="00F673AF" w:rsidRDefault="00F673AF" w:rsidP="00F673AF">
      <w:pPr>
        <w:shd w:val="clear" w:color="auto" w:fill="FFFFFF"/>
        <w:autoSpaceDE w:val="0"/>
        <w:spacing w:after="0" w:line="240" w:lineRule="auto"/>
        <w:ind w:firstLine="709"/>
        <w:jc w:val="both"/>
        <w:rPr>
          <w:rFonts w:ascii="Times New Roman" w:hAnsi="Times New Roman"/>
          <w:sz w:val="28"/>
          <w:szCs w:val="28"/>
        </w:rPr>
      </w:pPr>
      <w:r w:rsidRPr="00F673AF">
        <w:rPr>
          <w:rFonts w:ascii="Times New Roman" w:hAnsi="Times New Roman"/>
          <w:sz w:val="28"/>
          <w:szCs w:val="28"/>
        </w:rPr>
        <w:t xml:space="preserve">1) заявление не соответствует требованиям </w:t>
      </w:r>
      <w:r w:rsidRPr="001E28B0">
        <w:rPr>
          <w:rFonts w:ascii="Times New Roman" w:hAnsi="Times New Roman"/>
          <w:sz w:val="28"/>
          <w:szCs w:val="28"/>
        </w:rPr>
        <w:t>пункта 2.6.1</w:t>
      </w:r>
      <w:r w:rsidRPr="00F673AF">
        <w:rPr>
          <w:rFonts w:ascii="Times New Roman" w:hAnsi="Times New Roman"/>
          <w:sz w:val="28"/>
          <w:szCs w:val="28"/>
        </w:rPr>
        <w:t xml:space="preserve"> административного регламента;</w:t>
      </w:r>
    </w:p>
    <w:p w:rsidR="00F673AF" w:rsidRPr="00F673AF" w:rsidRDefault="00F673AF" w:rsidP="00F673AF">
      <w:pPr>
        <w:shd w:val="clear" w:color="auto" w:fill="FFFFFF"/>
        <w:autoSpaceDE w:val="0"/>
        <w:spacing w:after="0" w:line="240" w:lineRule="auto"/>
        <w:ind w:firstLine="709"/>
        <w:jc w:val="both"/>
        <w:rPr>
          <w:rFonts w:ascii="Times New Roman" w:hAnsi="Times New Roman"/>
          <w:sz w:val="28"/>
          <w:szCs w:val="28"/>
        </w:rPr>
      </w:pPr>
      <w:r w:rsidRPr="00F673AF">
        <w:rPr>
          <w:rFonts w:ascii="Times New Roman" w:hAnsi="Times New Roman"/>
          <w:sz w:val="28"/>
          <w:szCs w:val="28"/>
        </w:rPr>
        <w:t>2) заявление подано в иной уполномоченный орган (отсутствие у Уполномоченного органа полномочий по распоряжению земельным участком);</w:t>
      </w:r>
    </w:p>
    <w:p w:rsidR="00F673AF" w:rsidRPr="00F673AF" w:rsidRDefault="00F673AF" w:rsidP="00F673AF">
      <w:pPr>
        <w:shd w:val="clear" w:color="auto" w:fill="FFFFFF"/>
        <w:autoSpaceDE w:val="0"/>
        <w:spacing w:after="0" w:line="240" w:lineRule="auto"/>
        <w:ind w:firstLine="709"/>
        <w:jc w:val="both"/>
        <w:rPr>
          <w:rFonts w:ascii="Times New Roman" w:hAnsi="Times New Roman"/>
          <w:sz w:val="28"/>
          <w:szCs w:val="28"/>
        </w:rPr>
      </w:pPr>
      <w:r w:rsidRPr="00F673AF">
        <w:rPr>
          <w:rFonts w:ascii="Times New Roman" w:hAnsi="Times New Roman"/>
          <w:sz w:val="28"/>
          <w:szCs w:val="28"/>
        </w:rPr>
        <w:t>3) к заявлению не приложены документы, предусмотренные 2.6.1 административного регламента.</w:t>
      </w:r>
    </w:p>
    <w:p w:rsidR="00F673AF" w:rsidRDefault="00F673AF" w:rsidP="00F673AF">
      <w:pPr>
        <w:shd w:val="clear" w:color="auto" w:fill="FFFFFF"/>
        <w:autoSpaceDE w:val="0"/>
        <w:spacing w:after="0" w:line="240" w:lineRule="auto"/>
        <w:ind w:firstLine="709"/>
        <w:jc w:val="both"/>
        <w:rPr>
          <w:rFonts w:ascii="Times New Roman" w:hAnsi="Times New Roman"/>
          <w:sz w:val="28"/>
          <w:szCs w:val="28"/>
        </w:rPr>
      </w:pPr>
      <w:r w:rsidRPr="00F673AF">
        <w:rPr>
          <w:rFonts w:ascii="Times New Roman" w:hAnsi="Times New Roman"/>
          <w:sz w:val="28"/>
          <w:szCs w:val="28"/>
        </w:rPr>
        <w:t>Уполномоченным органом указываются причины возврата заявления о предварительном согласовании предоставления земельного участка.</w:t>
      </w:r>
    </w:p>
    <w:p w:rsidR="00A969FA" w:rsidRPr="00F673AF" w:rsidRDefault="00A969FA" w:rsidP="00F673AF">
      <w:pPr>
        <w:shd w:val="clear" w:color="auto" w:fill="FFFFFF"/>
        <w:autoSpaceDE w:val="0"/>
        <w:spacing w:after="0" w:line="240" w:lineRule="auto"/>
        <w:ind w:firstLine="709"/>
        <w:jc w:val="both"/>
        <w:rPr>
          <w:rFonts w:ascii="Times New Roman" w:hAnsi="Times New Roman"/>
          <w:sz w:val="28"/>
          <w:szCs w:val="28"/>
        </w:rPr>
      </w:pPr>
    </w:p>
    <w:p w:rsidR="00F673AF" w:rsidRDefault="00322616" w:rsidP="00F673AF">
      <w:pPr>
        <w:pStyle w:val="ConsPlusNormal"/>
        <w:ind w:firstLine="709"/>
        <w:jc w:val="both"/>
        <w:rPr>
          <w:rFonts w:ascii="Times New Roman" w:eastAsia="Times New Roman" w:hAnsi="Times New Roman" w:cs="Times New Roman"/>
          <w:sz w:val="28"/>
          <w:szCs w:val="28"/>
        </w:rPr>
      </w:pPr>
      <w:r w:rsidRPr="00322616">
        <w:rPr>
          <w:rFonts w:ascii="Times New Roman" w:hAnsi="Times New Roman"/>
          <w:spacing w:val="-4"/>
          <w:sz w:val="28"/>
          <w:szCs w:val="28"/>
        </w:rPr>
        <w:t xml:space="preserve">2.9.4. </w:t>
      </w:r>
      <w:r w:rsidR="00F673AF" w:rsidRPr="00A969FA">
        <w:rPr>
          <w:rFonts w:ascii="Times New Roman" w:eastAsia="Times New Roman" w:hAnsi="Times New Roman" w:cs="Times New Roman"/>
          <w:sz w:val="28"/>
          <w:szCs w:val="28"/>
        </w:rPr>
        <w:t>Основаниями для отказа в предоставлении муниципальной услуги по предварительному согласованию предоставления земельных участков являются:</w:t>
      </w:r>
    </w:p>
    <w:p w:rsidR="00A969FA" w:rsidRPr="00F673AF" w:rsidRDefault="00A969FA" w:rsidP="00F673AF">
      <w:pPr>
        <w:pStyle w:val="ConsPlusNormal"/>
        <w:ind w:firstLine="709"/>
        <w:jc w:val="both"/>
        <w:rPr>
          <w:rFonts w:eastAsia="Times New Roman"/>
        </w:rPr>
      </w:pP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2.9.4.1.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п. 12 ст. 11.10 Земельного кодекса Российской Федерации;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2) полное или частичное совпадение местоположения земельного участка, </w:t>
      </w:r>
      <w:r w:rsidRPr="00F673AF">
        <w:rPr>
          <w:rFonts w:ascii="Times New Roman" w:hAnsi="Times New Roman"/>
          <w:sz w:val="28"/>
          <w:szCs w:val="28"/>
          <w:lang w:eastAsia="ru-RU"/>
        </w:rPr>
        <w:lastRenderedPageBreak/>
        <w:t>образование которого предусмотрено схемой расположения земельного участка,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3) разработка схемы расположения земельного участка осуществлена с нарушением требований к образуемым земельным участкам:</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федеральным законодательством;</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границы земельных участков не должны пересекать границы муниципальных образований и (или) границы населенных пунктов;</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не допускаются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федеральным законодательством;</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6) поступившее в срок, указанный в </w:t>
      </w:r>
      <w:hyperlink r:id="rId17" w:history="1">
        <w:r w:rsidRPr="00F673AF">
          <w:rPr>
            <w:rFonts w:ascii="Times New Roman" w:hAnsi="Times New Roman"/>
            <w:sz w:val="28"/>
            <w:szCs w:val="28"/>
            <w:lang w:eastAsia="ru-RU"/>
          </w:rPr>
          <w:t>пункте 4 статьи 3.5</w:t>
        </w:r>
      </w:hyperlink>
      <w:r w:rsidRPr="00F673AF">
        <w:rPr>
          <w:rFonts w:ascii="Times New Roman" w:hAnsi="Times New Roman"/>
          <w:sz w:val="28"/>
          <w:szCs w:val="28"/>
          <w:lang w:eastAsia="ru-RU"/>
        </w:rPr>
        <w:t xml:space="preserve"> Федерального закона от 25.10.2001 № 137-ФЗ "О введении в действие Земельного кодекса Российской Федерации", уведомление Департамента лесного комплекса Вологодской области об отказе в согласовании схемы расположения земельного участка.</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2.9.4.2. земельный участок, который предстоит образовать, не может быть предоставлен заявителю по следующим основаниям:</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8" w:history="1">
        <w:r w:rsidRPr="00F673AF">
          <w:rPr>
            <w:rFonts w:ascii="Times New Roman" w:hAnsi="Times New Roman"/>
            <w:sz w:val="28"/>
            <w:szCs w:val="28"/>
            <w:lang w:eastAsia="ru-RU"/>
          </w:rPr>
          <w:t>подпунктом 10 пункта 2 статьи 39.10</w:t>
        </w:r>
      </w:hyperlink>
      <w:r w:rsidRPr="00F673AF">
        <w:rPr>
          <w:rFonts w:ascii="Times New Roman" w:hAnsi="Times New Roman"/>
          <w:sz w:val="28"/>
          <w:szCs w:val="28"/>
          <w:lang w:eastAsia="ru-RU"/>
        </w:rPr>
        <w:t xml:space="preserve"> Земельного кодекса Российской Федерации;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Pr="00F673AF">
          <w:rPr>
            <w:rFonts w:ascii="Times New Roman" w:hAnsi="Times New Roman"/>
            <w:sz w:val="28"/>
            <w:szCs w:val="28"/>
            <w:lang w:eastAsia="ru-RU"/>
          </w:rPr>
          <w:t>статьей 39.36</w:t>
        </w:r>
      </w:hyperlink>
      <w:r w:rsidRPr="00F673AF">
        <w:rPr>
          <w:rFonts w:ascii="Times New Roman" w:hAnsi="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0" w:history="1">
        <w:r w:rsidRPr="00F673AF">
          <w:rPr>
            <w:rFonts w:ascii="Times New Roman" w:hAnsi="Times New Roman"/>
            <w:sz w:val="28"/>
            <w:szCs w:val="28"/>
            <w:lang w:eastAsia="ru-RU"/>
          </w:rPr>
          <w:t>частью 11 статьи 55.32</w:t>
        </w:r>
      </w:hyperlink>
      <w:r w:rsidRPr="00F673AF">
        <w:rPr>
          <w:rFonts w:ascii="Times New Roman" w:hAnsi="Times New Roman"/>
          <w:sz w:val="28"/>
          <w:szCs w:val="28"/>
          <w:lang w:eastAsia="ru-RU"/>
        </w:rPr>
        <w:t xml:space="preserve"> Градостроительного кодекса Российской Федерации;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F673AF">
          <w:rPr>
            <w:rFonts w:ascii="Times New Roman" w:hAnsi="Times New Roman"/>
            <w:sz w:val="28"/>
            <w:szCs w:val="28"/>
            <w:lang w:eastAsia="ru-RU"/>
          </w:rPr>
          <w:t>статьей 39.36</w:t>
        </w:r>
      </w:hyperlink>
      <w:r w:rsidRPr="00F673AF">
        <w:rPr>
          <w:rFonts w:ascii="Times New Roman" w:hAnsi="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6) указанный в заявлении о предоставлении земельного участка земельный </w:t>
      </w:r>
      <w:r w:rsidRPr="00F673AF">
        <w:rPr>
          <w:rFonts w:ascii="Times New Roman" w:hAnsi="Times New Roman"/>
          <w:sz w:val="28"/>
          <w:szCs w:val="28"/>
          <w:lang w:eastAsia="ru-RU"/>
        </w:rPr>
        <w:lastRenderedPageBreak/>
        <w:t>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673AF" w:rsidRPr="00F673AF" w:rsidRDefault="00F673AF" w:rsidP="00F673AF">
      <w:pPr>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673AF" w:rsidRPr="00F673AF" w:rsidRDefault="00F673AF" w:rsidP="00F673AF">
      <w:pPr>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2" w:history="1">
        <w:r w:rsidRPr="00F673AF">
          <w:rPr>
            <w:rFonts w:ascii="Times New Roman" w:hAnsi="Times New Roman"/>
            <w:sz w:val="28"/>
            <w:szCs w:val="28"/>
            <w:lang w:eastAsia="ru-RU"/>
          </w:rPr>
          <w:t>пунктом 19 статьи 39.11</w:t>
        </w:r>
      </w:hyperlink>
      <w:r w:rsidRPr="00F673AF">
        <w:rPr>
          <w:rFonts w:ascii="Times New Roman" w:hAnsi="Times New Roman"/>
          <w:sz w:val="28"/>
          <w:szCs w:val="28"/>
          <w:lang w:eastAsia="ru-RU"/>
        </w:rPr>
        <w:t xml:space="preserve"> Земельного кодекса Российской Федерации;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hyperlink r:id="rId23" w:history="1">
        <w:r w:rsidRPr="00F673AF">
          <w:rPr>
            <w:rFonts w:ascii="Times New Roman" w:hAnsi="Times New Roman"/>
            <w:sz w:val="28"/>
            <w:szCs w:val="28"/>
            <w:lang w:eastAsia="ru-RU"/>
          </w:rPr>
          <w:t>подпунктом 6 пункта 4 статьи 39.11</w:t>
        </w:r>
      </w:hyperlink>
      <w:r w:rsidRPr="00F673AF">
        <w:rPr>
          <w:rFonts w:ascii="Times New Roman" w:hAnsi="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4" w:history="1">
        <w:r w:rsidRPr="00F673AF">
          <w:rPr>
            <w:rFonts w:ascii="Times New Roman" w:hAnsi="Times New Roman"/>
            <w:sz w:val="28"/>
            <w:szCs w:val="28"/>
            <w:lang w:eastAsia="ru-RU"/>
          </w:rPr>
          <w:t>подпунктом 4 пункта 4 статьи 39.11</w:t>
        </w:r>
      </w:hyperlink>
      <w:r w:rsidRPr="00F673AF">
        <w:rPr>
          <w:rFonts w:ascii="Times New Roman" w:hAnsi="Times New Roman"/>
          <w:sz w:val="28"/>
          <w:szCs w:val="28"/>
          <w:lang w:eastAsia="ru-RU"/>
        </w:rPr>
        <w:t xml:space="preserve"> Земельного кодекса Российской Федерации и Уполномоченным органом не </w:t>
      </w:r>
      <w:r w:rsidRPr="00F673AF">
        <w:rPr>
          <w:rFonts w:ascii="Times New Roman" w:hAnsi="Times New Roman"/>
          <w:sz w:val="28"/>
          <w:szCs w:val="28"/>
          <w:lang w:eastAsia="ru-RU"/>
        </w:rPr>
        <w:lastRenderedPageBreak/>
        <w:t xml:space="preserve">принято решение об отказе в проведении этого аукциона по основаниям, предусмотренным </w:t>
      </w:r>
      <w:hyperlink r:id="rId25" w:history="1">
        <w:r w:rsidRPr="00F673AF">
          <w:rPr>
            <w:rFonts w:ascii="Times New Roman" w:hAnsi="Times New Roman"/>
            <w:sz w:val="28"/>
            <w:szCs w:val="28"/>
            <w:lang w:eastAsia="ru-RU"/>
          </w:rPr>
          <w:t>пунктом 8 статьи 39.11</w:t>
        </w:r>
      </w:hyperlink>
      <w:r w:rsidRPr="00F673AF">
        <w:rPr>
          <w:rFonts w:ascii="Times New Roman" w:hAnsi="Times New Roman"/>
          <w:sz w:val="28"/>
          <w:szCs w:val="28"/>
          <w:lang w:eastAsia="ru-RU"/>
        </w:rPr>
        <w:t xml:space="preserve"> Земельного кодекса Российской Федерации;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26" w:history="1">
        <w:r w:rsidRPr="00F673AF">
          <w:rPr>
            <w:rFonts w:ascii="Times New Roman" w:hAnsi="Times New Roman"/>
            <w:sz w:val="28"/>
            <w:szCs w:val="28"/>
            <w:lang w:eastAsia="ru-RU"/>
          </w:rPr>
          <w:t>подпунктом 1 пункта 1 статьи 39.18</w:t>
        </w:r>
      </w:hyperlink>
      <w:r w:rsidRPr="00F673AF">
        <w:rPr>
          <w:rFonts w:ascii="Times New Roman" w:hAnsi="Times New Roman"/>
          <w:sz w:val="28"/>
          <w:szCs w:val="28"/>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F673AF" w:rsidRPr="00F673AF" w:rsidRDefault="00F673AF" w:rsidP="00F673AF">
      <w:pPr>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7" w:history="1">
        <w:r w:rsidRPr="00F673AF">
          <w:rPr>
            <w:rFonts w:ascii="Times New Roman" w:hAnsi="Times New Roman"/>
            <w:sz w:val="28"/>
            <w:szCs w:val="28"/>
            <w:lang w:eastAsia="ru-RU"/>
          </w:rPr>
          <w:t>подпунктом 10 пункта 2 статьи 39.10</w:t>
        </w:r>
      </w:hyperlink>
      <w:r w:rsidRPr="00F673AF">
        <w:rPr>
          <w:rFonts w:ascii="Times New Roman" w:hAnsi="Times New Roman"/>
          <w:sz w:val="28"/>
          <w:szCs w:val="28"/>
          <w:lang w:eastAsia="ru-RU"/>
        </w:rPr>
        <w:t xml:space="preserve"> Земельного кодекса Российской Федерации;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8" w:history="1">
        <w:r w:rsidRPr="00F673AF">
          <w:rPr>
            <w:rFonts w:ascii="Times New Roman" w:hAnsi="Times New Roman"/>
            <w:sz w:val="28"/>
            <w:szCs w:val="28"/>
            <w:lang w:eastAsia="ru-RU"/>
          </w:rPr>
          <w:t>пунктом 6 статьи 39.10</w:t>
        </w:r>
      </w:hyperlink>
      <w:r w:rsidRPr="00F673AF">
        <w:rPr>
          <w:rFonts w:ascii="Times New Roman" w:hAnsi="Times New Roman"/>
          <w:sz w:val="28"/>
          <w:szCs w:val="28"/>
          <w:lang w:eastAsia="ru-RU"/>
        </w:rPr>
        <w:t xml:space="preserve"> Земельного кодекса Российской Федерации;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области и с заявлением о предоставлении земельного участка обратилось лицо, не уполномоченное на строительство этих здания, сооружения;</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20) предоставление земельного участка на заявленном виде прав не допускается;</w:t>
      </w:r>
    </w:p>
    <w:p w:rsidR="00F673AF" w:rsidRPr="00F673AF" w:rsidRDefault="00F673AF" w:rsidP="00F673AF">
      <w:pPr>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 (кроме случаев предварительного согласования предоставления земельных участков и предоставления гражданам для собственных нужд земельных участков, находящихся в муниципальной собственности, для размещения гаражей);</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22) указанный в заявлении о предоставлении земельного участка земельный </w:t>
      </w:r>
      <w:r w:rsidRPr="00F673AF">
        <w:rPr>
          <w:rFonts w:ascii="Times New Roman" w:hAnsi="Times New Roman"/>
          <w:sz w:val="28"/>
          <w:szCs w:val="28"/>
          <w:lang w:eastAsia="ru-RU"/>
        </w:rPr>
        <w:lastRenderedPageBreak/>
        <w:t>участок не отнесен к определенной категории земель;23)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673AF" w:rsidRPr="00F673AF" w:rsidRDefault="00F673AF" w:rsidP="00F673AF">
      <w:pPr>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24) границы земельного участка, указанного в заявлении о его предоставлении, подлежат уточнению в соответствии с Федеральным </w:t>
      </w:r>
      <w:hyperlink r:id="rId29" w:history="1">
        <w:r w:rsidRPr="00F673AF">
          <w:rPr>
            <w:rFonts w:ascii="Times New Roman" w:hAnsi="Times New Roman"/>
            <w:sz w:val="28"/>
            <w:szCs w:val="28"/>
            <w:lang w:eastAsia="ru-RU"/>
          </w:rPr>
          <w:t>законом</w:t>
        </w:r>
      </w:hyperlink>
      <w:r w:rsidRPr="00F673AF">
        <w:rPr>
          <w:rFonts w:ascii="Times New Roman" w:hAnsi="Times New Roman"/>
          <w:sz w:val="28"/>
          <w:szCs w:val="28"/>
          <w:lang w:eastAsia="ru-RU"/>
        </w:rPr>
        <w:t xml:space="preserve"> «О государственной регистрации недвижимости»;</w:t>
      </w:r>
    </w:p>
    <w:p w:rsidR="00F673AF" w:rsidRPr="00F673AF" w:rsidRDefault="00F673AF" w:rsidP="00F673AF">
      <w:pPr>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0" w:history="1">
        <w:r w:rsidRPr="00F673AF">
          <w:rPr>
            <w:rFonts w:ascii="Times New Roman" w:hAnsi="Times New Roman"/>
            <w:sz w:val="28"/>
            <w:szCs w:val="28"/>
            <w:lang w:eastAsia="ru-RU"/>
          </w:rPr>
          <w:t>частью 4 статьи 18</w:t>
        </w:r>
      </w:hyperlink>
      <w:r w:rsidRPr="00F673AF">
        <w:rPr>
          <w:rFonts w:ascii="Times New Roman" w:hAnsi="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1" w:history="1">
        <w:r w:rsidRPr="00F673AF">
          <w:rPr>
            <w:rFonts w:ascii="Times New Roman" w:hAnsi="Times New Roman"/>
            <w:sz w:val="28"/>
            <w:szCs w:val="28"/>
            <w:lang w:eastAsia="ru-RU"/>
          </w:rPr>
          <w:t>частью 3 статьи 14</w:t>
        </w:r>
      </w:hyperlink>
      <w:r w:rsidRPr="00F673AF">
        <w:rPr>
          <w:rFonts w:ascii="Times New Roman" w:hAnsi="Times New Roman"/>
          <w:sz w:val="28"/>
          <w:szCs w:val="28"/>
          <w:lang w:eastAsia="ru-RU"/>
        </w:rPr>
        <w:t xml:space="preserve"> указанного Федерального закона.</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 xml:space="preserve">2.9.4.3. признание в судебном или ином предусмотренном законом порядке гаража самовольной постройкой, подлежащей сносу (в случае принятия решения о предварительном согласовании предоставления земельного участка или о предоставлении земельного участка, указанного в </w:t>
      </w:r>
      <w:hyperlink r:id="rId32" w:history="1">
        <w:r w:rsidRPr="00F673AF">
          <w:rPr>
            <w:rFonts w:ascii="Times New Roman" w:hAnsi="Times New Roman"/>
            <w:sz w:val="28"/>
            <w:szCs w:val="28"/>
            <w:lang w:eastAsia="ru-RU"/>
          </w:rPr>
          <w:t>пункте 2</w:t>
        </w:r>
      </w:hyperlink>
      <w:r w:rsidRPr="00F673AF">
        <w:rPr>
          <w:rFonts w:ascii="Times New Roman" w:hAnsi="Times New Roman"/>
          <w:sz w:val="28"/>
          <w:szCs w:val="28"/>
          <w:lang w:eastAsia="ru-RU"/>
        </w:rPr>
        <w:t xml:space="preserve"> статьи 3.7 Федерального закона от 25 октября 2001 года № 137-ФЗ «О введении в действие Земельного кодекса Российской Федерации».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2.9.4.4. в течение тридцати дней со дня опубликования извещения о предоставлении земельного участка поступили заявления иных граждан, крестьянских (фермерских) хозяйств о намерении участвовать в аукционе (в случае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865000" w:rsidRPr="002012E3" w:rsidRDefault="00865000" w:rsidP="00F673AF">
      <w:pPr>
        <w:shd w:val="clear" w:color="auto" w:fill="FFFFFF"/>
        <w:autoSpaceDE w:val="0"/>
        <w:spacing w:after="0" w:line="240" w:lineRule="auto"/>
        <w:ind w:firstLine="709"/>
        <w:jc w:val="both"/>
        <w:rPr>
          <w:sz w:val="28"/>
          <w:szCs w:val="28"/>
        </w:rPr>
      </w:pPr>
    </w:p>
    <w:p w:rsidR="00612299" w:rsidRPr="00FE36E9" w:rsidRDefault="00612299" w:rsidP="00612299">
      <w:pPr>
        <w:pStyle w:val="33"/>
        <w:ind w:firstLine="0"/>
        <w:jc w:val="center"/>
        <w:rPr>
          <w:iCs/>
          <w:sz w:val="28"/>
          <w:szCs w:val="28"/>
        </w:rPr>
      </w:pPr>
      <w:r w:rsidRPr="00FE36E9">
        <w:rPr>
          <w:iCs/>
          <w:sz w:val="28"/>
          <w:szCs w:val="28"/>
        </w:rPr>
        <w:lastRenderedPageBreak/>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12299" w:rsidRPr="00FE36E9" w:rsidRDefault="00612299" w:rsidP="00612299">
      <w:pPr>
        <w:pStyle w:val="33"/>
        <w:jc w:val="center"/>
        <w:rPr>
          <w:iCs/>
          <w:sz w:val="28"/>
          <w:szCs w:val="28"/>
        </w:rPr>
      </w:pPr>
    </w:p>
    <w:p w:rsidR="00BA4643" w:rsidRPr="00FE36E9" w:rsidRDefault="00612299" w:rsidP="00612299">
      <w:pPr>
        <w:pStyle w:val="33"/>
        <w:ind w:firstLine="720"/>
        <w:rPr>
          <w:sz w:val="28"/>
          <w:szCs w:val="28"/>
        </w:rPr>
      </w:pPr>
      <w:r w:rsidRPr="00FE36E9">
        <w:rPr>
          <w:sz w:val="28"/>
          <w:szCs w:val="28"/>
        </w:rPr>
        <w:t>Услуг, которые являются необходимыми и обязательными для предоставления муниципальной услуги, не имеется.</w:t>
      </w:r>
    </w:p>
    <w:p w:rsidR="00DC1CF0" w:rsidRPr="00FE36E9" w:rsidRDefault="00DC1CF0" w:rsidP="00DC1CF0">
      <w:pPr>
        <w:pStyle w:val="4"/>
        <w:ind w:firstLine="540"/>
        <w:rPr>
          <w:iCs/>
        </w:rPr>
      </w:pPr>
    </w:p>
    <w:p w:rsidR="00612299" w:rsidRPr="00FE36E9" w:rsidRDefault="001E28B0" w:rsidP="00612299">
      <w:pPr>
        <w:pStyle w:val="24"/>
        <w:ind w:firstLine="709"/>
      </w:pPr>
      <w:r w:rsidRPr="00FE36E9">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E28B0" w:rsidRPr="00FE36E9" w:rsidRDefault="001E28B0" w:rsidP="00612299">
      <w:pPr>
        <w:pStyle w:val="24"/>
        <w:ind w:firstLine="709"/>
      </w:pPr>
    </w:p>
    <w:p w:rsidR="00DC1CF0" w:rsidRPr="00FE36E9" w:rsidRDefault="00612299" w:rsidP="00612299">
      <w:pPr>
        <w:autoSpaceDE w:val="0"/>
        <w:autoSpaceDN w:val="0"/>
        <w:adjustRightInd w:val="0"/>
        <w:spacing w:after="0" w:line="240" w:lineRule="auto"/>
        <w:ind w:firstLine="709"/>
        <w:jc w:val="both"/>
        <w:rPr>
          <w:rFonts w:ascii="Times New Roman" w:hAnsi="Times New Roman"/>
          <w:sz w:val="28"/>
          <w:szCs w:val="28"/>
        </w:rPr>
      </w:pPr>
      <w:r w:rsidRPr="00FE36E9">
        <w:rPr>
          <w:rFonts w:ascii="Times New Roman" w:hAnsi="Times New Roman"/>
          <w:sz w:val="28"/>
          <w:szCs w:val="28"/>
        </w:rPr>
        <w:t>Предоставление муниципальной услуги осуществляется для заявителей на безвозмездной основе.</w:t>
      </w:r>
    </w:p>
    <w:p w:rsidR="007E048F" w:rsidRPr="00FE36E9" w:rsidRDefault="007E048F" w:rsidP="00612299">
      <w:pPr>
        <w:autoSpaceDE w:val="0"/>
        <w:autoSpaceDN w:val="0"/>
        <w:adjustRightInd w:val="0"/>
        <w:spacing w:after="0" w:line="240" w:lineRule="auto"/>
        <w:ind w:firstLine="709"/>
        <w:jc w:val="both"/>
        <w:rPr>
          <w:rFonts w:ascii="Times New Roman" w:hAnsi="Times New Roman"/>
          <w:sz w:val="28"/>
          <w:szCs w:val="28"/>
        </w:rPr>
      </w:pPr>
    </w:p>
    <w:p w:rsidR="005B2400" w:rsidRPr="00FE36E9" w:rsidRDefault="005B2400" w:rsidP="005B2400">
      <w:pPr>
        <w:pStyle w:val="4"/>
        <w:ind w:left="0"/>
        <w:jc w:val="center"/>
        <w:rPr>
          <w:iCs/>
        </w:rPr>
      </w:pPr>
      <w:r w:rsidRPr="00FE36E9">
        <w:rPr>
          <w:iCs/>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5B2400" w:rsidRPr="00FE36E9" w:rsidRDefault="005B2400" w:rsidP="005B2400">
      <w:pPr>
        <w:pStyle w:val="af"/>
        <w:ind w:firstLine="709"/>
      </w:pPr>
    </w:p>
    <w:p w:rsidR="00DC1CF0" w:rsidRPr="00FE36E9" w:rsidRDefault="005B2400" w:rsidP="005B2400">
      <w:pPr>
        <w:pStyle w:val="af"/>
        <w:ind w:firstLine="709"/>
      </w:pPr>
      <w:r w:rsidRPr="00FE36E9">
        <w:t>Максимальный срок ожидания в очереди при подаче заявления и (или) при получении результата не должен превышать 15 минут.</w:t>
      </w:r>
    </w:p>
    <w:p w:rsidR="00DC1CF0" w:rsidRPr="00FE36E9" w:rsidRDefault="00DC1CF0" w:rsidP="00DC1CF0">
      <w:pPr>
        <w:pStyle w:val="4"/>
        <w:ind w:left="0"/>
        <w:jc w:val="center"/>
        <w:rPr>
          <w:iCs/>
        </w:rPr>
      </w:pPr>
    </w:p>
    <w:p w:rsidR="005B2400" w:rsidRPr="00FE36E9" w:rsidRDefault="005B2400" w:rsidP="005B2400">
      <w:pPr>
        <w:pStyle w:val="ConsPlusNormal"/>
        <w:ind w:firstLine="0"/>
        <w:jc w:val="center"/>
        <w:rPr>
          <w:rFonts w:ascii="Times New Roman" w:hAnsi="Times New Roman" w:cs="Times New Roman"/>
          <w:sz w:val="28"/>
          <w:szCs w:val="28"/>
        </w:rPr>
      </w:pPr>
      <w:r w:rsidRPr="00FE36E9">
        <w:rPr>
          <w:rFonts w:ascii="Times New Roman" w:hAnsi="Times New Roman" w:cs="Times New Roman"/>
          <w:sz w:val="28"/>
          <w:szCs w:val="28"/>
        </w:rPr>
        <w:t>2.13. Срок регистрации запроса заявителя</w:t>
      </w:r>
    </w:p>
    <w:p w:rsidR="005B2400" w:rsidRPr="00FE36E9" w:rsidRDefault="005B2400" w:rsidP="005B2400">
      <w:pPr>
        <w:pStyle w:val="ConsPlusNormal"/>
        <w:ind w:firstLine="0"/>
        <w:jc w:val="center"/>
        <w:rPr>
          <w:rFonts w:ascii="Times New Roman" w:hAnsi="Times New Roman" w:cs="Times New Roman"/>
          <w:sz w:val="28"/>
          <w:szCs w:val="28"/>
        </w:rPr>
      </w:pPr>
      <w:r w:rsidRPr="00FE36E9">
        <w:rPr>
          <w:rFonts w:ascii="Times New Roman" w:hAnsi="Times New Roman" w:cs="Times New Roman"/>
          <w:sz w:val="28"/>
          <w:szCs w:val="28"/>
        </w:rPr>
        <w:t>о предоставлении муниципальной услуги, в том числе в электронной форме</w:t>
      </w:r>
    </w:p>
    <w:p w:rsidR="005B2400" w:rsidRPr="002012E3" w:rsidRDefault="005B2400" w:rsidP="005B2400">
      <w:pPr>
        <w:autoSpaceDE w:val="0"/>
        <w:autoSpaceDN w:val="0"/>
        <w:adjustRightInd w:val="0"/>
        <w:spacing w:after="0" w:line="240" w:lineRule="auto"/>
        <w:jc w:val="both"/>
        <w:rPr>
          <w:rFonts w:ascii="Times New Roman" w:hAnsi="Times New Roman"/>
          <w:sz w:val="28"/>
          <w:szCs w:val="28"/>
        </w:rPr>
      </w:pPr>
    </w:p>
    <w:p w:rsidR="00F673AF" w:rsidRDefault="005B2400" w:rsidP="00F673AF">
      <w:pPr>
        <w:autoSpaceDE w:val="0"/>
        <w:autoSpaceDN w:val="0"/>
        <w:adjustRightInd w:val="0"/>
        <w:spacing w:after="0" w:line="240" w:lineRule="auto"/>
        <w:ind w:firstLine="709"/>
        <w:jc w:val="both"/>
        <w:rPr>
          <w:rFonts w:ascii="Times New Roman" w:hAnsi="Times New Roman"/>
          <w:sz w:val="28"/>
          <w:szCs w:val="28"/>
          <w:lang w:eastAsia="ru-RU"/>
        </w:rPr>
      </w:pPr>
      <w:r w:rsidRPr="002012E3">
        <w:rPr>
          <w:rFonts w:ascii="Times New Roman" w:hAnsi="Times New Roman"/>
          <w:sz w:val="28"/>
          <w:szCs w:val="28"/>
        </w:rPr>
        <w:t>Регистрация заявления</w:t>
      </w:r>
      <w:r w:rsidRPr="002012E3">
        <w:rPr>
          <w:rFonts w:ascii="Times New Roman" w:eastAsia="Calibri" w:hAnsi="Times New Roman"/>
          <w:sz w:val="28"/>
          <w:szCs w:val="28"/>
        </w:rPr>
        <w:t>, в том числе в электронной форме осуществляется</w:t>
      </w:r>
      <w:r w:rsidRPr="002012E3">
        <w:rPr>
          <w:rFonts w:ascii="Times New Roman" w:hAnsi="Times New Roman"/>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r w:rsidR="00F673AF" w:rsidRPr="00F673AF">
        <w:rPr>
          <w:rFonts w:ascii="Times New Roman" w:hAnsi="Times New Roman"/>
          <w:sz w:val="28"/>
          <w:szCs w:val="28"/>
          <w:lang w:eastAsia="ru-RU"/>
        </w:rPr>
        <w:t xml:space="preserve"> </w:t>
      </w:r>
    </w:p>
    <w:p w:rsidR="00F673AF" w:rsidRPr="00F673AF" w:rsidRDefault="00F673AF" w:rsidP="00F673AF">
      <w:pPr>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p>
    <w:p w:rsidR="005B2400" w:rsidRPr="002012E3" w:rsidRDefault="005B2400" w:rsidP="005B2400">
      <w:pPr>
        <w:spacing w:after="0" w:line="240" w:lineRule="auto"/>
        <w:jc w:val="both"/>
        <w:rPr>
          <w:rFonts w:ascii="Times New Roman" w:hAnsi="Times New Roman"/>
          <w:sz w:val="28"/>
          <w:szCs w:val="28"/>
        </w:rPr>
      </w:pPr>
    </w:p>
    <w:p w:rsidR="00F865E6" w:rsidRPr="00FE36E9" w:rsidRDefault="00F865E6" w:rsidP="00F865E6">
      <w:pPr>
        <w:pStyle w:val="4"/>
        <w:ind w:left="0"/>
        <w:jc w:val="center"/>
        <w:rPr>
          <w:iCs/>
        </w:rPr>
      </w:pPr>
      <w:r w:rsidRPr="00FE36E9">
        <w:rPr>
          <w:iCs/>
          <w:sz w:val="28"/>
          <w:szCs w:val="28"/>
        </w:rPr>
        <w:t xml:space="preserve">2.14. </w:t>
      </w:r>
      <w:r w:rsidRPr="00FE36E9">
        <w:rPr>
          <w:iCs/>
        </w:rPr>
        <w:t>Требования к помещениям, в которых предоставляется</w:t>
      </w:r>
    </w:p>
    <w:p w:rsidR="00F865E6" w:rsidRPr="00FE36E9" w:rsidRDefault="00F865E6" w:rsidP="00F865E6">
      <w:pPr>
        <w:widowControl w:val="0"/>
        <w:autoSpaceDE w:val="0"/>
        <w:autoSpaceDN w:val="0"/>
        <w:adjustRightInd w:val="0"/>
        <w:spacing w:after="0" w:line="240" w:lineRule="auto"/>
        <w:ind w:firstLine="709"/>
        <w:jc w:val="center"/>
        <w:rPr>
          <w:rFonts w:ascii="Times New Roman" w:eastAsia="Calibri" w:hAnsi="Times New Roman"/>
          <w:sz w:val="28"/>
          <w:szCs w:val="28"/>
          <w:lang w:eastAsia="ru-RU"/>
        </w:rPr>
      </w:pPr>
      <w:r w:rsidRPr="00FE36E9">
        <w:rPr>
          <w:rFonts w:ascii="Times New Roman" w:eastAsia="Calibri" w:hAnsi="Times New Roman"/>
          <w:iCs/>
          <w:sz w:val="28"/>
          <w:szCs w:val="28"/>
          <w:lang w:eastAsia="ru-RU"/>
        </w:rPr>
        <w:t>муниципальная услуга,</w:t>
      </w:r>
      <w:r w:rsidRPr="00FE36E9">
        <w:rPr>
          <w:rFonts w:ascii="Times New Roman" w:eastAsia="Calibri" w:hAnsi="Times New Roman"/>
          <w:sz w:val="28"/>
          <w:szCs w:val="28"/>
          <w:lang w:eastAsia="ru-RU"/>
        </w:rPr>
        <w:t xml:space="preserve">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B2400" w:rsidRPr="002012E3" w:rsidRDefault="005B2400" w:rsidP="00F865E6">
      <w:pPr>
        <w:pStyle w:val="4"/>
        <w:ind w:left="0"/>
        <w:jc w:val="center"/>
        <w:rPr>
          <w:i/>
          <w:sz w:val="28"/>
          <w:szCs w:val="28"/>
        </w:rPr>
      </w:pP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2.14.2. Гражданам, относящимся к категории инвалидов, включая инвалидов, использующих кресла-коляски и собак-проводников, обеспечиваются:</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33" w:history="1">
        <w:r w:rsidRPr="002012E3">
          <w:rPr>
            <w:rStyle w:val="a3"/>
            <w:rFonts w:ascii="Times New Roman" w:hAnsi="Times New Roman"/>
            <w:color w:val="auto"/>
            <w:sz w:val="28"/>
            <w:szCs w:val="28"/>
          </w:rPr>
          <w:t>приказом</w:t>
        </w:r>
      </w:hyperlink>
      <w:r w:rsidRPr="002012E3">
        <w:rPr>
          <w:rFonts w:ascii="Times New Roman" w:hAnsi="Times New Roman"/>
          <w:sz w:val="28"/>
          <w:szCs w:val="28"/>
        </w:rPr>
        <w:t xml:space="preserve"> Министерства труда и социальной защиты Российской Федерации от 22 июня 2015 года N 386н;</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2.14.3. На территории, прилегающей к зданию, в котором предоставляется муниципальная услуга, организуются места для парковки транспортных средств, в </w:t>
      </w:r>
      <w:r w:rsidRPr="002012E3">
        <w:rPr>
          <w:rFonts w:ascii="Times New Roman" w:hAnsi="Times New Roman"/>
          <w:sz w:val="28"/>
          <w:szCs w:val="28"/>
        </w:rPr>
        <w:lastRenderedPageBreak/>
        <w:t>том числе места для парковки транспортных средств инвалидов. Доступ заявителей к парковочным местам является бесплатным.</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2.14.4. Помещения, предназначенные для предоставления муниципальная услуги, должны соответствовать санитарно-эпидемиологическим правилам и нормативам.</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В помещениях Уполномоченного органа на видном месте устанавливаются схемы размещения средств пожаротушения и путей эвакуации.</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настоящего административного регламента.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Таблички на дверях кабинетов или на стенах должны быть видны посетителям.</w:t>
      </w:r>
    </w:p>
    <w:p w:rsidR="005B2400" w:rsidRPr="002012E3" w:rsidRDefault="005B2400" w:rsidP="005B2400">
      <w:pPr>
        <w:pStyle w:val="4"/>
        <w:ind w:left="0"/>
        <w:rPr>
          <w:i/>
          <w:iCs/>
          <w:sz w:val="28"/>
          <w:szCs w:val="28"/>
        </w:rPr>
      </w:pPr>
    </w:p>
    <w:p w:rsidR="005B2400" w:rsidRPr="00FE36E9" w:rsidRDefault="005B2400" w:rsidP="005B2400">
      <w:pPr>
        <w:pStyle w:val="4"/>
        <w:ind w:left="0"/>
        <w:jc w:val="center"/>
        <w:rPr>
          <w:iCs/>
          <w:sz w:val="28"/>
          <w:szCs w:val="28"/>
        </w:rPr>
      </w:pPr>
      <w:r w:rsidRPr="00FE36E9">
        <w:rPr>
          <w:iCs/>
          <w:sz w:val="28"/>
          <w:szCs w:val="28"/>
        </w:rPr>
        <w:t>2.15. Показатели доступности и качества муниципальной услуги</w:t>
      </w:r>
    </w:p>
    <w:p w:rsidR="005B2400" w:rsidRPr="002012E3" w:rsidRDefault="005B2400" w:rsidP="005B2400">
      <w:pPr>
        <w:autoSpaceDE w:val="0"/>
        <w:autoSpaceDN w:val="0"/>
        <w:adjustRightInd w:val="0"/>
        <w:spacing w:after="0" w:line="240" w:lineRule="auto"/>
        <w:jc w:val="both"/>
        <w:rPr>
          <w:rFonts w:ascii="Times New Roman" w:hAnsi="Times New Roman"/>
          <w:sz w:val="28"/>
          <w:szCs w:val="28"/>
        </w:rPr>
      </w:pP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2.15.1. Показателями доступности муниципальной услуги являются:</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информирование заявителей о предоставлении муниципальной услуги;</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оборудование помещений Уполномоченного органа местами хранения верхней одежды заявителей, местами общего пользования;</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соблюдение графика работы Уполномоченного органа;</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время, затраченное на получение конечного результата муниципальной услуги.</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2.15.2. Показателями качества муниципальной услуги являются:</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5B2400" w:rsidRPr="002012E3" w:rsidRDefault="005B2400" w:rsidP="005B2400">
      <w:pPr>
        <w:pStyle w:val="4"/>
        <w:ind w:left="0" w:firstLine="709"/>
        <w:jc w:val="both"/>
        <w:rPr>
          <w:sz w:val="28"/>
          <w:szCs w:val="28"/>
        </w:rPr>
      </w:pPr>
      <w:r w:rsidRPr="002012E3">
        <w:rPr>
          <w:sz w:val="28"/>
          <w:szCs w:val="28"/>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w:t>
      </w:r>
      <w:r w:rsidRPr="002012E3">
        <w:rPr>
          <w:sz w:val="28"/>
          <w:szCs w:val="28"/>
        </w:rPr>
        <w:lastRenderedPageBreak/>
        <w:t>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5308B8" w:rsidRPr="005308B8" w:rsidRDefault="005B2400" w:rsidP="005308B8">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2.15.3. </w:t>
      </w:r>
      <w:r w:rsidR="005308B8" w:rsidRPr="005308B8">
        <w:rPr>
          <w:rFonts w:ascii="Times New Roman" w:hAnsi="Times New Roman"/>
          <w:sz w:val="28"/>
          <w:szCs w:val="28"/>
        </w:rPr>
        <w:t>Заявителям обеспечивается возможность получения информации о ходе предоставления муниципальной услуги при личном приеме, посредством телефонной связи, по электронной почте, на Едином портале.</w:t>
      </w:r>
    </w:p>
    <w:p w:rsidR="005308B8" w:rsidRDefault="005308B8" w:rsidP="005308B8">
      <w:pPr>
        <w:spacing w:after="0" w:line="240" w:lineRule="auto"/>
        <w:ind w:firstLine="709"/>
        <w:jc w:val="center"/>
        <w:rPr>
          <w:rFonts w:ascii="Times New Roman" w:hAnsi="Times New Roman"/>
          <w:sz w:val="28"/>
          <w:szCs w:val="28"/>
        </w:rPr>
      </w:pPr>
    </w:p>
    <w:p w:rsidR="005308B8" w:rsidRPr="00FE36E9" w:rsidRDefault="005308B8" w:rsidP="005308B8">
      <w:pPr>
        <w:spacing w:after="0" w:line="240" w:lineRule="auto"/>
        <w:ind w:firstLine="709"/>
        <w:jc w:val="center"/>
        <w:rPr>
          <w:rFonts w:ascii="Times New Roman" w:hAnsi="Times New Roman"/>
          <w:sz w:val="28"/>
          <w:szCs w:val="28"/>
        </w:rPr>
      </w:pPr>
      <w:r w:rsidRPr="00FE36E9">
        <w:rPr>
          <w:rFonts w:ascii="Times New Roman" w:hAnsi="Times New Roman"/>
          <w:sz w:val="28"/>
          <w:szCs w:val="28"/>
        </w:rPr>
        <w:t>2.16. Перечень классов средств электронной подписи, которые</w:t>
      </w:r>
    </w:p>
    <w:p w:rsidR="005308B8" w:rsidRPr="00FE36E9" w:rsidRDefault="005308B8" w:rsidP="005308B8">
      <w:pPr>
        <w:spacing w:after="0" w:line="240" w:lineRule="auto"/>
        <w:ind w:firstLine="709"/>
        <w:jc w:val="center"/>
        <w:rPr>
          <w:rFonts w:ascii="Times New Roman" w:hAnsi="Times New Roman"/>
          <w:sz w:val="28"/>
          <w:szCs w:val="28"/>
        </w:rPr>
      </w:pPr>
      <w:r w:rsidRPr="00FE36E9">
        <w:rPr>
          <w:rFonts w:ascii="Times New Roman" w:hAnsi="Times New Roman"/>
          <w:sz w:val="28"/>
          <w:szCs w:val="28"/>
        </w:rPr>
        <w:t>допускаются к использованию при обращении за получением</w:t>
      </w:r>
    </w:p>
    <w:p w:rsidR="005308B8" w:rsidRPr="00FE36E9" w:rsidRDefault="005308B8" w:rsidP="005308B8">
      <w:pPr>
        <w:spacing w:after="0" w:line="240" w:lineRule="auto"/>
        <w:ind w:firstLine="709"/>
        <w:jc w:val="center"/>
        <w:rPr>
          <w:rFonts w:ascii="Times New Roman" w:hAnsi="Times New Roman"/>
          <w:sz w:val="28"/>
          <w:szCs w:val="28"/>
        </w:rPr>
      </w:pPr>
      <w:r w:rsidRPr="00FE36E9">
        <w:rPr>
          <w:rFonts w:ascii="Times New Roman" w:hAnsi="Times New Roman"/>
          <w:sz w:val="28"/>
          <w:szCs w:val="28"/>
        </w:rPr>
        <w:t>муниципальной услуги, оказываемой с применением</w:t>
      </w:r>
    </w:p>
    <w:p w:rsidR="005308B8" w:rsidRPr="00FE36E9" w:rsidRDefault="005308B8" w:rsidP="005308B8">
      <w:pPr>
        <w:spacing w:after="0" w:line="240" w:lineRule="auto"/>
        <w:ind w:firstLine="709"/>
        <w:jc w:val="center"/>
        <w:rPr>
          <w:rFonts w:ascii="Times New Roman" w:hAnsi="Times New Roman"/>
          <w:sz w:val="28"/>
          <w:szCs w:val="28"/>
        </w:rPr>
      </w:pPr>
      <w:r w:rsidRPr="00FE36E9">
        <w:rPr>
          <w:rFonts w:ascii="Times New Roman" w:hAnsi="Times New Roman"/>
          <w:sz w:val="28"/>
          <w:szCs w:val="28"/>
        </w:rPr>
        <w:t>усиленной квалифицированной электронной подписи</w:t>
      </w:r>
    </w:p>
    <w:p w:rsidR="005308B8" w:rsidRPr="005308B8" w:rsidRDefault="005308B8" w:rsidP="005308B8">
      <w:pPr>
        <w:spacing w:after="0" w:line="240" w:lineRule="auto"/>
        <w:ind w:firstLine="709"/>
        <w:jc w:val="both"/>
        <w:rPr>
          <w:rFonts w:ascii="Times New Roman" w:hAnsi="Times New Roman"/>
          <w:sz w:val="28"/>
          <w:szCs w:val="28"/>
        </w:rPr>
      </w:pPr>
    </w:p>
    <w:p w:rsidR="005308B8" w:rsidRDefault="005308B8" w:rsidP="005308B8">
      <w:pPr>
        <w:spacing w:after="0" w:line="240" w:lineRule="auto"/>
        <w:ind w:firstLine="709"/>
        <w:jc w:val="both"/>
        <w:rPr>
          <w:rFonts w:ascii="Times New Roman" w:hAnsi="Times New Roman"/>
          <w:sz w:val="28"/>
          <w:szCs w:val="28"/>
        </w:rPr>
      </w:pPr>
      <w:r w:rsidRPr="005308B8">
        <w:rPr>
          <w:rFonts w:ascii="Times New Roman" w:hAnsi="Times New Roman"/>
          <w:sz w:val="28"/>
          <w:szCs w:val="28"/>
        </w:rPr>
        <w:t xml:space="preserve">С учетом </w:t>
      </w:r>
      <w:hyperlink r:id="rId34" w:history="1">
        <w:r w:rsidRPr="005308B8">
          <w:rPr>
            <w:rFonts w:ascii="Times New Roman" w:hAnsi="Times New Roman"/>
            <w:sz w:val="28"/>
            <w:szCs w:val="28"/>
          </w:rPr>
          <w:t>Требований</w:t>
        </w:r>
      </w:hyperlink>
      <w:r w:rsidRPr="005308B8">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F673AF" w:rsidRPr="005308B8" w:rsidRDefault="00F673AF" w:rsidP="005308B8">
      <w:pPr>
        <w:spacing w:after="0" w:line="240" w:lineRule="auto"/>
        <w:ind w:firstLine="709"/>
        <w:jc w:val="both"/>
        <w:rPr>
          <w:rFonts w:ascii="Times New Roman" w:hAnsi="Times New Roman"/>
          <w:sz w:val="28"/>
          <w:szCs w:val="28"/>
        </w:rPr>
      </w:pPr>
    </w:p>
    <w:p w:rsidR="00C9603A" w:rsidRPr="00C9603A" w:rsidRDefault="00C9603A" w:rsidP="00C9603A">
      <w:pPr>
        <w:keepNext/>
        <w:spacing w:after="0" w:line="240" w:lineRule="auto"/>
        <w:jc w:val="center"/>
        <w:rPr>
          <w:rFonts w:ascii="Times New Roman" w:hAnsi="Times New Roman"/>
          <w:sz w:val="26"/>
          <w:lang w:eastAsia="ru-RU"/>
        </w:rPr>
      </w:pPr>
      <w:r w:rsidRPr="00C9603A">
        <w:rPr>
          <w:rFonts w:ascii="Times New Roman" w:hAnsi="Times New Roman"/>
          <w:sz w:val="26"/>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9603A" w:rsidRDefault="00C9603A" w:rsidP="00F673AF">
      <w:pPr>
        <w:spacing w:after="0" w:line="240" w:lineRule="auto"/>
        <w:ind w:firstLine="709"/>
        <w:jc w:val="center"/>
        <w:rPr>
          <w:rFonts w:ascii="Times New Roman" w:hAnsi="Times New Roman"/>
          <w:sz w:val="28"/>
          <w:szCs w:val="28"/>
          <w:lang w:eastAsia="ru-RU"/>
        </w:rPr>
      </w:pPr>
    </w:p>
    <w:p w:rsidR="005B2400" w:rsidRDefault="00F673AF" w:rsidP="00F673AF">
      <w:pPr>
        <w:spacing w:after="0" w:line="240" w:lineRule="auto"/>
        <w:ind w:firstLine="709"/>
        <w:jc w:val="center"/>
        <w:rPr>
          <w:rFonts w:ascii="Times New Roman" w:hAnsi="Times New Roman"/>
          <w:sz w:val="28"/>
          <w:szCs w:val="28"/>
          <w:lang w:eastAsia="ru-RU"/>
        </w:rPr>
      </w:pPr>
      <w:r w:rsidRPr="00F673AF">
        <w:rPr>
          <w:rFonts w:ascii="Times New Roman" w:hAnsi="Times New Roman"/>
          <w:sz w:val="28"/>
          <w:szCs w:val="28"/>
          <w:lang w:eastAsia="ru-RU"/>
        </w:rPr>
        <w:t>3.1. Исчерпывающий перечень административных процедур</w:t>
      </w:r>
    </w:p>
    <w:p w:rsidR="00F673AF" w:rsidRPr="002012E3" w:rsidRDefault="00F673AF" w:rsidP="00F673AF">
      <w:pPr>
        <w:spacing w:after="0" w:line="240" w:lineRule="auto"/>
        <w:ind w:firstLine="709"/>
        <w:jc w:val="center"/>
        <w:rPr>
          <w:sz w:val="28"/>
          <w:szCs w:val="28"/>
        </w:rPr>
      </w:pPr>
    </w:p>
    <w:p w:rsidR="005308B8" w:rsidRPr="005308B8" w:rsidRDefault="005308B8" w:rsidP="005308B8">
      <w:pPr>
        <w:spacing w:after="0" w:line="240" w:lineRule="auto"/>
        <w:ind w:firstLine="709"/>
        <w:jc w:val="both"/>
        <w:rPr>
          <w:rFonts w:ascii="Times New Roman" w:hAnsi="Times New Roman"/>
          <w:sz w:val="28"/>
          <w:szCs w:val="28"/>
        </w:rPr>
      </w:pPr>
      <w:r w:rsidRPr="005308B8">
        <w:rPr>
          <w:rFonts w:ascii="Times New Roman" w:hAnsi="Times New Roman"/>
          <w:sz w:val="28"/>
          <w:szCs w:val="28"/>
        </w:rPr>
        <w:t>3.1.1. Предоставление муниципальной услуги включает в себя следующие административные процедуры:</w:t>
      </w:r>
    </w:p>
    <w:p w:rsidR="00F673AF" w:rsidRPr="00F673AF" w:rsidRDefault="00F673AF" w:rsidP="00F673AF">
      <w:pPr>
        <w:tabs>
          <w:tab w:val="left" w:pos="8340"/>
        </w:tabs>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прием и регистрация заявления и прилагаемых документов;</w:t>
      </w:r>
      <w:r w:rsidRPr="00F673AF">
        <w:rPr>
          <w:rFonts w:ascii="Times New Roman" w:hAnsi="Times New Roman"/>
          <w:sz w:val="28"/>
          <w:szCs w:val="28"/>
          <w:lang w:eastAsia="ru-RU"/>
        </w:rPr>
        <w:tab/>
      </w:r>
    </w:p>
    <w:p w:rsidR="00F673AF" w:rsidRPr="00F673AF" w:rsidRDefault="00F673AF" w:rsidP="00F673AF">
      <w:pPr>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рассмотрение заявления и прилагаемых документов, принятие решения о предоставлении (об отказе в предоставлении) муниципальной услуги;</w:t>
      </w:r>
    </w:p>
    <w:p w:rsidR="00F673AF" w:rsidRPr="00F673AF" w:rsidRDefault="00F673AF" w:rsidP="00F673A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73AF">
        <w:rPr>
          <w:rFonts w:ascii="Times New Roman" w:hAnsi="Times New Roman"/>
          <w:sz w:val="28"/>
          <w:szCs w:val="28"/>
          <w:lang w:eastAsia="ru-RU"/>
        </w:rPr>
        <w:t>выдача (направление) заявителю результата предоставления муниципальной услуги.</w:t>
      </w:r>
    </w:p>
    <w:p w:rsidR="00CC6835" w:rsidRDefault="00CC6835" w:rsidP="002F68CC">
      <w:pPr>
        <w:widowControl w:val="0"/>
        <w:autoSpaceDE w:val="0"/>
        <w:autoSpaceDN w:val="0"/>
        <w:adjustRightInd w:val="0"/>
        <w:spacing w:after="0" w:line="240" w:lineRule="auto"/>
        <w:ind w:right="-2" w:firstLine="720"/>
        <w:jc w:val="both"/>
        <w:rPr>
          <w:rFonts w:ascii="Times New Roman" w:hAnsi="Times New Roman"/>
          <w:sz w:val="28"/>
          <w:szCs w:val="28"/>
        </w:rPr>
      </w:pPr>
      <w:r w:rsidRPr="002012E3">
        <w:rPr>
          <w:rFonts w:ascii="Times New Roman" w:hAnsi="Times New Roman"/>
          <w:sz w:val="28"/>
          <w:szCs w:val="28"/>
        </w:rPr>
        <w:t>3.1.2. Блок-схема предоставления муниципальной услуги приведена в при</w:t>
      </w:r>
      <w:r w:rsidR="00361F8C">
        <w:rPr>
          <w:rFonts w:ascii="Times New Roman" w:hAnsi="Times New Roman"/>
          <w:sz w:val="28"/>
          <w:szCs w:val="28"/>
        </w:rPr>
        <w:t>ложении 2</w:t>
      </w:r>
      <w:r w:rsidRPr="002012E3">
        <w:rPr>
          <w:rFonts w:ascii="Times New Roman" w:hAnsi="Times New Roman"/>
          <w:sz w:val="28"/>
          <w:szCs w:val="28"/>
        </w:rPr>
        <w:t xml:space="preserve"> к настоящему административному регламенту.</w:t>
      </w:r>
    </w:p>
    <w:p w:rsidR="00A969FA" w:rsidRDefault="00A969FA" w:rsidP="002F68CC">
      <w:pPr>
        <w:widowControl w:val="0"/>
        <w:autoSpaceDE w:val="0"/>
        <w:autoSpaceDN w:val="0"/>
        <w:adjustRightInd w:val="0"/>
        <w:spacing w:after="0" w:line="240" w:lineRule="auto"/>
        <w:ind w:right="-2" w:firstLine="720"/>
        <w:jc w:val="both"/>
        <w:rPr>
          <w:rFonts w:ascii="Times New Roman" w:hAnsi="Times New Roman"/>
          <w:sz w:val="28"/>
          <w:szCs w:val="28"/>
        </w:rPr>
      </w:pPr>
    </w:p>
    <w:p w:rsidR="00961872" w:rsidRPr="00FE36E9" w:rsidRDefault="00A932F6" w:rsidP="002F68CC">
      <w:pPr>
        <w:autoSpaceDE w:val="0"/>
        <w:autoSpaceDN w:val="0"/>
        <w:adjustRightInd w:val="0"/>
        <w:spacing w:after="0" w:line="240" w:lineRule="auto"/>
        <w:ind w:firstLine="709"/>
        <w:contextualSpacing/>
        <w:jc w:val="both"/>
        <w:rPr>
          <w:rFonts w:ascii="Times New Roman" w:hAnsi="Times New Roman"/>
          <w:sz w:val="28"/>
          <w:szCs w:val="28"/>
        </w:rPr>
      </w:pPr>
      <w:r w:rsidRPr="00FE36E9">
        <w:rPr>
          <w:rFonts w:ascii="Times New Roman" w:hAnsi="Times New Roman"/>
          <w:sz w:val="28"/>
          <w:szCs w:val="28"/>
        </w:rPr>
        <w:t xml:space="preserve">3.2. Прием и регистрация заявления </w:t>
      </w:r>
      <w:r w:rsidR="006C7501" w:rsidRPr="00FE36E9">
        <w:rPr>
          <w:rFonts w:ascii="Times New Roman" w:hAnsi="Times New Roman"/>
          <w:sz w:val="28"/>
          <w:szCs w:val="28"/>
        </w:rPr>
        <w:t>о предоставлении муниципальной услуги.</w:t>
      </w:r>
    </w:p>
    <w:p w:rsidR="00A969FA" w:rsidRPr="00FE36E9" w:rsidRDefault="00A969FA" w:rsidP="002F68CC">
      <w:pPr>
        <w:autoSpaceDE w:val="0"/>
        <w:autoSpaceDN w:val="0"/>
        <w:adjustRightInd w:val="0"/>
        <w:spacing w:after="0" w:line="240" w:lineRule="auto"/>
        <w:ind w:firstLine="709"/>
        <w:contextualSpacing/>
        <w:jc w:val="both"/>
        <w:rPr>
          <w:rFonts w:ascii="Times New Roman" w:hAnsi="Times New Roman"/>
          <w:sz w:val="28"/>
          <w:szCs w:val="28"/>
        </w:rPr>
      </w:pPr>
    </w:p>
    <w:p w:rsidR="00436FA3" w:rsidRDefault="00436FA3" w:rsidP="002F68CC">
      <w:pPr>
        <w:spacing w:after="0" w:line="240" w:lineRule="auto"/>
        <w:ind w:right="-2" w:firstLine="709"/>
        <w:jc w:val="both"/>
        <w:rPr>
          <w:rFonts w:ascii="Times New Roman" w:hAnsi="Times New Roman"/>
          <w:sz w:val="28"/>
          <w:szCs w:val="28"/>
        </w:rPr>
      </w:pPr>
      <w:r>
        <w:rPr>
          <w:rFonts w:ascii="Times New Roman" w:hAnsi="Times New Roman"/>
          <w:sz w:val="28"/>
          <w:szCs w:val="28"/>
        </w:rPr>
        <w:t xml:space="preserve">3.2.1. </w:t>
      </w:r>
      <w:r w:rsidR="00961872" w:rsidRPr="00961872">
        <w:rPr>
          <w:rFonts w:ascii="Times New Roman" w:hAnsi="Times New Roman"/>
          <w:sz w:val="28"/>
          <w:szCs w:val="28"/>
        </w:rPr>
        <w:t>Юридическим фактом, являющимся основанием для начала выполнения а</w:t>
      </w:r>
      <w:r>
        <w:rPr>
          <w:rFonts w:ascii="Times New Roman" w:hAnsi="Times New Roman"/>
          <w:sz w:val="28"/>
          <w:szCs w:val="28"/>
        </w:rPr>
        <w:t>дминистративной процедуры, являю</w:t>
      </w:r>
      <w:r w:rsidR="00961872" w:rsidRPr="00961872">
        <w:rPr>
          <w:rFonts w:ascii="Times New Roman" w:hAnsi="Times New Roman"/>
          <w:sz w:val="28"/>
          <w:szCs w:val="28"/>
        </w:rPr>
        <w:t>тся</w:t>
      </w:r>
      <w:r>
        <w:rPr>
          <w:rFonts w:ascii="Times New Roman" w:hAnsi="Times New Roman"/>
          <w:sz w:val="28"/>
          <w:szCs w:val="28"/>
        </w:rPr>
        <w:t>:</w:t>
      </w:r>
    </w:p>
    <w:p w:rsidR="00961872" w:rsidRPr="00961872" w:rsidRDefault="00961872" w:rsidP="002F68CC">
      <w:pPr>
        <w:spacing w:after="0" w:line="240" w:lineRule="auto"/>
        <w:ind w:right="-2" w:firstLine="709"/>
        <w:jc w:val="both"/>
        <w:rPr>
          <w:rFonts w:ascii="Times New Roman" w:hAnsi="Times New Roman"/>
          <w:sz w:val="28"/>
          <w:szCs w:val="28"/>
        </w:rPr>
      </w:pPr>
      <w:r w:rsidRPr="00961872">
        <w:rPr>
          <w:rFonts w:ascii="Times New Roman" w:hAnsi="Times New Roman"/>
          <w:sz w:val="28"/>
          <w:szCs w:val="28"/>
        </w:rPr>
        <w:t xml:space="preserve"> поступление в Уполномоченный орган зая</w:t>
      </w:r>
      <w:r w:rsidR="00436FA3">
        <w:rPr>
          <w:rFonts w:ascii="Times New Roman" w:hAnsi="Times New Roman"/>
          <w:sz w:val="28"/>
          <w:szCs w:val="28"/>
        </w:rPr>
        <w:t>вления и прилагаемых документов;</w:t>
      </w:r>
    </w:p>
    <w:p w:rsidR="00436FA3" w:rsidRPr="00436FA3" w:rsidRDefault="00436FA3" w:rsidP="00436FA3">
      <w:pPr>
        <w:spacing w:after="0" w:line="240" w:lineRule="auto"/>
        <w:ind w:right="-2" w:firstLine="709"/>
        <w:jc w:val="both"/>
        <w:rPr>
          <w:rFonts w:ascii="Times New Roman" w:hAnsi="Times New Roman"/>
          <w:sz w:val="28"/>
          <w:szCs w:val="28"/>
        </w:rPr>
      </w:pPr>
      <w:r w:rsidRPr="00961872">
        <w:rPr>
          <w:rFonts w:ascii="Times New Roman" w:hAnsi="Times New Roman"/>
          <w:sz w:val="28"/>
          <w:szCs w:val="28"/>
        </w:rPr>
        <w:t>поступление в Уполномоченный орган зая</w:t>
      </w:r>
      <w:r>
        <w:rPr>
          <w:rFonts w:ascii="Times New Roman" w:hAnsi="Times New Roman"/>
          <w:sz w:val="28"/>
          <w:szCs w:val="28"/>
        </w:rPr>
        <w:t xml:space="preserve">вления и прилагаемых документов </w:t>
      </w:r>
      <w:r w:rsidRPr="00436FA3">
        <w:rPr>
          <w:rFonts w:ascii="Times New Roman" w:eastAsiaTheme="minorEastAsia" w:hAnsi="Times New Roman"/>
          <w:sz w:val="24"/>
          <w:szCs w:val="24"/>
          <w:lang w:eastAsia="ru-RU"/>
        </w:rPr>
        <w:t xml:space="preserve"> </w:t>
      </w:r>
      <w:r w:rsidRPr="00436FA3">
        <w:rPr>
          <w:rFonts w:ascii="Times New Roman" w:hAnsi="Times New Roman"/>
          <w:sz w:val="28"/>
          <w:szCs w:val="28"/>
        </w:rPr>
        <w:t>в электронной форме посредством электронной почты либо Единого портала.</w:t>
      </w:r>
    </w:p>
    <w:p w:rsidR="00436FA3" w:rsidRPr="00436FA3" w:rsidRDefault="00436FA3" w:rsidP="00436FA3">
      <w:pPr>
        <w:spacing w:after="0" w:line="240" w:lineRule="auto"/>
        <w:ind w:right="-2" w:firstLine="709"/>
        <w:jc w:val="both"/>
        <w:rPr>
          <w:rFonts w:ascii="Times New Roman" w:hAnsi="Times New Roman"/>
          <w:sz w:val="28"/>
          <w:szCs w:val="28"/>
        </w:rPr>
      </w:pPr>
      <w:r>
        <w:rPr>
          <w:rFonts w:ascii="Times New Roman" w:hAnsi="Times New Roman"/>
          <w:sz w:val="28"/>
          <w:szCs w:val="28"/>
        </w:rPr>
        <w:lastRenderedPageBreak/>
        <w:t>3.2.2. При поступлении заявления и прилагаемых к нему документов непосредственно в уполномоченный орган, д</w:t>
      </w:r>
      <w:r w:rsidR="00961872" w:rsidRPr="00961872">
        <w:rPr>
          <w:rFonts w:ascii="Times New Roman" w:hAnsi="Times New Roman"/>
          <w:sz w:val="28"/>
          <w:szCs w:val="28"/>
        </w:rPr>
        <w:t>олжностное лицо Уполномоченного органа, ответственное за прием и реги</w:t>
      </w:r>
      <w:r w:rsidR="002F68CC">
        <w:rPr>
          <w:rFonts w:ascii="Times New Roman" w:hAnsi="Times New Roman"/>
          <w:sz w:val="28"/>
          <w:szCs w:val="28"/>
        </w:rPr>
        <w:t xml:space="preserve">страцию заявления, </w:t>
      </w:r>
      <w:r w:rsidR="00961872" w:rsidRPr="00961872">
        <w:rPr>
          <w:rFonts w:ascii="Times New Roman" w:hAnsi="Times New Roman"/>
          <w:sz w:val="28"/>
          <w:szCs w:val="28"/>
        </w:rPr>
        <w:t>в день поступления заявления</w:t>
      </w:r>
      <w:r>
        <w:rPr>
          <w:rFonts w:ascii="Times New Roman" w:hAnsi="Times New Roman"/>
          <w:sz w:val="28"/>
          <w:szCs w:val="28"/>
        </w:rPr>
        <w:t xml:space="preserve"> </w:t>
      </w:r>
      <w:r w:rsidR="00961872" w:rsidRPr="00961872">
        <w:rPr>
          <w:rFonts w:ascii="Times New Roman" w:hAnsi="Times New Roman"/>
          <w:sz w:val="28"/>
          <w:szCs w:val="28"/>
        </w:rPr>
        <w:t>осуществляет регистрацию заявления и прилагаемых документов в журнале регистрации входящих обращений</w:t>
      </w:r>
      <w:r>
        <w:rPr>
          <w:rFonts w:ascii="Times New Roman" w:hAnsi="Times New Roman"/>
          <w:sz w:val="28"/>
          <w:szCs w:val="28"/>
        </w:rPr>
        <w:t>,</w:t>
      </w:r>
      <w:r w:rsidRPr="00436FA3">
        <w:rPr>
          <w:rFonts w:ascii="Times New Roman" w:eastAsiaTheme="minorEastAsia" w:hAnsi="Times New Roman"/>
          <w:sz w:val="24"/>
          <w:szCs w:val="24"/>
          <w:lang w:eastAsia="ru-RU"/>
        </w:rPr>
        <w:t xml:space="preserve"> </w:t>
      </w:r>
      <w:r w:rsidRPr="00436FA3">
        <w:rPr>
          <w:rFonts w:ascii="Times New Roman" w:hAnsi="Times New Roman"/>
          <w:sz w:val="28"/>
          <w:szCs w:val="28"/>
        </w:rPr>
        <w:t>о чем делается отметка на заявлении с указанием входящего номера и даты поступления.</w:t>
      </w:r>
    </w:p>
    <w:p w:rsidR="00D67876" w:rsidRDefault="00436FA3" w:rsidP="00436FA3">
      <w:pPr>
        <w:spacing w:after="0" w:line="240" w:lineRule="auto"/>
        <w:ind w:right="-2" w:firstLine="709"/>
        <w:jc w:val="both"/>
        <w:rPr>
          <w:rFonts w:ascii="Times New Roman" w:hAnsi="Times New Roman"/>
          <w:sz w:val="28"/>
          <w:szCs w:val="28"/>
        </w:rPr>
      </w:pPr>
      <w:r>
        <w:rPr>
          <w:rFonts w:ascii="Times New Roman" w:hAnsi="Times New Roman"/>
          <w:sz w:val="28"/>
          <w:szCs w:val="28"/>
        </w:rPr>
        <w:t xml:space="preserve"> </w:t>
      </w:r>
      <w:r w:rsidR="00D67876">
        <w:rPr>
          <w:rFonts w:ascii="Times New Roman" w:hAnsi="Times New Roman"/>
          <w:sz w:val="28"/>
          <w:szCs w:val="28"/>
        </w:rPr>
        <w:t xml:space="preserve">3.2.3. </w:t>
      </w:r>
      <w:r>
        <w:rPr>
          <w:rFonts w:ascii="Times New Roman" w:hAnsi="Times New Roman"/>
          <w:sz w:val="28"/>
          <w:szCs w:val="28"/>
        </w:rPr>
        <w:t>При поступлении</w:t>
      </w:r>
      <w:r w:rsidRPr="00436FA3">
        <w:rPr>
          <w:rFonts w:ascii="Times New Roman" w:hAnsi="Times New Roman"/>
          <w:sz w:val="28"/>
          <w:szCs w:val="28"/>
        </w:rPr>
        <w:t xml:space="preserve"> в Уполномоченный орган заявления и прилагаемых документов  в электронной форме посредством электронной почты </w:t>
      </w:r>
      <w:r w:rsidR="00D67876">
        <w:rPr>
          <w:rFonts w:ascii="Times New Roman" w:hAnsi="Times New Roman"/>
          <w:sz w:val="28"/>
          <w:szCs w:val="28"/>
        </w:rPr>
        <w:t>д</w:t>
      </w:r>
      <w:r w:rsidR="00D67876" w:rsidRPr="00961872">
        <w:rPr>
          <w:rFonts w:ascii="Times New Roman" w:hAnsi="Times New Roman"/>
          <w:sz w:val="28"/>
          <w:szCs w:val="28"/>
        </w:rPr>
        <w:t>олжностное лицо Уполномоченного органа, ответственное за прием и реги</w:t>
      </w:r>
      <w:r w:rsidR="00D67876">
        <w:rPr>
          <w:rFonts w:ascii="Times New Roman" w:hAnsi="Times New Roman"/>
          <w:sz w:val="28"/>
          <w:szCs w:val="28"/>
        </w:rPr>
        <w:t>страцию заявления</w:t>
      </w:r>
      <w:r w:rsidR="00D67876" w:rsidRPr="00436FA3">
        <w:rPr>
          <w:rFonts w:ascii="Times New Roman" w:hAnsi="Times New Roman"/>
          <w:sz w:val="28"/>
          <w:szCs w:val="28"/>
        </w:rPr>
        <w:t xml:space="preserve"> </w:t>
      </w:r>
      <w:r w:rsidR="00D67876" w:rsidRPr="00D67876">
        <w:rPr>
          <w:rFonts w:ascii="Times New Roman" w:hAnsi="Times New Roman"/>
          <w:sz w:val="28"/>
          <w:szCs w:val="28"/>
        </w:rPr>
        <w:t>изымает поступившее электронное сообщение, распечатывает заявление и прилагаемые к нему документы и в день поступления</w:t>
      </w:r>
      <w:r w:rsidR="00D67876">
        <w:rPr>
          <w:rFonts w:ascii="Times New Roman" w:hAnsi="Times New Roman"/>
          <w:sz w:val="28"/>
          <w:szCs w:val="28"/>
        </w:rPr>
        <w:t>( либо в ближайший рабочий день, если электронное сообщение пришло в нерабочий день)</w:t>
      </w:r>
      <w:r w:rsidR="00D67876" w:rsidRPr="00D67876">
        <w:rPr>
          <w:rFonts w:ascii="Times New Roman" w:hAnsi="Times New Roman"/>
          <w:sz w:val="28"/>
          <w:szCs w:val="28"/>
        </w:rPr>
        <w:t xml:space="preserve"> осуществляет его регистрацию </w:t>
      </w:r>
      <w:r w:rsidR="00D67876" w:rsidRPr="00961872">
        <w:rPr>
          <w:rFonts w:ascii="Times New Roman" w:hAnsi="Times New Roman"/>
          <w:sz w:val="28"/>
          <w:szCs w:val="28"/>
        </w:rPr>
        <w:t>в журнале регистрации входящих обращений</w:t>
      </w:r>
      <w:r w:rsidR="00D67876">
        <w:rPr>
          <w:rFonts w:ascii="Times New Roman" w:hAnsi="Times New Roman"/>
          <w:sz w:val="28"/>
          <w:szCs w:val="28"/>
        </w:rPr>
        <w:t>,</w:t>
      </w:r>
      <w:r w:rsidR="00D67876" w:rsidRPr="00436FA3">
        <w:rPr>
          <w:rFonts w:ascii="Times New Roman" w:eastAsiaTheme="minorEastAsia" w:hAnsi="Times New Roman"/>
          <w:sz w:val="24"/>
          <w:szCs w:val="24"/>
          <w:lang w:eastAsia="ru-RU"/>
        </w:rPr>
        <w:t xml:space="preserve"> </w:t>
      </w:r>
      <w:r w:rsidR="00D67876" w:rsidRPr="00436FA3">
        <w:rPr>
          <w:rFonts w:ascii="Times New Roman" w:hAnsi="Times New Roman"/>
          <w:sz w:val="28"/>
          <w:szCs w:val="28"/>
        </w:rPr>
        <w:t>о чем делается отметка на заявлении с указанием входящего номера и даты поступления.</w:t>
      </w:r>
    </w:p>
    <w:p w:rsidR="00D67876" w:rsidRPr="00D67876" w:rsidRDefault="00D67876" w:rsidP="00D67876">
      <w:pPr>
        <w:spacing w:after="0" w:line="240" w:lineRule="auto"/>
        <w:ind w:right="-2" w:firstLine="709"/>
        <w:jc w:val="both"/>
        <w:rPr>
          <w:rFonts w:ascii="Times New Roman" w:hAnsi="Times New Roman"/>
          <w:sz w:val="28"/>
          <w:szCs w:val="28"/>
        </w:rPr>
      </w:pPr>
      <w:r>
        <w:rPr>
          <w:rFonts w:ascii="Times New Roman" w:hAnsi="Times New Roman"/>
          <w:sz w:val="28"/>
          <w:szCs w:val="28"/>
        </w:rPr>
        <w:t xml:space="preserve">3.2.4. </w:t>
      </w:r>
      <w:r w:rsidRPr="00D67876">
        <w:rPr>
          <w:rFonts w:ascii="Times New Roman" w:hAnsi="Times New Roman"/>
          <w:sz w:val="28"/>
          <w:szCs w:val="28"/>
        </w:rPr>
        <w:t xml:space="preserve">При поступлении заявления и прилагаемых к нему документов в форме электронного документа посредством Единого портала </w:t>
      </w:r>
      <w:r w:rsidR="00DD1B1F">
        <w:rPr>
          <w:rFonts w:ascii="Times New Roman" w:hAnsi="Times New Roman"/>
          <w:sz w:val="28"/>
          <w:szCs w:val="28"/>
        </w:rPr>
        <w:t>должностное лицо, ответственное</w:t>
      </w:r>
      <w:r w:rsidRPr="00D67876">
        <w:rPr>
          <w:rFonts w:ascii="Times New Roman" w:hAnsi="Times New Roman"/>
          <w:sz w:val="28"/>
          <w:szCs w:val="28"/>
        </w:rPr>
        <w:t xml:space="preserve"> з</w:t>
      </w:r>
      <w:r>
        <w:rPr>
          <w:rFonts w:ascii="Times New Roman" w:hAnsi="Times New Roman"/>
          <w:sz w:val="28"/>
          <w:szCs w:val="28"/>
        </w:rPr>
        <w:t>а предоставление муниципальной</w:t>
      </w:r>
      <w:r w:rsidRPr="00D67876">
        <w:rPr>
          <w:rFonts w:ascii="Times New Roman" w:hAnsi="Times New Roman"/>
          <w:sz w:val="28"/>
          <w:szCs w:val="28"/>
        </w:rPr>
        <w:t xml:space="preserve"> услуги, изымает поступившее электронное сообщение, распечатывает заявление и прилагаемые к нему документы и в день поступления передает его специалисту, ответственному за делопроизводство.</w:t>
      </w:r>
    </w:p>
    <w:p w:rsidR="00961872" w:rsidRPr="00961872" w:rsidRDefault="00D67876" w:rsidP="00813D09">
      <w:pPr>
        <w:spacing w:after="0" w:line="240" w:lineRule="auto"/>
        <w:ind w:right="-2" w:firstLine="709"/>
        <w:jc w:val="both"/>
        <w:rPr>
          <w:rFonts w:ascii="Times New Roman" w:hAnsi="Times New Roman"/>
          <w:sz w:val="28"/>
          <w:szCs w:val="28"/>
        </w:rPr>
      </w:pPr>
      <w:r w:rsidRPr="00D67876">
        <w:rPr>
          <w:rFonts w:ascii="Times New Roman" w:hAnsi="Times New Roman"/>
          <w:sz w:val="28"/>
          <w:szCs w:val="28"/>
        </w:rPr>
        <w:t xml:space="preserve">Специалист, ответственный за делопроизводство, в день поступления заявления от </w:t>
      </w:r>
      <w:r w:rsidR="00813D09">
        <w:rPr>
          <w:rFonts w:ascii="Times New Roman" w:hAnsi="Times New Roman"/>
          <w:sz w:val="28"/>
          <w:szCs w:val="28"/>
        </w:rPr>
        <w:t>специалиста</w:t>
      </w:r>
      <w:r w:rsidRPr="00D67876">
        <w:rPr>
          <w:rFonts w:ascii="Times New Roman" w:hAnsi="Times New Roman"/>
          <w:sz w:val="28"/>
          <w:szCs w:val="28"/>
        </w:rPr>
        <w:t>, ответственного з</w:t>
      </w:r>
      <w:r w:rsidR="00813D09">
        <w:rPr>
          <w:rFonts w:ascii="Times New Roman" w:hAnsi="Times New Roman"/>
          <w:sz w:val="28"/>
          <w:szCs w:val="28"/>
        </w:rPr>
        <w:t>а предоставление муниципальной</w:t>
      </w:r>
      <w:r w:rsidRPr="00D67876">
        <w:rPr>
          <w:rFonts w:ascii="Times New Roman" w:hAnsi="Times New Roman"/>
          <w:sz w:val="28"/>
          <w:szCs w:val="28"/>
        </w:rPr>
        <w:t xml:space="preserve"> услуги, осуществляет регистрацию заявления в </w:t>
      </w:r>
      <w:r w:rsidR="00813D09">
        <w:rPr>
          <w:rFonts w:ascii="Times New Roman" w:hAnsi="Times New Roman"/>
          <w:sz w:val="28"/>
          <w:szCs w:val="28"/>
        </w:rPr>
        <w:t>журнале входящей корреспонденции</w:t>
      </w:r>
      <w:r w:rsidRPr="00D67876">
        <w:rPr>
          <w:rFonts w:ascii="Times New Roman" w:hAnsi="Times New Roman"/>
          <w:sz w:val="28"/>
          <w:szCs w:val="28"/>
        </w:rPr>
        <w:t>, о чем делается отметка на заявлении с указанием входящего номера и даты поступления.</w:t>
      </w:r>
    </w:p>
    <w:p w:rsidR="00813D09" w:rsidRPr="00813D09" w:rsidRDefault="00813D09" w:rsidP="00813D0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3.2.5</w:t>
      </w:r>
      <w:r w:rsidRPr="00813D09">
        <w:rPr>
          <w:rFonts w:ascii="Times New Roman" w:hAnsi="Times New Roman"/>
          <w:sz w:val="28"/>
          <w:szCs w:val="28"/>
        </w:rPr>
        <w:t xml:space="preserve">. После регистрации заявления и прилагаемых к нему документов специалист, ответственный за делопроизводство, в день регистрации заявления и прилагаемых к нему документов передает их начальнику </w:t>
      </w:r>
      <w:r>
        <w:rPr>
          <w:rFonts w:ascii="Times New Roman" w:hAnsi="Times New Roman"/>
          <w:sz w:val="28"/>
          <w:szCs w:val="28"/>
        </w:rPr>
        <w:t>отдела земельно-имущественных отношений для визирования</w:t>
      </w:r>
      <w:r w:rsidRPr="00813D09">
        <w:rPr>
          <w:rFonts w:ascii="Times New Roman" w:hAnsi="Times New Roman"/>
          <w:sz w:val="28"/>
          <w:szCs w:val="28"/>
        </w:rPr>
        <w:t>.</w:t>
      </w:r>
    </w:p>
    <w:p w:rsidR="00813D09" w:rsidRPr="00813D09" w:rsidRDefault="00813D09" w:rsidP="00813D0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3.2.6. </w:t>
      </w:r>
      <w:r w:rsidRPr="00813D09">
        <w:rPr>
          <w:rFonts w:ascii="Times New Roman" w:hAnsi="Times New Roman"/>
          <w:sz w:val="28"/>
          <w:szCs w:val="28"/>
        </w:rPr>
        <w:t xml:space="preserve">Начальник отдела земельно-имущественных отношений не позднее рабочего дня, следующего за днем поступления к нему заявления и прилагаемых к нему документов, визирует указанные документы и передает их </w:t>
      </w:r>
      <w:r w:rsidR="00DD1B1F">
        <w:rPr>
          <w:rFonts w:ascii="Times New Roman" w:hAnsi="Times New Roman"/>
          <w:sz w:val="28"/>
          <w:szCs w:val="28"/>
        </w:rPr>
        <w:t>должностному лицу</w:t>
      </w:r>
      <w:r w:rsidRPr="00813D09">
        <w:rPr>
          <w:rFonts w:ascii="Times New Roman" w:hAnsi="Times New Roman"/>
          <w:sz w:val="28"/>
          <w:szCs w:val="28"/>
        </w:rPr>
        <w:t>, ответственному з</w:t>
      </w:r>
      <w:r>
        <w:rPr>
          <w:rFonts w:ascii="Times New Roman" w:hAnsi="Times New Roman"/>
          <w:sz w:val="28"/>
          <w:szCs w:val="28"/>
        </w:rPr>
        <w:t>а предоставление муниципальной</w:t>
      </w:r>
      <w:r w:rsidRPr="00813D09">
        <w:rPr>
          <w:rFonts w:ascii="Times New Roman" w:hAnsi="Times New Roman"/>
          <w:sz w:val="28"/>
          <w:szCs w:val="28"/>
        </w:rPr>
        <w:t xml:space="preserve"> услуги, на рассмотрение.</w:t>
      </w:r>
    </w:p>
    <w:p w:rsidR="00813D09" w:rsidRPr="00813D09" w:rsidRDefault="00813D09" w:rsidP="00813D09">
      <w:pPr>
        <w:pStyle w:val="ConsPlusNormal"/>
        <w:ind w:firstLine="709"/>
        <w:rPr>
          <w:rFonts w:ascii="Times New Roman" w:hAnsi="Times New Roman"/>
          <w:sz w:val="28"/>
          <w:szCs w:val="28"/>
        </w:rPr>
      </w:pPr>
      <w:r>
        <w:rPr>
          <w:rFonts w:ascii="Times New Roman" w:hAnsi="Times New Roman"/>
          <w:sz w:val="28"/>
          <w:szCs w:val="28"/>
        </w:rPr>
        <w:t>3.2.7</w:t>
      </w:r>
      <w:r w:rsidRPr="00813D09">
        <w:rPr>
          <w:rFonts w:ascii="Times New Roman" w:hAnsi="Times New Roman"/>
          <w:sz w:val="28"/>
          <w:szCs w:val="28"/>
        </w:rPr>
        <w:t xml:space="preserve">. Результатом выполнения административной процедуры является получение </w:t>
      </w:r>
      <w:r>
        <w:rPr>
          <w:rFonts w:ascii="Times New Roman" w:hAnsi="Times New Roman"/>
          <w:sz w:val="28"/>
          <w:szCs w:val="28"/>
        </w:rPr>
        <w:t>специалистом</w:t>
      </w:r>
      <w:r w:rsidRPr="00813D09">
        <w:rPr>
          <w:rFonts w:ascii="Times New Roman" w:hAnsi="Times New Roman"/>
          <w:sz w:val="28"/>
          <w:szCs w:val="28"/>
        </w:rPr>
        <w:t>, ответственным за предоставление</w:t>
      </w:r>
      <w:r>
        <w:rPr>
          <w:rFonts w:ascii="Times New Roman" w:hAnsi="Times New Roman"/>
          <w:sz w:val="28"/>
          <w:szCs w:val="28"/>
        </w:rPr>
        <w:t xml:space="preserve"> муниципальной</w:t>
      </w:r>
      <w:r w:rsidRPr="00813D09">
        <w:rPr>
          <w:rFonts w:ascii="Times New Roman" w:hAnsi="Times New Roman"/>
          <w:sz w:val="28"/>
          <w:szCs w:val="28"/>
        </w:rPr>
        <w:t xml:space="preserve"> услуги, заявления и прилагаемых к нему документов с визой начальника отдела земельно-имущественных отношений.</w:t>
      </w:r>
    </w:p>
    <w:p w:rsidR="00813D09" w:rsidRPr="00813D09" w:rsidRDefault="00DD1B1F" w:rsidP="00813D09">
      <w:pPr>
        <w:pStyle w:val="ConsPlusNormal"/>
        <w:ind w:firstLine="709"/>
        <w:rPr>
          <w:rFonts w:ascii="Times New Roman" w:hAnsi="Times New Roman"/>
          <w:sz w:val="28"/>
          <w:szCs w:val="28"/>
        </w:rPr>
      </w:pPr>
      <w:r>
        <w:rPr>
          <w:rFonts w:ascii="Times New Roman" w:hAnsi="Times New Roman"/>
          <w:sz w:val="28"/>
          <w:szCs w:val="28"/>
        </w:rPr>
        <w:t>3.2.8</w:t>
      </w:r>
      <w:r w:rsidR="00813D09" w:rsidRPr="00813D09">
        <w:rPr>
          <w:rFonts w:ascii="Times New Roman" w:hAnsi="Times New Roman"/>
          <w:sz w:val="28"/>
          <w:szCs w:val="28"/>
        </w:rPr>
        <w:t>. Максимальный срок выполнения данной административной процедуры составляет:</w:t>
      </w:r>
    </w:p>
    <w:p w:rsidR="00813D09" w:rsidRPr="00813D09" w:rsidRDefault="00813D09" w:rsidP="00813D09">
      <w:pPr>
        <w:pStyle w:val="ConsPlusNormal"/>
        <w:ind w:firstLine="709"/>
        <w:rPr>
          <w:rFonts w:ascii="Times New Roman" w:hAnsi="Times New Roman"/>
          <w:sz w:val="28"/>
          <w:szCs w:val="28"/>
        </w:rPr>
      </w:pPr>
      <w:r w:rsidRPr="00813D09">
        <w:rPr>
          <w:rFonts w:ascii="Times New Roman" w:hAnsi="Times New Roman"/>
          <w:sz w:val="28"/>
          <w:szCs w:val="28"/>
        </w:rPr>
        <w:t>2 рабочих дня со дня поступления заявления и прилагаемых</w:t>
      </w:r>
      <w:r w:rsidR="00DD1B1F">
        <w:rPr>
          <w:rFonts w:ascii="Times New Roman" w:hAnsi="Times New Roman"/>
          <w:sz w:val="28"/>
          <w:szCs w:val="28"/>
        </w:rPr>
        <w:t xml:space="preserve"> к нему документов в Уполномоченный орган</w:t>
      </w:r>
      <w:r w:rsidRPr="00813D09">
        <w:rPr>
          <w:rFonts w:ascii="Times New Roman" w:hAnsi="Times New Roman"/>
          <w:sz w:val="28"/>
          <w:szCs w:val="28"/>
        </w:rPr>
        <w:t>;</w:t>
      </w:r>
    </w:p>
    <w:p w:rsidR="00DD1B1F" w:rsidRPr="00961872" w:rsidRDefault="00DD1B1F" w:rsidP="002F68CC">
      <w:pPr>
        <w:pStyle w:val="ConsPlusNormal"/>
        <w:ind w:firstLine="709"/>
        <w:jc w:val="both"/>
        <w:rPr>
          <w:rFonts w:ascii="Times New Roman" w:hAnsi="Times New Roman" w:cs="Times New Roman"/>
          <w:sz w:val="28"/>
          <w:szCs w:val="28"/>
        </w:rPr>
      </w:pPr>
    </w:p>
    <w:p w:rsidR="00A932F6" w:rsidRPr="00FE36E9" w:rsidRDefault="00A932F6" w:rsidP="002F68CC">
      <w:pPr>
        <w:autoSpaceDE w:val="0"/>
        <w:autoSpaceDN w:val="0"/>
        <w:adjustRightInd w:val="0"/>
        <w:spacing w:after="0" w:line="240" w:lineRule="auto"/>
        <w:ind w:firstLine="709"/>
        <w:contextualSpacing/>
        <w:jc w:val="both"/>
        <w:rPr>
          <w:rFonts w:ascii="Times New Roman" w:hAnsi="Times New Roman"/>
          <w:sz w:val="28"/>
          <w:szCs w:val="28"/>
        </w:rPr>
      </w:pPr>
      <w:r w:rsidRPr="00FE36E9">
        <w:rPr>
          <w:rFonts w:ascii="Times New Roman" w:hAnsi="Times New Roman"/>
          <w:sz w:val="28"/>
          <w:szCs w:val="28"/>
        </w:rPr>
        <w:t xml:space="preserve">3.3. Рассмотрение заявления и </w:t>
      </w:r>
      <w:r w:rsidR="006C7501" w:rsidRPr="00FE36E9">
        <w:rPr>
          <w:rFonts w:ascii="Times New Roman" w:hAnsi="Times New Roman"/>
          <w:sz w:val="28"/>
          <w:szCs w:val="28"/>
        </w:rPr>
        <w:t>представленных документов.</w:t>
      </w:r>
    </w:p>
    <w:p w:rsidR="00DD1B1F" w:rsidRPr="00CD5083" w:rsidRDefault="00DD1B1F" w:rsidP="002F68CC">
      <w:pPr>
        <w:autoSpaceDE w:val="0"/>
        <w:autoSpaceDN w:val="0"/>
        <w:adjustRightInd w:val="0"/>
        <w:spacing w:after="0" w:line="240" w:lineRule="auto"/>
        <w:ind w:firstLine="709"/>
        <w:contextualSpacing/>
        <w:jc w:val="both"/>
        <w:rPr>
          <w:rFonts w:ascii="Times New Roman" w:hAnsi="Times New Roman"/>
          <w:sz w:val="28"/>
          <w:szCs w:val="28"/>
        </w:rPr>
      </w:pPr>
    </w:p>
    <w:p w:rsidR="00961872" w:rsidRPr="002A6D98" w:rsidRDefault="00BC006B" w:rsidP="002F68CC">
      <w:pPr>
        <w:spacing w:after="0" w:line="240" w:lineRule="auto"/>
        <w:ind w:firstLine="720"/>
        <w:jc w:val="both"/>
        <w:rPr>
          <w:rFonts w:ascii="Times New Roman" w:hAnsi="Times New Roman"/>
          <w:sz w:val="28"/>
          <w:szCs w:val="28"/>
        </w:rPr>
      </w:pPr>
      <w:r>
        <w:rPr>
          <w:rFonts w:ascii="Times New Roman" w:hAnsi="Times New Roman"/>
          <w:sz w:val="28"/>
          <w:szCs w:val="28"/>
        </w:rPr>
        <w:t xml:space="preserve">3.3.1. </w:t>
      </w:r>
      <w:r w:rsidR="00961872" w:rsidRPr="002A6D98">
        <w:rPr>
          <w:rFonts w:ascii="Times New Roman" w:hAnsi="Times New Roman"/>
          <w:sz w:val="28"/>
          <w:szCs w:val="28"/>
        </w:rPr>
        <w:t xml:space="preserve">Юридическим фактом, являющимся основанием для начала выполнения административной процедуры, является поступление заявления и прилагаемых </w:t>
      </w:r>
      <w:r w:rsidR="00961872" w:rsidRPr="002A6D98">
        <w:rPr>
          <w:rFonts w:ascii="Times New Roman" w:hAnsi="Times New Roman"/>
          <w:sz w:val="28"/>
          <w:szCs w:val="28"/>
        </w:rPr>
        <w:lastRenderedPageBreak/>
        <w:t>к нему документов должностному лицу Уполномоченного органа, ответственному за предоставление муниципальной услуги.</w:t>
      </w:r>
    </w:p>
    <w:p w:rsidR="00961872" w:rsidRPr="002A6D98" w:rsidRDefault="00BC006B" w:rsidP="002F68CC">
      <w:pPr>
        <w:spacing w:after="0" w:line="240" w:lineRule="auto"/>
        <w:ind w:firstLine="720"/>
        <w:jc w:val="both"/>
        <w:rPr>
          <w:rFonts w:ascii="Times New Roman" w:hAnsi="Times New Roman"/>
          <w:sz w:val="28"/>
          <w:szCs w:val="28"/>
        </w:rPr>
      </w:pPr>
      <w:r>
        <w:rPr>
          <w:rFonts w:ascii="Times New Roman" w:hAnsi="Times New Roman"/>
          <w:sz w:val="28"/>
          <w:szCs w:val="28"/>
        </w:rPr>
        <w:t xml:space="preserve">3.3.2 </w:t>
      </w:r>
      <w:r w:rsidR="00961872" w:rsidRPr="002A6D98">
        <w:rPr>
          <w:rFonts w:ascii="Times New Roman" w:hAnsi="Times New Roman"/>
          <w:sz w:val="28"/>
          <w:szCs w:val="28"/>
        </w:rPr>
        <w:t>В случае поступления заявления и прилагаемых документов в электронном виде должностное лицо Уполномоченного органа, ответственное за предоставление м</w:t>
      </w:r>
      <w:r w:rsidR="00DD1B1F">
        <w:rPr>
          <w:rFonts w:ascii="Times New Roman" w:hAnsi="Times New Roman"/>
          <w:sz w:val="28"/>
          <w:szCs w:val="28"/>
        </w:rPr>
        <w:t>униципальной услуги, в течение 1 рабочего</w:t>
      </w:r>
      <w:r w:rsidR="00961872" w:rsidRPr="002A6D98">
        <w:rPr>
          <w:rFonts w:ascii="Times New Roman" w:hAnsi="Times New Roman"/>
          <w:sz w:val="28"/>
          <w:szCs w:val="28"/>
        </w:rPr>
        <w:t xml:space="preserve"> дней со дня </w:t>
      </w:r>
      <w:r w:rsidR="00DD1B1F">
        <w:rPr>
          <w:rFonts w:ascii="Times New Roman" w:hAnsi="Times New Roman"/>
          <w:sz w:val="28"/>
          <w:szCs w:val="28"/>
        </w:rPr>
        <w:t>получения заявления и</w:t>
      </w:r>
      <w:r w:rsidR="00961872" w:rsidRPr="002A6D98">
        <w:rPr>
          <w:rFonts w:ascii="Times New Roman" w:hAnsi="Times New Roman"/>
          <w:sz w:val="28"/>
          <w:szCs w:val="28"/>
        </w:rPr>
        <w:t xml:space="preserve"> документов п</w:t>
      </w:r>
      <w:r w:rsidR="00DD1B1F">
        <w:rPr>
          <w:rFonts w:ascii="Times New Roman" w:hAnsi="Times New Roman"/>
          <w:sz w:val="28"/>
          <w:szCs w:val="28"/>
        </w:rPr>
        <w:t>роводит проверку электронной подписи, которой</w:t>
      </w:r>
      <w:r w:rsidR="00961872" w:rsidRPr="002A6D98">
        <w:rPr>
          <w:rFonts w:ascii="Times New Roman" w:hAnsi="Times New Roman"/>
          <w:sz w:val="28"/>
          <w:szCs w:val="28"/>
        </w:rPr>
        <w:t xml:space="preserve"> подписано заявление и прилагаемые документы.</w:t>
      </w:r>
    </w:p>
    <w:p w:rsidR="00961872" w:rsidRDefault="00961872" w:rsidP="002F68CC">
      <w:pPr>
        <w:spacing w:after="0" w:line="240" w:lineRule="auto"/>
        <w:ind w:firstLine="720"/>
        <w:jc w:val="both"/>
        <w:rPr>
          <w:rFonts w:ascii="Times New Roman" w:hAnsi="Times New Roman"/>
          <w:sz w:val="28"/>
          <w:szCs w:val="28"/>
        </w:rPr>
      </w:pPr>
      <w:r w:rsidRPr="002A6D98">
        <w:rPr>
          <w:rFonts w:ascii="Times New Roman" w:hAnsi="Times New Roman"/>
          <w:sz w:val="28"/>
          <w:szCs w:val="28"/>
        </w:rPr>
        <w:t xml:space="preserve">Проверка </w:t>
      </w:r>
      <w:r w:rsidR="00DD1B1F">
        <w:rPr>
          <w:rFonts w:ascii="Times New Roman" w:hAnsi="Times New Roman"/>
          <w:sz w:val="28"/>
          <w:szCs w:val="28"/>
        </w:rPr>
        <w:t xml:space="preserve">усиленной неквалифицированной </w:t>
      </w:r>
      <w:r w:rsidRPr="002A6D98">
        <w:rPr>
          <w:rFonts w:ascii="Times New Roman" w:hAnsi="Times New Roman"/>
          <w:sz w:val="28"/>
          <w:szCs w:val="28"/>
        </w:rPr>
        <w:t xml:space="preserve">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w:t>
      </w:r>
      <w:r w:rsidR="00DD1B1F">
        <w:rPr>
          <w:rFonts w:ascii="Times New Roman" w:hAnsi="Times New Roman"/>
          <w:sz w:val="28"/>
          <w:szCs w:val="28"/>
        </w:rPr>
        <w:t xml:space="preserve">усиленной квалифицированной </w:t>
      </w:r>
      <w:r w:rsidRPr="002A6D98">
        <w:rPr>
          <w:rFonts w:ascii="Times New Roman" w:hAnsi="Times New Roman"/>
          <w:sz w:val="28"/>
          <w:szCs w:val="28"/>
        </w:rPr>
        <w:t>электронной подписи также осуществляется с использованием средств информационной системы аккредитованного удостоверяющего центра.</w:t>
      </w:r>
    </w:p>
    <w:p w:rsidR="00F515C9" w:rsidRPr="002A6D98" w:rsidRDefault="00F515C9" w:rsidP="00F515C9">
      <w:pPr>
        <w:spacing w:after="0" w:line="240" w:lineRule="auto"/>
        <w:ind w:firstLine="720"/>
        <w:jc w:val="both"/>
        <w:rPr>
          <w:rFonts w:ascii="Times New Roman" w:hAnsi="Times New Roman"/>
          <w:sz w:val="28"/>
          <w:szCs w:val="28"/>
        </w:rPr>
      </w:pPr>
      <w:r w:rsidRPr="00F515C9">
        <w:rPr>
          <w:rFonts w:ascii="Times New Roman" w:hAnsi="Times New Roman"/>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961872" w:rsidRPr="002A6D98" w:rsidRDefault="00BC006B" w:rsidP="002F68CC">
      <w:pPr>
        <w:spacing w:after="0" w:line="240" w:lineRule="auto"/>
        <w:ind w:firstLine="720"/>
        <w:jc w:val="both"/>
        <w:rPr>
          <w:rFonts w:ascii="Times New Roman" w:hAnsi="Times New Roman"/>
          <w:sz w:val="28"/>
          <w:szCs w:val="28"/>
        </w:rPr>
      </w:pPr>
      <w:r>
        <w:rPr>
          <w:rFonts w:ascii="Times New Roman" w:hAnsi="Times New Roman"/>
          <w:sz w:val="28"/>
          <w:szCs w:val="28"/>
        </w:rPr>
        <w:t xml:space="preserve">3.3.3. </w:t>
      </w:r>
      <w:r w:rsidR="00961872" w:rsidRPr="002A6D98">
        <w:rPr>
          <w:rFonts w:ascii="Times New Roman" w:hAnsi="Times New Roman"/>
          <w:sz w:val="28"/>
          <w:szCs w:val="28"/>
        </w:rPr>
        <w:t>В случае если в рамках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961872" w:rsidRPr="002A6D98" w:rsidRDefault="00961872" w:rsidP="002F68CC">
      <w:pPr>
        <w:spacing w:after="0" w:line="240" w:lineRule="auto"/>
        <w:ind w:firstLine="720"/>
        <w:jc w:val="both"/>
        <w:rPr>
          <w:rFonts w:ascii="Times New Roman" w:hAnsi="Times New Roman"/>
          <w:sz w:val="28"/>
          <w:szCs w:val="28"/>
        </w:rPr>
      </w:pPr>
      <w:r w:rsidRPr="002A6D98">
        <w:rPr>
          <w:rFonts w:ascii="Times New Roman" w:hAnsi="Times New Roman"/>
          <w:sz w:val="28"/>
          <w:szCs w:val="28"/>
        </w:rPr>
        <w:t xml:space="preserve">- готовит уведомление об отказе в </w:t>
      </w:r>
      <w:r w:rsidR="007E0166">
        <w:rPr>
          <w:rFonts w:ascii="Times New Roman" w:hAnsi="Times New Roman"/>
          <w:sz w:val="28"/>
          <w:szCs w:val="28"/>
        </w:rPr>
        <w:t>приеме к рассмотрению заявления</w:t>
      </w:r>
      <w:r w:rsidR="0010212C">
        <w:rPr>
          <w:rFonts w:ascii="Times New Roman" w:hAnsi="Times New Roman"/>
          <w:sz w:val="28"/>
          <w:szCs w:val="28"/>
        </w:rPr>
        <w:t xml:space="preserve"> с указанием причин</w:t>
      </w:r>
      <w:r w:rsidR="00F515C9">
        <w:rPr>
          <w:rFonts w:ascii="Times New Roman" w:hAnsi="Times New Roman"/>
          <w:sz w:val="28"/>
          <w:szCs w:val="28"/>
        </w:rPr>
        <w:t xml:space="preserve"> за подписью начальника отдела земельно-имущественных отношений</w:t>
      </w:r>
      <w:r w:rsidRPr="002A6D98">
        <w:rPr>
          <w:rFonts w:ascii="Times New Roman" w:hAnsi="Times New Roman"/>
          <w:sz w:val="28"/>
          <w:szCs w:val="28"/>
        </w:rPr>
        <w:t>;</w:t>
      </w:r>
    </w:p>
    <w:p w:rsidR="00012530" w:rsidRPr="00012530" w:rsidRDefault="00961872" w:rsidP="00012530">
      <w:pPr>
        <w:spacing w:after="0" w:line="240" w:lineRule="auto"/>
        <w:ind w:firstLine="720"/>
        <w:jc w:val="both"/>
        <w:rPr>
          <w:rFonts w:ascii="Times New Roman" w:hAnsi="Times New Roman"/>
          <w:sz w:val="28"/>
          <w:szCs w:val="28"/>
        </w:rPr>
      </w:pPr>
      <w:r w:rsidRPr="002A6D98">
        <w:rPr>
          <w:rFonts w:ascii="Times New Roman" w:hAnsi="Times New Roman"/>
          <w:sz w:val="28"/>
          <w:szCs w:val="28"/>
        </w:rPr>
        <w:t xml:space="preserve">- </w:t>
      </w:r>
      <w:r w:rsidR="00012530" w:rsidRPr="00012530">
        <w:rPr>
          <w:rFonts w:ascii="Times New Roman" w:hAnsi="Times New Roman"/>
          <w:sz w:val="28"/>
          <w:szCs w:val="28"/>
        </w:rPr>
        <w:t xml:space="preserve">направляет заявителю указанное уведомление в электронной форме, подписанное усиленной квалифицированной подписью начальника </w:t>
      </w:r>
      <w:r w:rsidR="00012530">
        <w:rPr>
          <w:rFonts w:ascii="Times New Roman" w:hAnsi="Times New Roman"/>
          <w:sz w:val="28"/>
          <w:szCs w:val="28"/>
        </w:rPr>
        <w:t>отдела</w:t>
      </w:r>
      <w:r w:rsidR="00012530" w:rsidRPr="00012530">
        <w:rPr>
          <w:rFonts w:ascii="Times New Roman" w:hAnsi="Times New Roman"/>
          <w:sz w:val="28"/>
          <w:szCs w:val="28"/>
        </w:rPr>
        <w:t>, по адресу электронной почты заявителя либо размещает его в личном кабинете заявителя на Едином портале.</w:t>
      </w:r>
    </w:p>
    <w:p w:rsidR="00012530" w:rsidRPr="00012530" w:rsidRDefault="00012530" w:rsidP="00012530">
      <w:pPr>
        <w:spacing w:after="0" w:line="240" w:lineRule="auto"/>
        <w:ind w:firstLine="720"/>
        <w:jc w:val="both"/>
        <w:rPr>
          <w:rFonts w:ascii="Times New Roman" w:hAnsi="Times New Roman"/>
          <w:sz w:val="28"/>
          <w:szCs w:val="28"/>
        </w:rPr>
      </w:pPr>
      <w:r w:rsidRPr="00012530">
        <w:rPr>
          <w:rFonts w:ascii="Times New Roman" w:hAnsi="Times New Roman"/>
          <w:sz w:val="28"/>
          <w:szCs w:val="28"/>
        </w:rPr>
        <w:t>После получения уведомления заявитель вправе обратиться повторно с заявлением и прилагаемыми документами, устранив нарушения, которые послужили основанием для отказа в принятии документов к рассмотрению.</w:t>
      </w:r>
    </w:p>
    <w:p w:rsidR="003F1E24" w:rsidRDefault="003F1E24" w:rsidP="002F68CC">
      <w:pPr>
        <w:spacing w:after="0" w:line="240" w:lineRule="auto"/>
        <w:ind w:firstLine="720"/>
        <w:jc w:val="both"/>
        <w:rPr>
          <w:rFonts w:ascii="Times New Roman" w:hAnsi="Times New Roman"/>
          <w:sz w:val="28"/>
          <w:szCs w:val="28"/>
        </w:rPr>
      </w:pPr>
    </w:p>
    <w:p w:rsidR="00012530" w:rsidRPr="00012530" w:rsidRDefault="00012530" w:rsidP="00012530">
      <w:pPr>
        <w:spacing w:after="0" w:line="240" w:lineRule="auto"/>
        <w:ind w:firstLine="720"/>
        <w:jc w:val="both"/>
        <w:rPr>
          <w:rFonts w:ascii="Times New Roman" w:hAnsi="Times New Roman"/>
          <w:sz w:val="28"/>
          <w:szCs w:val="28"/>
        </w:rPr>
      </w:pPr>
      <w:r w:rsidRPr="00012530">
        <w:rPr>
          <w:rFonts w:ascii="Times New Roman" w:hAnsi="Times New Roman"/>
          <w:sz w:val="28"/>
          <w:szCs w:val="28"/>
        </w:rPr>
        <w:t>3.3.4. В случае поступления заявления и прилагаемых к нему документов на бумажном носителе, а также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прилагаемых к нему документов в электронной форме), должностное лицо, ответственное з</w:t>
      </w:r>
      <w:r>
        <w:rPr>
          <w:rFonts w:ascii="Times New Roman" w:hAnsi="Times New Roman"/>
          <w:sz w:val="28"/>
          <w:szCs w:val="28"/>
        </w:rPr>
        <w:t>а предоставление муниципальной</w:t>
      </w:r>
      <w:r w:rsidRPr="00012530">
        <w:rPr>
          <w:rFonts w:ascii="Times New Roman" w:hAnsi="Times New Roman"/>
          <w:sz w:val="28"/>
          <w:szCs w:val="28"/>
        </w:rPr>
        <w:t xml:space="preserve"> услуги, в течение 2 рабочих дней со дня поступления документов проверяет заявление и прилагаемые документы на наличие оснований для возврата заявления и прилагаемых к нему документов, предусмотренных </w:t>
      </w:r>
      <w:r>
        <w:rPr>
          <w:rFonts w:ascii="Times New Roman" w:hAnsi="Times New Roman"/>
          <w:sz w:val="28"/>
          <w:szCs w:val="28"/>
        </w:rPr>
        <w:t>пунктом 2.9.3</w:t>
      </w:r>
      <w:r w:rsidRPr="00012530">
        <w:rPr>
          <w:rFonts w:ascii="Times New Roman" w:hAnsi="Times New Roman"/>
          <w:sz w:val="28"/>
          <w:szCs w:val="28"/>
        </w:rPr>
        <w:t xml:space="preserve"> административного регламента.</w:t>
      </w:r>
    </w:p>
    <w:p w:rsidR="00012530" w:rsidRPr="00012530" w:rsidRDefault="00012530" w:rsidP="00012530">
      <w:pPr>
        <w:spacing w:after="0" w:line="240" w:lineRule="auto"/>
        <w:ind w:firstLine="720"/>
        <w:jc w:val="both"/>
        <w:rPr>
          <w:rFonts w:ascii="Times New Roman" w:hAnsi="Times New Roman"/>
          <w:sz w:val="28"/>
          <w:szCs w:val="28"/>
        </w:rPr>
      </w:pPr>
      <w:r w:rsidRPr="00012530">
        <w:rPr>
          <w:rFonts w:ascii="Times New Roman" w:hAnsi="Times New Roman"/>
          <w:sz w:val="28"/>
          <w:szCs w:val="28"/>
        </w:rPr>
        <w:t>3.3.5. В случае наличия оснований для возврата заявления и прилагаемых к нему документов, предусмотренных пунктом 2.9</w:t>
      </w:r>
      <w:r w:rsidR="00421537">
        <w:rPr>
          <w:rFonts w:ascii="Times New Roman" w:hAnsi="Times New Roman"/>
          <w:sz w:val="28"/>
          <w:szCs w:val="28"/>
        </w:rPr>
        <w:t>.</w:t>
      </w:r>
      <w:r>
        <w:rPr>
          <w:rFonts w:ascii="Times New Roman" w:hAnsi="Times New Roman"/>
          <w:sz w:val="28"/>
          <w:szCs w:val="28"/>
        </w:rPr>
        <w:t>3</w:t>
      </w:r>
      <w:r w:rsidRPr="00012530">
        <w:rPr>
          <w:rFonts w:ascii="Times New Roman" w:hAnsi="Times New Roman"/>
          <w:sz w:val="28"/>
          <w:szCs w:val="28"/>
        </w:rPr>
        <w:t xml:space="preserve"> административного регламента, должностное лицо, ответственное з</w:t>
      </w:r>
      <w:r>
        <w:rPr>
          <w:rFonts w:ascii="Times New Roman" w:hAnsi="Times New Roman"/>
          <w:sz w:val="28"/>
          <w:szCs w:val="28"/>
        </w:rPr>
        <w:t>а предоставление муниципальной</w:t>
      </w:r>
      <w:r w:rsidRPr="00012530">
        <w:rPr>
          <w:rFonts w:ascii="Times New Roman" w:hAnsi="Times New Roman"/>
          <w:sz w:val="28"/>
          <w:szCs w:val="28"/>
        </w:rPr>
        <w:t xml:space="preserve"> услуги, в течение 1 рабочего дня готовит проект мотивированного решения о возврате заявле</w:t>
      </w:r>
      <w:r w:rsidRPr="00012530">
        <w:rPr>
          <w:rFonts w:ascii="Times New Roman" w:hAnsi="Times New Roman"/>
          <w:sz w:val="28"/>
          <w:szCs w:val="28"/>
        </w:rPr>
        <w:lastRenderedPageBreak/>
        <w:t xml:space="preserve">ния и прилагаемых к нему документов в виде письма за подписью </w:t>
      </w:r>
      <w:r>
        <w:rPr>
          <w:rFonts w:ascii="Times New Roman" w:hAnsi="Times New Roman"/>
          <w:sz w:val="28"/>
          <w:szCs w:val="28"/>
        </w:rPr>
        <w:t>главы Кичменгско-Городецкого муниципального округа</w:t>
      </w:r>
      <w:r w:rsidR="003F1E24">
        <w:rPr>
          <w:rFonts w:ascii="Times New Roman" w:hAnsi="Times New Roman"/>
          <w:sz w:val="28"/>
          <w:szCs w:val="28"/>
        </w:rPr>
        <w:t xml:space="preserve"> или</w:t>
      </w:r>
      <w:r w:rsidRPr="00012530">
        <w:rPr>
          <w:rFonts w:ascii="Times New Roman" w:hAnsi="Times New Roman"/>
          <w:sz w:val="28"/>
          <w:szCs w:val="28"/>
        </w:rPr>
        <w:t xml:space="preserve"> </w:t>
      </w:r>
      <w:r>
        <w:rPr>
          <w:rFonts w:ascii="Times New Roman" w:hAnsi="Times New Roman"/>
          <w:sz w:val="28"/>
          <w:szCs w:val="28"/>
        </w:rPr>
        <w:t xml:space="preserve">первого </w:t>
      </w:r>
      <w:r w:rsidRPr="00012530">
        <w:rPr>
          <w:rFonts w:ascii="Times New Roman" w:hAnsi="Times New Roman"/>
          <w:sz w:val="28"/>
          <w:szCs w:val="28"/>
        </w:rPr>
        <w:t xml:space="preserve">заместителя </w:t>
      </w:r>
      <w:r>
        <w:rPr>
          <w:rFonts w:ascii="Times New Roman" w:hAnsi="Times New Roman"/>
          <w:sz w:val="28"/>
          <w:szCs w:val="28"/>
        </w:rPr>
        <w:t>главы Кичменгско-Городецкого муниципального округа</w:t>
      </w:r>
      <w:r w:rsidRPr="00012530">
        <w:rPr>
          <w:rFonts w:ascii="Times New Roman" w:hAnsi="Times New Roman"/>
          <w:sz w:val="28"/>
          <w:szCs w:val="28"/>
        </w:rPr>
        <w:t>.</w:t>
      </w:r>
    </w:p>
    <w:p w:rsidR="00012530" w:rsidRPr="00012530" w:rsidRDefault="00012530" w:rsidP="00012530">
      <w:pPr>
        <w:spacing w:after="0" w:line="240" w:lineRule="auto"/>
        <w:ind w:firstLine="720"/>
        <w:jc w:val="both"/>
        <w:rPr>
          <w:rFonts w:ascii="Times New Roman" w:hAnsi="Times New Roman"/>
          <w:sz w:val="28"/>
          <w:szCs w:val="28"/>
        </w:rPr>
      </w:pPr>
      <w:r>
        <w:rPr>
          <w:rFonts w:ascii="Times New Roman" w:hAnsi="Times New Roman"/>
          <w:sz w:val="28"/>
          <w:szCs w:val="28"/>
        </w:rPr>
        <w:t>Глава</w:t>
      </w:r>
      <w:r w:rsidRPr="00012530">
        <w:rPr>
          <w:rFonts w:ascii="Times New Roman" w:hAnsi="Times New Roman"/>
          <w:sz w:val="28"/>
          <w:szCs w:val="28"/>
        </w:rPr>
        <w:t xml:space="preserve"> Кичменгско-Городецкого муниц</w:t>
      </w:r>
      <w:r w:rsidR="003F1E24">
        <w:rPr>
          <w:rFonts w:ascii="Times New Roman" w:hAnsi="Times New Roman"/>
          <w:sz w:val="28"/>
          <w:szCs w:val="28"/>
        </w:rPr>
        <w:t>ипального округа или</w:t>
      </w:r>
      <w:r w:rsidRPr="00012530">
        <w:rPr>
          <w:rFonts w:ascii="Times New Roman" w:hAnsi="Times New Roman"/>
          <w:sz w:val="28"/>
          <w:szCs w:val="28"/>
        </w:rPr>
        <w:t xml:space="preserve"> </w:t>
      </w:r>
      <w:r>
        <w:rPr>
          <w:rFonts w:ascii="Times New Roman" w:hAnsi="Times New Roman"/>
          <w:sz w:val="28"/>
          <w:szCs w:val="28"/>
        </w:rPr>
        <w:t>первый</w:t>
      </w:r>
      <w:r w:rsidRPr="00012530">
        <w:rPr>
          <w:rFonts w:ascii="Times New Roman" w:hAnsi="Times New Roman"/>
          <w:sz w:val="28"/>
          <w:szCs w:val="28"/>
        </w:rPr>
        <w:t xml:space="preserve"> заместителя главы Кичменгско-Городецкого муниципального округа в течение 1 рабочего дня со дня поступления к нему мотивированного решения о возврате заявления и прилагаемых к нему документов подписывает письмо и передает должностному лицу, ответственному з</w:t>
      </w:r>
      <w:r w:rsidR="00421537">
        <w:rPr>
          <w:rFonts w:ascii="Times New Roman" w:hAnsi="Times New Roman"/>
          <w:sz w:val="28"/>
          <w:szCs w:val="28"/>
        </w:rPr>
        <w:t>а предоставление муниципальной</w:t>
      </w:r>
      <w:r w:rsidRPr="00012530">
        <w:rPr>
          <w:rFonts w:ascii="Times New Roman" w:hAnsi="Times New Roman"/>
          <w:sz w:val="28"/>
          <w:szCs w:val="28"/>
        </w:rPr>
        <w:t xml:space="preserve"> услуги (в случае поступления заявления и прилагаемых к нему документов посредством Единого портала) либо должностному лицу, ответственному за делопроизводство (в случае поступления заявления и прилагаемых к нему документов путем обращения в </w:t>
      </w:r>
      <w:r w:rsidR="00421537">
        <w:rPr>
          <w:rFonts w:ascii="Times New Roman" w:hAnsi="Times New Roman"/>
          <w:sz w:val="28"/>
          <w:szCs w:val="28"/>
        </w:rPr>
        <w:t>Уполномоченный орган</w:t>
      </w:r>
      <w:r w:rsidRPr="00012530">
        <w:rPr>
          <w:rFonts w:ascii="Times New Roman" w:hAnsi="Times New Roman"/>
          <w:sz w:val="28"/>
          <w:szCs w:val="28"/>
        </w:rPr>
        <w:t>, посредством почтовой связи или электронной почты).</w:t>
      </w:r>
    </w:p>
    <w:p w:rsidR="00421537" w:rsidRPr="00421537" w:rsidRDefault="00421537" w:rsidP="00421537">
      <w:pPr>
        <w:spacing w:after="0" w:line="240" w:lineRule="auto"/>
        <w:ind w:firstLine="720"/>
        <w:jc w:val="both"/>
        <w:rPr>
          <w:rFonts w:ascii="Times New Roman" w:hAnsi="Times New Roman"/>
          <w:sz w:val="28"/>
          <w:szCs w:val="28"/>
        </w:rPr>
      </w:pPr>
      <w:r w:rsidRPr="00421537">
        <w:rPr>
          <w:rFonts w:ascii="Times New Roman" w:hAnsi="Times New Roman"/>
          <w:sz w:val="28"/>
          <w:szCs w:val="28"/>
        </w:rPr>
        <w:t>Предоставление заявителю мотивированного решения о возврате заявления и прилагаемых к нему документов производится должностным лицом, ответственным з</w:t>
      </w:r>
      <w:r>
        <w:rPr>
          <w:rFonts w:ascii="Times New Roman" w:hAnsi="Times New Roman"/>
          <w:sz w:val="28"/>
          <w:szCs w:val="28"/>
        </w:rPr>
        <w:t>а предоставление муниципальной</w:t>
      </w:r>
      <w:r w:rsidRPr="00421537">
        <w:rPr>
          <w:rFonts w:ascii="Times New Roman" w:hAnsi="Times New Roman"/>
          <w:sz w:val="28"/>
          <w:szCs w:val="28"/>
        </w:rPr>
        <w:t xml:space="preserve"> услуги, путем размещения в личном кабинете заявителя на Едином портале (в случае поступления заявления и прилагаемых к нему документов посредством Единого портала) либо должностным лицом, ответственным за делопроизводство, путем направления заказного почтового отправления с уведомлением о вручении по почтовому адресу либо адресу электронной почты, указанному в заявлении, либо путем вручения указанных документов заявителю лично под расписку (по выбору заявителя) в срок, не превышающий 10 календарных дней со дня поступления заявления и прилагаемых</w:t>
      </w:r>
      <w:r>
        <w:rPr>
          <w:rFonts w:ascii="Times New Roman" w:hAnsi="Times New Roman"/>
          <w:sz w:val="28"/>
          <w:szCs w:val="28"/>
        </w:rPr>
        <w:t xml:space="preserve"> к нему документов в Уполномоченный орган</w:t>
      </w:r>
      <w:r w:rsidRPr="00421537">
        <w:rPr>
          <w:rFonts w:ascii="Times New Roman" w:hAnsi="Times New Roman"/>
          <w:sz w:val="28"/>
          <w:szCs w:val="28"/>
        </w:rPr>
        <w:t>.</w:t>
      </w:r>
    </w:p>
    <w:p w:rsidR="00421537" w:rsidRPr="00421537" w:rsidRDefault="00421537" w:rsidP="00421537">
      <w:pPr>
        <w:spacing w:after="0" w:line="240" w:lineRule="auto"/>
        <w:ind w:firstLine="720"/>
        <w:jc w:val="both"/>
        <w:rPr>
          <w:rFonts w:ascii="Times New Roman" w:hAnsi="Times New Roman"/>
          <w:sz w:val="28"/>
          <w:szCs w:val="28"/>
        </w:rPr>
      </w:pPr>
      <w:r w:rsidRPr="00421537">
        <w:rPr>
          <w:rFonts w:ascii="Times New Roman" w:hAnsi="Times New Roman"/>
          <w:sz w:val="28"/>
          <w:szCs w:val="28"/>
        </w:rPr>
        <w:t xml:space="preserve">3.3.6. В случае отсутствия оснований для возврата заявления и прилагаемых к нему документов, предусмотренных </w:t>
      </w:r>
      <w:r>
        <w:rPr>
          <w:rFonts w:ascii="Times New Roman" w:hAnsi="Times New Roman"/>
          <w:sz w:val="28"/>
          <w:szCs w:val="28"/>
        </w:rPr>
        <w:t>пунктом 2.9.3</w:t>
      </w:r>
      <w:r w:rsidRPr="00421537">
        <w:rPr>
          <w:rFonts w:ascii="Times New Roman" w:hAnsi="Times New Roman"/>
          <w:sz w:val="28"/>
          <w:szCs w:val="28"/>
        </w:rPr>
        <w:t xml:space="preserve"> административного регламента, а также в случае если заявитель по своему усмотрению не представил документы, указанные в </w:t>
      </w:r>
      <w:r w:rsidRPr="00F865E6">
        <w:rPr>
          <w:rFonts w:ascii="Times New Roman" w:hAnsi="Times New Roman"/>
          <w:sz w:val="28"/>
          <w:szCs w:val="28"/>
        </w:rPr>
        <w:t>пункте 2.7.1</w:t>
      </w:r>
      <w:r w:rsidRPr="00421537">
        <w:rPr>
          <w:rFonts w:ascii="Times New Roman" w:hAnsi="Times New Roman"/>
          <w:sz w:val="28"/>
          <w:szCs w:val="28"/>
        </w:rPr>
        <w:t xml:space="preserve"> административного регламента, и при поступлении заявления и прилагаемых к нему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государственной услуги, в течение 10 рабочих дней со дня поступления заявления и прилагаемых к нему документов обеспечивает направление межведомственных запросов для получения сведений, предусмотренных </w:t>
      </w:r>
      <w:r w:rsidRPr="00F865E6">
        <w:rPr>
          <w:rFonts w:ascii="Times New Roman" w:hAnsi="Times New Roman"/>
          <w:sz w:val="28"/>
          <w:szCs w:val="28"/>
        </w:rPr>
        <w:t>пунктом 2.7.1</w:t>
      </w:r>
      <w:r w:rsidRPr="00421537">
        <w:rPr>
          <w:rFonts w:ascii="Times New Roman" w:hAnsi="Times New Roman"/>
          <w:sz w:val="28"/>
          <w:szCs w:val="28"/>
        </w:rPr>
        <w:t xml:space="preserve"> административного регламента.</w:t>
      </w:r>
    </w:p>
    <w:p w:rsidR="00421537" w:rsidRPr="00421537" w:rsidRDefault="00421537" w:rsidP="00421537">
      <w:pPr>
        <w:spacing w:after="0" w:line="240" w:lineRule="auto"/>
        <w:ind w:firstLine="720"/>
        <w:jc w:val="both"/>
        <w:rPr>
          <w:rFonts w:ascii="Times New Roman" w:hAnsi="Times New Roman"/>
          <w:sz w:val="28"/>
          <w:szCs w:val="28"/>
        </w:rPr>
      </w:pPr>
      <w:r w:rsidRPr="00421537">
        <w:rPr>
          <w:rFonts w:ascii="Times New Roman" w:hAnsi="Times New Roman"/>
          <w:sz w:val="28"/>
          <w:szCs w:val="28"/>
        </w:rPr>
        <w:t xml:space="preserve">Межведомственные запросы на бумажном носителе подписываются начальником </w:t>
      </w:r>
      <w:r>
        <w:rPr>
          <w:rFonts w:ascii="Times New Roman" w:hAnsi="Times New Roman"/>
          <w:sz w:val="28"/>
          <w:szCs w:val="28"/>
        </w:rPr>
        <w:t>отдела земельно-имущественных отношений</w:t>
      </w:r>
      <w:r w:rsidR="003F1E24">
        <w:rPr>
          <w:rFonts w:ascii="Times New Roman" w:hAnsi="Times New Roman"/>
          <w:sz w:val="28"/>
          <w:szCs w:val="28"/>
        </w:rPr>
        <w:t xml:space="preserve"> или</w:t>
      </w:r>
      <w:r w:rsidRPr="00421537">
        <w:rPr>
          <w:rFonts w:ascii="Times New Roman" w:hAnsi="Times New Roman"/>
          <w:sz w:val="28"/>
          <w:szCs w:val="28"/>
        </w:rPr>
        <w:t xml:space="preserve"> заместителем начальника </w:t>
      </w:r>
      <w:r>
        <w:rPr>
          <w:rFonts w:ascii="Times New Roman" w:hAnsi="Times New Roman"/>
          <w:sz w:val="28"/>
          <w:szCs w:val="28"/>
        </w:rPr>
        <w:t>отдела земельно-имущественных отношений</w:t>
      </w:r>
      <w:r w:rsidRPr="00421537">
        <w:rPr>
          <w:rFonts w:ascii="Times New Roman" w:hAnsi="Times New Roman"/>
          <w:sz w:val="28"/>
          <w:szCs w:val="28"/>
        </w:rPr>
        <w:t xml:space="preserve"> и</w:t>
      </w:r>
      <w:r>
        <w:rPr>
          <w:rFonts w:ascii="Times New Roman" w:hAnsi="Times New Roman"/>
          <w:sz w:val="28"/>
          <w:szCs w:val="28"/>
        </w:rPr>
        <w:t xml:space="preserve"> заверяются печатью Уполномоченного органа</w:t>
      </w:r>
      <w:r w:rsidRPr="00421537">
        <w:rPr>
          <w:rFonts w:ascii="Times New Roman" w:hAnsi="Times New Roman"/>
          <w:sz w:val="28"/>
          <w:szCs w:val="28"/>
        </w:rPr>
        <w:t>.</w:t>
      </w:r>
    </w:p>
    <w:p w:rsidR="00421537" w:rsidRPr="00421537" w:rsidRDefault="00421537" w:rsidP="00421537">
      <w:pPr>
        <w:spacing w:after="0" w:line="240" w:lineRule="auto"/>
        <w:ind w:firstLine="720"/>
        <w:jc w:val="both"/>
        <w:rPr>
          <w:rFonts w:ascii="Times New Roman" w:hAnsi="Times New Roman"/>
          <w:sz w:val="28"/>
          <w:szCs w:val="28"/>
        </w:rPr>
      </w:pPr>
      <w:r w:rsidRPr="00421537">
        <w:rPr>
          <w:rFonts w:ascii="Times New Roman" w:hAnsi="Times New Roman"/>
          <w:sz w:val="28"/>
          <w:szCs w:val="28"/>
        </w:rPr>
        <w:t>Межведомственный запрос, выполненный в форме электронного документа, подписывается усиленной квалифицированной электронной подписью должностного лица, ответственного з</w:t>
      </w:r>
      <w:r>
        <w:rPr>
          <w:rFonts w:ascii="Times New Roman" w:hAnsi="Times New Roman"/>
          <w:sz w:val="28"/>
          <w:szCs w:val="28"/>
        </w:rPr>
        <w:t>а предоставление муниципальной</w:t>
      </w:r>
      <w:r w:rsidRPr="00421537">
        <w:rPr>
          <w:rFonts w:ascii="Times New Roman" w:hAnsi="Times New Roman"/>
          <w:sz w:val="28"/>
          <w:szCs w:val="28"/>
        </w:rPr>
        <w:t xml:space="preserve"> услуги.</w:t>
      </w:r>
    </w:p>
    <w:p w:rsidR="00421537" w:rsidRDefault="00421537" w:rsidP="00421537">
      <w:pPr>
        <w:spacing w:after="0" w:line="240" w:lineRule="auto"/>
        <w:ind w:firstLine="720"/>
        <w:jc w:val="both"/>
        <w:rPr>
          <w:rFonts w:ascii="Times New Roman" w:hAnsi="Times New Roman"/>
          <w:sz w:val="28"/>
          <w:szCs w:val="28"/>
        </w:rPr>
      </w:pPr>
      <w:r w:rsidRPr="00421537">
        <w:rPr>
          <w:rFonts w:ascii="Times New Roman" w:hAnsi="Times New Roman"/>
          <w:sz w:val="28"/>
          <w:szCs w:val="28"/>
        </w:rPr>
        <w:t>Межведомственные запросы в форме электронного документа направляются посредством единой системы межведомственного электронного взаимодействия, на бумажном носителе - заказным почтовым отправлением.</w:t>
      </w:r>
    </w:p>
    <w:p w:rsidR="00421537" w:rsidRPr="00421537" w:rsidRDefault="00421537" w:rsidP="00421537">
      <w:pPr>
        <w:spacing w:after="0" w:line="240" w:lineRule="auto"/>
        <w:ind w:firstLine="720"/>
        <w:jc w:val="both"/>
        <w:rPr>
          <w:rFonts w:ascii="Times New Roman" w:hAnsi="Times New Roman"/>
          <w:sz w:val="28"/>
          <w:szCs w:val="28"/>
        </w:rPr>
      </w:pPr>
      <w:r w:rsidRPr="00421537">
        <w:rPr>
          <w:rFonts w:ascii="Times New Roman" w:hAnsi="Times New Roman"/>
          <w:sz w:val="28"/>
          <w:szCs w:val="28"/>
        </w:rPr>
        <w:lastRenderedPageBreak/>
        <w:t xml:space="preserve">3.3.7. </w:t>
      </w:r>
      <w:r w:rsidR="003F1E24">
        <w:rPr>
          <w:rFonts w:ascii="Times New Roman" w:hAnsi="Times New Roman"/>
          <w:sz w:val="28"/>
          <w:szCs w:val="28"/>
        </w:rPr>
        <w:t>Д</w:t>
      </w:r>
      <w:r w:rsidRPr="00421537">
        <w:rPr>
          <w:rFonts w:ascii="Times New Roman" w:hAnsi="Times New Roman"/>
          <w:sz w:val="28"/>
          <w:szCs w:val="28"/>
        </w:rPr>
        <w:t xml:space="preserve">олжностное лицо, ответственное за предоставление государственной услуги, в течение 3 рабочих дней со дня поступления запрашиваемых сведений (документов) проверяет заявление и все представленные документы на наличие оснований для отказа в предоставлении государственной услуги, предусмотренных </w:t>
      </w:r>
      <w:r w:rsidR="00073E09">
        <w:rPr>
          <w:rFonts w:ascii="Times New Roman" w:hAnsi="Times New Roman"/>
          <w:sz w:val="28"/>
          <w:szCs w:val="28"/>
        </w:rPr>
        <w:t>пунктом 2.9.</w:t>
      </w:r>
      <w:r>
        <w:rPr>
          <w:rFonts w:ascii="Times New Roman" w:hAnsi="Times New Roman"/>
          <w:sz w:val="28"/>
          <w:szCs w:val="28"/>
        </w:rPr>
        <w:t>4</w:t>
      </w:r>
      <w:r w:rsidRPr="00421537">
        <w:rPr>
          <w:rFonts w:ascii="Times New Roman" w:hAnsi="Times New Roman"/>
          <w:sz w:val="28"/>
          <w:szCs w:val="28"/>
        </w:rPr>
        <w:t xml:space="preserve"> административного регламента, и в случае:</w:t>
      </w:r>
    </w:p>
    <w:p w:rsidR="00421537" w:rsidRPr="00421537" w:rsidRDefault="00421537" w:rsidP="00421537">
      <w:pPr>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421537">
        <w:rPr>
          <w:rFonts w:ascii="Times New Roman" w:hAnsi="Times New Roman"/>
          <w:sz w:val="28"/>
          <w:szCs w:val="28"/>
        </w:rPr>
        <w:t xml:space="preserve">отсутствия оснований, предусмотренных </w:t>
      </w:r>
      <w:r w:rsidR="005D110F">
        <w:rPr>
          <w:rFonts w:ascii="Times New Roman" w:hAnsi="Times New Roman"/>
          <w:sz w:val="28"/>
          <w:szCs w:val="28"/>
        </w:rPr>
        <w:t>пунктом 2.9.</w:t>
      </w:r>
      <w:r>
        <w:rPr>
          <w:rFonts w:ascii="Times New Roman" w:hAnsi="Times New Roman"/>
          <w:sz w:val="28"/>
          <w:szCs w:val="28"/>
        </w:rPr>
        <w:t>4</w:t>
      </w:r>
      <w:r w:rsidRPr="00421537">
        <w:rPr>
          <w:rFonts w:ascii="Times New Roman" w:hAnsi="Times New Roman"/>
          <w:sz w:val="28"/>
          <w:szCs w:val="28"/>
        </w:rPr>
        <w:t xml:space="preserve"> административного регламента, - осущ</w:t>
      </w:r>
      <w:r>
        <w:rPr>
          <w:rFonts w:ascii="Times New Roman" w:hAnsi="Times New Roman"/>
          <w:sz w:val="28"/>
          <w:szCs w:val="28"/>
        </w:rPr>
        <w:t xml:space="preserve">ествляет подготовку </w:t>
      </w:r>
      <w:r w:rsidR="005D110F">
        <w:rPr>
          <w:rFonts w:ascii="Times New Roman" w:hAnsi="Times New Roman"/>
          <w:sz w:val="28"/>
          <w:szCs w:val="28"/>
        </w:rPr>
        <w:t xml:space="preserve">проект </w:t>
      </w:r>
      <w:r>
        <w:rPr>
          <w:rFonts w:ascii="Times New Roman" w:hAnsi="Times New Roman"/>
          <w:sz w:val="28"/>
          <w:szCs w:val="28"/>
        </w:rPr>
        <w:t>постановления</w:t>
      </w:r>
      <w:r w:rsidRPr="00421537">
        <w:rPr>
          <w:rFonts w:ascii="Times New Roman" w:hAnsi="Times New Roman"/>
          <w:sz w:val="28"/>
          <w:szCs w:val="28"/>
        </w:rPr>
        <w:t xml:space="preserve"> о предварительном согласовании предоставления земельного участка и направляет его </w:t>
      </w:r>
      <w:r w:rsidR="005D110F">
        <w:rPr>
          <w:rFonts w:ascii="Times New Roman" w:hAnsi="Times New Roman"/>
          <w:sz w:val="28"/>
          <w:szCs w:val="28"/>
        </w:rPr>
        <w:t>Главе Кичменгско-Городецкого муниципального округа, а в его отсутствии первому заместителю Главы Кичменгско-Городецкого муниципального округа на подпись</w:t>
      </w:r>
      <w:r w:rsidRPr="00421537">
        <w:rPr>
          <w:rFonts w:ascii="Times New Roman" w:hAnsi="Times New Roman"/>
          <w:sz w:val="28"/>
          <w:szCs w:val="28"/>
        </w:rPr>
        <w:t>;</w:t>
      </w:r>
    </w:p>
    <w:p w:rsidR="005D110F" w:rsidRPr="005D110F" w:rsidRDefault="005D110F" w:rsidP="005D110F">
      <w:pPr>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5D110F">
        <w:rPr>
          <w:rFonts w:ascii="Times New Roman" w:hAnsi="Times New Roman"/>
          <w:sz w:val="28"/>
          <w:szCs w:val="28"/>
        </w:rPr>
        <w:t xml:space="preserve">наличия оснований, предусмотренных </w:t>
      </w:r>
      <w:r w:rsidR="00FB446F">
        <w:rPr>
          <w:rFonts w:ascii="Times New Roman" w:hAnsi="Times New Roman"/>
          <w:sz w:val="28"/>
          <w:szCs w:val="28"/>
        </w:rPr>
        <w:t>пунктом 2.9.</w:t>
      </w:r>
      <w:r>
        <w:rPr>
          <w:rFonts w:ascii="Times New Roman" w:hAnsi="Times New Roman"/>
          <w:sz w:val="28"/>
          <w:szCs w:val="28"/>
        </w:rPr>
        <w:t>4</w:t>
      </w:r>
      <w:r w:rsidRPr="005D110F">
        <w:rPr>
          <w:rFonts w:ascii="Times New Roman" w:hAnsi="Times New Roman"/>
          <w:sz w:val="28"/>
          <w:szCs w:val="28"/>
        </w:rPr>
        <w:t xml:space="preserve"> административного регламента, - готовит проект </w:t>
      </w:r>
      <w:r>
        <w:rPr>
          <w:rFonts w:ascii="Times New Roman" w:hAnsi="Times New Roman"/>
          <w:sz w:val="28"/>
          <w:szCs w:val="28"/>
        </w:rPr>
        <w:t>постановления</w:t>
      </w:r>
      <w:r w:rsidRPr="005D110F">
        <w:rPr>
          <w:rFonts w:ascii="Times New Roman" w:hAnsi="Times New Roman"/>
          <w:sz w:val="28"/>
          <w:szCs w:val="28"/>
        </w:rPr>
        <w:t xml:space="preserve"> об отказе в предварительном согласовании предоставления земельного участка и направляет его Главе Кичменгско-Городецкого муниципального округа, а в его отсутствии первому заместителю Главы Кичменгско-Городецкого муниципального округа на подпись.</w:t>
      </w:r>
    </w:p>
    <w:p w:rsidR="005D110F" w:rsidRPr="005D110F" w:rsidRDefault="005D110F" w:rsidP="005D110F">
      <w:pPr>
        <w:spacing w:after="0" w:line="240" w:lineRule="auto"/>
        <w:ind w:firstLine="720"/>
        <w:jc w:val="both"/>
        <w:rPr>
          <w:rFonts w:ascii="Times New Roman" w:hAnsi="Times New Roman"/>
          <w:sz w:val="28"/>
          <w:szCs w:val="28"/>
        </w:rPr>
      </w:pPr>
      <w:r w:rsidRPr="005D110F">
        <w:rPr>
          <w:rFonts w:ascii="Times New Roman" w:hAnsi="Times New Roman"/>
          <w:sz w:val="28"/>
          <w:szCs w:val="28"/>
        </w:rPr>
        <w:t xml:space="preserve">Одновременно с проектом </w:t>
      </w:r>
      <w:r>
        <w:rPr>
          <w:rFonts w:ascii="Times New Roman" w:hAnsi="Times New Roman"/>
          <w:sz w:val="28"/>
          <w:szCs w:val="28"/>
        </w:rPr>
        <w:t>постановления</w:t>
      </w:r>
      <w:r w:rsidRPr="005D110F">
        <w:rPr>
          <w:rFonts w:ascii="Times New Roman" w:hAnsi="Times New Roman"/>
          <w:sz w:val="28"/>
          <w:szCs w:val="28"/>
        </w:rPr>
        <w:t xml:space="preserve"> о предварительном согласовании земельного участка, </w:t>
      </w:r>
      <w:r w:rsidR="00FB446F">
        <w:rPr>
          <w:rFonts w:ascii="Times New Roman" w:hAnsi="Times New Roman"/>
          <w:sz w:val="28"/>
          <w:szCs w:val="28"/>
        </w:rPr>
        <w:t>проектом постановления</w:t>
      </w:r>
      <w:r w:rsidRPr="005D110F">
        <w:rPr>
          <w:rFonts w:ascii="Times New Roman" w:hAnsi="Times New Roman"/>
          <w:sz w:val="28"/>
          <w:szCs w:val="28"/>
        </w:rPr>
        <w:t xml:space="preserve"> об отказе в предварительном согласовании земельного участка должностное лицо, ответственное з</w:t>
      </w:r>
      <w:r w:rsidR="00FB446F">
        <w:rPr>
          <w:rFonts w:ascii="Times New Roman" w:hAnsi="Times New Roman"/>
          <w:sz w:val="28"/>
          <w:szCs w:val="28"/>
        </w:rPr>
        <w:t>а предоставление муниципальной</w:t>
      </w:r>
      <w:r w:rsidRPr="005D110F">
        <w:rPr>
          <w:rFonts w:ascii="Times New Roman" w:hAnsi="Times New Roman"/>
          <w:sz w:val="28"/>
          <w:szCs w:val="28"/>
        </w:rPr>
        <w:t xml:space="preserve"> услуги, осуществляет подготовку проекта письма о направлении </w:t>
      </w:r>
      <w:r w:rsidR="00FB446F">
        <w:rPr>
          <w:rFonts w:ascii="Times New Roman" w:hAnsi="Times New Roman"/>
          <w:sz w:val="28"/>
          <w:szCs w:val="28"/>
        </w:rPr>
        <w:t>постановления</w:t>
      </w:r>
      <w:r w:rsidRPr="005D110F">
        <w:rPr>
          <w:rFonts w:ascii="Times New Roman" w:hAnsi="Times New Roman"/>
          <w:sz w:val="28"/>
          <w:szCs w:val="28"/>
        </w:rPr>
        <w:t xml:space="preserve"> заявителю.</w:t>
      </w:r>
    </w:p>
    <w:p w:rsidR="00FB446F" w:rsidRPr="00FB446F" w:rsidRDefault="00FB446F" w:rsidP="00FB446F">
      <w:pPr>
        <w:spacing w:after="0" w:line="240" w:lineRule="auto"/>
        <w:ind w:firstLine="720"/>
        <w:jc w:val="both"/>
        <w:rPr>
          <w:rFonts w:ascii="Times New Roman" w:hAnsi="Times New Roman"/>
          <w:sz w:val="28"/>
          <w:szCs w:val="28"/>
        </w:rPr>
      </w:pPr>
      <w:r w:rsidRPr="00FB446F">
        <w:rPr>
          <w:rFonts w:ascii="Times New Roman" w:hAnsi="Times New Roman"/>
          <w:sz w:val="28"/>
          <w:szCs w:val="28"/>
        </w:rPr>
        <w:t xml:space="preserve">3.3.8. </w:t>
      </w:r>
      <w:r>
        <w:rPr>
          <w:rFonts w:ascii="Times New Roman" w:hAnsi="Times New Roman"/>
          <w:sz w:val="28"/>
          <w:szCs w:val="28"/>
        </w:rPr>
        <w:t xml:space="preserve">Глава Кичменгско-Городецкого муниципального округа, </w:t>
      </w:r>
      <w:r w:rsidRPr="00FB446F">
        <w:rPr>
          <w:rFonts w:ascii="Times New Roman" w:hAnsi="Times New Roman"/>
          <w:sz w:val="28"/>
          <w:szCs w:val="28"/>
        </w:rPr>
        <w:t xml:space="preserve">в течение 1 рабочего дня со дня поступления к нему документов, письма о направлении </w:t>
      </w:r>
      <w:r>
        <w:rPr>
          <w:rFonts w:ascii="Times New Roman" w:hAnsi="Times New Roman"/>
          <w:sz w:val="28"/>
          <w:szCs w:val="28"/>
        </w:rPr>
        <w:t>постановления</w:t>
      </w:r>
      <w:r w:rsidRPr="00FB446F">
        <w:rPr>
          <w:rFonts w:ascii="Times New Roman" w:hAnsi="Times New Roman"/>
          <w:sz w:val="28"/>
          <w:szCs w:val="28"/>
        </w:rPr>
        <w:t xml:space="preserve"> о предварительном согласовании земельного участка, </w:t>
      </w:r>
      <w:r>
        <w:rPr>
          <w:rFonts w:ascii="Times New Roman" w:hAnsi="Times New Roman"/>
          <w:sz w:val="28"/>
          <w:szCs w:val="28"/>
        </w:rPr>
        <w:t>постановления</w:t>
      </w:r>
      <w:r w:rsidRPr="00FB446F">
        <w:rPr>
          <w:rFonts w:ascii="Times New Roman" w:hAnsi="Times New Roman"/>
          <w:sz w:val="28"/>
          <w:szCs w:val="28"/>
        </w:rPr>
        <w:t xml:space="preserve"> об отказе в предварительном согласовании земельного участка заявителю, указанного в пункте 3.3.7 административного регламента, осуществляет его подписание и передачу должностному лицу, ответственному з</w:t>
      </w:r>
      <w:r>
        <w:rPr>
          <w:rFonts w:ascii="Times New Roman" w:hAnsi="Times New Roman"/>
          <w:sz w:val="28"/>
          <w:szCs w:val="28"/>
        </w:rPr>
        <w:t>а предоставление муниципальной</w:t>
      </w:r>
      <w:r w:rsidRPr="00FB446F">
        <w:rPr>
          <w:rFonts w:ascii="Times New Roman" w:hAnsi="Times New Roman"/>
          <w:sz w:val="28"/>
          <w:szCs w:val="28"/>
        </w:rPr>
        <w:t xml:space="preserve"> услуги (в случае поступления заявления и прилагаемых к нему документов посредством Единого портала), либо должностному лицу, ответственному за делопроизводство (в случае поступления заявления и прилагаемых к нему документов путем обращения в </w:t>
      </w:r>
      <w:r>
        <w:rPr>
          <w:rFonts w:ascii="Times New Roman" w:hAnsi="Times New Roman"/>
          <w:sz w:val="28"/>
          <w:szCs w:val="28"/>
        </w:rPr>
        <w:t>Уполномоченный орган</w:t>
      </w:r>
      <w:r w:rsidRPr="00FB446F">
        <w:rPr>
          <w:rFonts w:ascii="Times New Roman" w:hAnsi="Times New Roman"/>
          <w:sz w:val="28"/>
          <w:szCs w:val="28"/>
        </w:rPr>
        <w:t>, посредством почтовой связи или электронной почты).</w:t>
      </w:r>
    </w:p>
    <w:p w:rsidR="00FB446F" w:rsidRPr="00FB446F" w:rsidRDefault="00FB446F" w:rsidP="00FB446F">
      <w:pPr>
        <w:spacing w:after="0" w:line="240" w:lineRule="auto"/>
        <w:ind w:firstLine="720"/>
        <w:jc w:val="both"/>
        <w:rPr>
          <w:rFonts w:ascii="Times New Roman" w:hAnsi="Times New Roman"/>
          <w:sz w:val="28"/>
          <w:szCs w:val="28"/>
        </w:rPr>
      </w:pPr>
      <w:r w:rsidRPr="00FB446F">
        <w:rPr>
          <w:rFonts w:ascii="Times New Roman" w:hAnsi="Times New Roman"/>
          <w:sz w:val="28"/>
          <w:szCs w:val="28"/>
        </w:rPr>
        <w:t xml:space="preserve">Предоставление заявителю </w:t>
      </w:r>
      <w:r>
        <w:rPr>
          <w:rFonts w:ascii="Times New Roman" w:hAnsi="Times New Roman"/>
          <w:sz w:val="28"/>
          <w:szCs w:val="28"/>
        </w:rPr>
        <w:t>постановления</w:t>
      </w:r>
      <w:r w:rsidRPr="00FB446F">
        <w:rPr>
          <w:rFonts w:ascii="Times New Roman" w:hAnsi="Times New Roman"/>
          <w:sz w:val="28"/>
          <w:szCs w:val="28"/>
        </w:rPr>
        <w:t xml:space="preserve"> о предварительном согласовании земельного участка, </w:t>
      </w:r>
      <w:r>
        <w:rPr>
          <w:rFonts w:ascii="Times New Roman" w:hAnsi="Times New Roman"/>
          <w:sz w:val="28"/>
          <w:szCs w:val="28"/>
        </w:rPr>
        <w:t>постановления</w:t>
      </w:r>
      <w:r w:rsidRPr="00FB446F">
        <w:rPr>
          <w:rFonts w:ascii="Times New Roman" w:hAnsi="Times New Roman"/>
          <w:sz w:val="28"/>
          <w:szCs w:val="28"/>
        </w:rPr>
        <w:t xml:space="preserve"> об отказе в предварительном согласовании земельного участка производится должностным лицом, ответственным з</w:t>
      </w:r>
      <w:r>
        <w:rPr>
          <w:rFonts w:ascii="Times New Roman" w:hAnsi="Times New Roman"/>
          <w:sz w:val="28"/>
          <w:szCs w:val="28"/>
        </w:rPr>
        <w:t>а предоставление муниципальной</w:t>
      </w:r>
      <w:r w:rsidRPr="00FB446F">
        <w:rPr>
          <w:rFonts w:ascii="Times New Roman" w:hAnsi="Times New Roman"/>
          <w:sz w:val="28"/>
          <w:szCs w:val="28"/>
        </w:rPr>
        <w:t xml:space="preserve"> услуги, путем размещения в личном кабинете заявителя на Едином портале (в случае поступления заявления и прилагаемых к нему документов посредством Единого портала), или путем вручения указанных документов заявителю лично под расписку, или путем направления по адресу электронной почты, указанному в заявлении (по выбору за</w:t>
      </w:r>
      <w:r>
        <w:rPr>
          <w:rFonts w:ascii="Times New Roman" w:hAnsi="Times New Roman"/>
          <w:sz w:val="28"/>
          <w:szCs w:val="28"/>
        </w:rPr>
        <w:t>явителя), либо специалистом</w:t>
      </w:r>
      <w:r w:rsidRPr="00FB446F">
        <w:rPr>
          <w:rFonts w:ascii="Times New Roman" w:hAnsi="Times New Roman"/>
          <w:sz w:val="28"/>
          <w:szCs w:val="28"/>
        </w:rPr>
        <w:t>, ответственным за делопроизводство, путем направления заказного почтового отправления с уведомлением о вручении по почтовому адресу.</w:t>
      </w:r>
    </w:p>
    <w:p w:rsidR="00FB446F" w:rsidRPr="00FB446F" w:rsidRDefault="00FB446F" w:rsidP="00FB446F">
      <w:pPr>
        <w:spacing w:after="0" w:line="240" w:lineRule="auto"/>
        <w:ind w:firstLine="720"/>
        <w:jc w:val="both"/>
        <w:rPr>
          <w:rFonts w:ascii="Times New Roman" w:hAnsi="Times New Roman"/>
          <w:sz w:val="28"/>
          <w:szCs w:val="28"/>
        </w:rPr>
      </w:pPr>
      <w:r w:rsidRPr="00FB446F">
        <w:rPr>
          <w:rFonts w:ascii="Times New Roman" w:hAnsi="Times New Roman"/>
          <w:sz w:val="28"/>
          <w:szCs w:val="28"/>
        </w:rPr>
        <w:t xml:space="preserve">3.3.9. Результатом исполнения данной административной процедуры является направление (вручение) заявителю </w:t>
      </w:r>
      <w:r>
        <w:rPr>
          <w:rFonts w:ascii="Times New Roman" w:hAnsi="Times New Roman"/>
          <w:sz w:val="28"/>
          <w:szCs w:val="28"/>
        </w:rPr>
        <w:t>постановления</w:t>
      </w:r>
      <w:r w:rsidRPr="00FB446F">
        <w:rPr>
          <w:rFonts w:ascii="Times New Roman" w:hAnsi="Times New Roman"/>
          <w:sz w:val="28"/>
          <w:szCs w:val="28"/>
        </w:rPr>
        <w:t xml:space="preserve"> о предварительном согласовании земельного участка, </w:t>
      </w:r>
      <w:r>
        <w:rPr>
          <w:rFonts w:ascii="Times New Roman" w:hAnsi="Times New Roman"/>
          <w:sz w:val="28"/>
          <w:szCs w:val="28"/>
        </w:rPr>
        <w:t>постановления</w:t>
      </w:r>
      <w:r w:rsidRPr="00FB446F">
        <w:rPr>
          <w:rFonts w:ascii="Times New Roman" w:hAnsi="Times New Roman"/>
          <w:sz w:val="28"/>
          <w:szCs w:val="28"/>
        </w:rPr>
        <w:t xml:space="preserve"> об отказе в предварительном согласовании земельного участка с сопроводительным письмом </w:t>
      </w:r>
      <w:r>
        <w:rPr>
          <w:rFonts w:ascii="Times New Roman" w:hAnsi="Times New Roman"/>
          <w:sz w:val="28"/>
          <w:szCs w:val="28"/>
        </w:rPr>
        <w:t>Уполномоченного органа</w:t>
      </w:r>
      <w:r w:rsidRPr="00FB446F">
        <w:rPr>
          <w:rFonts w:ascii="Times New Roman" w:hAnsi="Times New Roman"/>
          <w:sz w:val="28"/>
          <w:szCs w:val="28"/>
        </w:rPr>
        <w:t xml:space="preserve"> либо письма о возврате заявителю заявления и приложенных документов.</w:t>
      </w:r>
    </w:p>
    <w:p w:rsidR="00FB446F" w:rsidRPr="00FB446F" w:rsidRDefault="00FB446F" w:rsidP="00FB446F">
      <w:pPr>
        <w:spacing w:after="0" w:line="240" w:lineRule="auto"/>
        <w:ind w:firstLine="720"/>
        <w:jc w:val="both"/>
        <w:rPr>
          <w:rFonts w:ascii="Times New Roman" w:hAnsi="Times New Roman"/>
          <w:sz w:val="28"/>
          <w:szCs w:val="28"/>
        </w:rPr>
      </w:pPr>
      <w:r w:rsidRPr="00FB446F">
        <w:rPr>
          <w:rFonts w:ascii="Times New Roman" w:hAnsi="Times New Roman"/>
          <w:sz w:val="28"/>
          <w:szCs w:val="28"/>
        </w:rPr>
        <w:lastRenderedPageBreak/>
        <w:t>3.3.10. Критериями принятия решения в рамках выполнения административной процедуры являются:</w:t>
      </w:r>
    </w:p>
    <w:p w:rsidR="00FB446F" w:rsidRPr="00FB446F" w:rsidRDefault="00FB446F" w:rsidP="00FB446F">
      <w:pPr>
        <w:spacing w:after="0" w:line="240" w:lineRule="auto"/>
        <w:ind w:firstLine="720"/>
        <w:jc w:val="both"/>
        <w:rPr>
          <w:rFonts w:ascii="Times New Roman" w:hAnsi="Times New Roman"/>
          <w:sz w:val="28"/>
          <w:szCs w:val="28"/>
        </w:rPr>
      </w:pPr>
      <w:r w:rsidRPr="00FB446F">
        <w:rPr>
          <w:rFonts w:ascii="Times New Roman" w:hAnsi="Times New Roman"/>
          <w:sz w:val="28"/>
          <w:szCs w:val="28"/>
        </w:rPr>
        <w:t xml:space="preserve">- отсутствие оснований для отказа </w:t>
      </w:r>
      <w:r>
        <w:rPr>
          <w:rFonts w:ascii="Times New Roman" w:hAnsi="Times New Roman"/>
          <w:sz w:val="28"/>
          <w:szCs w:val="28"/>
        </w:rPr>
        <w:t>в предоставлении муниципальной</w:t>
      </w:r>
      <w:r w:rsidRPr="00FB446F">
        <w:rPr>
          <w:rFonts w:ascii="Times New Roman" w:hAnsi="Times New Roman"/>
          <w:sz w:val="28"/>
          <w:szCs w:val="28"/>
        </w:rPr>
        <w:t xml:space="preserve"> услуги, установленных </w:t>
      </w:r>
      <w:r w:rsidR="00073E09">
        <w:rPr>
          <w:rFonts w:ascii="Times New Roman" w:hAnsi="Times New Roman"/>
          <w:sz w:val="28"/>
          <w:szCs w:val="28"/>
        </w:rPr>
        <w:t>пунктом 2.9.4</w:t>
      </w:r>
      <w:r w:rsidRPr="00FB446F">
        <w:rPr>
          <w:rFonts w:ascii="Times New Roman" w:hAnsi="Times New Roman"/>
          <w:sz w:val="28"/>
          <w:szCs w:val="28"/>
        </w:rPr>
        <w:t xml:space="preserve"> административного регламента;</w:t>
      </w:r>
    </w:p>
    <w:p w:rsidR="00FB446F" w:rsidRDefault="00FB446F" w:rsidP="00FB446F">
      <w:pPr>
        <w:spacing w:after="0" w:line="240" w:lineRule="auto"/>
        <w:ind w:firstLine="720"/>
        <w:jc w:val="both"/>
        <w:rPr>
          <w:rFonts w:ascii="Times New Roman" w:hAnsi="Times New Roman"/>
          <w:sz w:val="28"/>
          <w:szCs w:val="28"/>
        </w:rPr>
      </w:pPr>
      <w:r w:rsidRPr="00FB446F">
        <w:rPr>
          <w:rFonts w:ascii="Times New Roman" w:hAnsi="Times New Roman"/>
          <w:sz w:val="28"/>
          <w:szCs w:val="28"/>
        </w:rPr>
        <w:t xml:space="preserve">- отсутствие оснований для возврата заявления и прилагаемых к нему документов, установленных </w:t>
      </w:r>
      <w:r w:rsidR="00073E09">
        <w:rPr>
          <w:rFonts w:ascii="Times New Roman" w:hAnsi="Times New Roman"/>
          <w:sz w:val="28"/>
          <w:szCs w:val="28"/>
        </w:rPr>
        <w:t>пунктом 2.9.3</w:t>
      </w:r>
      <w:r w:rsidRPr="00FB446F">
        <w:rPr>
          <w:rFonts w:ascii="Times New Roman" w:hAnsi="Times New Roman"/>
          <w:sz w:val="28"/>
          <w:szCs w:val="28"/>
        </w:rPr>
        <w:t xml:space="preserve"> административного регламента.</w:t>
      </w:r>
    </w:p>
    <w:p w:rsidR="00285AB7" w:rsidRDefault="00073E09" w:rsidP="005B728F">
      <w:pPr>
        <w:spacing w:after="0" w:line="240" w:lineRule="auto"/>
        <w:ind w:firstLine="720"/>
        <w:jc w:val="both"/>
        <w:rPr>
          <w:rFonts w:ascii="Times New Roman" w:hAnsi="Times New Roman"/>
          <w:sz w:val="28"/>
          <w:szCs w:val="28"/>
        </w:rPr>
      </w:pPr>
      <w:r w:rsidRPr="00073E09">
        <w:rPr>
          <w:rFonts w:ascii="Times New Roman" w:hAnsi="Times New Roman"/>
          <w:sz w:val="28"/>
          <w:szCs w:val="28"/>
        </w:rPr>
        <w:t xml:space="preserve">3.3.11. </w:t>
      </w:r>
      <w:r w:rsidR="005B728F" w:rsidRPr="005B728F">
        <w:rPr>
          <w:rFonts w:ascii="Times New Roman" w:hAnsi="Times New Roman"/>
          <w:sz w:val="28"/>
          <w:szCs w:val="28"/>
        </w:rPr>
        <w:t>Срок предоставления муниципаль</w:t>
      </w:r>
      <w:r w:rsidR="00E04C76">
        <w:rPr>
          <w:rFonts w:ascii="Times New Roman" w:hAnsi="Times New Roman"/>
          <w:sz w:val="28"/>
          <w:szCs w:val="28"/>
        </w:rPr>
        <w:t>ной услуги составляет не более 2</w:t>
      </w:r>
      <w:r w:rsidR="005B728F" w:rsidRPr="005B728F">
        <w:rPr>
          <w:rFonts w:ascii="Times New Roman" w:hAnsi="Times New Roman"/>
          <w:sz w:val="28"/>
          <w:szCs w:val="28"/>
        </w:rPr>
        <w:t>0 календарных дней со дня поступления в уполномоченный орган заявления о предварит</w:t>
      </w:r>
      <w:r w:rsidR="005B728F">
        <w:rPr>
          <w:rFonts w:ascii="Times New Roman" w:hAnsi="Times New Roman"/>
          <w:sz w:val="28"/>
          <w:szCs w:val="28"/>
        </w:rPr>
        <w:t>ельном согласовании предоставле</w:t>
      </w:r>
      <w:r w:rsidR="005B728F" w:rsidRPr="005B728F">
        <w:rPr>
          <w:rFonts w:ascii="Times New Roman" w:hAnsi="Times New Roman"/>
          <w:sz w:val="28"/>
          <w:szCs w:val="28"/>
        </w:rPr>
        <w:t>ния зе</w:t>
      </w:r>
      <w:r w:rsidR="00285AB7">
        <w:rPr>
          <w:rFonts w:ascii="Times New Roman" w:hAnsi="Times New Roman"/>
          <w:sz w:val="28"/>
          <w:szCs w:val="28"/>
        </w:rPr>
        <w:t>мельного участка.</w:t>
      </w:r>
    </w:p>
    <w:p w:rsidR="003A77D8"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В случае, если схема расположения земельного участка</w:t>
      </w:r>
      <w:r>
        <w:rPr>
          <w:rFonts w:ascii="Times New Roman" w:hAnsi="Times New Roman"/>
          <w:sz w:val="28"/>
          <w:szCs w:val="28"/>
        </w:rPr>
        <w:t>, в соответствии с которой пред</w:t>
      </w:r>
      <w:r w:rsidRPr="005B728F">
        <w:rPr>
          <w:rFonts w:ascii="Times New Roman" w:hAnsi="Times New Roman"/>
          <w:sz w:val="28"/>
          <w:szCs w:val="28"/>
        </w:rPr>
        <w:t>стоит образовать земельный участок, подлежит согласованию в</w:t>
      </w:r>
      <w:r>
        <w:rPr>
          <w:rFonts w:ascii="Times New Roman" w:hAnsi="Times New Roman"/>
          <w:sz w:val="28"/>
          <w:szCs w:val="28"/>
        </w:rPr>
        <w:t xml:space="preserve"> соответствии со статьёй 3.5 Фе</w:t>
      </w:r>
      <w:r w:rsidRPr="005B728F">
        <w:rPr>
          <w:rFonts w:ascii="Times New Roman" w:hAnsi="Times New Roman"/>
          <w:sz w:val="28"/>
          <w:szCs w:val="28"/>
        </w:rPr>
        <w:t>дерального закона от 25.10.2001 № 137-ФЗ «О введении в дей</w:t>
      </w:r>
      <w:r>
        <w:rPr>
          <w:rFonts w:ascii="Times New Roman" w:hAnsi="Times New Roman"/>
          <w:sz w:val="28"/>
          <w:szCs w:val="28"/>
        </w:rPr>
        <w:t>ствие Земельного кодекса Россий</w:t>
      </w:r>
      <w:r w:rsidRPr="005B728F">
        <w:rPr>
          <w:rFonts w:ascii="Times New Roman" w:hAnsi="Times New Roman"/>
          <w:sz w:val="28"/>
          <w:szCs w:val="28"/>
        </w:rPr>
        <w:t>ской Федерации», срок может быть продлён не более чем д</w:t>
      </w:r>
      <w:r w:rsidR="003F6DDE">
        <w:rPr>
          <w:rFonts w:ascii="Times New Roman" w:hAnsi="Times New Roman"/>
          <w:sz w:val="28"/>
          <w:szCs w:val="28"/>
        </w:rPr>
        <w:t>о 3</w:t>
      </w:r>
      <w:r>
        <w:rPr>
          <w:rFonts w:ascii="Times New Roman" w:hAnsi="Times New Roman"/>
          <w:sz w:val="28"/>
          <w:szCs w:val="28"/>
        </w:rPr>
        <w:t>5 календарных дней со дня по</w:t>
      </w:r>
      <w:r w:rsidRPr="005B728F">
        <w:rPr>
          <w:rFonts w:ascii="Times New Roman" w:hAnsi="Times New Roman"/>
          <w:sz w:val="28"/>
          <w:szCs w:val="28"/>
        </w:rPr>
        <w:t xml:space="preserve">ступления заявления о предварительном согласовании предоставления земельного участка </w:t>
      </w:r>
    </w:p>
    <w:p w:rsidR="005B728F" w:rsidRPr="005B728F"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3.4. Выдача (направление) заявителю результата предоставления муниципальной услуги</w:t>
      </w:r>
    </w:p>
    <w:p w:rsidR="005B728F" w:rsidRPr="005B728F"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3.4.1. Юридическим фактом, являющимся основанием для начала выполнения ад</w:t>
      </w:r>
      <w:r>
        <w:rPr>
          <w:rFonts w:ascii="Times New Roman" w:hAnsi="Times New Roman"/>
          <w:sz w:val="28"/>
          <w:szCs w:val="28"/>
        </w:rPr>
        <w:t>мини</w:t>
      </w:r>
      <w:r w:rsidRPr="005B728F">
        <w:rPr>
          <w:rFonts w:ascii="Times New Roman" w:hAnsi="Times New Roman"/>
          <w:sz w:val="28"/>
          <w:szCs w:val="28"/>
        </w:rPr>
        <w:t>стративной процедуры, является поступление специалисту,</w:t>
      </w:r>
      <w:r>
        <w:rPr>
          <w:rFonts w:ascii="Times New Roman" w:hAnsi="Times New Roman"/>
          <w:sz w:val="28"/>
          <w:szCs w:val="28"/>
        </w:rPr>
        <w:t xml:space="preserve"> ответственному за делопроизвод</w:t>
      </w:r>
      <w:r w:rsidRPr="005B728F">
        <w:rPr>
          <w:rFonts w:ascii="Times New Roman" w:hAnsi="Times New Roman"/>
          <w:sz w:val="28"/>
          <w:szCs w:val="28"/>
        </w:rPr>
        <w:t>ство, подписанного руководителе</w:t>
      </w:r>
      <w:r>
        <w:rPr>
          <w:rFonts w:ascii="Times New Roman" w:hAnsi="Times New Roman"/>
          <w:sz w:val="28"/>
          <w:szCs w:val="28"/>
        </w:rPr>
        <w:t>м уполномоченного органа постановления о предварительном согла</w:t>
      </w:r>
      <w:r w:rsidRPr="005B728F">
        <w:rPr>
          <w:rFonts w:ascii="Times New Roman" w:hAnsi="Times New Roman"/>
          <w:sz w:val="28"/>
          <w:szCs w:val="28"/>
        </w:rPr>
        <w:t>совании предоставления</w:t>
      </w:r>
      <w:r>
        <w:rPr>
          <w:rFonts w:ascii="Times New Roman" w:hAnsi="Times New Roman"/>
          <w:sz w:val="28"/>
          <w:szCs w:val="28"/>
        </w:rPr>
        <w:t xml:space="preserve"> земельного участка либо постановления</w:t>
      </w:r>
      <w:r w:rsidRPr="005B728F">
        <w:rPr>
          <w:rFonts w:ascii="Times New Roman" w:hAnsi="Times New Roman"/>
          <w:sz w:val="28"/>
          <w:szCs w:val="28"/>
        </w:rPr>
        <w:t xml:space="preserve"> об отказе в предварит</w:t>
      </w:r>
      <w:r>
        <w:rPr>
          <w:rFonts w:ascii="Times New Roman" w:hAnsi="Times New Roman"/>
          <w:sz w:val="28"/>
          <w:szCs w:val="28"/>
        </w:rPr>
        <w:t>ельном согла</w:t>
      </w:r>
      <w:r w:rsidRPr="005B728F">
        <w:rPr>
          <w:rFonts w:ascii="Times New Roman" w:hAnsi="Times New Roman"/>
          <w:sz w:val="28"/>
          <w:szCs w:val="28"/>
        </w:rPr>
        <w:t>совании предоставления земельного участка с указанием причин такого отказа.</w:t>
      </w:r>
    </w:p>
    <w:p w:rsidR="005B728F" w:rsidRPr="005B728F"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3.4.2. Специалист, ответственный за делопроизводство</w:t>
      </w:r>
      <w:r>
        <w:rPr>
          <w:rFonts w:ascii="Times New Roman" w:hAnsi="Times New Roman"/>
          <w:sz w:val="28"/>
          <w:szCs w:val="28"/>
        </w:rPr>
        <w:t>, обеспечивает направление (вру</w:t>
      </w:r>
      <w:r w:rsidRPr="005B728F">
        <w:rPr>
          <w:rFonts w:ascii="Times New Roman" w:hAnsi="Times New Roman"/>
          <w:sz w:val="28"/>
          <w:szCs w:val="28"/>
        </w:rPr>
        <w:t>чение) заявителю принятого решения:</w:t>
      </w:r>
    </w:p>
    <w:p w:rsidR="005B728F" w:rsidRPr="005B728F"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а) путём направления по почте в адрес заявителя заказным письмом с уведомлением о вручении;</w:t>
      </w:r>
    </w:p>
    <w:p w:rsidR="005B728F" w:rsidRPr="005B728F"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б) путём вручения лично заявителю или его представителю под расписку.</w:t>
      </w:r>
    </w:p>
    <w:p w:rsidR="005B728F" w:rsidRPr="005B728F"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3.4.3. В случае предоставления муниципальной услуги</w:t>
      </w:r>
      <w:r>
        <w:rPr>
          <w:rFonts w:ascii="Times New Roman" w:hAnsi="Times New Roman"/>
          <w:sz w:val="28"/>
          <w:szCs w:val="28"/>
        </w:rPr>
        <w:t xml:space="preserve"> в электронной форме с использо</w:t>
      </w:r>
      <w:r w:rsidRPr="005B728F">
        <w:rPr>
          <w:rFonts w:ascii="Times New Roman" w:hAnsi="Times New Roman"/>
          <w:sz w:val="28"/>
          <w:szCs w:val="28"/>
        </w:rPr>
        <w:t>ванием Единого портала заявитель информируется о принятом решении путём направления уведомления в его личный кабинет на Едином портале.</w:t>
      </w:r>
    </w:p>
    <w:p w:rsidR="005B728F" w:rsidRPr="005B728F"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3.4.4. Срок выполнения данной административной процедуры составляет не более трёх календарных дней со дня принятия решения по заявлению.</w:t>
      </w:r>
    </w:p>
    <w:p w:rsidR="005B728F" w:rsidRPr="005B728F"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3.4.5. Критерием принятия решения в рамках выполнения административной процедуры является наличие принятого решения о предоставлении (об отказе в предоставлении) земельного участка.</w:t>
      </w:r>
    </w:p>
    <w:p w:rsidR="00073E09" w:rsidRPr="00FB446F" w:rsidRDefault="005B728F" w:rsidP="005B728F">
      <w:pPr>
        <w:spacing w:after="0" w:line="240" w:lineRule="auto"/>
        <w:ind w:firstLine="720"/>
        <w:jc w:val="both"/>
        <w:rPr>
          <w:rFonts w:ascii="Times New Roman" w:hAnsi="Times New Roman"/>
          <w:sz w:val="28"/>
          <w:szCs w:val="28"/>
        </w:rPr>
      </w:pPr>
      <w:r w:rsidRPr="005B728F">
        <w:rPr>
          <w:rFonts w:ascii="Times New Roman" w:hAnsi="Times New Roman"/>
          <w:sz w:val="28"/>
          <w:szCs w:val="28"/>
        </w:rPr>
        <w:t>3.4.6. Результатом выполнения административной проц</w:t>
      </w:r>
      <w:r>
        <w:rPr>
          <w:rFonts w:ascii="Times New Roman" w:hAnsi="Times New Roman"/>
          <w:sz w:val="28"/>
          <w:szCs w:val="28"/>
        </w:rPr>
        <w:t>едуры является направление (вру</w:t>
      </w:r>
      <w:r w:rsidRPr="005B728F">
        <w:rPr>
          <w:rFonts w:ascii="Times New Roman" w:hAnsi="Times New Roman"/>
          <w:sz w:val="28"/>
          <w:szCs w:val="28"/>
        </w:rPr>
        <w:t>чение) заявителю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с указанием причин такого отказа.</w:t>
      </w:r>
    </w:p>
    <w:p w:rsidR="008648CC" w:rsidRPr="00D853C2" w:rsidRDefault="008648CC" w:rsidP="002F68CC">
      <w:pPr>
        <w:widowControl w:val="0"/>
        <w:autoSpaceDE w:val="0"/>
        <w:autoSpaceDN w:val="0"/>
        <w:adjustRightInd w:val="0"/>
        <w:spacing w:after="0" w:line="240" w:lineRule="auto"/>
        <w:contextualSpacing/>
        <w:jc w:val="both"/>
        <w:rPr>
          <w:rStyle w:val="FontStyle41"/>
          <w:sz w:val="28"/>
          <w:szCs w:val="28"/>
        </w:rPr>
      </w:pPr>
    </w:p>
    <w:p w:rsidR="00BA4643" w:rsidRDefault="00BA4643" w:rsidP="00BA4643">
      <w:pPr>
        <w:spacing w:after="0" w:line="240" w:lineRule="auto"/>
        <w:ind w:firstLine="720"/>
        <w:jc w:val="both"/>
        <w:rPr>
          <w:rFonts w:ascii="Times New Roman" w:eastAsia="MS Mincho" w:hAnsi="Times New Roman"/>
          <w:color w:val="000000"/>
          <w:sz w:val="28"/>
          <w:szCs w:val="28"/>
        </w:rPr>
      </w:pPr>
    </w:p>
    <w:p w:rsidR="00FE36E9" w:rsidRDefault="00FE36E9" w:rsidP="00BA4643">
      <w:pPr>
        <w:spacing w:after="0" w:line="240" w:lineRule="auto"/>
        <w:ind w:firstLine="720"/>
        <w:jc w:val="both"/>
        <w:rPr>
          <w:rFonts w:ascii="Times New Roman" w:eastAsia="MS Mincho" w:hAnsi="Times New Roman"/>
          <w:color w:val="000000"/>
          <w:sz w:val="28"/>
          <w:szCs w:val="28"/>
        </w:rPr>
      </w:pPr>
    </w:p>
    <w:p w:rsidR="00FE36E9" w:rsidRPr="002012E3" w:rsidRDefault="00FE36E9" w:rsidP="00BA4643">
      <w:pPr>
        <w:spacing w:after="0" w:line="240" w:lineRule="auto"/>
        <w:ind w:firstLine="720"/>
        <w:jc w:val="both"/>
        <w:rPr>
          <w:rFonts w:ascii="Times New Roman" w:eastAsia="MS Mincho" w:hAnsi="Times New Roman"/>
          <w:color w:val="000000"/>
          <w:sz w:val="28"/>
          <w:szCs w:val="28"/>
        </w:rPr>
      </w:pPr>
    </w:p>
    <w:p w:rsidR="00686965" w:rsidRPr="002012E3" w:rsidRDefault="00686965" w:rsidP="00686965">
      <w:pPr>
        <w:pStyle w:val="4"/>
        <w:ind w:left="0"/>
        <w:jc w:val="center"/>
        <w:rPr>
          <w:sz w:val="28"/>
          <w:szCs w:val="28"/>
        </w:rPr>
      </w:pPr>
      <w:r w:rsidRPr="002012E3">
        <w:rPr>
          <w:sz w:val="28"/>
          <w:szCs w:val="28"/>
          <w:lang w:val="en-US"/>
        </w:rPr>
        <w:lastRenderedPageBreak/>
        <w:t>IV</w:t>
      </w:r>
      <w:r w:rsidRPr="002012E3">
        <w:rPr>
          <w:sz w:val="28"/>
          <w:szCs w:val="28"/>
        </w:rPr>
        <w:t>. Формы контроля за исполнением</w:t>
      </w:r>
    </w:p>
    <w:p w:rsidR="00686965" w:rsidRPr="002012E3" w:rsidRDefault="00686965" w:rsidP="00686965">
      <w:pPr>
        <w:pStyle w:val="4"/>
        <w:ind w:left="0"/>
        <w:jc w:val="center"/>
        <w:rPr>
          <w:sz w:val="28"/>
          <w:szCs w:val="28"/>
        </w:rPr>
      </w:pPr>
      <w:r w:rsidRPr="002012E3">
        <w:rPr>
          <w:sz w:val="28"/>
          <w:szCs w:val="28"/>
        </w:rPr>
        <w:t>административного регламента</w:t>
      </w:r>
    </w:p>
    <w:p w:rsidR="00686965" w:rsidRPr="002012E3" w:rsidRDefault="00686965" w:rsidP="00686965">
      <w:pPr>
        <w:autoSpaceDE w:val="0"/>
        <w:autoSpaceDN w:val="0"/>
        <w:adjustRightInd w:val="0"/>
        <w:spacing w:after="0" w:line="240" w:lineRule="auto"/>
        <w:jc w:val="both"/>
        <w:rPr>
          <w:rFonts w:ascii="Times New Roman" w:hAnsi="Times New Roman"/>
          <w:sz w:val="28"/>
          <w:szCs w:val="28"/>
        </w:rPr>
      </w:pP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4.1.</w:t>
      </w:r>
      <w:r w:rsidRPr="002012E3">
        <w:rPr>
          <w:rFonts w:ascii="Times New Roman" w:hAnsi="Times New Roman"/>
          <w:sz w:val="28"/>
          <w:szCs w:val="28"/>
        </w:rPr>
        <w:tab/>
        <w:t>Контроль за соблюдением и исполнением должностными лицами Уполномоченного органа</w:t>
      </w:r>
      <w:r w:rsidRPr="002012E3">
        <w:rPr>
          <w:rFonts w:ascii="Times New Roman" w:hAnsi="Times New Roman"/>
          <w:i/>
          <w:iCs/>
          <w:sz w:val="28"/>
          <w:szCs w:val="28"/>
        </w:rPr>
        <w:t xml:space="preserve"> </w:t>
      </w:r>
      <w:r w:rsidRPr="002012E3">
        <w:rPr>
          <w:rFonts w:ascii="Times New Roman" w:hAnsi="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686965" w:rsidRPr="002F68CC"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w:t>
      </w:r>
      <w:r w:rsidRPr="002F68CC">
        <w:rPr>
          <w:rFonts w:ascii="Times New Roman" w:hAnsi="Times New Roman"/>
          <w:sz w:val="28"/>
          <w:szCs w:val="28"/>
        </w:rPr>
        <w:t>, определенные муниципальным правовым актом Уполномоченного органа.</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Текущий контроль осуществляется на постоянной основе.</w:t>
      </w:r>
    </w:p>
    <w:p w:rsidR="00686965" w:rsidRPr="002012E3"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 xml:space="preserve">4.3. Контроль над полнотой и качеством </w:t>
      </w:r>
      <w:r w:rsidRPr="002012E3">
        <w:rPr>
          <w:rFonts w:ascii="Times New Roman" w:hAnsi="Times New Roman" w:cs="Times New Roman"/>
          <w:spacing w:val="-4"/>
          <w:sz w:val="28"/>
          <w:szCs w:val="28"/>
        </w:rPr>
        <w:t>предоставления муниципальной услуги</w:t>
      </w:r>
      <w:r w:rsidRPr="002012E3">
        <w:rPr>
          <w:rFonts w:ascii="Times New Roman" w:hAnsi="Times New Roman" w:cs="Times New Roman"/>
          <w:sz w:val="28"/>
          <w:szCs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686965" w:rsidRPr="002F68CC"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 xml:space="preserve">Контроль над полнотой и качеством </w:t>
      </w:r>
      <w:r w:rsidRPr="002012E3">
        <w:rPr>
          <w:rFonts w:ascii="Times New Roman" w:hAnsi="Times New Roman" w:cs="Times New Roman"/>
          <w:spacing w:val="-4"/>
          <w:sz w:val="28"/>
          <w:szCs w:val="28"/>
        </w:rPr>
        <w:t xml:space="preserve">предоставления муниципальной услуги </w:t>
      </w:r>
      <w:r w:rsidRPr="002012E3">
        <w:rPr>
          <w:rFonts w:ascii="Times New Roman" w:hAnsi="Times New Roman" w:cs="Times New Roman"/>
          <w:sz w:val="28"/>
          <w:szCs w:val="28"/>
        </w:rPr>
        <w:t xml:space="preserve">осуществляют должностные лица, </w:t>
      </w:r>
      <w:r w:rsidRPr="002F68CC">
        <w:rPr>
          <w:rFonts w:ascii="Times New Roman" w:hAnsi="Times New Roman" w:cs="Times New Roman"/>
          <w:sz w:val="28"/>
          <w:szCs w:val="28"/>
        </w:rPr>
        <w:t>определенные муниципальным правовым актом Уполномоченного органа.</w:t>
      </w:r>
    </w:p>
    <w:p w:rsidR="00686965" w:rsidRPr="002012E3"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686965" w:rsidRPr="002012E3" w:rsidRDefault="00686965" w:rsidP="00686965">
      <w:pPr>
        <w:tabs>
          <w:tab w:val="left" w:pos="0"/>
        </w:tabs>
        <w:autoSpaceDE w:val="0"/>
        <w:autoSpaceDN w:val="0"/>
        <w:adjustRightInd w:val="0"/>
        <w:spacing w:after="0" w:line="240" w:lineRule="auto"/>
        <w:ind w:firstLine="709"/>
        <w:jc w:val="both"/>
        <w:outlineLvl w:val="2"/>
        <w:rPr>
          <w:rFonts w:ascii="Times New Roman" w:hAnsi="Times New Roman"/>
          <w:sz w:val="28"/>
          <w:szCs w:val="28"/>
        </w:rPr>
      </w:pPr>
      <w:r w:rsidRPr="002012E3">
        <w:rPr>
          <w:rFonts w:ascii="Times New Roman" w:hAnsi="Times New Roman"/>
          <w:sz w:val="28"/>
          <w:szCs w:val="28"/>
        </w:rPr>
        <w:t>Периодичность проверок – плановые 1 раз в год, внеплановые – по конкретному обращению заявителя.</w:t>
      </w:r>
    </w:p>
    <w:p w:rsidR="00686965" w:rsidRPr="002012E3" w:rsidRDefault="00686965" w:rsidP="00686965">
      <w:pPr>
        <w:tabs>
          <w:tab w:val="left" w:pos="0"/>
        </w:tabs>
        <w:autoSpaceDE w:val="0"/>
        <w:autoSpaceDN w:val="0"/>
        <w:adjustRightInd w:val="0"/>
        <w:spacing w:after="0" w:line="240" w:lineRule="auto"/>
        <w:ind w:firstLine="709"/>
        <w:jc w:val="both"/>
        <w:outlineLvl w:val="2"/>
        <w:rPr>
          <w:rFonts w:ascii="Times New Roman" w:hAnsi="Times New Roman"/>
          <w:bCs/>
          <w:snapToGrid w:val="0"/>
          <w:sz w:val="28"/>
          <w:szCs w:val="28"/>
        </w:rPr>
      </w:pPr>
      <w:r w:rsidRPr="002012E3">
        <w:rPr>
          <w:rFonts w:ascii="Times New Roman" w:hAnsi="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w:t>
      </w:r>
      <w:r w:rsidR="00B47305">
        <w:rPr>
          <w:rFonts w:ascii="Times New Roman" w:hAnsi="Times New Roman"/>
          <w:sz w:val="28"/>
          <w:szCs w:val="28"/>
        </w:rPr>
        <w:t xml:space="preserve"> год и тематических проверок – 1 раз</w:t>
      </w:r>
      <w:r w:rsidRPr="002012E3">
        <w:rPr>
          <w:rFonts w:ascii="Times New Roman" w:hAnsi="Times New Roman"/>
          <w:sz w:val="28"/>
          <w:szCs w:val="28"/>
        </w:rPr>
        <w:t xml:space="preserve"> в год.</w:t>
      </w:r>
    </w:p>
    <w:p w:rsidR="00686965" w:rsidRPr="002012E3"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686965" w:rsidRPr="002012E3" w:rsidRDefault="00686965" w:rsidP="00686965">
      <w:pPr>
        <w:pStyle w:val="24"/>
        <w:ind w:left="0" w:firstLine="709"/>
        <w:rPr>
          <w:bCs/>
          <w:snapToGrid w:val="0"/>
        </w:rPr>
      </w:pPr>
      <w:r w:rsidRPr="002012E3">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686965" w:rsidRPr="002012E3" w:rsidRDefault="00686965" w:rsidP="00686965">
      <w:pPr>
        <w:pStyle w:val="24"/>
        <w:ind w:left="0" w:firstLine="709"/>
        <w:rPr>
          <w:bCs/>
          <w:snapToGrid w:val="0"/>
        </w:rPr>
      </w:pPr>
      <w:r w:rsidRPr="002012E3">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686965" w:rsidRPr="002012E3" w:rsidRDefault="00686965" w:rsidP="00686965">
      <w:pPr>
        <w:pStyle w:val="ConsPlusNormal"/>
        <w:tabs>
          <w:tab w:val="left" w:pos="900"/>
          <w:tab w:val="left" w:pos="1080"/>
        </w:tabs>
        <w:ind w:firstLine="709"/>
        <w:jc w:val="both"/>
        <w:rPr>
          <w:rFonts w:ascii="Times New Roman" w:hAnsi="Times New Roman" w:cs="Times New Roman"/>
          <w:sz w:val="28"/>
          <w:szCs w:val="28"/>
        </w:rPr>
      </w:pPr>
      <w:r w:rsidRPr="002012E3">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2012E3">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w:t>
      </w:r>
      <w:r w:rsidRPr="002012E3">
        <w:rPr>
          <w:rFonts w:ascii="Times New Roman" w:hAnsi="Times New Roman" w:cs="Times New Roman"/>
          <w:spacing w:val="-4"/>
          <w:sz w:val="28"/>
          <w:szCs w:val="28"/>
        </w:rPr>
        <w:lastRenderedPageBreak/>
        <w:t xml:space="preserve">кодексом </w:t>
      </w:r>
      <w:r w:rsidRPr="002012E3">
        <w:rPr>
          <w:rFonts w:ascii="Times New Roman" w:hAnsi="Times New Roman" w:cs="Times New Roman"/>
          <w:sz w:val="28"/>
          <w:szCs w:val="28"/>
        </w:rPr>
        <w:t>Российской Федерации</w:t>
      </w:r>
      <w:r w:rsidRPr="002012E3">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2012E3">
        <w:rPr>
          <w:rFonts w:ascii="Times New Roman" w:hAnsi="Times New Roman" w:cs="Times New Roman"/>
          <w:sz w:val="28"/>
          <w:szCs w:val="28"/>
        </w:rPr>
        <w:t>возлагается на лиц, замещающих должности в Уполномоченном органе</w:t>
      </w:r>
      <w:r w:rsidR="002F68CC">
        <w:rPr>
          <w:rFonts w:ascii="Times New Roman" w:hAnsi="Times New Roman" w:cs="Times New Roman"/>
          <w:sz w:val="28"/>
          <w:szCs w:val="28"/>
        </w:rPr>
        <w:t xml:space="preserve">, </w:t>
      </w:r>
      <w:r w:rsidRPr="002012E3">
        <w:rPr>
          <w:rFonts w:ascii="Times New Roman" w:hAnsi="Times New Roman" w:cs="Times New Roman"/>
          <w:sz w:val="28"/>
          <w:szCs w:val="28"/>
        </w:rPr>
        <w:t>ответственных за предоставление муниципальной услуги.</w:t>
      </w:r>
    </w:p>
    <w:p w:rsidR="00686965" w:rsidRPr="002012E3" w:rsidRDefault="00686965" w:rsidP="00686965">
      <w:pPr>
        <w:autoSpaceDE w:val="0"/>
        <w:autoSpaceDN w:val="0"/>
        <w:adjustRightInd w:val="0"/>
        <w:spacing w:after="0" w:line="240" w:lineRule="auto"/>
        <w:ind w:firstLine="709"/>
        <w:jc w:val="both"/>
        <w:rPr>
          <w:rFonts w:ascii="Times New Roman" w:hAnsi="Times New Roman"/>
          <w:i/>
          <w:sz w:val="28"/>
          <w:szCs w:val="28"/>
        </w:rPr>
      </w:pPr>
      <w:r w:rsidRPr="002012E3">
        <w:rPr>
          <w:rFonts w:ascii="Times New Roman" w:hAnsi="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686965" w:rsidRPr="002012E3" w:rsidRDefault="00686965" w:rsidP="00686965">
      <w:pPr>
        <w:pStyle w:val="ConsPlusNormal"/>
        <w:tabs>
          <w:tab w:val="left" w:pos="900"/>
          <w:tab w:val="left" w:pos="1080"/>
        </w:tabs>
        <w:ind w:firstLine="0"/>
        <w:jc w:val="both"/>
        <w:rPr>
          <w:rFonts w:ascii="Times New Roman" w:hAnsi="Times New Roman" w:cs="Times New Roman"/>
          <w:sz w:val="28"/>
          <w:szCs w:val="28"/>
        </w:rPr>
      </w:pPr>
    </w:p>
    <w:p w:rsidR="00686965" w:rsidRPr="002012E3" w:rsidRDefault="00686965" w:rsidP="00686965">
      <w:pPr>
        <w:spacing w:after="0" w:line="240" w:lineRule="auto"/>
        <w:jc w:val="center"/>
        <w:rPr>
          <w:rFonts w:ascii="Times New Roman" w:hAnsi="Times New Roman"/>
          <w:sz w:val="28"/>
          <w:szCs w:val="28"/>
        </w:rPr>
      </w:pPr>
      <w:r w:rsidRPr="002012E3">
        <w:rPr>
          <w:rFonts w:ascii="Times New Roman" w:hAnsi="Times New Roman"/>
          <w:sz w:val="28"/>
          <w:szCs w:val="28"/>
        </w:rPr>
        <w:t>V. Досудебный (внесудебный) порядок обжалований решений и действий (бездействия) органа, предоставляющего муниципальную услугу, его должностных лиц либо муниципальных служащих, многофункционального центра, его работников</w:t>
      </w:r>
    </w:p>
    <w:p w:rsidR="00686965" w:rsidRPr="002012E3" w:rsidRDefault="00686965" w:rsidP="00686965">
      <w:pPr>
        <w:pStyle w:val="ConsPlusNormal"/>
        <w:ind w:firstLine="0"/>
        <w:jc w:val="both"/>
        <w:rPr>
          <w:rFonts w:ascii="Times New Roman" w:hAnsi="Times New Roman" w:cs="Times New Roman"/>
          <w:sz w:val="28"/>
          <w:szCs w:val="28"/>
        </w:rPr>
      </w:pP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Заявитель может обратиться с жалобой, в том числе в следующих случаях:</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1) нарушение срока регистрации запроса о предоставлении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2) нарушение срока предоставления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2F68CC">
        <w:rPr>
          <w:rFonts w:ascii="Times New Roman" w:hAnsi="Times New Roman"/>
          <w:sz w:val="28"/>
          <w:szCs w:val="28"/>
        </w:rPr>
        <w:t>Кичменгско-Г</w:t>
      </w:r>
      <w:r w:rsidR="00603F2E">
        <w:rPr>
          <w:rFonts w:ascii="Times New Roman" w:hAnsi="Times New Roman"/>
          <w:sz w:val="28"/>
          <w:szCs w:val="28"/>
        </w:rPr>
        <w:t>ородецкого муниципального округа</w:t>
      </w:r>
      <w:r w:rsidR="002F68CC">
        <w:rPr>
          <w:rFonts w:ascii="Times New Roman" w:hAnsi="Times New Roman"/>
          <w:sz w:val="28"/>
          <w:szCs w:val="28"/>
        </w:rPr>
        <w:t xml:space="preserve"> </w:t>
      </w:r>
      <w:r w:rsidRPr="002012E3">
        <w:rPr>
          <w:rFonts w:ascii="Times New Roman" w:hAnsi="Times New Roman"/>
          <w:sz w:val="28"/>
          <w:szCs w:val="28"/>
        </w:rPr>
        <w:t>для предоставления муниципальной услуги;</w:t>
      </w:r>
    </w:p>
    <w:p w:rsidR="00686965" w:rsidRPr="002012E3" w:rsidRDefault="00603F2E" w:rsidP="00686965">
      <w:pPr>
        <w:spacing w:after="0" w:line="240" w:lineRule="auto"/>
        <w:ind w:firstLine="709"/>
        <w:jc w:val="both"/>
        <w:rPr>
          <w:rFonts w:ascii="Times New Roman" w:hAnsi="Times New Roman"/>
          <w:sz w:val="28"/>
          <w:szCs w:val="28"/>
        </w:rPr>
      </w:pPr>
      <w:r>
        <w:rPr>
          <w:rFonts w:ascii="Times New Roman" w:hAnsi="Times New Roman"/>
          <w:sz w:val="28"/>
          <w:szCs w:val="28"/>
        </w:rPr>
        <w:t>4) отказ</w:t>
      </w:r>
      <w:r w:rsidR="00686965" w:rsidRPr="002012E3">
        <w:rPr>
          <w:rFonts w:ascii="Times New Roman" w:hAnsi="Times New Roman"/>
          <w:sz w:val="28"/>
          <w:szCs w:val="28"/>
        </w:rPr>
        <w:t xml:space="preserve">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2F68CC">
        <w:rPr>
          <w:rFonts w:ascii="Times New Roman" w:hAnsi="Times New Roman"/>
          <w:sz w:val="28"/>
          <w:szCs w:val="28"/>
        </w:rPr>
        <w:t>Кичменгско-Г</w:t>
      </w:r>
      <w:r>
        <w:rPr>
          <w:rFonts w:ascii="Times New Roman" w:hAnsi="Times New Roman"/>
          <w:sz w:val="28"/>
          <w:szCs w:val="28"/>
        </w:rPr>
        <w:t>ородецкого муниципального округа</w:t>
      </w:r>
      <w:r w:rsidR="002F68CC">
        <w:rPr>
          <w:rFonts w:ascii="Times New Roman" w:hAnsi="Times New Roman"/>
          <w:sz w:val="28"/>
          <w:szCs w:val="28"/>
        </w:rPr>
        <w:t xml:space="preserve"> </w:t>
      </w:r>
      <w:r w:rsidR="00686965" w:rsidRPr="002012E3">
        <w:rPr>
          <w:rFonts w:ascii="Times New Roman" w:hAnsi="Times New Roman"/>
          <w:sz w:val="28"/>
          <w:szCs w:val="28"/>
        </w:rPr>
        <w:t>для предоставления муниципальной услуги</w:t>
      </w:r>
      <w:r>
        <w:rPr>
          <w:rFonts w:ascii="Times New Roman" w:hAnsi="Times New Roman"/>
          <w:sz w:val="28"/>
          <w:szCs w:val="28"/>
        </w:rPr>
        <w:t>, у заявителя</w:t>
      </w:r>
      <w:r w:rsidR="00686965" w:rsidRPr="002012E3">
        <w:rPr>
          <w:rFonts w:ascii="Times New Roman" w:hAnsi="Times New Roman"/>
          <w:sz w:val="28"/>
          <w:szCs w:val="28"/>
        </w:rPr>
        <w:t>;</w:t>
      </w:r>
    </w:p>
    <w:p w:rsidR="00686965" w:rsidRPr="002012E3" w:rsidRDefault="00686965" w:rsidP="00C94FC9">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5) </w:t>
      </w:r>
      <w:r w:rsidR="00C94FC9" w:rsidRPr="00C94FC9">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Кичменгско-Городецкого муниципального округа;</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r w:rsidR="002F68CC">
        <w:rPr>
          <w:rFonts w:ascii="Times New Roman" w:hAnsi="Times New Roman"/>
          <w:sz w:val="28"/>
          <w:szCs w:val="28"/>
        </w:rPr>
        <w:t xml:space="preserve"> Кичменгско-Г</w:t>
      </w:r>
      <w:r w:rsidR="00C94FC9">
        <w:rPr>
          <w:rFonts w:ascii="Times New Roman" w:hAnsi="Times New Roman"/>
          <w:sz w:val="28"/>
          <w:szCs w:val="28"/>
        </w:rPr>
        <w:t>ородецкого муниципального округа</w:t>
      </w:r>
      <w:r w:rsidRPr="002012E3">
        <w:rPr>
          <w:rFonts w:ascii="Times New Roman" w:hAnsi="Times New Roman"/>
          <w:sz w:val="28"/>
          <w:szCs w:val="28"/>
        </w:rPr>
        <w:t>;</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lastRenderedPageBreak/>
        <w:t xml:space="preserve">7) отказ органа, предоставляющего муниципальную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r w:rsidR="003E1C58">
        <w:rPr>
          <w:rFonts w:ascii="Times New Roman" w:hAnsi="Times New Roman"/>
          <w:sz w:val="28"/>
          <w:szCs w:val="28"/>
        </w:rPr>
        <w:t xml:space="preserve"> Кичменгско-Г</w:t>
      </w:r>
      <w:r w:rsidR="00C94FC9">
        <w:rPr>
          <w:rFonts w:ascii="Times New Roman" w:hAnsi="Times New Roman"/>
          <w:sz w:val="28"/>
          <w:szCs w:val="28"/>
        </w:rPr>
        <w:t>ородецкого муниципального округа</w:t>
      </w:r>
      <w:r w:rsidRPr="002012E3">
        <w:rPr>
          <w:rFonts w:ascii="Times New Roman" w:hAnsi="Times New Roman"/>
          <w:sz w:val="28"/>
          <w:szCs w:val="28"/>
        </w:rPr>
        <w:t>;</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eastAsia="Calibr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многофункционального центра, 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5.3. Основанием для начала процедуры досудебного (внесудебного) обжалования является поступление жалобы заявителя.</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lastRenderedPageBreak/>
        <w:t xml:space="preserve">Жалоба подается в письменной форме на бумажном носителе, в электронной форме. </w:t>
      </w:r>
    </w:p>
    <w:p w:rsidR="00686965" w:rsidRPr="002012E3" w:rsidRDefault="00686965" w:rsidP="00686965">
      <w:pPr>
        <w:spacing w:after="0" w:line="240" w:lineRule="auto"/>
        <w:ind w:right="-5" w:firstLine="709"/>
        <w:jc w:val="both"/>
        <w:rPr>
          <w:rFonts w:ascii="Times New Roman" w:hAnsi="Times New Roman"/>
          <w:sz w:val="28"/>
          <w:szCs w:val="28"/>
        </w:rPr>
      </w:pPr>
      <w:r w:rsidRPr="002012E3">
        <w:rPr>
          <w:rFonts w:ascii="Times New Roman" w:hAnsi="Times New Roman"/>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(функций) либо Портала государственных и муниципальных услуг (функций) области, а также может быть принята при личном приеме заявителя.</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Жалоба на решения и действия (бездействие) многофункционального центра, его работника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(функций) либо Портала государственных и муниципальных услуг (функций) области, а также может быть принята при личном приеме заявителя.</w:t>
      </w:r>
    </w:p>
    <w:p w:rsidR="00686965" w:rsidRPr="002012E3"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многофункционального центра и его работников не позднее следующего рабочего дня со дня ее поступления.</w:t>
      </w:r>
    </w:p>
    <w:p w:rsidR="00C94FC9" w:rsidRPr="00C94FC9" w:rsidRDefault="00686965" w:rsidP="00C94FC9">
      <w:pPr>
        <w:pStyle w:val="ConsPlusNormal"/>
        <w:ind w:firstLine="709"/>
        <w:jc w:val="both"/>
        <w:rPr>
          <w:rFonts w:ascii="Times New Roman" w:hAnsi="Times New Roman"/>
          <w:sz w:val="28"/>
          <w:szCs w:val="28"/>
        </w:rPr>
      </w:pPr>
      <w:r w:rsidRPr="002012E3">
        <w:rPr>
          <w:rFonts w:ascii="Times New Roman" w:hAnsi="Times New Roman" w:cs="Times New Roman"/>
          <w:sz w:val="28"/>
          <w:szCs w:val="28"/>
        </w:rPr>
        <w:t xml:space="preserve">5.4. </w:t>
      </w:r>
      <w:r w:rsidR="00C94FC9" w:rsidRPr="00C94FC9">
        <w:rPr>
          <w:rFonts w:ascii="Times New Roman" w:hAnsi="Times New Roman"/>
          <w:sz w:val="28"/>
          <w:szCs w:val="28"/>
        </w:rPr>
        <w:t>В досудебном порядке могут быть обжалованы действия (бездействие) и решения должностных лиц Уполномоченного органа, муниципальных служащих – Главе Кичменгско-Городецкого муниципального округа.</w:t>
      </w:r>
    </w:p>
    <w:p w:rsidR="00C94FC9" w:rsidRPr="00C94FC9" w:rsidRDefault="00C94FC9" w:rsidP="00C94FC9">
      <w:pPr>
        <w:pStyle w:val="ConsPlusNormal"/>
        <w:ind w:firstLine="709"/>
        <w:jc w:val="both"/>
        <w:rPr>
          <w:rFonts w:ascii="Times New Roman" w:hAnsi="Times New Roman"/>
          <w:sz w:val="28"/>
          <w:szCs w:val="28"/>
        </w:rPr>
      </w:pPr>
      <w:r w:rsidRPr="00C94FC9">
        <w:rPr>
          <w:rFonts w:ascii="Times New Roman" w:hAnsi="Times New Roman"/>
          <w:sz w:val="28"/>
          <w:szCs w:val="28"/>
        </w:rPr>
        <w:t>Жалобы на решения и действия (бездействие) руководителя Уполномоченного органа,  предоставляющего муниципальную услугу, рассматриваются непосредственно главой Кичменгско-Городецкого муниципального округа;</w:t>
      </w:r>
    </w:p>
    <w:p w:rsidR="00C94FC9" w:rsidRPr="00C94FC9" w:rsidRDefault="00C94FC9" w:rsidP="00C94FC9">
      <w:pPr>
        <w:pStyle w:val="ConsPlusNormal"/>
        <w:ind w:firstLine="709"/>
        <w:jc w:val="both"/>
        <w:rPr>
          <w:rFonts w:ascii="Times New Roman" w:hAnsi="Times New Roman"/>
          <w:sz w:val="28"/>
          <w:szCs w:val="28"/>
        </w:rPr>
      </w:pPr>
      <w:r w:rsidRPr="00C94FC9">
        <w:rPr>
          <w:rFonts w:ascii="Times New Roman" w:hAnsi="Times New Roman"/>
          <w:sz w:val="28"/>
          <w:szCs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3E1C58" w:rsidRPr="004A4055" w:rsidRDefault="00686965" w:rsidP="00C94FC9">
      <w:pPr>
        <w:pStyle w:val="ConsPlusNormal"/>
        <w:ind w:firstLine="709"/>
        <w:jc w:val="both"/>
        <w:rPr>
          <w:rFonts w:ascii="Times New Roman" w:hAnsi="Times New Roman"/>
          <w:sz w:val="28"/>
          <w:szCs w:val="28"/>
        </w:rPr>
      </w:pPr>
      <w:r w:rsidRPr="002012E3">
        <w:rPr>
          <w:rFonts w:ascii="Times New Roman" w:hAnsi="Times New Roman"/>
          <w:sz w:val="28"/>
          <w:szCs w:val="28"/>
        </w:rPr>
        <w:t xml:space="preserve">5.5. </w:t>
      </w:r>
      <w:r w:rsidR="003E1C58" w:rsidRPr="004A4055">
        <w:rPr>
          <w:rFonts w:ascii="Times New Roman" w:hAnsi="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35" w:history="1">
        <w:r w:rsidR="003E1C58" w:rsidRPr="004A4055">
          <w:rPr>
            <w:rFonts w:ascii="Times New Roman" w:hAnsi="Times New Roman"/>
            <w:sz w:val="28"/>
            <w:szCs w:val="28"/>
          </w:rPr>
          <w:t>частью 2 статьи 6</w:t>
        </w:r>
      </w:hyperlink>
      <w:r w:rsidR="003E1C58" w:rsidRPr="004A4055">
        <w:rPr>
          <w:rFonts w:ascii="Times New Roman" w:hAnsi="Times New Roman"/>
          <w:sz w:val="28"/>
          <w:szCs w:val="28"/>
        </w:rPr>
        <w:t xml:space="preserve"> Градостроительного кодекса </w:t>
      </w:r>
      <w:r w:rsidR="003E1C58" w:rsidRPr="004A4055">
        <w:rPr>
          <w:rFonts w:ascii="Times New Roman" w:hAnsi="Times New Roman"/>
          <w:sz w:val="28"/>
          <w:szCs w:val="28"/>
        </w:rPr>
        <w:lastRenderedPageBreak/>
        <w:t>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686965" w:rsidRPr="002012E3" w:rsidRDefault="003E1C58" w:rsidP="003E1C58">
      <w:pPr>
        <w:spacing w:after="0" w:line="240" w:lineRule="auto"/>
        <w:ind w:firstLine="709"/>
        <w:jc w:val="both"/>
        <w:rPr>
          <w:rFonts w:ascii="Times New Roman" w:hAnsi="Times New Roman"/>
          <w:sz w:val="28"/>
          <w:szCs w:val="28"/>
        </w:rPr>
      </w:pPr>
      <w:r w:rsidRPr="008A747A">
        <w:rPr>
          <w:rFonts w:ascii="Times New Roman" w:hAnsi="Times New Roman"/>
          <w:sz w:val="28"/>
          <w:szCs w:val="28"/>
        </w:rPr>
        <w:t xml:space="preserve">К </w:t>
      </w:r>
      <w:r w:rsidRPr="008A747A">
        <w:rPr>
          <w:rFonts w:ascii="Times New Roman" w:eastAsia="Calibri" w:hAnsi="Times New Roman"/>
          <w:sz w:val="28"/>
          <w:szCs w:val="28"/>
        </w:rPr>
        <w:t>жалобе</w:t>
      </w:r>
      <w:r w:rsidRPr="008407EC">
        <w:rPr>
          <w:rFonts w:ascii="Times New Roman" w:eastAsia="Calibri" w:hAnsi="Times New Roman"/>
          <w:sz w:val="28"/>
          <w:szCs w:val="28"/>
        </w:rPr>
        <w:t>, направленной в электронной форме, прилагаемые документы и материалы представляются в электронной форме либо прилагаемые документы и материалы или их копии направляются в письменной форме.</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5.6. Жалоба должна содержать:</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наименование органа, предоставляющего муниципальную услугу, его должностного лица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его работника;</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его работника. Заявителем могут быть представлены документы (при наличии), подтверждающие доводы заявителя, либо их копии.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5.7. Жалоба, поступившая в Уполномоченный орган, многофункциональный центр, учредителю многофункционального центра,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5.8. По результатам рассмотрения жалобы принимается одно из следующих решений:</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w:t>
      </w:r>
      <w:r w:rsidR="003E1C58">
        <w:rPr>
          <w:rFonts w:ascii="Times New Roman" w:hAnsi="Times New Roman"/>
          <w:sz w:val="28"/>
          <w:szCs w:val="28"/>
        </w:rPr>
        <w:t>выми актами Кичменгско-Г</w:t>
      </w:r>
      <w:r w:rsidR="00C94FC9">
        <w:rPr>
          <w:rFonts w:ascii="Times New Roman" w:hAnsi="Times New Roman"/>
          <w:sz w:val="28"/>
          <w:szCs w:val="28"/>
        </w:rPr>
        <w:t>ородецкого муниципального округа</w:t>
      </w:r>
      <w:r w:rsidRPr="002012E3">
        <w:rPr>
          <w:rFonts w:ascii="Times New Roman" w:hAnsi="Times New Roman"/>
          <w:sz w:val="28"/>
          <w:szCs w:val="28"/>
        </w:rPr>
        <w:t>, а также в иных формах;</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в удовлетворении жалобы отказывается.</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5.9. Не позднее дня, следующего за днем принятия решения, указанного в пункте 5.8 настоящего административного регламента, заявителю в письменной </w:t>
      </w:r>
      <w:r w:rsidRPr="002012E3">
        <w:rPr>
          <w:rFonts w:ascii="Times New Roman" w:hAnsi="Times New Roman"/>
          <w:sz w:val="28"/>
          <w:szCs w:val="28"/>
        </w:rPr>
        <w:lastRenderedPageBreak/>
        <w:t>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получения.</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D4BE0" w:rsidRPr="002012E3" w:rsidRDefault="00686965" w:rsidP="00686965">
      <w:pPr>
        <w:spacing w:after="0" w:line="240" w:lineRule="auto"/>
        <w:ind w:firstLine="709"/>
        <w:jc w:val="both"/>
        <w:rPr>
          <w:rFonts w:ascii="Times New Roman" w:eastAsia="Calibri" w:hAnsi="Times New Roman"/>
          <w:iCs/>
          <w:sz w:val="28"/>
          <w:szCs w:val="28"/>
        </w:rPr>
      </w:pPr>
      <w:r w:rsidRPr="002012E3">
        <w:rPr>
          <w:rFonts w:ascii="Times New Roman" w:hAnsi="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w:t>
      </w:r>
      <w:r w:rsidR="00C94FC9">
        <w:rPr>
          <w:rFonts w:ascii="Times New Roman" w:hAnsi="Times New Roman"/>
          <w:sz w:val="28"/>
          <w:szCs w:val="28"/>
        </w:rPr>
        <w:t xml:space="preserve"> жалоб незамедлительно направляю</w:t>
      </w:r>
      <w:r w:rsidRPr="002012E3">
        <w:rPr>
          <w:rFonts w:ascii="Times New Roman" w:hAnsi="Times New Roman"/>
          <w:sz w:val="28"/>
          <w:szCs w:val="28"/>
        </w:rPr>
        <w:t>т имеющиеся материалы в органы прокуратуры.</w:t>
      </w:r>
    </w:p>
    <w:p w:rsidR="008E1A7D" w:rsidRPr="002012E3" w:rsidRDefault="008E1A7D" w:rsidP="00EE2C45">
      <w:pPr>
        <w:autoSpaceDE w:val="0"/>
        <w:autoSpaceDN w:val="0"/>
        <w:adjustRightInd w:val="0"/>
        <w:spacing w:after="0" w:line="240" w:lineRule="auto"/>
        <w:ind w:firstLine="709"/>
        <w:jc w:val="both"/>
        <w:outlineLvl w:val="1"/>
        <w:rPr>
          <w:sz w:val="28"/>
          <w:szCs w:val="28"/>
        </w:rPr>
      </w:pPr>
    </w:p>
    <w:p w:rsidR="00BA4643" w:rsidRPr="002012E3" w:rsidRDefault="00BA4643" w:rsidP="00BA4643">
      <w:pPr>
        <w:pStyle w:val="6"/>
        <w:ind w:left="5670"/>
        <w:jc w:val="left"/>
        <w:rPr>
          <w:sz w:val="28"/>
          <w:szCs w:val="28"/>
        </w:rPr>
        <w:sectPr w:rsidR="00BA4643" w:rsidRPr="002012E3" w:rsidSect="00FE36E9">
          <w:headerReference w:type="default" r:id="rId36"/>
          <w:headerReference w:type="first" r:id="rId37"/>
          <w:pgSz w:w="11906" w:h="16838"/>
          <w:pgMar w:top="851" w:right="567" w:bottom="851" w:left="1418" w:header="567" w:footer="284" w:gutter="0"/>
          <w:pgNumType w:start="2"/>
          <w:cols w:space="708"/>
          <w:titlePg/>
          <w:docGrid w:linePitch="360"/>
        </w:sectPr>
      </w:pPr>
    </w:p>
    <w:p w:rsidR="00BA4643" w:rsidRPr="002012E3" w:rsidRDefault="00BA4643" w:rsidP="008E1A7D">
      <w:pPr>
        <w:pStyle w:val="6"/>
        <w:ind w:left="4820"/>
        <w:jc w:val="left"/>
        <w:rPr>
          <w:sz w:val="28"/>
          <w:szCs w:val="28"/>
        </w:rPr>
      </w:pPr>
      <w:r w:rsidRPr="002012E3">
        <w:rPr>
          <w:sz w:val="28"/>
          <w:szCs w:val="28"/>
        </w:rPr>
        <w:lastRenderedPageBreak/>
        <w:t xml:space="preserve">Приложение 1 </w:t>
      </w:r>
      <w:r w:rsidR="008E1A7D" w:rsidRPr="002012E3">
        <w:rPr>
          <w:sz w:val="28"/>
          <w:szCs w:val="28"/>
        </w:rPr>
        <w:t>к административному регламенту</w:t>
      </w:r>
    </w:p>
    <w:p w:rsidR="00BA4643" w:rsidRPr="002012E3" w:rsidRDefault="00BA4643" w:rsidP="00BA4643">
      <w:pPr>
        <w:spacing w:after="0" w:line="240" w:lineRule="auto"/>
        <w:ind w:left="5103"/>
        <w:jc w:val="center"/>
        <w:rPr>
          <w:rFonts w:ascii="Times New Roman" w:hAnsi="Times New Roman"/>
          <w:sz w:val="28"/>
          <w:szCs w:val="28"/>
        </w:rPr>
      </w:pPr>
    </w:p>
    <w:tbl>
      <w:tblPr>
        <w:tblW w:w="0" w:type="auto"/>
        <w:tblInd w:w="4820" w:type="dxa"/>
        <w:tblLook w:val="04A0" w:firstRow="1" w:lastRow="0" w:firstColumn="1" w:lastColumn="0" w:noHBand="0" w:noVBand="1"/>
      </w:tblPr>
      <w:tblGrid>
        <w:gridCol w:w="1354"/>
        <w:gridCol w:w="2954"/>
      </w:tblGrid>
      <w:tr w:rsidR="00452EE3" w:rsidRPr="002012E3" w:rsidTr="00073E09">
        <w:tc>
          <w:tcPr>
            <w:tcW w:w="1354" w:type="dxa"/>
          </w:tcPr>
          <w:p w:rsidR="00452EE3" w:rsidRPr="00FE36E9" w:rsidRDefault="00452EE3" w:rsidP="00F057AC">
            <w:pPr>
              <w:spacing w:after="0" w:line="240" w:lineRule="auto"/>
              <w:jc w:val="both"/>
              <w:rPr>
                <w:rFonts w:ascii="Times New Roman" w:hAnsi="Times New Roman"/>
                <w:sz w:val="28"/>
                <w:szCs w:val="28"/>
              </w:rPr>
            </w:pPr>
            <w:r w:rsidRPr="00FE36E9">
              <w:rPr>
                <w:rFonts w:ascii="Times New Roman" w:hAnsi="Times New Roman"/>
                <w:sz w:val="28"/>
                <w:szCs w:val="28"/>
              </w:rPr>
              <w:t>Кому:</w:t>
            </w:r>
          </w:p>
        </w:tc>
        <w:tc>
          <w:tcPr>
            <w:tcW w:w="2954" w:type="dxa"/>
            <w:tcBorders>
              <w:bottom w:val="single" w:sz="4" w:space="0" w:color="auto"/>
            </w:tcBorders>
          </w:tcPr>
          <w:p w:rsidR="00452EE3" w:rsidRPr="00F057AC" w:rsidRDefault="00452EE3" w:rsidP="00F057AC">
            <w:pPr>
              <w:spacing w:after="0" w:line="240" w:lineRule="auto"/>
              <w:jc w:val="both"/>
              <w:rPr>
                <w:rFonts w:ascii="Times New Roman" w:hAnsi="Times New Roman"/>
                <w:sz w:val="28"/>
                <w:szCs w:val="28"/>
              </w:rPr>
            </w:pPr>
          </w:p>
        </w:tc>
      </w:tr>
      <w:tr w:rsidR="00452EE3" w:rsidRPr="002012E3" w:rsidTr="00073E09">
        <w:tc>
          <w:tcPr>
            <w:tcW w:w="1354" w:type="dxa"/>
          </w:tcPr>
          <w:p w:rsidR="00452EE3" w:rsidRPr="00FE36E9" w:rsidRDefault="00452EE3" w:rsidP="00F057AC">
            <w:pPr>
              <w:spacing w:after="0" w:line="240" w:lineRule="auto"/>
              <w:jc w:val="both"/>
              <w:rPr>
                <w:rFonts w:ascii="Times New Roman" w:hAnsi="Times New Roman"/>
                <w:sz w:val="28"/>
                <w:szCs w:val="28"/>
              </w:rPr>
            </w:pPr>
            <w:r w:rsidRPr="00FE36E9">
              <w:rPr>
                <w:rFonts w:ascii="Times New Roman" w:hAnsi="Times New Roman"/>
                <w:sz w:val="28"/>
                <w:szCs w:val="28"/>
              </w:rPr>
              <w:t>От</w:t>
            </w:r>
          </w:p>
        </w:tc>
        <w:tc>
          <w:tcPr>
            <w:tcW w:w="2954" w:type="dxa"/>
            <w:tcBorders>
              <w:top w:val="single" w:sz="4" w:space="0" w:color="auto"/>
              <w:bottom w:val="single" w:sz="4" w:space="0" w:color="auto"/>
            </w:tcBorders>
          </w:tcPr>
          <w:p w:rsidR="00452EE3" w:rsidRPr="00F057AC" w:rsidRDefault="00452EE3" w:rsidP="00F057AC">
            <w:pPr>
              <w:spacing w:after="0" w:line="240" w:lineRule="auto"/>
              <w:jc w:val="both"/>
              <w:rPr>
                <w:rFonts w:ascii="Times New Roman" w:hAnsi="Times New Roman"/>
                <w:sz w:val="28"/>
                <w:szCs w:val="28"/>
              </w:rPr>
            </w:pPr>
          </w:p>
        </w:tc>
      </w:tr>
      <w:tr w:rsidR="00452EE3" w:rsidRPr="002012E3" w:rsidTr="00073E09">
        <w:tc>
          <w:tcPr>
            <w:tcW w:w="1354" w:type="dxa"/>
          </w:tcPr>
          <w:p w:rsidR="00452EE3" w:rsidRPr="00F057AC" w:rsidRDefault="00452EE3" w:rsidP="00F057AC">
            <w:pPr>
              <w:spacing w:after="0" w:line="240" w:lineRule="auto"/>
              <w:jc w:val="both"/>
              <w:rPr>
                <w:rFonts w:ascii="Times New Roman" w:hAnsi="Times New Roman"/>
                <w:i/>
                <w:sz w:val="28"/>
                <w:szCs w:val="28"/>
              </w:rPr>
            </w:pPr>
          </w:p>
        </w:tc>
        <w:tc>
          <w:tcPr>
            <w:tcW w:w="2954" w:type="dxa"/>
            <w:tcBorders>
              <w:top w:val="single" w:sz="4" w:space="0" w:color="auto"/>
              <w:bottom w:val="single" w:sz="4" w:space="0" w:color="auto"/>
            </w:tcBorders>
          </w:tcPr>
          <w:p w:rsidR="00452EE3" w:rsidRPr="00F057AC" w:rsidRDefault="00452EE3" w:rsidP="00F057AC">
            <w:pPr>
              <w:spacing w:after="0" w:line="240" w:lineRule="auto"/>
              <w:jc w:val="both"/>
              <w:rPr>
                <w:rFonts w:ascii="Times New Roman" w:hAnsi="Times New Roman"/>
                <w:sz w:val="28"/>
                <w:szCs w:val="28"/>
              </w:rPr>
            </w:pPr>
          </w:p>
        </w:tc>
      </w:tr>
      <w:tr w:rsidR="00452EE3" w:rsidRPr="002012E3" w:rsidTr="00073E09">
        <w:tc>
          <w:tcPr>
            <w:tcW w:w="1354" w:type="dxa"/>
          </w:tcPr>
          <w:p w:rsidR="00452EE3" w:rsidRPr="00F057AC" w:rsidRDefault="00452EE3" w:rsidP="00F057AC">
            <w:pPr>
              <w:spacing w:after="0" w:line="240" w:lineRule="auto"/>
              <w:jc w:val="both"/>
              <w:rPr>
                <w:rFonts w:ascii="Times New Roman" w:hAnsi="Times New Roman"/>
                <w:sz w:val="28"/>
                <w:szCs w:val="28"/>
              </w:rPr>
            </w:pPr>
          </w:p>
        </w:tc>
        <w:tc>
          <w:tcPr>
            <w:tcW w:w="2954" w:type="dxa"/>
            <w:tcBorders>
              <w:top w:val="single" w:sz="4" w:space="0" w:color="auto"/>
            </w:tcBorders>
          </w:tcPr>
          <w:p w:rsidR="00452EE3" w:rsidRPr="00F057AC" w:rsidRDefault="00452EE3" w:rsidP="00F057AC">
            <w:pPr>
              <w:autoSpaceDE w:val="0"/>
              <w:autoSpaceDN w:val="0"/>
              <w:adjustRightInd w:val="0"/>
              <w:spacing w:after="0" w:line="240" w:lineRule="auto"/>
              <w:jc w:val="both"/>
              <w:rPr>
                <w:rFonts w:ascii="Times New Roman" w:eastAsia="Calibri" w:hAnsi="Times New Roman"/>
                <w:sz w:val="20"/>
                <w:szCs w:val="20"/>
                <w:lang w:eastAsia="ru-RU"/>
              </w:rPr>
            </w:pPr>
            <w:r w:rsidRPr="00F057AC">
              <w:rPr>
                <w:rFonts w:ascii="Times New Roman" w:eastAsia="Calibri" w:hAnsi="Times New Roman"/>
                <w:sz w:val="20"/>
                <w:szCs w:val="20"/>
                <w:lang w:eastAsia="ru-RU"/>
              </w:rPr>
              <w:t>(для юридического лица указывается</w:t>
            </w:r>
          </w:p>
          <w:p w:rsidR="00452EE3" w:rsidRPr="00F057AC" w:rsidRDefault="00452EE3" w:rsidP="00F057AC">
            <w:pPr>
              <w:autoSpaceDE w:val="0"/>
              <w:autoSpaceDN w:val="0"/>
              <w:adjustRightInd w:val="0"/>
              <w:spacing w:after="0" w:line="240" w:lineRule="auto"/>
              <w:jc w:val="both"/>
              <w:rPr>
                <w:rFonts w:ascii="Times New Roman" w:eastAsia="Calibri" w:hAnsi="Times New Roman"/>
                <w:sz w:val="20"/>
                <w:szCs w:val="20"/>
                <w:lang w:eastAsia="ru-RU"/>
              </w:rPr>
            </w:pPr>
            <w:r w:rsidRPr="00F057AC">
              <w:rPr>
                <w:rFonts w:ascii="Times New Roman" w:eastAsia="Calibri" w:hAnsi="Times New Roman"/>
                <w:sz w:val="20"/>
                <w:szCs w:val="20"/>
                <w:lang w:eastAsia="ru-RU"/>
              </w:rPr>
              <w:t>фирменное наименование, для</w:t>
            </w:r>
          </w:p>
          <w:p w:rsidR="00452EE3" w:rsidRPr="00F057AC" w:rsidRDefault="00452EE3" w:rsidP="00F057AC">
            <w:pPr>
              <w:autoSpaceDE w:val="0"/>
              <w:autoSpaceDN w:val="0"/>
              <w:adjustRightInd w:val="0"/>
              <w:spacing w:after="0" w:line="240" w:lineRule="auto"/>
              <w:jc w:val="both"/>
              <w:rPr>
                <w:rFonts w:ascii="Times New Roman" w:eastAsia="Calibri" w:hAnsi="Times New Roman"/>
                <w:sz w:val="20"/>
                <w:szCs w:val="20"/>
                <w:lang w:eastAsia="ru-RU"/>
              </w:rPr>
            </w:pPr>
            <w:r w:rsidRPr="00F057AC">
              <w:rPr>
                <w:rFonts w:ascii="Times New Roman" w:eastAsia="Calibri" w:hAnsi="Times New Roman"/>
                <w:sz w:val="20"/>
                <w:szCs w:val="20"/>
                <w:lang w:eastAsia="ru-RU"/>
              </w:rPr>
              <w:t>физического лица указываются</w:t>
            </w:r>
          </w:p>
          <w:p w:rsidR="00452EE3" w:rsidRPr="00F057AC" w:rsidRDefault="00452EE3" w:rsidP="00F057AC">
            <w:pPr>
              <w:autoSpaceDE w:val="0"/>
              <w:autoSpaceDN w:val="0"/>
              <w:adjustRightInd w:val="0"/>
              <w:spacing w:after="0" w:line="240" w:lineRule="auto"/>
              <w:jc w:val="both"/>
              <w:rPr>
                <w:rFonts w:ascii="Times New Roman" w:eastAsia="Calibri" w:hAnsi="Times New Roman"/>
                <w:sz w:val="20"/>
                <w:szCs w:val="20"/>
                <w:lang w:eastAsia="ru-RU"/>
              </w:rPr>
            </w:pPr>
            <w:r w:rsidRPr="00F057AC">
              <w:rPr>
                <w:rFonts w:ascii="Times New Roman" w:eastAsia="Calibri" w:hAnsi="Times New Roman"/>
                <w:sz w:val="20"/>
                <w:szCs w:val="20"/>
                <w:lang w:eastAsia="ru-RU"/>
              </w:rPr>
              <w:t>фамилия, имя, отчество заявителя;</w:t>
            </w:r>
          </w:p>
          <w:p w:rsidR="00452EE3" w:rsidRPr="00F057AC" w:rsidRDefault="00452EE3" w:rsidP="00F057AC">
            <w:pPr>
              <w:autoSpaceDE w:val="0"/>
              <w:autoSpaceDN w:val="0"/>
              <w:adjustRightInd w:val="0"/>
              <w:spacing w:after="0" w:line="240" w:lineRule="auto"/>
              <w:jc w:val="both"/>
              <w:rPr>
                <w:rFonts w:ascii="Times New Roman" w:eastAsia="Calibri" w:hAnsi="Times New Roman"/>
                <w:sz w:val="20"/>
                <w:szCs w:val="20"/>
                <w:lang w:eastAsia="ru-RU"/>
              </w:rPr>
            </w:pPr>
            <w:r w:rsidRPr="00F057AC">
              <w:rPr>
                <w:rFonts w:ascii="Times New Roman" w:eastAsia="Calibri" w:hAnsi="Times New Roman"/>
                <w:sz w:val="20"/>
                <w:szCs w:val="20"/>
                <w:lang w:eastAsia="ru-RU"/>
              </w:rPr>
              <w:t>для лица, действующего по</w:t>
            </w:r>
          </w:p>
          <w:p w:rsidR="00452EE3" w:rsidRPr="00F057AC" w:rsidRDefault="00452EE3" w:rsidP="00F057AC">
            <w:pPr>
              <w:autoSpaceDE w:val="0"/>
              <w:autoSpaceDN w:val="0"/>
              <w:adjustRightInd w:val="0"/>
              <w:spacing w:after="0" w:line="240" w:lineRule="auto"/>
              <w:jc w:val="both"/>
              <w:rPr>
                <w:rFonts w:ascii="Times New Roman" w:eastAsia="Calibri" w:hAnsi="Times New Roman"/>
                <w:sz w:val="20"/>
                <w:szCs w:val="20"/>
                <w:lang w:eastAsia="ru-RU"/>
              </w:rPr>
            </w:pPr>
            <w:r w:rsidRPr="00F057AC">
              <w:rPr>
                <w:rFonts w:ascii="Times New Roman" w:eastAsia="Calibri" w:hAnsi="Times New Roman"/>
                <w:sz w:val="20"/>
                <w:szCs w:val="20"/>
                <w:lang w:eastAsia="ru-RU"/>
              </w:rPr>
              <w:t>доверенности, - фамилия, имя,</w:t>
            </w:r>
          </w:p>
          <w:p w:rsidR="00452EE3" w:rsidRPr="00F057AC" w:rsidRDefault="00452EE3" w:rsidP="00F057AC">
            <w:pPr>
              <w:autoSpaceDE w:val="0"/>
              <w:autoSpaceDN w:val="0"/>
              <w:adjustRightInd w:val="0"/>
              <w:spacing w:after="0" w:line="240" w:lineRule="auto"/>
              <w:jc w:val="both"/>
              <w:rPr>
                <w:rFonts w:ascii="Times New Roman" w:eastAsia="Calibri" w:hAnsi="Times New Roman"/>
                <w:sz w:val="20"/>
                <w:szCs w:val="20"/>
                <w:lang w:eastAsia="ru-RU"/>
              </w:rPr>
            </w:pPr>
            <w:r w:rsidRPr="00F057AC">
              <w:rPr>
                <w:rFonts w:ascii="Times New Roman" w:eastAsia="Calibri" w:hAnsi="Times New Roman"/>
                <w:sz w:val="20"/>
                <w:szCs w:val="20"/>
                <w:lang w:eastAsia="ru-RU"/>
              </w:rPr>
              <w:t>отчество лица, действующего на</w:t>
            </w:r>
          </w:p>
          <w:p w:rsidR="00452EE3" w:rsidRPr="00F057AC" w:rsidRDefault="00452EE3" w:rsidP="00F057AC">
            <w:pPr>
              <w:autoSpaceDE w:val="0"/>
              <w:autoSpaceDN w:val="0"/>
              <w:adjustRightInd w:val="0"/>
              <w:spacing w:after="0" w:line="240" w:lineRule="auto"/>
              <w:jc w:val="both"/>
              <w:rPr>
                <w:rFonts w:ascii="Times New Roman" w:hAnsi="Times New Roman"/>
                <w:sz w:val="28"/>
                <w:szCs w:val="28"/>
              </w:rPr>
            </w:pPr>
            <w:r w:rsidRPr="00F057AC">
              <w:rPr>
                <w:rFonts w:ascii="Times New Roman" w:eastAsia="Calibri" w:hAnsi="Times New Roman"/>
                <w:sz w:val="20"/>
                <w:szCs w:val="20"/>
                <w:lang w:eastAsia="ru-RU"/>
              </w:rPr>
              <w:t>основании доверенности)</w:t>
            </w:r>
          </w:p>
        </w:tc>
      </w:tr>
    </w:tbl>
    <w:p w:rsidR="00452EE3" w:rsidRPr="002012E3" w:rsidRDefault="00452EE3" w:rsidP="00BA4643">
      <w:pPr>
        <w:spacing w:after="0" w:line="240" w:lineRule="auto"/>
        <w:ind w:left="5103"/>
        <w:jc w:val="center"/>
        <w:rPr>
          <w:rFonts w:ascii="Times New Roman" w:hAnsi="Times New Roman"/>
          <w:sz w:val="28"/>
          <w:szCs w:val="28"/>
        </w:rPr>
      </w:pPr>
    </w:p>
    <w:p w:rsidR="00073E09" w:rsidRPr="00FE36E9" w:rsidRDefault="00073E09" w:rsidP="00073E09">
      <w:pPr>
        <w:widowControl w:val="0"/>
        <w:autoSpaceDE w:val="0"/>
        <w:autoSpaceDN w:val="0"/>
        <w:adjustRightInd w:val="0"/>
        <w:spacing w:after="0" w:line="240" w:lineRule="auto"/>
        <w:jc w:val="center"/>
        <w:rPr>
          <w:rFonts w:ascii="Times New Roman" w:hAnsi="Times New Roman"/>
          <w:sz w:val="20"/>
          <w:szCs w:val="20"/>
          <w:lang w:eastAsia="ru-RU"/>
        </w:rPr>
      </w:pPr>
      <w:r w:rsidRPr="00FE36E9">
        <w:rPr>
          <w:rFonts w:ascii="Times New Roman" w:hAnsi="Times New Roman"/>
          <w:sz w:val="20"/>
          <w:szCs w:val="20"/>
          <w:lang w:eastAsia="ru-RU"/>
        </w:rPr>
        <w:t>ЗАЯВЛЕНИЕ</w:t>
      </w:r>
    </w:p>
    <w:p w:rsidR="00073E09" w:rsidRPr="00FE36E9" w:rsidRDefault="00073E09" w:rsidP="00073E09">
      <w:pPr>
        <w:widowControl w:val="0"/>
        <w:autoSpaceDE w:val="0"/>
        <w:autoSpaceDN w:val="0"/>
        <w:adjustRightInd w:val="0"/>
        <w:spacing w:after="0" w:line="240" w:lineRule="auto"/>
        <w:jc w:val="center"/>
        <w:rPr>
          <w:rFonts w:ascii="Times New Roman" w:hAnsi="Times New Roman"/>
          <w:sz w:val="24"/>
          <w:szCs w:val="24"/>
          <w:lang w:eastAsia="ru-RU"/>
        </w:rPr>
      </w:pPr>
      <w:r w:rsidRPr="00FE36E9">
        <w:rPr>
          <w:rFonts w:ascii="Times New Roman" w:hAnsi="Times New Roman"/>
          <w:sz w:val="24"/>
          <w:szCs w:val="24"/>
          <w:lang w:eastAsia="ru-RU"/>
        </w:rPr>
        <w:t>О предварительном согласовании предоставления земельных участков, находящихся в муниципальной собственности либо государственная собственность на которые не разграничена</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073E09" w:rsidRPr="00073E09" w:rsidTr="003F1E24">
        <w:tc>
          <w:tcPr>
            <w:tcW w:w="9071" w:type="dxa"/>
            <w:gridSpan w:val="2"/>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center"/>
              <w:rPr>
                <w:rFonts w:ascii="Times New Roman" w:hAnsi="Times New Roman"/>
                <w:sz w:val="20"/>
                <w:szCs w:val="20"/>
                <w:lang w:eastAsia="ru-RU"/>
              </w:rPr>
            </w:pPr>
            <w:r w:rsidRPr="00073E09">
              <w:rPr>
                <w:rFonts w:ascii="Times New Roman" w:hAnsi="Times New Roman"/>
                <w:sz w:val="20"/>
                <w:szCs w:val="20"/>
                <w:lang w:eastAsia="ru-RU"/>
              </w:rPr>
              <w:t>Сведения о заявителе (физическое лицо)</w:t>
            </w: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Фамилия, имя и (при наличии) отчество</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Место жительства</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Почтовый адрес</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Документ, удостоверяющий личность, его серия, номер, кем и когда выдан</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Контактные телефоны</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Адрес электронной почты (при наличии)</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9071" w:type="dxa"/>
            <w:gridSpan w:val="2"/>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Сведения о заявителе (юридическое лицо)</w:t>
            </w: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Полное наименование организации</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 xml:space="preserve">ИНН </w:t>
            </w:r>
            <w:hyperlink w:anchor="Par630" w:tooltip="    &lt;1&gt;  Не  заполняется  в  случае,  если  заявителем является иностранное" w:history="1">
              <w:r w:rsidRPr="00073E09">
                <w:rPr>
                  <w:rFonts w:ascii="Times New Roman" w:hAnsi="Times New Roman"/>
                  <w:sz w:val="20"/>
                  <w:szCs w:val="20"/>
                  <w:lang w:eastAsia="ru-RU"/>
                </w:rPr>
                <w:t>&lt;1&gt;</w:t>
              </w:r>
            </w:hyperlink>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 xml:space="preserve">Регистрационный номер записи о государственной регистрации в ЕГРЮЛ </w:t>
            </w:r>
            <w:hyperlink w:anchor="Par632" w:tooltip="    &lt;2&gt;  Не  заполняется  в  случае,  если  заявителем является иностранное" w:history="1">
              <w:r w:rsidRPr="00073E09">
                <w:rPr>
                  <w:rFonts w:ascii="Times New Roman" w:hAnsi="Times New Roman"/>
                  <w:sz w:val="20"/>
                  <w:szCs w:val="20"/>
                  <w:lang w:eastAsia="ru-RU"/>
                </w:rPr>
                <w:t>&lt;2&gt;</w:t>
              </w:r>
            </w:hyperlink>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Место нахождения</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Почтовый адрес</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Контактные телефоны</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Адрес электронной почты (при наличии)</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9071" w:type="dxa"/>
            <w:gridSpan w:val="2"/>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Сведения о доверенном лице</w:t>
            </w: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Фамилия, имя и (при наличии) отчество</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Место жительства</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lastRenderedPageBreak/>
              <w:t>Почтовый адрес</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Документ, удостоверяющий личность, его серия, номер, кем и когда выдан</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Документ, подтверждающий полномочия представителя, его серия, номер, кем и когда выдан</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Контактные телефоны</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Адрес электронной почты (при наличии)</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9071" w:type="dxa"/>
            <w:gridSpan w:val="2"/>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Сведения о земельном участке</w:t>
            </w: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 xml:space="preserve">Кадастровый номер испрашиваемого земельного участка </w:t>
            </w:r>
            <w:hyperlink w:anchor="Par634" w:tooltip="    &lt;3&gt;  Заполняется  в  случае,  если  границы  испрашиваемого  земельного" w:history="1">
              <w:r w:rsidRPr="00073E09">
                <w:rPr>
                  <w:rFonts w:ascii="Times New Roman" w:hAnsi="Times New Roman"/>
                  <w:sz w:val="20"/>
                  <w:szCs w:val="20"/>
                  <w:lang w:eastAsia="ru-RU"/>
                </w:rPr>
                <w:t>&lt;3&gt;</w:t>
              </w:r>
            </w:hyperlink>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 xml:space="preserve">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w:t>
            </w:r>
            <w:hyperlink w:anchor="Par637" w:tooltip="    &lt;4&gt;  Заполняется  в  случае,  если  сведения о таких земельных участках" w:history="1">
              <w:r w:rsidRPr="00073E09">
                <w:rPr>
                  <w:rFonts w:ascii="Times New Roman" w:hAnsi="Times New Roman"/>
                  <w:sz w:val="20"/>
                  <w:szCs w:val="20"/>
                  <w:lang w:eastAsia="ru-RU"/>
                </w:rPr>
                <w:t>&lt;4&gt;</w:t>
              </w:r>
            </w:hyperlink>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 xml:space="preserve">Вид права </w:t>
            </w:r>
            <w:hyperlink w:anchor="Par639" w:tooltip="    &lt;5&gt;  Указывается  вид  права,  на  котором  заявитель желает приобрести" w:history="1">
              <w:r w:rsidRPr="00073E09">
                <w:rPr>
                  <w:rFonts w:ascii="Times New Roman" w:hAnsi="Times New Roman"/>
                  <w:sz w:val="20"/>
                  <w:szCs w:val="20"/>
                  <w:lang w:eastAsia="ru-RU"/>
                </w:rPr>
                <w:t>&lt;5&gt;</w:t>
              </w:r>
            </w:hyperlink>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Цель использования земельного участка</w:t>
            </w:r>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 xml:space="preserve">Основание предоставления участка без проведения торгов </w:t>
            </w:r>
            <w:hyperlink w:anchor="Par642" w:tooltip="    &lt;6&gt; Указываются из числа предусмотренных пунктом 2 статьи 39.3, статьей" w:history="1">
              <w:r w:rsidRPr="00073E09">
                <w:rPr>
                  <w:rFonts w:ascii="Times New Roman" w:hAnsi="Times New Roman"/>
                  <w:sz w:val="20"/>
                  <w:szCs w:val="20"/>
                  <w:lang w:eastAsia="ru-RU"/>
                </w:rPr>
                <w:t>&lt;6&gt;</w:t>
              </w:r>
            </w:hyperlink>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 xml:space="preserve">Реквизиты решения об изъятии земельного участка для государственных или муниципальных нужд </w:t>
            </w:r>
            <w:hyperlink w:anchor="Par645" w:tooltip="    &lt;7&gt; Заполняется в случае, если земельный участок предоставляется взамен" w:history="1">
              <w:r w:rsidRPr="00073E09">
                <w:rPr>
                  <w:rFonts w:ascii="Times New Roman" w:hAnsi="Times New Roman"/>
                  <w:sz w:val="20"/>
                  <w:szCs w:val="20"/>
                  <w:lang w:eastAsia="ru-RU"/>
                </w:rPr>
                <w:t>&lt;7&gt;</w:t>
              </w:r>
            </w:hyperlink>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 xml:space="preserve">Реквизиты решения об утверждении документа территориального планирования и (или) проекта планировки территории </w:t>
            </w:r>
            <w:hyperlink w:anchor="Par648" w:tooltip="    &lt;8&gt;  Заполняется  в  случае, если земельный участок предоставляется для" w:history="1">
              <w:r w:rsidRPr="00073E09">
                <w:rPr>
                  <w:rFonts w:ascii="Times New Roman" w:hAnsi="Times New Roman"/>
                  <w:sz w:val="20"/>
                  <w:szCs w:val="20"/>
                  <w:lang w:eastAsia="ru-RU"/>
                </w:rPr>
                <w:t>&lt;8&gt;</w:t>
              </w:r>
            </w:hyperlink>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r w:rsidR="00073E09" w:rsidRPr="00073E09" w:rsidTr="003F1E24">
        <w:tc>
          <w:tcPr>
            <w:tcW w:w="4819"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9"/>
              <w:jc w:val="both"/>
              <w:rPr>
                <w:rFonts w:ascii="Times New Roman" w:hAnsi="Times New Roman"/>
                <w:sz w:val="20"/>
                <w:szCs w:val="20"/>
                <w:lang w:eastAsia="ru-RU"/>
              </w:rPr>
            </w:pPr>
            <w:r w:rsidRPr="00073E09">
              <w:rPr>
                <w:rFonts w:ascii="Times New Roman" w:hAnsi="Times New Roman"/>
                <w:sz w:val="20"/>
                <w:szCs w:val="20"/>
                <w:lang w:eastAsia="ru-RU"/>
              </w:rPr>
              <w:t xml:space="preserve">Реквизиты решения об утверждении проекта межевания территории </w:t>
            </w:r>
            <w:hyperlink w:anchor="Par651" w:tooltip="    &lt;9&gt;  Заполняется  в  случае, если образование испрашиваемого земельного" w:history="1">
              <w:r w:rsidRPr="00073E09">
                <w:rPr>
                  <w:rFonts w:ascii="Times New Roman" w:hAnsi="Times New Roman"/>
                  <w:sz w:val="20"/>
                  <w:szCs w:val="20"/>
                  <w:lang w:eastAsia="ru-RU"/>
                </w:rPr>
                <w:t>&lt;9&gt;</w:t>
              </w:r>
            </w:hyperlink>
          </w:p>
        </w:tc>
        <w:tc>
          <w:tcPr>
            <w:tcW w:w="4252" w:type="dxa"/>
            <w:tcBorders>
              <w:top w:val="single" w:sz="4" w:space="0" w:color="auto"/>
              <w:left w:val="single" w:sz="4" w:space="0" w:color="auto"/>
              <w:bottom w:val="single" w:sz="4" w:space="0" w:color="auto"/>
              <w:right w:val="single" w:sz="4" w:space="0" w:color="auto"/>
            </w:tcBorders>
          </w:tcPr>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sz w:val="20"/>
                <w:szCs w:val="20"/>
                <w:lang w:eastAsia="ru-RU"/>
              </w:rPr>
            </w:pPr>
          </w:p>
        </w:tc>
      </w:tr>
    </w:tbl>
    <w:p w:rsidR="00073E09" w:rsidRPr="00073E09" w:rsidRDefault="00073E09" w:rsidP="00073E09">
      <w:pPr>
        <w:widowControl w:val="0"/>
        <w:autoSpaceDE w:val="0"/>
        <w:autoSpaceDN w:val="0"/>
        <w:adjustRightInd w:val="0"/>
        <w:spacing w:after="0" w:line="240" w:lineRule="auto"/>
        <w:jc w:val="both"/>
        <w:rPr>
          <w:rFonts w:ascii="Times New Roman" w:hAnsi="Times New Roman"/>
          <w:sz w:val="24"/>
          <w:szCs w:val="24"/>
          <w:lang w:eastAsia="ru-RU"/>
        </w:rPr>
      </w:pP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Прошу предварительно согласовать предоставление земельного участка.</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Приложения:</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1. ________________________________________________________________________</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2. ________________________________________________________________________</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3. ________________________________________________________________________</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4. ________________________________________________________________________</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5. ________________________________________________________________________</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18"/>
          <w:szCs w:val="18"/>
          <w:lang w:eastAsia="ru-RU"/>
        </w:rPr>
      </w:pPr>
      <w:r w:rsidRPr="00073E09">
        <w:rPr>
          <w:rFonts w:ascii="Times New Roman" w:hAnsi="Times New Roman"/>
          <w:sz w:val="18"/>
          <w:szCs w:val="18"/>
          <w:lang w:eastAsia="ru-RU"/>
        </w:rPr>
        <w:t>Способ выдачи документов (нужное отметить):</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18"/>
          <w:szCs w:val="18"/>
          <w:lang w:eastAsia="ru-RU"/>
        </w:rPr>
      </w:pPr>
      <w:r w:rsidRPr="00073E09">
        <w:rPr>
          <w:rFonts w:ascii="Times New Roman" w:hAnsi="Times New Roman"/>
          <w:sz w:val="18"/>
          <w:szCs w:val="18"/>
          <w:lang w:eastAsia="ru-RU"/>
        </w:rPr>
        <w:t>лично</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18"/>
          <w:szCs w:val="18"/>
          <w:lang w:eastAsia="ru-RU"/>
        </w:rPr>
      </w:pPr>
      <w:r w:rsidRPr="00073E09">
        <w:rPr>
          <w:rFonts w:ascii="Times New Roman" w:hAnsi="Times New Roman"/>
          <w:sz w:val="18"/>
          <w:szCs w:val="18"/>
          <w:lang w:eastAsia="ru-RU"/>
        </w:rPr>
        <w:t>направление посредством почтового отправления с уведомлением</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18"/>
          <w:szCs w:val="18"/>
          <w:lang w:eastAsia="ru-RU"/>
        </w:rPr>
      </w:pPr>
      <w:r w:rsidRPr="00073E09">
        <w:rPr>
          <w:rFonts w:ascii="Times New Roman" w:hAnsi="Times New Roman"/>
          <w:sz w:val="18"/>
          <w:szCs w:val="18"/>
          <w:lang w:eastAsia="ru-RU"/>
        </w:rPr>
        <w:t>в личном кабинете на Едином портале</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18"/>
          <w:szCs w:val="18"/>
          <w:lang w:eastAsia="ru-RU"/>
        </w:rPr>
      </w:pPr>
      <w:r w:rsidRPr="00073E09">
        <w:rPr>
          <w:rFonts w:ascii="Times New Roman" w:hAnsi="Times New Roman"/>
          <w:sz w:val="18"/>
          <w:szCs w:val="18"/>
          <w:lang w:eastAsia="ru-RU"/>
        </w:rPr>
        <w:t>направление электронного документа посредством электронной почты</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"__"_____________ 20__ г. _________________________</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 xml:space="preserve"> М.П. (подпись)</w:t>
      </w:r>
    </w:p>
    <w:p w:rsidR="00073E09" w:rsidRPr="00073E09" w:rsidRDefault="00073E09" w:rsidP="00073E09">
      <w:pPr>
        <w:widowControl w:val="0"/>
        <w:autoSpaceDE w:val="0"/>
        <w:autoSpaceDN w:val="0"/>
        <w:adjustRightInd w:val="0"/>
        <w:spacing w:after="0" w:line="240" w:lineRule="auto"/>
        <w:ind w:left="5103"/>
        <w:jc w:val="both"/>
        <w:rPr>
          <w:rFonts w:ascii="Times New Roman" w:hAnsi="Times New Roman"/>
          <w:sz w:val="28"/>
          <w:szCs w:val="28"/>
          <w:lang w:eastAsia="ru-RU"/>
        </w:rPr>
      </w:pP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r w:rsidRPr="00073E09">
        <w:rPr>
          <w:rFonts w:ascii="Times New Roman" w:hAnsi="Times New Roman"/>
          <w:sz w:val="20"/>
          <w:szCs w:val="20"/>
          <w:lang w:eastAsia="ru-RU"/>
        </w:rPr>
        <w:t xml:space="preserve"> &lt;1&gt; Не заполняется в случае, если заявителем является иностранное юридическое лицо.</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bookmarkStart w:id="3" w:name="Par632"/>
      <w:bookmarkEnd w:id="3"/>
      <w:r w:rsidRPr="00073E09">
        <w:rPr>
          <w:rFonts w:ascii="Times New Roman" w:hAnsi="Times New Roman"/>
          <w:sz w:val="20"/>
          <w:szCs w:val="20"/>
          <w:lang w:eastAsia="ru-RU"/>
        </w:rPr>
        <w:t xml:space="preserve"> &lt;2&gt; Не заполняется в случае, если заявителем является иностранное юридическое лицо.</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bookmarkStart w:id="4" w:name="Par634"/>
      <w:bookmarkEnd w:id="4"/>
      <w:r w:rsidRPr="00073E09">
        <w:rPr>
          <w:rFonts w:ascii="Times New Roman" w:hAnsi="Times New Roman"/>
          <w:sz w:val="20"/>
          <w:szCs w:val="20"/>
          <w:lang w:eastAsia="ru-RU"/>
        </w:rPr>
        <w:t xml:space="preserve"> &lt;3&gt; Заполняется в случае, если границы испрашиваемого земельного участка подлежат уточнению в соответствии с Федеральным </w:t>
      </w:r>
      <w:hyperlink r:id="rId38" w:history="1">
        <w:r w:rsidRPr="00073E09">
          <w:rPr>
            <w:rFonts w:ascii="Times New Roman" w:hAnsi="Times New Roman"/>
            <w:sz w:val="20"/>
            <w:szCs w:val="20"/>
            <w:lang w:eastAsia="ru-RU"/>
          </w:rPr>
          <w:t>законом</w:t>
        </w:r>
      </w:hyperlink>
      <w:r w:rsidRPr="00073E09">
        <w:rPr>
          <w:rFonts w:ascii="Times New Roman" w:hAnsi="Times New Roman"/>
          <w:sz w:val="20"/>
          <w:szCs w:val="20"/>
          <w:lang w:eastAsia="ru-RU"/>
        </w:rPr>
        <w:t xml:space="preserve"> от 13.07.2015 № 218-ФЗ «О государственной регистрации недвижимости».</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bookmarkStart w:id="5" w:name="Par637"/>
      <w:bookmarkEnd w:id="5"/>
      <w:r w:rsidRPr="00073E09">
        <w:rPr>
          <w:rFonts w:ascii="Times New Roman" w:hAnsi="Times New Roman"/>
          <w:sz w:val="20"/>
          <w:szCs w:val="20"/>
          <w:lang w:eastAsia="ru-RU"/>
        </w:rPr>
        <w:t xml:space="preserve"> &lt;4&gt; Заполняется в случае, если сведения о таких земельных участках внесены в государственный кадастр </w:t>
      </w:r>
      <w:r w:rsidRPr="00073E09">
        <w:rPr>
          <w:rFonts w:ascii="Times New Roman" w:hAnsi="Times New Roman"/>
          <w:sz w:val="20"/>
          <w:szCs w:val="20"/>
          <w:lang w:eastAsia="ru-RU"/>
        </w:rPr>
        <w:lastRenderedPageBreak/>
        <w:t>недвижимости.</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bookmarkStart w:id="6" w:name="Par639"/>
      <w:bookmarkEnd w:id="6"/>
      <w:r w:rsidRPr="00073E09">
        <w:rPr>
          <w:rFonts w:ascii="Times New Roman" w:hAnsi="Times New Roman"/>
          <w:sz w:val="20"/>
          <w:szCs w:val="20"/>
          <w:lang w:eastAsia="ru-RU"/>
        </w:rPr>
        <w:t xml:space="preserve"> &lt;5&gt; Указывается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bookmarkStart w:id="7" w:name="Par642"/>
      <w:bookmarkEnd w:id="7"/>
      <w:r w:rsidRPr="00073E09">
        <w:rPr>
          <w:rFonts w:ascii="Times New Roman" w:hAnsi="Times New Roman"/>
          <w:sz w:val="20"/>
          <w:szCs w:val="20"/>
          <w:lang w:eastAsia="ru-RU"/>
        </w:rPr>
        <w:t xml:space="preserve"> &lt;6&gt; Указываются из числа предусмотренных </w:t>
      </w:r>
      <w:hyperlink r:id="rId39" w:history="1">
        <w:r w:rsidRPr="00073E09">
          <w:rPr>
            <w:rFonts w:ascii="Times New Roman" w:hAnsi="Times New Roman"/>
            <w:sz w:val="20"/>
            <w:szCs w:val="20"/>
            <w:lang w:eastAsia="ru-RU"/>
          </w:rPr>
          <w:t>пунктом 2 статьи 39.3</w:t>
        </w:r>
      </w:hyperlink>
      <w:r w:rsidRPr="00073E09">
        <w:rPr>
          <w:rFonts w:ascii="Times New Roman" w:hAnsi="Times New Roman"/>
          <w:sz w:val="20"/>
          <w:szCs w:val="20"/>
          <w:lang w:eastAsia="ru-RU"/>
        </w:rPr>
        <w:t xml:space="preserve">, статьей </w:t>
      </w:r>
      <w:hyperlink r:id="rId40" w:history="1">
        <w:r w:rsidRPr="00073E09">
          <w:rPr>
            <w:rFonts w:ascii="Times New Roman" w:hAnsi="Times New Roman"/>
            <w:sz w:val="20"/>
            <w:szCs w:val="20"/>
            <w:lang w:eastAsia="ru-RU"/>
          </w:rPr>
          <w:t>39.5</w:t>
        </w:r>
      </w:hyperlink>
      <w:r w:rsidRPr="00073E09">
        <w:rPr>
          <w:rFonts w:ascii="Times New Roman" w:hAnsi="Times New Roman"/>
          <w:sz w:val="20"/>
          <w:szCs w:val="20"/>
          <w:lang w:eastAsia="ru-RU"/>
        </w:rPr>
        <w:t xml:space="preserve">, </w:t>
      </w:r>
      <w:hyperlink r:id="rId41" w:history="1">
        <w:r w:rsidRPr="00073E09">
          <w:rPr>
            <w:rFonts w:ascii="Times New Roman" w:hAnsi="Times New Roman"/>
            <w:sz w:val="20"/>
            <w:szCs w:val="20"/>
            <w:lang w:eastAsia="ru-RU"/>
          </w:rPr>
          <w:t>пунктом 2 статьи 39.6</w:t>
        </w:r>
      </w:hyperlink>
      <w:r w:rsidRPr="00073E09">
        <w:rPr>
          <w:rFonts w:ascii="Times New Roman" w:hAnsi="Times New Roman"/>
          <w:sz w:val="20"/>
          <w:szCs w:val="20"/>
          <w:lang w:eastAsia="ru-RU"/>
        </w:rPr>
        <w:t xml:space="preserve"> или </w:t>
      </w:r>
      <w:hyperlink r:id="rId42" w:history="1">
        <w:r w:rsidRPr="00073E09">
          <w:rPr>
            <w:rFonts w:ascii="Times New Roman" w:hAnsi="Times New Roman"/>
            <w:sz w:val="20"/>
            <w:szCs w:val="20"/>
            <w:lang w:eastAsia="ru-RU"/>
          </w:rPr>
          <w:t>пунктом 2 статьи 39.10</w:t>
        </w:r>
      </w:hyperlink>
      <w:r w:rsidRPr="00073E09">
        <w:rPr>
          <w:rFonts w:ascii="Times New Roman" w:hAnsi="Times New Roman"/>
          <w:sz w:val="20"/>
          <w:szCs w:val="20"/>
          <w:lang w:eastAsia="ru-RU"/>
        </w:rPr>
        <w:t xml:space="preserve"> Земельного кодекса РФ оснований.</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bookmarkStart w:id="8" w:name="Par645"/>
      <w:bookmarkEnd w:id="8"/>
      <w:r w:rsidRPr="00073E09">
        <w:rPr>
          <w:rFonts w:ascii="Times New Roman" w:hAnsi="Times New Roman"/>
          <w:sz w:val="20"/>
          <w:szCs w:val="20"/>
          <w:lang w:eastAsia="ru-RU"/>
        </w:rPr>
        <w:t xml:space="preserve"> &lt;7&gt; Заполняется в случае, если земельный участок предоставляется взамен земельного участка, изымаемого для государственных или муниципальных нужд (не является обязательным к заполнению).</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bookmarkStart w:id="9" w:name="Par648"/>
      <w:bookmarkEnd w:id="9"/>
      <w:r w:rsidRPr="00073E09">
        <w:rPr>
          <w:rFonts w:ascii="Times New Roman" w:hAnsi="Times New Roman"/>
          <w:sz w:val="20"/>
          <w:szCs w:val="20"/>
          <w:lang w:eastAsia="ru-RU"/>
        </w:rPr>
        <w:t xml:space="preserve"> &lt;8&gt; Заполняется в случае, если земельный участок предоставляется для размещения объектов, предусмотренных этим документом и (или) проектом (не является обязательным к заполнению).</w:t>
      </w:r>
    </w:p>
    <w:p w:rsidR="00073E09" w:rsidRPr="00073E09" w:rsidRDefault="00073E09" w:rsidP="00073E09">
      <w:pPr>
        <w:widowControl w:val="0"/>
        <w:autoSpaceDE w:val="0"/>
        <w:autoSpaceDN w:val="0"/>
        <w:adjustRightInd w:val="0"/>
        <w:spacing w:after="0" w:line="240" w:lineRule="auto"/>
        <w:jc w:val="both"/>
        <w:rPr>
          <w:rFonts w:ascii="Times New Roman" w:hAnsi="Times New Roman"/>
          <w:sz w:val="20"/>
          <w:szCs w:val="20"/>
          <w:lang w:eastAsia="ru-RU"/>
        </w:rPr>
      </w:pPr>
      <w:bookmarkStart w:id="10" w:name="Par651"/>
      <w:bookmarkEnd w:id="10"/>
      <w:r w:rsidRPr="00073E09">
        <w:rPr>
          <w:rFonts w:ascii="Times New Roman" w:hAnsi="Times New Roman"/>
          <w:sz w:val="20"/>
          <w:szCs w:val="20"/>
          <w:lang w:eastAsia="ru-RU"/>
        </w:rPr>
        <w:t xml:space="preserve"> &lt;9&gt; Заполняется в случае, если образование испрашиваемого земельного участка предусмотрено проектом межевания территории (не является обязательным к заполнению).</w:t>
      </w:r>
    </w:p>
    <w:p w:rsidR="00073E09" w:rsidRPr="00073E09" w:rsidRDefault="00073E09" w:rsidP="00073E09">
      <w:pPr>
        <w:widowControl w:val="0"/>
        <w:autoSpaceDE w:val="0"/>
        <w:autoSpaceDN w:val="0"/>
        <w:adjustRightInd w:val="0"/>
        <w:spacing w:after="0" w:line="240" w:lineRule="auto"/>
        <w:ind w:firstLine="720"/>
        <w:jc w:val="both"/>
        <w:rPr>
          <w:rFonts w:ascii="Times New Roman" w:hAnsi="Times New Roman"/>
          <w:lang w:eastAsia="ru-RU"/>
        </w:rPr>
      </w:pPr>
    </w:p>
    <w:p w:rsidR="00BA4643" w:rsidRPr="002012E3" w:rsidRDefault="00BA4643" w:rsidP="00BA4643">
      <w:pPr>
        <w:spacing w:after="0" w:line="240" w:lineRule="auto"/>
        <w:rPr>
          <w:rFonts w:ascii="Times New Roman" w:hAnsi="Times New Roman"/>
          <w:sz w:val="28"/>
          <w:szCs w:val="28"/>
        </w:rPr>
        <w:sectPr w:rsidR="00BA4643" w:rsidRPr="002012E3" w:rsidSect="000E5A80">
          <w:headerReference w:type="default" r:id="rId43"/>
          <w:pgSz w:w="11906" w:h="16838"/>
          <w:pgMar w:top="851" w:right="680" w:bottom="851" w:left="2098" w:header="567" w:footer="284" w:gutter="0"/>
          <w:cols w:space="708"/>
          <w:titlePg/>
          <w:docGrid w:linePitch="360"/>
        </w:sectPr>
      </w:pPr>
    </w:p>
    <w:p w:rsidR="00BA4643" w:rsidRPr="002012E3" w:rsidRDefault="002553ED" w:rsidP="008E1A7D">
      <w:pPr>
        <w:spacing w:after="0"/>
        <w:ind w:left="4820"/>
        <w:jc w:val="both"/>
        <w:rPr>
          <w:rFonts w:ascii="Times New Roman" w:hAnsi="Times New Roman"/>
          <w:noProof/>
          <w:sz w:val="28"/>
          <w:szCs w:val="28"/>
        </w:rPr>
      </w:pPr>
      <w:r>
        <w:rPr>
          <w:rFonts w:ascii="Times New Roman" w:hAnsi="Times New Roman"/>
          <w:noProof/>
          <w:sz w:val="28"/>
          <w:szCs w:val="28"/>
        </w:rPr>
        <w:lastRenderedPageBreak/>
        <w:t>Приложение 2</w:t>
      </w:r>
      <w:r w:rsidR="00BA4643" w:rsidRPr="002012E3">
        <w:rPr>
          <w:rFonts w:ascii="Times New Roman" w:hAnsi="Times New Roman"/>
          <w:noProof/>
          <w:sz w:val="28"/>
          <w:szCs w:val="28"/>
        </w:rPr>
        <w:t xml:space="preserve"> </w:t>
      </w:r>
      <w:r w:rsidR="008E1A7D" w:rsidRPr="002012E3">
        <w:rPr>
          <w:rFonts w:ascii="Times New Roman" w:hAnsi="Times New Roman"/>
          <w:noProof/>
          <w:sz w:val="28"/>
          <w:szCs w:val="28"/>
        </w:rPr>
        <w:t>к административному регламенту</w:t>
      </w:r>
    </w:p>
    <w:p w:rsidR="00BA4643" w:rsidRPr="002012E3" w:rsidRDefault="00BA4643" w:rsidP="00BA4643">
      <w:pPr>
        <w:spacing w:after="0"/>
        <w:ind w:left="5670"/>
        <w:jc w:val="both"/>
        <w:rPr>
          <w:rFonts w:ascii="Times New Roman" w:hAnsi="Times New Roman"/>
          <w:noProof/>
          <w:sz w:val="28"/>
          <w:szCs w:val="28"/>
          <w:lang w:eastAsia="ru-RU"/>
        </w:rPr>
      </w:pPr>
    </w:p>
    <w:p w:rsidR="00BA4643" w:rsidRPr="000C4603" w:rsidRDefault="00BA4643" w:rsidP="00BA4643">
      <w:pPr>
        <w:tabs>
          <w:tab w:val="left" w:pos="851"/>
        </w:tabs>
        <w:spacing w:after="0" w:line="240" w:lineRule="auto"/>
        <w:ind w:firstLine="720"/>
        <w:jc w:val="both"/>
        <w:rPr>
          <w:rFonts w:ascii="Times New Roman" w:hAnsi="Times New Roman"/>
          <w:sz w:val="28"/>
          <w:szCs w:val="28"/>
        </w:rPr>
      </w:pPr>
    </w:p>
    <w:p w:rsidR="00BA4643" w:rsidRPr="000C4603" w:rsidRDefault="00BA4643" w:rsidP="00BA4643">
      <w:pPr>
        <w:pStyle w:val="33"/>
        <w:tabs>
          <w:tab w:val="left" w:pos="851"/>
        </w:tabs>
        <w:ind w:firstLine="720"/>
        <w:rPr>
          <w:sz w:val="28"/>
          <w:szCs w:val="28"/>
        </w:rPr>
      </w:pPr>
    </w:p>
    <w:p w:rsidR="002553ED" w:rsidRPr="00FE36E9" w:rsidRDefault="002553ED" w:rsidP="002553ED">
      <w:pPr>
        <w:spacing w:after="0" w:line="240" w:lineRule="auto"/>
        <w:jc w:val="center"/>
        <w:rPr>
          <w:rFonts w:ascii="Times New Roman" w:hAnsi="Times New Roman"/>
          <w:sz w:val="28"/>
          <w:szCs w:val="28"/>
        </w:rPr>
      </w:pPr>
      <w:r w:rsidRPr="00FE36E9">
        <w:rPr>
          <w:rFonts w:ascii="Times New Roman" w:hAnsi="Times New Roman"/>
          <w:sz w:val="28"/>
          <w:szCs w:val="28"/>
        </w:rPr>
        <w:t>БЛОК-СХЕМА</w:t>
      </w:r>
    </w:p>
    <w:p w:rsidR="002553ED" w:rsidRPr="00FE36E9" w:rsidRDefault="002553ED" w:rsidP="002553ED">
      <w:pPr>
        <w:spacing w:after="0" w:line="240" w:lineRule="auto"/>
        <w:jc w:val="center"/>
        <w:rPr>
          <w:rFonts w:ascii="Times New Roman" w:hAnsi="Times New Roman"/>
          <w:sz w:val="28"/>
          <w:szCs w:val="28"/>
        </w:rPr>
      </w:pPr>
      <w:r w:rsidRPr="00FE36E9">
        <w:rPr>
          <w:rFonts w:ascii="Times New Roman" w:hAnsi="Times New Roman"/>
          <w:sz w:val="28"/>
          <w:szCs w:val="28"/>
        </w:rPr>
        <w:t xml:space="preserve">последовательности административных процедур </w:t>
      </w:r>
    </w:p>
    <w:p w:rsidR="002553ED" w:rsidRPr="00FE36E9" w:rsidRDefault="002553ED" w:rsidP="002553ED">
      <w:pPr>
        <w:spacing w:after="0" w:line="240" w:lineRule="auto"/>
        <w:jc w:val="center"/>
        <w:rPr>
          <w:rFonts w:ascii="Times New Roman" w:hAnsi="Times New Roman"/>
          <w:sz w:val="28"/>
          <w:szCs w:val="28"/>
        </w:rPr>
      </w:pPr>
      <w:r w:rsidRPr="00FE36E9">
        <w:rPr>
          <w:rFonts w:ascii="Times New Roman" w:hAnsi="Times New Roman"/>
          <w:sz w:val="28"/>
          <w:szCs w:val="28"/>
        </w:rPr>
        <w:t xml:space="preserve">при предоставлении муниципальной услуги </w:t>
      </w:r>
    </w:p>
    <w:p w:rsidR="002553ED" w:rsidRPr="002553ED" w:rsidRDefault="002553ED" w:rsidP="002553ED">
      <w:pPr>
        <w:spacing w:after="0" w:line="240" w:lineRule="auto"/>
        <w:jc w:val="center"/>
        <w:rPr>
          <w:rFonts w:ascii="Times New Roman" w:hAnsi="Times New Roman"/>
          <w:b/>
          <w:sz w:val="28"/>
          <w:szCs w:val="28"/>
        </w:rPr>
      </w:pPr>
    </w:p>
    <w:p w:rsidR="002553ED" w:rsidRPr="002553ED" w:rsidRDefault="002553ED" w:rsidP="002553ED">
      <w:pPr>
        <w:spacing w:after="0" w:line="240" w:lineRule="auto"/>
        <w:jc w:val="center"/>
        <w:rPr>
          <w:rFonts w:ascii="Times New Roman" w:hAnsi="Times New Roman"/>
          <w:sz w:val="28"/>
          <w:szCs w:val="28"/>
          <w:lang w:eastAsia="ru-RU"/>
        </w:rPr>
      </w:pPr>
      <w:r w:rsidRPr="002553ED">
        <w:rPr>
          <w:rFonts w:ascii="Times New Roman" w:hAnsi="Times New Roman"/>
          <w:noProof/>
          <w:sz w:val="24"/>
          <w:szCs w:val="24"/>
          <w:lang w:eastAsia="ru-RU"/>
        </w:rPr>
        <mc:AlternateContent>
          <mc:Choice Requires="wps">
            <w:drawing>
              <wp:anchor distT="0" distB="0" distL="114300" distR="114300" simplePos="0" relativeHeight="251659264" behindDoc="0" locked="0" layoutInCell="0" allowOverlap="1">
                <wp:simplePos x="0" y="0"/>
                <wp:positionH relativeFrom="column">
                  <wp:posOffset>1108710</wp:posOffset>
                </wp:positionH>
                <wp:positionV relativeFrom="paragraph">
                  <wp:posOffset>76200</wp:posOffset>
                </wp:positionV>
                <wp:extent cx="3942715" cy="952500"/>
                <wp:effectExtent l="7620" t="9525" r="12065" b="9525"/>
                <wp:wrapNone/>
                <wp:docPr id="23" name="Надпись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842723" w:rsidRPr="00637457" w:rsidRDefault="00842723" w:rsidP="002553ED">
                            <w:pPr>
                              <w:jc w:val="center"/>
                              <w:rPr>
                                <w:rFonts w:ascii="Times New Roman" w:hAnsi="Times New Roman"/>
                              </w:rPr>
                            </w:pPr>
                            <w:r w:rsidRPr="00637457">
                              <w:rPr>
                                <w:rFonts w:ascii="Times New Roman" w:hAnsi="Times New Roman"/>
                              </w:rPr>
                              <w:t>Прием и регистрация заявления и прилагаемых документов</w:t>
                            </w:r>
                          </w:p>
                          <w:p w:rsidR="00842723" w:rsidRPr="00BE4A62" w:rsidRDefault="00842723" w:rsidP="002553ED">
                            <w:pPr>
                              <w:jc w:val="center"/>
                              <w:rPr>
                                <w:rFonts w:ascii="Times New Roman" w:hAnsi="Times New Roman"/>
                                <w:i/>
                                <w:sz w:val="20"/>
                                <w:szCs w:val="20"/>
                              </w:rPr>
                            </w:pPr>
                            <w:r w:rsidRPr="00BE4A62">
                              <w:rPr>
                                <w:rFonts w:ascii="Times New Roman" w:hAnsi="Times New Roman"/>
                                <w:i/>
                                <w:sz w:val="20"/>
                                <w:szCs w:val="20"/>
                              </w:rPr>
                              <w:t>(указать пункты административного</w:t>
                            </w:r>
                            <w:r w:rsidRPr="00BE4A62">
                              <w:rPr>
                                <w:rFonts w:ascii="Times New Roman" w:hAnsi="Times New Roman"/>
                                <w:i/>
                                <w:sz w:val="28"/>
                              </w:rPr>
                              <w:t xml:space="preserve"> </w:t>
                            </w:r>
                            <w:r w:rsidRPr="00BE4A62">
                              <w:rPr>
                                <w:rFonts w:ascii="Times New Roman" w:hAnsi="Times New Roman"/>
                                <w:i/>
                                <w:sz w:val="20"/>
                                <w:szCs w:val="20"/>
                              </w:rPr>
                              <w:t>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3" o:spid="_x0000_s1026" type="#_x0000_t202" style="position:absolute;left:0;text-align:left;margin-left:87.3pt;margin-top:6pt;width:310.4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" o:allowincell="f">
                <v:textbox>
                  <w:txbxContent>
                    <w:p w:rsidR="00842723" w:rsidRPr="00637457" w:rsidRDefault="00842723" w:rsidP="002553ED">
                      <w:pPr>
                        <w:jc w:val="center"/>
                        <w:rPr>
                          <w:rFonts w:ascii="Times New Roman" w:hAnsi="Times New Roman"/>
                        </w:rPr>
                      </w:pPr>
                      <w:r w:rsidRPr="00637457">
                        <w:rPr>
                          <w:rFonts w:ascii="Times New Roman" w:hAnsi="Times New Roman"/>
                        </w:rPr>
                        <w:t>Прием и регистрация заявления и прилагаемых документов</w:t>
                      </w:r>
                    </w:p>
                    <w:p w:rsidR="00842723" w:rsidRPr="00BE4A62" w:rsidRDefault="00842723" w:rsidP="002553ED">
                      <w:pPr>
                        <w:jc w:val="center"/>
                        <w:rPr>
                          <w:rFonts w:ascii="Times New Roman" w:hAnsi="Times New Roman"/>
                          <w:i/>
                          <w:sz w:val="20"/>
                          <w:szCs w:val="20"/>
                        </w:rPr>
                      </w:pPr>
                      <w:r w:rsidRPr="00BE4A62">
                        <w:rPr>
                          <w:rFonts w:ascii="Times New Roman" w:hAnsi="Times New Roman"/>
                          <w:i/>
                          <w:sz w:val="20"/>
                          <w:szCs w:val="20"/>
                        </w:rPr>
                        <w:t>(указать пункты административного</w:t>
                      </w:r>
                      <w:r w:rsidRPr="00BE4A62">
                        <w:rPr>
                          <w:rFonts w:ascii="Times New Roman" w:hAnsi="Times New Roman"/>
                          <w:i/>
                          <w:sz w:val="28"/>
                        </w:rPr>
                        <w:t xml:space="preserve"> </w:t>
                      </w:r>
                      <w:r w:rsidRPr="00BE4A62">
                        <w:rPr>
                          <w:rFonts w:ascii="Times New Roman" w:hAnsi="Times New Roman"/>
                          <w:i/>
                          <w:sz w:val="20"/>
                          <w:szCs w:val="20"/>
                        </w:rPr>
                        <w:t>регламента)</w:t>
                      </w:r>
                    </w:p>
                  </w:txbxContent>
                </v:textbox>
              </v:shape>
            </w:pict>
          </mc:Fallback>
        </mc:AlternateContent>
      </w:r>
      <w:r w:rsidRPr="002553ED">
        <w:rPr>
          <w:rFonts w:ascii="Times New Roman" w:hAnsi="Times New Roman"/>
          <w:noProof/>
          <w:sz w:val="24"/>
          <w:szCs w:val="24"/>
          <w:lang w:eastAsia="ru-RU"/>
        </w:rPr>
        <mc:AlternateContent>
          <mc:Choice Requires="wps">
            <w:drawing>
              <wp:anchor distT="0" distB="0" distL="114300" distR="114300" simplePos="0" relativeHeight="251660288" behindDoc="0" locked="0" layoutInCell="0" allowOverlap="1">
                <wp:simplePos x="0" y="0"/>
                <wp:positionH relativeFrom="column">
                  <wp:posOffset>1108710</wp:posOffset>
                </wp:positionH>
                <wp:positionV relativeFrom="paragraph">
                  <wp:posOffset>76200</wp:posOffset>
                </wp:positionV>
                <wp:extent cx="3942715" cy="952500"/>
                <wp:effectExtent l="7620" t="9525" r="12065" b="9525"/>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842723" w:rsidRDefault="00842723" w:rsidP="002553ED">
                            <w:pPr>
                              <w:jc w:val="center"/>
                              <w:rPr>
                                <w:rFonts w:ascii="Times New Roman" w:hAnsi="Times New Roman"/>
                                <w:sz w:val="24"/>
                                <w:szCs w:val="24"/>
                              </w:rPr>
                            </w:pPr>
                            <w:r w:rsidRPr="000B7CF4">
                              <w:rPr>
                                <w:rFonts w:ascii="Times New Roman" w:hAnsi="Times New Roman"/>
                                <w:sz w:val="24"/>
                                <w:szCs w:val="24"/>
                              </w:rPr>
                              <w:t>Прием и регистрация заявления и прилагаемых документов</w:t>
                            </w:r>
                          </w:p>
                          <w:p w:rsidR="00842723" w:rsidRPr="00FE36E9" w:rsidRDefault="00842723" w:rsidP="002553ED">
                            <w:pPr>
                              <w:jc w:val="center"/>
                              <w:rPr>
                                <w:rFonts w:ascii="Times New Roman" w:hAnsi="Times New Roman"/>
                                <w:sz w:val="28"/>
                              </w:rPr>
                            </w:pPr>
                            <w:r>
                              <w:rPr>
                                <w:rFonts w:ascii="Times New Roman" w:hAnsi="Times New Roman"/>
                                <w:sz w:val="24"/>
                                <w:szCs w:val="24"/>
                              </w:rPr>
                              <w:t xml:space="preserve"> </w:t>
                            </w:r>
                            <w:r w:rsidRPr="00FE36E9">
                              <w:rPr>
                                <w:rFonts w:ascii="Times New Roman" w:hAnsi="Times New Roman"/>
                                <w:sz w:val="20"/>
                                <w:szCs w:val="20"/>
                              </w:rPr>
                              <w:t>(п. 3.2,  два рабочих дня</w:t>
                            </w:r>
                            <w:r w:rsidRPr="00FE36E9">
                              <w:rPr>
                                <w:rFonts w:ascii="Times New Roman" w:hAnsi="Times New Roman"/>
                              </w:rPr>
                              <w:t>)</w:t>
                            </w:r>
                          </w:p>
                          <w:p w:rsidR="00842723" w:rsidRPr="000B7CF4" w:rsidRDefault="00842723" w:rsidP="002553ED">
                            <w:pPr>
                              <w:tabs>
                                <w:tab w:val="left" w:pos="8340"/>
                              </w:tabs>
                              <w:spacing w:after="0" w:line="240" w:lineRule="auto"/>
                              <w:ind w:firstLine="709"/>
                              <w:jc w:val="both"/>
                              <w:rPr>
                                <w:rFonts w:ascii="Times New Roman" w:hAnsi="Times New Roman"/>
                                <w:sz w:val="24"/>
                                <w:szCs w:val="24"/>
                              </w:rPr>
                            </w:pPr>
                            <w:r w:rsidRPr="000B7CF4">
                              <w:rPr>
                                <w:rFonts w:ascii="Times New Roman" w:hAnsi="Times New Roman"/>
                                <w:sz w:val="24"/>
                                <w:szCs w:val="24"/>
                              </w:rPr>
                              <w:tab/>
                            </w:r>
                          </w:p>
                          <w:p w:rsidR="00842723" w:rsidRDefault="00842723" w:rsidP="002553ED">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2" o:spid="_x0000_s1027" type="#_x0000_t202" style="position:absolute;left:0;text-align:left;margin-left:87.3pt;margin-top:6pt;width:310.4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" o:allowincell="f">
                <v:textbox>
                  <w:txbxContent>
                    <w:p w:rsidR="00842723" w:rsidRDefault="00842723" w:rsidP="002553ED">
                      <w:pPr>
                        <w:jc w:val="center"/>
                        <w:rPr>
                          <w:rFonts w:ascii="Times New Roman" w:hAnsi="Times New Roman"/>
                          <w:sz w:val="24"/>
                          <w:szCs w:val="24"/>
                        </w:rPr>
                      </w:pPr>
                      <w:r w:rsidRPr="000B7CF4">
                        <w:rPr>
                          <w:rFonts w:ascii="Times New Roman" w:hAnsi="Times New Roman"/>
                          <w:sz w:val="24"/>
                          <w:szCs w:val="24"/>
                        </w:rPr>
                        <w:t>Прием и регистрация заявления и прилагаемых документов</w:t>
                      </w:r>
                    </w:p>
                    <w:p w:rsidR="00842723" w:rsidRPr="00FE36E9" w:rsidRDefault="00842723" w:rsidP="002553ED">
                      <w:pPr>
                        <w:jc w:val="center"/>
                        <w:rPr>
                          <w:rFonts w:ascii="Times New Roman" w:hAnsi="Times New Roman"/>
                          <w:sz w:val="28"/>
                        </w:rPr>
                      </w:pPr>
                      <w:r>
                        <w:rPr>
                          <w:rFonts w:ascii="Times New Roman" w:hAnsi="Times New Roman"/>
                          <w:sz w:val="24"/>
                          <w:szCs w:val="24"/>
                        </w:rPr>
                        <w:t xml:space="preserve"> </w:t>
                      </w:r>
                      <w:r w:rsidRPr="00FE36E9">
                        <w:rPr>
                          <w:rFonts w:ascii="Times New Roman" w:hAnsi="Times New Roman"/>
                          <w:sz w:val="20"/>
                          <w:szCs w:val="20"/>
                        </w:rPr>
                        <w:t>(п. 3.2,  два рабочих дня</w:t>
                      </w:r>
                      <w:r w:rsidRPr="00FE36E9">
                        <w:rPr>
                          <w:rFonts w:ascii="Times New Roman" w:hAnsi="Times New Roman"/>
                        </w:rPr>
                        <w:t>)</w:t>
                      </w:r>
                    </w:p>
                    <w:p w:rsidR="00842723" w:rsidRPr="000B7CF4" w:rsidRDefault="00842723" w:rsidP="002553ED">
                      <w:pPr>
                        <w:tabs>
                          <w:tab w:val="left" w:pos="8340"/>
                        </w:tabs>
                        <w:spacing w:after="0" w:line="240" w:lineRule="auto"/>
                        <w:ind w:firstLine="709"/>
                        <w:jc w:val="both"/>
                        <w:rPr>
                          <w:rFonts w:ascii="Times New Roman" w:hAnsi="Times New Roman"/>
                          <w:sz w:val="24"/>
                          <w:szCs w:val="24"/>
                        </w:rPr>
                      </w:pPr>
                      <w:r w:rsidRPr="000B7CF4">
                        <w:rPr>
                          <w:rFonts w:ascii="Times New Roman" w:hAnsi="Times New Roman"/>
                          <w:sz w:val="24"/>
                          <w:szCs w:val="24"/>
                        </w:rPr>
                        <w:tab/>
                      </w:r>
                    </w:p>
                    <w:p w:rsidR="00842723" w:rsidRDefault="00842723" w:rsidP="002553ED">
                      <w:pPr>
                        <w:jc w:val="center"/>
                        <w:rPr>
                          <w:sz w:val="28"/>
                        </w:rPr>
                      </w:pPr>
                    </w:p>
                  </w:txbxContent>
                </v:textbox>
              </v:shape>
            </w:pict>
          </mc:Fallback>
        </mc:AlternateContent>
      </w:r>
    </w:p>
    <w:p w:rsidR="002553ED" w:rsidRPr="002553ED" w:rsidRDefault="002553ED" w:rsidP="002553ED">
      <w:pPr>
        <w:spacing w:after="0" w:line="240" w:lineRule="auto"/>
        <w:ind w:left="3544" w:right="-283"/>
        <w:rPr>
          <w:rFonts w:ascii="Times New Roman" w:hAnsi="Times New Roman"/>
          <w:sz w:val="28"/>
          <w:szCs w:val="28"/>
          <w:lang w:eastAsia="ru-RU"/>
        </w:rPr>
      </w:pPr>
      <w:r w:rsidRPr="002553ED">
        <w:rPr>
          <w:rFonts w:ascii="Times New Roman" w:hAnsi="Times New Roman"/>
          <w:sz w:val="28"/>
          <w:szCs w:val="28"/>
          <w:lang w:eastAsia="ru-RU"/>
        </w:rPr>
        <w:tab/>
      </w:r>
      <w:r w:rsidRPr="002553ED">
        <w:rPr>
          <w:rFonts w:ascii="Times New Roman" w:hAnsi="Times New Roman"/>
          <w:sz w:val="28"/>
          <w:szCs w:val="28"/>
          <w:lang w:eastAsia="ru-RU"/>
        </w:rPr>
        <w:tab/>
      </w:r>
      <w:r w:rsidRPr="002553ED">
        <w:rPr>
          <w:rFonts w:ascii="Times New Roman" w:hAnsi="Times New Roman"/>
          <w:sz w:val="28"/>
          <w:szCs w:val="28"/>
          <w:lang w:eastAsia="ru-RU"/>
        </w:rPr>
        <w:tab/>
      </w:r>
      <w:r w:rsidRPr="002553ED">
        <w:rPr>
          <w:rFonts w:ascii="Times New Roman" w:hAnsi="Times New Roman"/>
          <w:sz w:val="28"/>
          <w:szCs w:val="28"/>
          <w:lang w:eastAsia="ru-RU"/>
        </w:rPr>
        <w:tab/>
      </w:r>
      <w:r w:rsidRPr="002553ED">
        <w:rPr>
          <w:rFonts w:ascii="Times New Roman" w:hAnsi="Times New Roman"/>
          <w:sz w:val="28"/>
          <w:szCs w:val="28"/>
          <w:lang w:eastAsia="ru-RU"/>
        </w:rPr>
        <w:tab/>
      </w:r>
      <w:r w:rsidRPr="002553ED">
        <w:rPr>
          <w:rFonts w:ascii="Times New Roman" w:hAnsi="Times New Roman"/>
          <w:sz w:val="28"/>
          <w:szCs w:val="28"/>
          <w:lang w:eastAsia="ru-RU"/>
        </w:rPr>
        <w:tab/>
      </w:r>
      <w:r w:rsidRPr="002553ED">
        <w:rPr>
          <w:rFonts w:ascii="Times New Roman" w:hAnsi="Times New Roman"/>
          <w:sz w:val="28"/>
          <w:szCs w:val="28"/>
          <w:lang w:eastAsia="ru-RU"/>
        </w:rPr>
        <w:tab/>
      </w:r>
    </w:p>
    <w:p w:rsidR="002553ED" w:rsidRPr="002553ED" w:rsidRDefault="002553ED" w:rsidP="002553ED">
      <w:pPr>
        <w:widowControl w:val="0"/>
        <w:autoSpaceDE w:val="0"/>
        <w:autoSpaceDN w:val="0"/>
        <w:adjustRightInd w:val="0"/>
        <w:spacing w:after="0" w:line="240" w:lineRule="auto"/>
        <w:ind w:firstLine="708"/>
        <w:jc w:val="center"/>
        <w:rPr>
          <w:rFonts w:ascii="Times New Roman" w:hAnsi="Times New Roman"/>
          <w:sz w:val="28"/>
          <w:szCs w:val="28"/>
          <w:lang w:eastAsia="ru-RU"/>
        </w:rPr>
      </w:pPr>
      <w:r w:rsidRPr="002553ED">
        <w:rPr>
          <w:rFonts w:ascii="Times New Roman" w:hAnsi="Times New Roman"/>
          <w:sz w:val="28"/>
          <w:szCs w:val="28"/>
          <w:lang w:eastAsia="ru-RU"/>
        </w:rPr>
        <w:tab/>
      </w:r>
    </w:p>
    <w:p w:rsidR="002553ED" w:rsidRPr="002553ED" w:rsidRDefault="002553ED" w:rsidP="002553ED">
      <w:pPr>
        <w:widowControl w:val="0"/>
        <w:autoSpaceDE w:val="0"/>
        <w:autoSpaceDN w:val="0"/>
        <w:adjustRightInd w:val="0"/>
        <w:spacing w:after="0" w:line="240" w:lineRule="auto"/>
        <w:ind w:firstLine="708"/>
        <w:jc w:val="center"/>
        <w:rPr>
          <w:rFonts w:ascii="Times New Roman" w:hAnsi="Times New Roman"/>
          <w:sz w:val="28"/>
          <w:szCs w:val="28"/>
          <w:lang w:eastAsia="ru-RU"/>
        </w:rPr>
      </w:pPr>
      <w:r w:rsidRPr="002553ED">
        <w:rPr>
          <w:rFonts w:ascii="Times New Roman" w:hAnsi="Times New Roman"/>
          <w:noProof/>
          <w:lang w:eastAsia="ru-RU"/>
        </w:rPr>
        <mc:AlternateContent>
          <mc:Choice Requires="wps">
            <w:drawing>
              <wp:anchor distT="0" distB="0" distL="114300" distR="114300" simplePos="0" relativeHeight="251661312" behindDoc="0" locked="0" layoutInCell="0" allowOverlap="1">
                <wp:simplePos x="0" y="0"/>
                <wp:positionH relativeFrom="column">
                  <wp:posOffset>3023235</wp:posOffset>
                </wp:positionH>
                <wp:positionV relativeFrom="paragraph">
                  <wp:posOffset>160020</wp:posOffset>
                </wp:positionV>
                <wp:extent cx="0" cy="517525"/>
                <wp:effectExtent l="55245" t="11430" r="59055" b="2349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07C41" id="Прямая соединительная линия 2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05pt,12.6pt" to="238.0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" o:allowincell="f">
                <v:stroke endarrow="block"/>
              </v:line>
            </w:pict>
          </mc:Fallback>
        </mc:AlternateContent>
      </w: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r w:rsidRPr="002553ED">
        <w:rPr>
          <w:rFonts w:ascii="Times New Roman" w:hAnsi="Times New Roman"/>
          <w:noProof/>
          <w:lang w:eastAsia="ru-RU"/>
        </w:rPr>
        <mc:AlternateContent>
          <mc:Choice Requires="wps">
            <w:drawing>
              <wp:anchor distT="0" distB="0" distL="114300" distR="114300" simplePos="0" relativeHeight="251662336" behindDoc="0" locked="0" layoutInCell="0" allowOverlap="1">
                <wp:simplePos x="0" y="0"/>
                <wp:positionH relativeFrom="column">
                  <wp:posOffset>1108710</wp:posOffset>
                </wp:positionH>
                <wp:positionV relativeFrom="paragraph">
                  <wp:posOffset>186690</wp:posOffset>
                </wp:positionV>
                <wp:extent cx="3942715" cy="1691005"/>
                <wp:effectExtent l="7620" t="13970" r="12065" b="9525"/>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1691005"/>
                        </a:xfrm>
                        <a:prstGeom prst="rect">
                          <a:avLst/>
                        </a:prstGeom>
                        <a:solidFill>
                          <a:srgbClr val="FFFFFF"/>
                        </a:solidFill>
                        <a:ln w="9525">
                          <a:solidFill>
                            <a:srgbClr val="000000"/>
                          </a:solidFill>
                          <a:miter lim="800000"/>
                          <a:headEnd/>
                          <a:tailEnd/>
                        </a:ln>
                      </wps:spPr>
                      <wps:txbx>
                        <w:txbxContent>
                          <w:p w:rsidR="00842723" w:rsidRPr="00EC0700" w:rsidRDefault="00842723" w:rsidP="002553ED">
                            <w:pPr>
                              <w:spacing w:after="0" w:line="240" w:lineRule="auto"/>
                              <w:ind w:firstLine="720"/>
                              <w:jc w:val="both"/>
                              <w:rPr>
                                <w:rFonts w:ascii="Times New Roman" w:hAnsi="Times New Roman"/>
                                <w:color w:val="000000"/>
                              </w:rPr>
                            </w:pPr>
                            <w:r w:rsidRPr="00EC0700">
                              <w:rPr>
                                <w:rFonts w:ascii="Times New Roman" w:hAnsi="Times New Roman"/>
                                <w:color w:val="000000"/>
                              </w:rPr>
                              <w:t>Рассмотрение заявления и прилагаемых документов, принятие решения о предоставлении (об отказе в предоставлении) муниципальной услуги</w:t>
                            </w:r>
                          </w:p>
                          <w:p w:rsidR="00842723" w:rsidRDefault="00842723" w:rsidP="002553ED">
                            <w:pPr>
                              <w:jc w:val="center"/>
                              <w:rPr>
                                <w:rFonts w:ascii="Times New Roman" w:hAnsi="Times New Roman"/>
                                <w:sz w:val="20"/>
                                <w:szCs w:val="20"/>
                              </w:rPr>
                            </w:pPr>
                          </w:p>
                          <w:p w:rsidR="00842723" w:rsidRPr="00FE36E9" w:rsidRDefault="00842723" w:rsidP="002553ED">
                            <w:pPr>
                              <w:jc w:val="center"/>
                              <w:rPr>
                                <w:rFonts w:ascii="Times New Roman" w:hAnsi="Times New Roman"/>
                                <w:sz w:val="28"/>
                              </w:rPr>
                            </w:pPr>
                            <w:r w:rsidRPr="00FE36E9">
                              <w:rPr>
                                <w:rFonts w:ascii="Times New Roman" w:hAnsi="Times New Roman"/>
                                <w:sz w:val="20"/>
                                <w:szCs w:val="20"/>
                              </w:rPr>
                              <w:t>(п.3.3, от 30до 75 календарных дней</w:t>
                            </w:r>
                            <w:r w:rsidRPr="00FE36E9">
                              <w:rPr>
                                <w:rFonts w:ascii="Times New Roman" w:hAnsi="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0" o:spid="_x0000_s1028" type="#_x0000_t202" style="position:absolute;left:0;text-align:left;margin-left:87.3pt;margin-top:14.7pt;width:310.45pt;height:13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" o:allowincell="f">
                <v:textbox>
                  <w:txbxContent>
                    <w:p w:rsidR="00842723" w:rsidRPr="00EC0700" w:rsidRDefault="00842723" w:rsidP="002553ED">
                      <w:pPr>
                        <w:spacing w:after="0" w:line="240" w:lineRule="auto"/>
                        <w:ind w:firstLine="720"/>
                        <w:jc w:val="both"/>
                        <w:rPr>
                          <w:rFonts w:ascii="Times New Roman" w:hAnsi="Times New Roman"/>
                          <w:color w:val="000000"/>
                        </w:rPr>
                      </w:pPr>
                      <w:r w:rsidRPr="00EC0700">
                        <w:rPr>
                          <w:rFonts w:ascii="Times New Roman" w:hAnsi="Times New Roman"/>
                          <w:color w:val="000000"/>
                        </w:rPr>
                        <w:t>Рассмотрение заявления и прилагаемых документов, принятие решения о предоставлении (об отказе в предоставлении) муниципальной услуги</w:t>
                      </w:r>
                    </w:p>
                    <w:p w:rsidR="00842723" w:rsidRDefault="00842723" w:rsidP="002553ED">
                      <w:pPr>
                        <w:jc w:val="center"/>
                        <w:rPr>
                          <w:rFonts w:ascii="Times New Roman" w:hAnsi="Times New Roman"/>
                          <w:sz w:val="20"/>
                          <w:szCs w:val="20"/>
                        </w:rPr>
                      </w:pPr>
                    </w:p>
                    <w:p w:rsidR="00842723" w:rsidRPr="00FE36E9" w:rsidRDefault="00842723" w:rsidP="002553ED">
                      <w:pPr>
                        <w:jc w:val="center"/>
                        <w:rPr>
                          <w:rFonts w:ascii="Times New Roman" w:hAnsi="Times New Roman"/>
                          <w:sz w:val="28"/>
                        </w:rPr>
                      </w:pPr>
                      <w:r w:rsidRPr="00FE36E9">
                        <w:rPr>
                          <w:rFonts w:ascii="Times New Roman" w:hAnsi="Times New Roman"/>
                          <w:sz w:val="20"/>
                          <w:szCs w:val="20"/>
                        </w:rPr>
                        <w:t>(п.3.3, от 30до 75 календарных дней</w:t>
                      </w:r>
                      <w:r w:rsidRPr="00FE36E9">
                        <w:rPr>
                          <w:rFonts w:ascii="Times New Roman" w:hAnsi="Times New Roman"/>
                        </w:rPr>
                        <w:t>)</w:t>
                      </w:r>
                    </w:p>
                  </w:txbxContent>
                </v:textbox>
              </v:shape>
            </w:pict>
          </mc:Fallback>
        </mc:AlternateContent>
      </w:r>
      <w:r w:rsidRPr="002553ED">
        <w:rPr>
          <w:rFonts w:ascii="Times New Roman" w:hAnsi="Times New Roman"/>
          <w:sz w:val="28"/>
          <w:szCs w:val="28"/>
          <w:lang w:eastAsia="ru-RU"/>
        </w:rPr>
        <w:tab/>
      </w: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r w:rsidRPr="002553ED">
        <w:rPr>
          <w:rFonts w:ascii="Times New Roman" w:hAnsi="Times New Roman"/>
          <w:noProof/>
          <w:lang w:eastAsia="ru-RU"/>
        </w:rPr>
        <mc:AlternateContent>
          <mc:Choice Requires="wps">
            <w:drawing>
              <wp:anchor distT="0" distB="0" distL="114300" distR="114300" simplePos="0" relativeHeight="251663360" behindDoc="0" locked="0" layoutInCell="0" allowOverlap="1">
                <wp:simplePos x="0" y="0"/>
                <wp:positionH relativeFrom="column">
                  <wp:posOffset>3023235</wp:posOffset>
                </wp:positionH>
                <wp:positionV relativeFrom="paragraph">
                  <wp:posOffset>160020</wp:posOffset>
                </wp:positionV>
                <wp:extent cx="0" cy="517525"/>
                <wp:effectExtent l="55245" t="9525" r="59055" b="1587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16DA3" id="Прямая соединительная линия 1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05pt,12.6pt" to="238.0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" o:allowincell="f">
                <v:stroke endarrow="block"/>
              </v:line>
            </w:pict>
          </mc:Fallback>
        </mc:AlternateContent>
      </w: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r w:rsidRPr="002553ED">
        <w:rPr>
          <w:rFonts w:ascii="Times New Roman" w:hAnsi="Times New Roman"/>
          <w:noProof/>
          <w:lang w:eastAsia="ru-RU"/>
        </w:rPr>
        <mc:AlternateContent>
          <mc:Choice Requires="wps">
            <w:drawing>
              <wp:anchor distT="0" distB="0" distL="114300" distR="114300" simplePos="0" relativeHeight="251664384" behindDoc="0" locked="0" layoutInCell="0" allowOverlap="1">
                <wp:simplePos x="0" y="0"/>
                <wp:positionH relativeFrom="column">
                  <wp:posOffset>1108710</wp:posOffset>
                </wp:positionH>
                <wp:positionV relativeFrom="paragraph">
                  <wp:posOffset>186690</wp:posOffset>
                </wp:positionV>
                <wp:extent cx="3942715" cy="976630"/>
                <wp:effectExtent l="7620" t="6350" r="12065" b="7620"/>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76630"/>
                        </a:xfrm>
                        <a:prstGeom prst="rect">
                          <a:avLst/>
                        </a:prstGeom>
                        <a:solidFill>
                          <a:srgbClr val="FFFFFF"/>
                        </a:solidFill>
                        <a:ln w="9525">
                          <a:solidFill>
                            <a:srgbClr val="000000"/>
                          </a:solidFill>
                          <a:miter lim="800000"/>
                          <a:headEnd/>
                          <a:tailEnd/>
                        </a:ln>
                      </wps:spPr>
                      <wps:txbx>
                        <w:txbxContent>
                          <w:p w:rsidR="00842723" w:rsidRPr="00EC0700" w:rsidRDefault="00842723" w:rsidP="002553ED">
                            <w:pPr>
                              <w:jc w:val="center"/>
                              <w:rPr>
                                <w:rFonts w:ascii="Times New Roman" w:hAnsi="Times New Roman"/>
                                <w:color w:val="000000"/>
                              </w:rPr>
                            </w:pPr>
                            <w:r>
                              <w:rPr>
                                <w:rFonts w:ascii="Times New Roman" w:hAnsi="Times New Roman"/>
                                <w:color w:val="000000"/>
                              </w:rPr>
                              <w:t>Выдача</w:t>
                            </w:r>
                            <w:r w:rsidRPr="00EC0700">
                              <w:rPr>
                                <w:rFonts w:ascii="Times New Roman" w:hAnsi="Times New Roman"/>
                                <w:color w:val="000000"/>
                              </w:rPr>
                              <w:t xml:space="preserve"> (направление) заявителю результата предоставления муниципальной услуги</w:t>
                            </w:r>
                          </w:p>
                          <w:p w:rsidR="00842723" w:rsidRPr="00FE36E9" w:rsidRDefault="00842723" w:rsidP="002553ED">
                            <w:pPr>
                              <w:jc w:val="center"/>
                              <w:rPr>
                                <w:rFonts w:ascii="Times New Roman" w:hAnsi="Times New Roman"/>
                                <w:sz w:val="28"/>
                              </w:rPr>
                            </w:pPr>
                            <w:r w:rsidRPr="00EC0700">
                              <w:rPr>
                                <w:rFonts w:ascii="Times New Roman" w:hAnsi="Times New Roman"/>
                                <w:color w:val="000000"/>
                                <w:sz w:val="20"/>
                                <w:szCs w:val="20"/>
                              </w:rPr>
                              <w:t xml:space="preserve"> </w:t>
                            </w:r>
                            <w:r w:rsidRPr="00FE36E9">
                              <w:rPr>
                                <w:rFonts w:ascii="Times New Roman" w:hAnsi="Times New Roman"/>
                                <w:color w:val="000000"/>
                                <w:sz w:val="20"/>
                                <w:szCs w:val="20"/>
                              </w:rPr>
                              <w:t>(п.3.4 не более 3 рабочих дней</w:t>
                            </w:r>
                            <w:r w:rsidRPr="00FE36E9">
                              <w:rPr>
                                <w:rFonts w:ascii="Times New Roman" w:hAnsi="Times New Roman"/>
                              </w:rPr>
                              <w:t>)</w:t>
                            </w:r>
                          </w:p>
                          <w:p w:rsidR="00842723" w:rsidRPr="00EC0700" w:rsidRDefault="00842723" w:rsidP="002553ED">
                            <w:pPr>
                              <w:pStyle w:val="ConsPlusNormal"/>
                              <w:ind w:firstLine="142"/>
                              <w:jc w:val="both"/>
                              <w:rPr>
                                <w:rFonts w:ascii="Times New Roman" w:hAnsi="Times New Roman" w:cs="Times New Roman"/>
                                <w:color w:val="000000"/>
                                <w:lang w:eastAsia="en-US"/>
                              </w:rPr>
                            </w:pPr>
                          </w:p>
                          <w:p w:rsidR="00842723" w:rsidRPr="00EC0700" w:rsidRDefault="00842723" w:rsidP="002553ED">
                            <w:pPr>
                              <w:pStyle w:val="ConsPlusNormal"/>
                              <w:jc w:val="both"/>
                              <w:rPr>
                                <w:rFonts w:ascii="Times New Roman" w:hAnsi="Times New Roman" w:cs="Times New Roman"/>
                                <w:color w:val="000000"/>
                                <w:lang w:eastAsia="en-US"/>
                              </w:rPr>
                            </w:pPr>
                          </w:p>
                          <w:p w:rsidR="00842723" w:rsidRPr="00EC0700" w:rsidRDefault="00842723" w:rsidP="002553ED">
                            <w:pPr>
                              <w:pStyle w:val="ConsPlusNormal"/>
                              <w:jc w:val="both"/>
                              <w:rPr>
                                <w:rFonts w:ascii="Times New Roman" w:hAnsi="Times New Roman" w:cs="Times New Roman"/>
                                <w:color w:val="000000"/>
                                <w:lang w:eastAsia="en-US"/>
                              </w:rPr>
                            </w:pPr>
                            <w:r w:rsidRPr="00EC0700">
                              <w:rPr>
                                <w:rFonts w:ascii="Times New Roman" w:hAnsi="Times New Roman" w:cs="Times New Roman"/>
                                <w:color w:val="000000"/>
                                <w:lang w:eastAsia="en-US"/>
                              </w:rPr>
                              <w:t>(указать пункты административного регламента)</w:t>
                            </w:r>
                          </w:p>
                          <w:p w:rsidR="00842723" w:rsidRDefault="00842723" w:rsidP="002553ED">
                            <w:pPr>
                              <w:jc w:val="center"/>
                            </w:pPr>
                          </w:p>
                          <w:p w:rsidR="00842723" w:rsidRPr="003069C2" w:rsidRDefault="00842723" w:rsidP="002553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 o:spid="_x0000_s1029" type="#_x0000_t202" style="position:absolute;left:0;text-align:left;margin-left:87.3pt;margin-top:14.7pt;width:310.45pt;height:7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" o:allowincell="f">
                <v:textbox>
                  <w:txbxContent>
                    <w:p w:rsidR="00842723" w:rsidRPr="00EC0700" w:rsidRDefault="00842723" w:rsidP="002553ED">
                      <w:pPr>
                        <w:jc w:val="center"/>
                        <w:rPr>
                          <w:rFonts w:ascii="Times New Roman" w:hAnsi="Times New Roman"/>
                          <w:color w:val="000000"/>
                        </w:rPr>
                      </w:pPr>
                      <w:r>
                        <w:rPr>
                          <w:rFonts w:ascii="Times New Roman" w:hAnsi="Times New Roman"/>
                          <w:color w:val="000000"/>
                        </w:rPr>
                        <w:t>Выдача</w:t>
                      </w:r>
                      <w:r w:rsidRPr="00EC0700">
                        <w:rPr>
                          <w:rFonts w:ascii="Times New Roman" w:hAnsi="Times New Roman"/>
                          <w:color w:val="000000"/>
                        </w:rPr>
                        <w:t xml:space="preserve"> (направление) заявителю результата предоставления муниципальной услуги</w:t>
                      </w:r>
                    </w:p>
                    <w:p w:rsidR="00842723" w:rsidRPr="00FE36E9" w:rsidRDefault="00842723" w:rsidP="002553ED">
                      <w:pPr>
                        <w:jc w:val="center"/>
                        <w:rPr>
                          <w:rFonts w:ascii="Times New Roman" w:hAnsi="Times New Roman"/>
                          <w:sz w:val="28"/>
                        </w:rPr>
                      </w:pPr>
                      <w:r w:rsidRPr="00EC0700">
                        <w:rPr>
                          <w:rFonts w:ascii="Times New Roman" w:hAnsi="Times New Roman"/>
                          <w:color w:val="000000"/>
                          <w:sz w:val="20"/>
                          <w:szCs w:val="20"/>
                        </w:rPr>
                        <w:t xml:space="preserve"> </w:t>
                      </w:r>
                      <w:r w:rsidRPr="00FE36E9">
                        <w:rPr>
                          <w:rFonts w:ascii="Times New Roman" w:hAnsi="Times New Roman"/>
                          <w:color w:val="000000"/>
                          <w:sz w:val="20"/>
                          <w:szCs w:val="20"/>
                        </w:rPr>
                        <w:t>(п.3.4 не более 3 рабочих дней</w:t>
                      </w:r>
                      <w:r w:rsidRPr="00FE36E9">
                        <w:rPr>
                          <w:rFonts w:ascii="Times New Roman" w:hAnsi="Times New Roman"/>
                        </w:rPr>
                        <w:t>)</w:t>
                      </w:r>
                    </w:p>
                    <w:p w:rsidR="00842723" w:rsidRPr="00EC0700" w:rsidRDefault="00842723" w:rsidP="002553ED">
                      <w:pPr>
                        <w:pStyle w:val="ConsPlusNormal"/>
                        <w:ind w:firstLine="142"/>
                        <w:jc w:val="both"/>
                        <w:rPr>
                          <w:rFonts w:ascii="Times New Roman" w:hAnsi="Times New Roman" w:cs="Times New Roman"/>
                          <w:color w:val="000000"/>
                          <w:lang w:eastAsia="en-US"/>
                        </w:rPr>
                      </w:pPr>
                    </w:p>
                    <w:p w:rsidR="00842723" w:rsidRPr="00EC0700" w:rsidRDefault="00842723" w:rsidP="002553ED">
                      <w:pPr>
                        <w:pStyle w:val="ConsPlusNormal"/>
                        <w:jc w:val="both"/>
                        <w:rPr>
                          <w:rFonts w:ascii="Times New Roman" w:hAnsi="Times New Roman" w:cs="Times New Roman"/>
                          <w:color w:val="000000"/>
                          <w:lang w:eastAsia="en-US"/>
                        </w:rPr>
                      </w:pPr>
                    </w:p>
                    <w:p w:rsidR="00842723" w:rsidRPr="00EC0700" w:rsidRDefault="00842723" w:rsidP="002553ED">
                      <w:pPr>
                        <w:pStyle w:val="ConsPlusNormal"/>
                        <w:jc w:val="both"/>
                        <w:rPr>
                          <w:rFonts w:ascii="Times New Roman" w:hAnsi="Times New Roman" w:cs="Times New Roman"/>
                          <w:color w:val="000000"/>
                          <w:lang w:eastAsia="en-US"/>
                        </w:rPr>
                      </w:pPr>
                      <w:r w:rsidRPr="00EC0700">
                        <w:rPr>
                          <w:rFonts w:ascii="Times New Roman" w:hAnsi="Times New Roman" w:cs="Times New Roman"/>
                          <w:color w:val="000000"/>
                          <w:lang w:eastAsia="en-US"/>
                        </w:rPr>
                        <w:t>(указать пункты административного регламента)</w:t>
                      </w:r>
                    </w:p>
                    <w:p w:rsidR="00842723" w:rsidRDefault="00842723" w:rsidP="002553ED">
                      <w:pPr>
                        <w:jc w:val="center"/>
                      </w:pPr>
                    </w:p>
                    <w:p w:rsidR="00842723" w:rsidRPr="003069C2" w:rsidRDefault="00842723" w:rsidP="002553ED">
                      <w:pPr>
                        <w:jc w:val="center"/>
                      </w:pPr>
                    </w:p>
                  </w:txbxContent>
                </v:textbox>
              </v:shape>
            </w:pict>
          </mc:Fallback>
        </mc:AlternateContent>
      </w: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p>
    <w:p w:rsidR="002553ED" w:rsidRPr="002553ED" w:rsidRDefault="002553ED" w:rsidP="002553ED">
      <w:pPr>
        <w:widowControl w:val="0"/>
        <w:autoSpaceDE w:val="0"/>
        <w:autoSpaceDN w:val="0"/>
        <w:adjustRightInd w:val="0"/>
        <w:spacing w:after="0" w:line="240" w:lineRule="auto"/>
        <w:ind w:firstLine="708"/>
        <w:rPr>
          <w:rFonts w:ascii="Times New Roman" w:hAnsi="Times New Roman"/>
          <w:sz w:val="28"/>
          <w:szCs w:val="28"/>
          <w:lang w:eastAsia="ru-RU"/>
        </w:rPr>
      </w:pPr>
    </w:p>
    <w:p w:rsidR="00BA4643" w:rsidRDefault="00BA4643"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sectPr w:rsidR="002553ED" w:rsidSect="00BC6C1D">
          <w:headerReference w:type="first" r:id="rId44"/>
          <w:pgSz w:w="11906" w:h="16838" w:code="9"/>
          <w:pgMar w:top="851" w:right="680" w:bottom="851" w:left="2098" w:header="567" w:footer="0" w:gutter="0"/>
          <w:pgNumType w:start="1"/>
          <w:cols w:space="708"/>
          <w:titlePg/>
          <w:docGrid w:linePitch="360"/>
        </w:sectPr>
      </w:pPr>
    </w:p>
    <w:p w:rsidR="002553ED" w:rsidRDefault="002553ED" w:rsidP="00BA4643">
      <w:pPr>
        <w:pStyle w:val="33"/>
        <w:tabs>
          <w:tab w:val="left" w:pos="851"/>
        </w:tabs>
        <w:ind w:firstLine="720"/>
        <w:rPr>
          <w:sz w:val="28"/>
          <w:szCs w:val="28"/>
        </w:rPr>
      </w:pPr>
    </w:p>
    <w:p w:rsidR="002553ED" w:rsidRDefault="002553ED" w:rsidP="00BA4643">
      <w:pPr>
        <w:pStyle w:val="33"/>
        <w:tabs>
          <w:tab w:val="left" w:pos="851"/>
        </w:tabs>
        <w:ind w:firstLine="720"/>
        <w:rPr>
          <w:sz w:val="28"/>
          <w:szCs w:val="28"/>
        </w:rPr>
      </w:pP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559"/>
      </w:tblGrid>
      <w:tr w:rsidR="002553ED" w:rsidTr="002553ED">
        <w:tc>
          <w:tcPr>
            <w:tcW w:w="4559" w:type="dxa"/>
          </w:tcPr>
          <w:p w:rsidR="002553ED" w:rsidRDefault="002553ED" w:rsidP="00BA4643">
            <w:pPr>
              <w:pStyle w:val="33"/>
              <w:tabs>
                <w:tab w:val="left" w:pos="851"/>
              </w:tabs>
              <w:ind w:firstLine="0"/>
              <w:rPr>
                <w:sz w:val="28"/>
                <w:szCs w:val="28"/>
              </w:rPr>
            </w:pPr>
          </w:p>
        </w:tc>
        <w:tc>
          <w:tcPr>
            <w:tcW w:w="4559" w:type="dxa"/>
          </w:tcPr>
          <w:p w:rsidR="002553ED" w:rsidRDefault="002553ED" w:rsidP="00BA4643">
            <w:pPr>
              <w:pStyle w:val="33"/>
              <w:tabs>
                <w:tab w:val="left" w:pos="851"/>
              </w:tabs>
              <w:ind w:firstLine="0"/>
              <w:rPr>
                <w:sz w:val="28"/>
                <w:szCs w:val="28"/>
              </w:rPr>
            </w:pPr>
            <w:r>
              <w:rPr>
                <w:sz w:val="28"/>
                <w:szCs w:val="28"/>
              </w:rPr>
              <w:t>Приложение 3 к административному регламенту</w:t>
            </w:r>
          </w:p>
        </w:tc>
      </w:tr>
    </w:tbl>
    <w:p w:rsidR="00000BEF" w:rsidRPr="00FE36E9" w:rsidRDefault="00000BEF" w:rsidP="00000BEF">
      <w:pPr>
        <w:spacing w:after="0" w:line="240" w:lineRule="auto"/>
        <w:jc w:val="center"/>
        <w:rPr>
          <w:rFonts w:ascii="Times New Roman" w:hAnsi="Times New Roman"/>
          <w:sz w:val="28"/>
          <w:szCs w:val="28"/>
          <w:lang w:eastAsia="ru-RU"/>
        </w:rPr>
      </w:pPr>
      <w:r w:rsidRPr="00FE36E9">
        <w:rPr>
          <w:rFonts w:ascii="Times New Roman" w:hAnsi="Times New Roman"/>
          <w:sz w:val="28"/>
          <w:szCs w:val="28"/>
          <w:lang w:eastAsia="ru-RU"/>
        </w:rPr>
        <w:t>Перечень документов, подтверждающих право</w:t>
      </w:r>
    </w:p>
    <w:p w:rsidR="00000BEF" w:rsidRPr="00FE36E9" w:rsidRDefault="00000BEF" w:rsidP="00000BEF">
      <w:pPr>
        <w:spacing w:after="0" w:line="240" w:lineRule="auto"/>
        <w:jc w:val="center"/>
        <w:rPr>
          <w:rFonts w:ascii="Times New Roman" w:hAnsi="Times New Roman"/>
          <w:sz w:val="28"/>
          <w:szCs w:val="28"/>
          <w:lang w:eastAsia="ru-RU"/>
        </w:rPr>
      </w:pPr>
      <w:r w:rsidRPr="00FE36E9">
        <w:rPr>
          <w:rFonts w:ascii="Times New Roman" w:hAnsi="Times New Roman"/>
          <w:sz w:val="28"/>
          <w:szCs w:val="28"/>
          <w:lang w:eastAsia="ru-RU"/>
        </w:rPr>
        <w:t>заявителя на приобретение земельного участка без проведения торгов</w:t>
      </w:r>
    </w:p>
    <w:p w:rsidR="002553ED" w:rsidRDefault="002553ED" w:rsidP="00BA4643">
      <w:pPr>
        <w:pStyle w:val="33"/>
        <w:tabs>
          <w:tab w:val="left" w:pos="851"/>
        </w:tabs>
        <w:ind w:firstLine="720"/>
        <w:rPr>
          <w:sz w:val="28"/>
          <w:szCs w:val="28"/>
        </w:rPr>
      </w:pPr>
    </w:p>
    <w:tbl>
      <w:tblPr>
        <w:tblW w:w="15735" w:type="dxa"/>
        <w:tblInd w:w="-431" w:type="dxa"/>
        <w:tblLayout w:type="fixed"/>
        <w:tblCellMar>
          <w:top w:w="102" w:type="dxa"/>
          <w:left w:w="62" w:type="dxa"/>
          <w:bottom w:w="102" w:type="dxa"/>
          <w:right w:w="62" w:type="dxa"/>
        </w:tblCellMar>
        <w:tblLook w:val="0000" w:firstRow="0" w:lastRow="0" w:firstColumn="0" w:lastColumn="0" w:noHBand="0" w:noVBand="0"/>
      </w:tblPr>
      <w:tblGrid>
        <w:gridCol w:w="680"/>
        <w:gridCol w:w="2098"/>
        <w:gridCol w:w="2252"/>
        <w:gridCol w:w="2721"/>
        <w:gridCol w:w="2778"/>
        <w:gridCol w:w="5206"/>
      </w:tblGrid>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N</w:t>
            </w:r>
          </w:p>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п/п</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Основание предоставления земельного участка без проведения торгов</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Вид права, на котором осуществляется предоставление земельного участка бесплатно или за плату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Заявитель</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rPr>
                <w:rFonts w:ascii="Times New Roman" w:hAnsi="Times New Roman"/>
                <w:sz w:val="20"/>
                <w:szCs w:val="20"/>
                <w:lang w:eastAsia="ru-RU"/>
              </w:rPr>
            </w:pPr>
            <w:r w:rsidRPr="00000BEF">
              <w:rPr>
                <w:rFonts w:ascii="Times New Roman" w:hAnsi="Times New Roman"/>
                <w:sz w:val="20"/>
                <w:szCs w:val="20"/>
                <w:lang w:eastAsia="ru-RU"/>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ar1413" w:tooltip="&lt;*&gt; (1)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 w:history="1">
              <w:r w:rsidRPr="00000BEF">
                <w:rPr>
                  <w:rFonts w:ascii="Times New Roman" w:hAnsi="Times New Roman"/>
                  <w:sz w:val="20"/>
                  <w:szCs w:val="20"/>
                  <w:lang w:eastAsia="ru-RU"/>
                </w:rPr>
                <w:t>&lt;*&gt; (1)</w:t>
              </w:r>
            </w:hyperlink>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1</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45" w:history="1">
              <w:r w:rsidR="00000BEF" w:rsidRPr="00000BEF">
                <w:rPr>
                  <w:rFonts w:ascii="Times New Roman" w:hAnsi="Times New Roman"/>
                  <w:sz w:val="20"/>
                  <w:szCs w:val="20"/>
                  <w:lang w:eastAsia="ru-RU"/>
                </w:rPr>
                <w:t>Подпункт 3 пункта 2 статьи 39.3</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за плату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Член садоводческого некоммерческого товарищества (СНТ) или огороднического некоммерческого товарищества (ОНТ)</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Садовый земельный участок или огородный земельный участок, образованный из земельного участка, предоставленного СНТ или ОНТ</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000BEF">
              <w:rPr>
                <w:rFonts w:ascii="Times New Roman" w:hAnsi="Times New Roman"/>
                <w:sz w:val="16"/>
                <w:szCs w:val="16"/>
                <w:lang w:eastAsia="ru-RU"/>
              </w:rPr>
              <w:t>&lt;*&gt; (2)</w:t>
            </w:r>
            <w:r w:rsidRPr="00000BEF">
              <w:rPr>
                <w:rFonts w:ascii="Times New Roman" w:hAnsi="Times New Roman"/>
                <w:sz w:val="20"/>
                <w:szCs w:val="20"/>
                <w:lang w:eastAsia="ru-RU"/>
              </w:rPr>
              <w:t>.</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 подтверждающий членство заявителя в СНТ или ОНТ.</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Решение общего собрания членов СНТ или ОНТ о распределении садового или огородного земельного участка заявителю.</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Утвержденный проект межевания территории &lt;4&gt;.</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в отношении СНТ или ОНТ</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2</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46" w:history="1">
              <w:r w:rsidR="00000BEF" w:rsidRPr="00000BEF">
                <w:rPr>
                  <w:rFonts w:ascii="Times New Roman" w:hAnsi="Times New Roman"/>
                  <w:sz w:val="20"/>
                  <w:szCs w:val="20"/>
                  <w:lang w:eastAsia="ru-RU"/>
                </w:rPr>
                <w:t>Подпункт 6 пункта 2 статьи 39.3</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за плату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Собственник здания, сооружения либо помещения в здании, сооружении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на котором расположены здание, сооружение</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 удостоверяющий (устанавливающий) права заявителя на здание, сооружение либо помещение, если права на такие здание, сооружение либо помещение не зарегистрированы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 здании и (или) сооружении, расположенном(ых) на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3</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47" w:history="1">
              <w:r w:rsidR="00000BEF" w:rsidRPr="00000BEF">
                <w:rPr>
                  <w:rFonts w:ascii="Times New Roman" w:hAnsi="Times New Roman"/>
                  <w:sz w:val="20"/>
                  <w:szCs w:val="20"/>
                  <w:lang w:eastAsia="ru-RU"/>
                </w:rPr>
                <w:t>Подпункт 7 пункта 2 статьи 39.3</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за плату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 использующее земельный участок на праве постоянного (бессрочного) пользования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принадлежащий юридическому лицу на праве постоянного (бессрочного) пользования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4</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48" w:history="1">
              <w:r w:rsidR="00000BEF" w:rsidRPr="00000BEF">
                <w:rPr>
                  <w:rFonts w:ascii="Times New Roman" w:hAnsi="Times New Roman"/>
                  <w:sz w:val="20"/>
                  <w:szCs w:val="20"/>
                  <w:lang w:eastAsia="ru-RU"/>
                </w:rPr>
                <w:t>Подпункт 8 пункта 2 статьи 39.3</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за плату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w:t>
            </w:r>
            <w:r w:rsidRPr="00000BEF">
              <w:rPr>
                <w:rFonts w:ascii="Times New Roman" w:hAnsi="Times New Roman"/>
                <w:sz w:val="20"/>
                <w:szCs w:val="20"/>
                <w:lang w:eastAsia="ru-RU"/>
              </w:rPr>
              <w:lastRenderedPageBreak/>
              <w:t>долей, находящихся в муниципальной собственности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ЕГРИП об индивидуальном предпринимателе,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5</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49" w:history="1">
              <w:r w:rsidR="00000BEF" w:rsidRPr="00000BEF">
                <w:rPr>
                  <w:rFonts w:ascii="Times New Roman" w:hAnsi="Times New Roman"/>
                  <w:sz w:val="20"/>
                  <w:szCs w:val="20"/>
                  <w:lang w:eastAsia="ru-RU"/>
                </w:rPr>
                <w:t>Подпункт 9 пункта 2 статьи 39.3</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за плату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ЕГРИП об индивидуальном предпринимателе,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6</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0" w:history="1">
              <w:r w:rsidR="00000BEF" w:rsidRPr="00000BEF">
                <w:rPr>
                  <w:rFonts w:ascii="Times New Roman" w:hAnsi="Times New Roman"/>
                  <w:sz w:val="20"/>
                  <w:szCs w:val="20"/>
                  <w:lang w:eastAsia="ru-RU"/>
                </w:rPr>
                <w:t>Подпункт 10 пункта 2 статьи 39.3</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за плату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7</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1" w:history="1">
              <w:r w:rsidR="00000BEF" w:rsidRPr="00000BEF">
                <w:rPr>
                  <w:rFonts w:ascii="Times New Roman" w:hAnsi="Times New Roman"/>
                  <w:sz w:val="20"/>
                  <w:szCs w:val="20"/>
                  <w:lang w:eastAsia="ru-RU"/>
                </w:rPr>
                <w:t>Подпункт 2 статьи 39.5</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бесплатно</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Религиозная организация, имеющая в собственности здания или сооружения религиозного или благотворительного назначения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на котором расположены здания или сооружения религиозного или благотворительного назначения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 удостоверяющий (устанавливающий) права заявителя на здание, сооружение, если права на такие здание, сооружение не зарегистрированы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 Выписка из ЕГРН об объекте недвижимости (о здании и (или) сооружении, расположенном(ых) на испрашиваемом земельном участку).</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8</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2" w:history="1">
              <w:r w:rsidR="00000BEF" w:rsidRPr="00000BEF">
                <w:rPr>
                  <w:rFonts w:ascii="Times New Roman" w:hAnsi="Times New Roman"/>
                  <w:sz w:val="20"/>
                  <w:szCs w:val="20"/>
                  <w:lang w:eastAsia="ru-RU"/>
                </w:rPr>
                <w:t>Подпункт 3 статьи 39.5</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общую долевую собственность бесплатно</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Лицо, уполномоченное на подачу заявления решением общего собрания членов СНТ или ОНТ</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Утвержденный проект межевания территории &lt;3&gt;.</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в отношении СНТ или ОНТ</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9</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3" w:history="1">
              <w:r w:rsidR="00000BEF" w:rsidRPr="00000BEF">
                <w:rPr>
                  <w:rFonts w:ascii="Times New Roman" w:hAnsi="Times New Roman"/>
                  <w:sz w:val="20"/>
                  <w:szCs w:val="20"/>
                  <w:lang w:eastAsia="ru-RU"/>
                </w:rPr>
                <w:t>Подпункт 4 статьи 39.5</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бесплатно</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10</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4" w:history="1">
              <w:r w:rsidR="00000BEF" w:rsidRPr="00000BEF">
                <w:rPr>
                  <w:rFonts w:ascii="Times New Roman" w:hAnsi="Times New Roman"/>
                  <w:sz w:val="20"/>
                  <w:szCs w:val="20"/>
                  <w:lang w:eastAsia="ru-RU"/>
                </w:rPr>
                <w:t>Подпункт 5 статьи 39.5</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бесплатно</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Гражданин, работающий по основному месту работы в муниципальных образованиях по специальности, которые </w:t>
            </w:r>
            <w:r w:rsidRPr="00000BEF">
              <w:rPr>
                <w:rFonts w:ascii="Times New Roman" w:hAnsi="Times New Roman"/>
                <w:sz w:val="20"/>
                <w:szCs w:val="20"/>
                <w:lang w:eastAsia="ru-RU"/>
              </w:rPr>
              <w:lastRenderedPageBreak/>
              <w:t>установлены законом субъекта Российской Федерации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 xml:space="preserve">Земельный участок, предназначенный для индивидуального жилищного строительства или ведения личного </w:t>
            </w:r>
            <w:r w:rsidRPr="00000BEF">
              <w:rPr>
                <w:rFonts w:ascii="Times New Roman" w:hAnsi="Times New Roman"/>
                <w:sz w:val="20"/>
                <w:szCs w:val="20"/>
                <w:lang w:eastAsia="ru-RU"/>
              </w:rPr>
              <w:lastRenderedPageBreak/>
              <w:t>подсобного хозяйства, расположенный в муниципальном образовании, определенном законом субъекта Российской Федерации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Приказ о приеме на работу, выписка из трудовой книжки или трудовой договор (контракт).</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11</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5" w:history="1">
              <w:r w:rsidR="00000BEF" w:rsidRPr="00000BEF">
                <w:rPr>
                  <w:rFonts w:ascii="Times New Roman" w:hAnsi="Times New Roman"/>
                  <w:sz w:val="20"/>
                  <w:szCs w:val="20"/>
                  <w:lang w:eastAsia="ru-RU"/>
                </w:rPr>
                <w:t>Подпункт 6 статьи 39.5</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бесплатно</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Граждане, имеющие трех и более детей</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Случаи предоставления земельных участков устанавливаются законом субъекта Российской Федерации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подтверждающие условия предоставления земельных участков в соответствии с законодательством субъектов Российской Федерации.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12</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6" w:history="1">
              <w:r w:rsidR="00000BEF" w:rsidRPr="00000BEF">
                <w:rPr>
                  <w:rFonts w:ascii="Times New Roman" w:hAnsi="Times New Roman"/>
                  <w:sz w:val="20"/>
                  <w:szCs w:val="20"/>
                  <w:lang w:eastAsia="ru-RU"/>
                </w:rPr>
                <w:t>Подпункт 7 статьи 39.5</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бесплатно</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Отдельные категории граждан и (или) некоммерческие организации, созданные гражданами, устанавливаемые федеральным законом</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Случаи предоставления земельных участков устанавливаются федеральным законом</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подтверждающие право на приобретение земельного участка, установленные законодательством Российской Федерации.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13</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7" w:history="1">
              <w:r w:rsidR="00000BEF" w:rsidRPr="00000BEF">
                <w:rPr>
                  <w:rFonts w:ascii="Times New Roman" w:hAnsi="Times New Roman"/>
                  <w:sz w:val="20"/>
                  <w:szCs w:val="20"/>
                  <w:lang w:eastAsia="ru-RU"/>
                </w:rPr>
                <w:t>Подпункт 7 статьи 39.5</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бесплатно</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Отдельные категории граждан, устанавливаемые законом субъекта Российской Федерации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Случаи предоставления земельных участков устанавливаются законом субъекта Российской Федерации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подтверждающие право на приобретение земельного участка, установленные законом субъекта Российской Федерации</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14</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8" w:history="1">
              <w:r w:rsidR="00000BEF" w:rsidRPr="00000BEF">
                <w:rPr>
                  <w:rFonts w:ascii="Times New Roman" w:hAnsi="Times New Roman"/>
                  <w:sz w:val="20"/>
                  <w:szCs w:val="20"/>
                  <w:lang w:eastAsia="ru-RU"/>
                </w:rPr>
                <w:t>Подпункт 8 статьи 39.5</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бесплатно</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Случаи предоставления земельных участков устанавливаются законом субъекта Российской Федерации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подтверждающие право на приобретение земельного участка, установленные законом субъекта Российской Федерации</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15</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59" w:history="1">
              <w:r w:rsidR="00000BEF" w:rsidRPr="00000BEF">
                <w:rPr>
                  <w:rFonts w:ascii="Times New Roman" w:hAnsi="Times New Roman"/>
                  <w:sz w:val="20"/>
                  <w:szCs w:val="20"/>
                  <w:lang w:eastAsia="ru-RU"/>
                </w:rPr>
                <w:t>Подпункт 1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Определяется в соответствии с указом или распоряжением Президента Российской Федерации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Указ или распоряжение Президента Российской Федерации.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16</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60" w:history="1">
              <w:r w:rsidR="00000BEF" w:rsidRPr="00000BEF">
                <w:rPr>
                  <w:rFonts w:ascii="Times New Roman" w:hAnsi="Times New Roman"/>
                  <w:sz w:val="20"/>
                  <w:szCs w:val="20"/>
                  <w:lang w:eastAsia="ru-RU"/>
                </w:rPr>
                <w:t>Подпункт 2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Распоряжение Правительства Российской Федерации.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17</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61" w:history="1">
              <w:r w:rsidR="00000BEF" w:rsidRPr="00000BEF">
                <w:rPr>
                  <w:rFonts w:ascii="Times New Roman" w:hAnsi="Times New Roman"/>
                  <w:sz w:val="20"/>
                  <w:szCs w:val="20"/>
                  <w:lang w:eastAsia="ru-RU"/>
                </w:rPr>
                <w:t>Подпункт 3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Распоряжение высшего должностного лица субъекта Российской Федерации.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18</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62" w:history="1">
              <w:r w:rsidR="00000BEF" w:rsidRPr="00000BEF">
                <w:rPr>
                  <w:rFonts w:ascii="Times New Roman" w:hAnsi="Times New Roman"/>
                  <w:sz w:val="20"/>
                  <w:szCs w:val="20"/>
                  <w:lang w:eastAsia="ru-RU"/>
                </w:rPr>
                <w:t>Подпункт 4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выполнения международных обязательств</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Договор, соглашение или иной документ, предусматривающий выполнение международных обязательств</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19</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63" w:history="1">
              <w:r w:rsidR="00000BEF" w:rsidRPr="00000BEF">
                <w:rPr>
                  <w:rFonts w:ascii="Times New Roman" w:hAnsi="Times New Roman"/>
                  <w:sz w:val="20"/>
                  <w:szCs w:val="20"/>
                  <w:lang w:eastAsia="ru-RU"/>
                </w:rPr>
                <w:t>Подпункт 4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20</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64" w:history="1">
              <w:r w:rsidR="00000BEF" w:rsidRPr="00000BEF">
                <w:rPr>
                  <w:rFonts w:ascii="Times New Roman" w:hAnsi="Times New Roman"/>
                  <w:sz w:val="20"/>
                  <w:szCs w:val="20"/>
                  <w:lang w:eastAsia="ru-RU"/>
                </w:rPr>
                <w:t>Подпункт 5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образованный из земельного участка, находящегося в государственной или муниципальной собственности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65" w:history="1">
              <w:r w:rsidRPr="00000BEF">
                <w:rPr>
                  <w:rFonts w:ascii="Times New Roman" w:hAnsi="Times New Roman"/>
                  <w:sz w:val="20"/>
                  <w:szCs w:val="20"/>
                  <w:lang w:eastAsia="ru-RU"/>
                </w:rPr>
                <w:t>закона</w:t>
              </w:r>
            </w:hyperlink>
            <w:r w:rsidRPr="00000BEF">
              <w:rPr>
                <w:rFonts w:ascii="Times New Roman" w:hAnsi="Times New Roman"/>
                <w:sz w:val="20"/>
                <w:szCs w:val="20"/>
                <w:lang w:eastAsia="ru-RU"/>
              </w:rPr>
              <w:t xml:space="preserve"> от 21 июля 1997 года N 122-ФЗ "О государственной регистрации прав на недвижимое имущество и </w:t>
            </w:r>
            <w:r w:rsidRPr="00000BEF">
              <w:rPr>
                <w:rFonts w:ascii="Times New Roman" w:hAnsi="Times New Roman"/>
                <w:sz w:val="20"/>
                <w:szCs w:val="20"/>
                <w:lang w:eastAsia="ru-RU"/>
              </w:rPr>
              <w:lastRenderedPageBreak/>
              <w:t xml:space="preserve">сделок с ним" </w:t>
            </w:r>
            <w:hyperlink w:anchor="Par1417" w:tooltip="&lt;*&gt; (5) Собрание законодательства Российской Федерации, 1997, N 30, ст. 3594; 2001, N 11, ст. 997; N 16, ст. 1533; 2002, N 15, ст. 1377; 2003, N 24, ст. 2244; 2004, N 27, ст. 2711; N 30, ст. 3081; N 35, ст. 3607; N 45, ст. 4377; 2005, N 1, ст. 15, 22, 40, 43; " w:history="1">
              <w:r w:rsidRPr="00000BEF">
                <w:rPr>
                  <w:rFonts w:ascii="Times New Roman" w:hAnsi="Times New Roman"/>
                  <w:sz w:val="20"/>
                  <w:szCs w:val="20"/>
                  <w:lang w:eastAsia="ru-RU"/>
                </w:rPr>
                <w:t>&lt;*&gt; (4)</w:t>
              </w:r>
            </w:hyperlink>
            <w:r w:rsidRPr="00000BEF">
              <w:rPr>
                <w:rFonts w:ascii="Times New Roman" w:hAnsi="Times New Roman"/>
                <w:sz w:val="20"/>
                <w:szCs w:val="20"/>
                <w:lang w:eastAsia="ru-RU"/>
              </w:rPr>
              <w:t>.</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21</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66" w:history="1">
              <w:r w:rsidR="00000BEF" w:rsidRPr="00000BEF">
                <w:rPr>
                  <w:rFonts w:ascii="Times New Roman" w:hAnsi="Times New Roman"/>
                  <w:sz w:val="20"/>
                  <w:szCs w:val="20"/>
                  <w:lang w:eastAsia="ru-RU"/>
                </w:rPr>
                <w:t>Подпункт 5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Арендатор земельного участка, предоставленного для комплексного развития территории, из которого образован испрашиваемый земельный участок</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развития территории лицу, с которым был заключен договор аренды такого земельного участка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Договор о комплексном развитии территории.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Утвержденный проект планировки и утвержденный проект межевания территории.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22</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67" w:history="1">
              <w:r w:rsidR="00000BEF" w:rsidRPr="00000BEF">
                <w:rPr>
                  <w:rFonts w:ascii="Times New Roman" w:hAnsi="Times New Roman"/>
                  <w:sz w:val="20"/>
                  <w:szCs w:val="20"/>
                  <w:lang w:eastAsia="ru-RU"/>
                </w:rPr>
                <w:t>Подпункт 7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Член СНТ или ОНТ</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Садовый земельный участок или огородный земельный участок, образованный из земельного участка, предоставленного СНТ или ОНТ</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 подтверждающий членство заявителя в СНТ или ОНТ.</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Решение общего собрания членов СНТ или ОНТ о распределении садового или огородного земельного участка заявителю.</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Утвержденный проект межевания территории &lt;3&gt;.</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в отношении СНТ или ОНТ</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23</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68" w:history="1">
              <w:r w:rsidR="00000BEF" w:rsidRPr="00000BEF">
                <w:rPr>
                  <w:rFonts w:ascii="Times New Roman" w:hAnsi="Times New Roman"/>
                  <w:sz w:val="20"/>
                  <w:szCs w:val="20"/>
                  <w:lang w:eastAsia="ru-RU"/>
                </w:rPr>
                <w:t>Подпункт 8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 со множественностью лиц на стороне арендатора</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Лицо, уполномоченное на подачу заявления решением общего собрания членов СНТ или ОНТ</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Ограниченный в обороте земельный участок общего назначения, расположенный в границах территории садоводства или огородничества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Утвержденный проект межевания территории &lt;3&gt;.</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в отношении СНТ или ОНТ</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24</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69" w:history="1">
              <w:r w:rsidR="00000BEF" w:rsidRPr="00000BEF">
                <w:rPr>
                  <w:rFonts w:ascii="Times New Roman" w:hAnsi="Times New Roman"/>
                  <w:sz w:val="20"/>
                  <w:szCs w:val="20"/>
                  <w:lang w:eastAsia="ru-RU"/>
                </w:rPr>
                <w:t>Подпункт 9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70" w:history="1">
              <w:r w:rsidRPr="00000BEF">
                <w:rPr>
                  <w:rFonts w:ascii="Times New Roman" w:hAnsi="Times New Roman"/>
                  <w:sz w:val="20"/>
                  <w:szCs w:val="20"/>
                  <w:lang w:eastAsia="ru-RU"/>
                </w:rPr>
                <w:t>статьей 39.20</w:t>
              </w:r>
            </w:hyperlink>
            <w:r w:rsidRPr="00000BEF">
              <w:rPr>
                <w:rFonts w:ascii="Times New Roman" w:hAnsi="Times New Roman"/>
                <w:sz w:val="20"/>
                <w:szCs w:val="20"/>
                <w:lang w:eastAsia="ru-RU"/>
              </w:rPr>
              <w:t xml:space="preserve"> Земельного кодекса, на праве оперативного управления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на котором расположены здания, сооружения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удостоверяющие (устанавливающие) права заявителя на здание, сооружение, если права на такие здание, сооружение не зарегистрированы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 здании и (или) сооружении, расположенном(ых) на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000BEF" w:rsidRPr="00000BEF" w:rsidTr="00FE36E9">
        <w:tc>
          <w:tcPr>
            <w:tcW w:w="680"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25</w:t>
            </w:r>
          </w:p>
        </w:tc>
        <w:tc>
          <w:tcPr>
            <w:tcW w:w="2098" w:type="dxa"/>
            <w:tcBorders>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71" w:history="1">
              <w:r w:rsidR="00000BEF" w:rsidRPr="00000BEF">
                <w:rPr>
                  <w:rFonts w:ascii="Times New Roman" w:hAnsi="Times New Roman"/>
                  <w:sz w:val="20"/>
                  <w:szCs w:val="20"/>
                  <w:lang w:eastAsia="ru-RU"/>
                </w:rPr>
                <w:t>Подпункт 10 пункта 2 статьи 39.6</w:t>
              </w:r>
            </w:hyperlink>
            <w:r w:rsidR="00000BEF" w:rsidRPr="00000BEF">
              <w:rPr>
                <w:rFonts w:ascii="Times New Roman" w:hAnsi="Times New Roman"/>
                <w:sz w:val="20"/>
                <w:szCs w:val="20"/>
                <w:lang w:eastAsia="ru-RU"/>
              </w:rPr>
              <w:t xml:space="preserve"> Земельного кодекса, </w:t>
            </w:r>
            <w:hyperlink r:id="rId72" w:history="1">
              <w:r w:rsidR="00000BEF" w:rsidRPr="00000BEF">
                <w:rPr>
                  <w:rFonts w:ascii="Times New Roman" w:hAnsi="Times New Roman"/>
                  <w:sz w:val="20"/>
                  <w:szCs w:val="20"/>
                  <w:lang w:eastAsia="ru-RU"/>
                </w:rPr>
                <w:t>пункт 21 статьи 3</w:t>
              </w:r>
            </w:hyperlink>
            <w:r w:rsidR="00000BEF" w:rsidRPr="00000BEF">
              <w:rPr>
                <w:rFonts w:ascii="Times New Roman" w:hAnsi="Times New Roman"/>
                <w:sz w:val="20"/>
                <w:szCs w:val="20"/>
                <w:lang w:eastAsia="ru-RU"/>
              </w:rPr>
              <w:t xml:space="preserve"> Федерального закона от 25 октября 2001 г. N 137-ФЗ "О введении в </w:t>
            </w:r>
            <w:r w:rsidR="00000BEF" w:rsidRPr="00000BEF">
              <w:rPr>
                <w:rFonts w:ascii="Times New Roman" w:hAnsi="Times New Roman"/>
                <w:sz w:val="20"/>
                <w:szCs w:val="20"/>
                <w:lang w:eastAsia="ru-RU"/>
              </w:rPr>
              <w:lastRenderedPageBreak/>
              <w:t>действие Земельного кодекса Российской Федерации" (5)</w:t>
            </w:r>
          </w:p>
        </w:tc>
        <w:tc>
          <w:tcPr>
            <w:tcW w:w="2252"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В аренду</w:t>
            </w:r>
          </w:p>
        </w:tc>
        <w:tc>
          <w:tcPr>
            <w:tcW w:w="2721"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Собственник объекта незавершенного строительства</w:t>
            </w:r>
          </w:p>
        </w:tc>
        <w:tc>
          <w:tcPr>
            <w:tcW w:w="2778"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на котором расположен объект незавершенного строительства</w:t>
            </w:r>
          </w:p>
        </w:tc>
        <w:tc>
          <w:tcPr>
            <w:tcW w:w="5206"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удостоверяющие (устанавливающие) права заявителя на здание, сооружение, если право на объект незавершенного строительства, если право на такой объект незавершенного строительства не зарегистрировано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xml:space="preserve">Документы, удостоверяющие (устанавливающие) права заявителя на испрашиваемый земельный участок, если </w:t>
            </w:r>
            <w:r w:rsidRPr="00000BEF">
              <w:rPr>
                <w:rFonts w:ascii="Times New Roman" w:hAnsi="Times New Roman"/>
                <w:sz w:val="20"/>
                <w:szCs w:val="20"/>
                <w:lang w:eastAsia="ru-RU"/>
              </w:rPr>
              <w:lastRenderedPageBreak/>
              <w:t>право на такой земельный участок не зарегистрировано в ЕГРН (при наличии соответствующих прав на земельный участок).</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 (приложение 4 к административному регламенту)</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объекте незавершенного строительства, расположенном на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26</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73" w:history="1">
              <w:r w:rsidR="00000BEF" w:rsidRPr="00000BEF">
                <w:rPr>
                  <w:rFonts w:ascii="Times New Roman" w:hAnsi="Times New Roman"/>
                  <w:sz w:val="20"/>
                  <w:szCs w:val="20"/>
                  <w:lang w:eastAsia="ru-RU"/>
                </w:rPr>
                <w:t>Подпункт 11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 использующее земельный участок на праве постоянного (бессрочного) пользования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принадлежащий юридическому лицу на праве постоянного (бессрочного) пользования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27</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74" w:history="1">
              <w:r w:rsidR="00000BEF" w:rsidRPr="00000BEF">
                <w:rPr>
                  <w:rFonts w:ascii="Times New Roman" w:hAnsi="Times New Roman"/>
                  <w:sz w:val="20"/>
                  <w:szCs w:val="20"/>
                  <w:lang w:eastAsia="ru-RU"/>
                </w:rPr>
                <w:t>Подпункт 12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ЕГРИП об индивидуальном предпринимателе,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28</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75" w:history="1">
              <w:r w:rsidR="00000BEF" w:rsidRPr="00000BEF">
                <w:rPr>
                  <w:rFonts w:ascii="Times New Roman" w:hAnsi="Times New Roman"/>
                  <w:sz w:val="20"/>
                  <w:szCs w:val="20"/>
                  <w:lang w:eastAsia="ru-RU"/>
                </w:rPr>
                <w:t>Подпункт 13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spacing w:after="0" w:line="240" w:lineRule="auto"/>
              <w:ind w:firstLine="540"/>
              <w:jc w:val="both"/>
              <w:rPr>
                <w:rFonts w:ascii="Times New Roman" w:hAnsi="Times New Roman"/>
                <w:sz w:val="20"/>
                <w:szCs w:val="20"/>
                <w:lang w:eastAsia="ru-RU"/>
              </w:rPr>
            </w:pPr>
            <w:r w:rsidRPr="00000BEF">
              <w:rPr>
                <w:rFonts w:ascii="Times New Roman" w:hAnsi="Times New Roman"/>
                <w:sz w:val="20"/>
                <w:szCs w:val="20"/>
                <w:lang w:eastAsia="ru-RU"/>
              </w:rPr>
              <w:t xml:space="preserve">Лицо, с которым заключен договор о комплексном развитии территории в соответствии с Градостроительным </w:t>
            </w:r>
            <w:hyperlink r:id="rId76" w:history="1">
              <w:r w:rsidRPr="00000BEF">
                <w:rPr>
                  <w:rFonts w:ascii="Times New Roman" w:hAnsi="Times New Roman"/>
                  <w:sz w:val="20"/>
                  <w:szCs w:val="20"/>
                  <w:lang w:eastAsia="ru-RU"/>
                </w:rPr>
                <w:t>кодексом</w:t>
              </w:r>
            </w:hyperlink>
            <w:r w:rsidRPr="00000BEF">
              <w:rPr>
                <w:rFonts w:ascii="Times New Roman" w:hAnsi="Times New Roman"/>
                <w:sz w:val="20"/>
                <w:szCs w:val="20"/>
                <w:lang w:eastAsia="ru-RU"/>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77" w:history="1">
              <w:r w:rsidRPr="00000BEF">
                <w:rPr>
                  <w:rFonts w:ascii="Times New Roman" w:hAnsi="Times New Roman"/>
                  <w:sz w:val="20"/>
                  <w:szCs w:val="20"/>
                  <w:lang w:eastAsia="ru-RU"/>
                </w:rPr>
                <w:t>кодексом</w:t>
              </w:r>
            </w:hyperlink>
            <w:r w:rsidRPr="00000BEF">
              <w:rPr>
                <w:rFonts w:ascii="Times New Roman" w:hAnsi="Times New Roman"/>
                <w:sz w:val="20"/>
                <w:szCs w:val="20"/>
                <w:lang w:eastAsia="ru-RU"/>
              </w:rPr>
              <w:t xml:space="preserve"> Российской Федерации реализацию решения о комплексном развитии территории</w:t>
            </w:r>
          </w:p>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spacing w:after="0" w:line="240" w:lineRule="auto"/>
              <w:ind w:firstLine="540"/>
              <w:jc w:val="both"/>
              <w:rPr>
                <w:rFonts w:ascii="Times New Roman" w:hAnsi="Times New Roman"/>
                <w:sz w:val="20"/>
                <w:szCs w:val="20"/>
                <w:lang w:eastAsia="ru-RU"/>
              </w:rPr>
            </w:pPr>
            <w:r w:rsidRPr="00000BEF">
              <w:rPr>
                <w:rFonts w:ascii="Times New Roman" w:hAnsi="Times New Roman"/>
                <w:sz w:val="20"/>
                <w:szCs w:val="20"/>
                <w:lang w:eastAsia="ru-RU"/>
              </w:rPr>
              <w:t xml:space="preserve">Земельный участок, образованный в границах территории, в отношении которой заключен договор о комплексном развитии </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spacing w:after="0" w:line="240" w:lineRule="auto"/>
              <w:ind w:firstLine="540"/>
              <w:jc w:val="both"/>
              <w:rPr>
                <w:rFonts w:ascii="Times New Roman" w:hAnsi="Times New Roman"/>
                <w:sz w:val="20"/>
                <w:szCs w:val="20"/>
                <w:lang w:eastAsia="ru-RU"/>
              </w:rPr>
            </w:pPr>
            <w:r w:rsidRPr="00000BEF">
              <w:rPr>
                <w:rFonts w:ascii="Times New Roman" w:hAnsi="Times New Roman"/>
                <w:sz w:val="20"/>
                <w:szCs w:val="20"/>
                <w:lang w:eastAsia="ru-RU"/>
              </w:rPr>
              <w:t xml:space="preserve">Договор о комплексном развитии территории в соответствии с Градостроительным </w:t>
            </w:r>
            <w:hyperlink r:id="rId78" w:history="1">
              <w:r w:rsidRPr="00000BEF">
                <w:rPr>
                  <w:rFonts w:ascii="Times New Roman" w:hAnsi="Times New Roman"/>
                  <w:sz w:val="20"/>
                  <w:szCs w:val="20"/>
                  <w:lang w:eastAsia="ru-RU"/>
                </w:rPr>
                <w:t>кодексом</w:t>
              </w:r>
            </w:hyperlink>
            <w:r w:rsidRPr="00000BEF">
              <w:rPr>
                <w:rFonts w:ascii="Times New Roman" w:hAnsi="Times New Roman"/>
                <w:sz w:val="20"/>
                <w:szCs w:val="20"/>
                <w:lang w:eastAsia="ru-RU"/>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79" w:history="1">
              <w:r w:rsidRPr="00000BEF">
                <w:rPr>
                  <w:rFonts w:ascii="Times New Roman" w:hAnsi="Times New Roman"/>
                  <w:sz w:val="20"/>
                  <w:szCs w:val="20"/>
                  <w:lang w:eastAsia="ru-RU"/>
                </w:rPr>
                <w:t>кодексом</w:t>
              </w:r>
            </w:hyperlink>
            <w:r w:rsidRPr="00000BEF">
              <w:rPr>
                <w:rFonts w:ascii="Times New Roman" w:hAnsi="Times New Roman"/>
                <w:sz w:val="20"/>
                <w:szCs w:val="20"/>
                <w:lang w:eastAsia="ru-RU"/>
              </w:rPr>
              <w:t xml:space="preserve"> Российской Федерации реализацию решения о комплексном развитии территории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Утвержденный проект планировки и утвержденный проект межевания территории.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29</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0" w:history="1">
              <w:r w:rsidR="00000BEF" w:rsidRPr="00000BEF">
                <w:rPr>
                  <w:rFonts w:ascii="Times New Roman" w:hAnsi="Times New Roman"/>
                  <w:sz w:val="20"/>
                  <w:szCs w:val="20"/>
                  <w:lang w:eastAsia="ru-RU"/>
                </w:rPr>
                <w:t>Подпункт 14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имеющий право на первоочередное или внеочередное приобретение земельных участков</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Случаи предоставления земельных участков устанавливаются федеральным законом или законом субъекта Российской Федерации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30</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1" w:history="1">
              <w:r w:rsidR="00000BEF" w:rsidRPr="00000BEF">
                <w:rPr>
                  <w:rFonts w:ascii="Times New Roman" w:hAnsi="Times New Roman"/>
                  <w:sz w:val="20"/>
                  <w:szCs w:val="20"/>
                  <w:lang w:eastAsia="ru-RU"/>
                </w:rPr>
                <w:t>Подпункт 15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Решение о предварительном согласовании предоставления земельного участка, если такое решение принято иным уполномоченным органом.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31</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2" w:history="1">
              <w:r w:rsidR="00000BEF" w:rsidRPr="00000BEF">
                <w:rPr>
                  <w:rFonts w:ascii="Times New Roman" w:hAnsi="Times New Roman"/>
                  <w:sz w:val="20"/>
                  <w:szCs w:val="20"/>
                  <w:lang w:eastAsia="ru-RU"/>
                </w:rPr>
                <w:t>Подпункт 16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Гражданин или юридическое лицо, у которого изъят </w:t>
            </w:r>
            <w:r w:rsidRPr="00000BEF">
              <w:rPr>
                <w:rFonts w:ascii="Times New Roman" w:hAnsi="Times New Roman"/>
                <w:sz w:val="20"/>
                <w:szCs w:val="20"/>
                <w:lang w:eastAsia="ru-RU"/>
              </w:rPr>
              <w:lastRenderedPageBreak/>
              <w:t>для государственных или муниципальных нужд предоставленный на праве аренды земельный участок</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Земельный участок, предоставляемый взамен земель</w:t>
            </w:r>
            <w:r w:rsidRPr="00000BEF">
              <w:rPr>
                <w:rFonts w:ascii="Times New Roman" w:hAnsi="Times New Roman"/>
                <w:sz w:val="20"/>
                <w:szCs w:val="20"/>
                <w:lang w:eastAsia="ru-RU"/>
              </w:rPr>
              <w:lastRenderedPageBreak/>
              <w:t>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 xml:space="preserve">Соглашение об изъятии земельного участка для государственных или муниципальных нужд или решение суда, на </w:t>
            </w:r>
            <w:r w:rsidRPr="00000BEF">
              <w:rPr>
                <w:rFonts w:ascii="Times New Roman" w:hAnsi="Times New Roman"/>
                <w:sz w:val="20"/>
                <w:szCs w:val="20"/>
                <w:lang w:eastAsia="ru-RU"/>
              </w:rPr>
              <w:lastRenderedPageBreak/>
              <w:t>основании которого земельный участок изъят для государственных или муниципальных нужд.</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32</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3" w:history="1">
              <w:r w:rsidR="00000BEF" w:rsidRPr="00000BEF">
                <w:rPr>
                  <w:rFonts w:ascii="Times New Roman" w:hAnsi="Times New Roman"/>
                  <w:sz w:val="20"/>
                  <w:szCs w:val="20"/>
                  <w:lang w:eastAsia="ru-RU"/>
                </w:rPr>
                <w:t>Подпункт 17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Религиозная организация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осуществления сельскохозяйственного производства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33</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4" w:history="1">
              <w:r w:rsidR="00000BEF" w:rsidRPr="00000BEF">
                <w:rPr>
                  <w:rFonts w:ascii="Times New Roman" w:hAnsi="Times New Roman"/>
                  <w:sz w:val="20"/>
                  <w:szCs w:val="20"/>
                  <w:lang w:eastAsia="ru-RU"/>
                </w:rPr>
                <w:t>Подпункт 17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Казачье общество</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Свидетельство о внесении казачьего общества в государственный Реестр казачьих обществ в Российской Федерации.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34</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5" w:history="1">
              <w:r w:rsidR="00000BEF" w:rsidRPr="00000BEF">
                <w:rPr>
                  <w:rFonts w:ascii="Times New Roman" w:hAnsi="Times New Roman"/>
                  <w:sz w:val="20"/>
                  <w:szCs w:val="20"/>
                  <w:lang w:eastAsia="ru-RU"/>
                </w:rPr>
                <w:t>Подпункт 18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ограниченный в обороте</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35</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6" w:history="1">
              <w:r w:rsidR="00000BEF" w:rsidRPr="00000BEF">
                <w:rPr>
                  <w:rFonts w:ascii="Times New Roman" w:hAnsi="Times New Roman"/>
                  <w:sz w:val="20"/>
                  <w:szCs w:val="20"/>
                  <w:lang w:eastAsia="ru-RU"/>
                </w:rPr>
                <w:t>Подпункт 19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36</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7" w:history="1">
              <w:r w:rsidR="00000BEF" w:rsidRPr="00000BEF">
                <w:rPr>
                  <w:rFonts w:ascii="Times New Roman" w:hAnsi="Times New Roman"/>
                  <w:sz w:val="20"/>
                  <w:szCs w:val="20"/>
                  <w:lang w:eastAsia="ru-RU"/>
                </w:rPr>
                <w:t>Подпункт 20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Недропользователь</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проведения работ, связанных с пользованием недрами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37</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8" w:history="1">
              <w:r w:rsidR="00000BEF" w:rsidRPr="00000BEF">
                <w:rPr>
                  <w:rFonts w:ascii="Times New Roman" w:hAnsi="Times New Roman"/>
                  <w:sz w:val="20"/>
                  <w:szCs w:val="20"/>
                  <w:lang w:eastAsia="ru-RU"/>
                </w:rPr>
                <w:t>Подпункт 21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Резидент особой экономической зоны</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расположенный в границах особой экономической зоны или на прилегающей к ней территории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Свидетельство, удостоверяющее регистрацию лица в качестве резидента особой экономической зоны.</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38</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89" w:history="1">
              <w:r w:rsidR="00000BEF" w:rsidRPr="00000BEF">
                <w:rPr>
                  <w:rFonts w:ascii="Times New Roman" w:hAnsi="Times New Roman"/>
                  <w:sz w:val="20"/>
                  <w:szCs w:val="20"/>
                  <w:lang w:eastAsia="ru-RU"/>
                </w:rPr>
                <w:t>Подпункт 21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расположенный в границах особой экономической зоны или на прилегающей к ней территории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Соглашение об управлении особой экономической зоной.</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39</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0" w:history="1">
              <w:r w:rsidR="00000BEF" w:rsidRPr="00000BEF">
                <w:rPr>
                  <w:rFonts w:ascii="Times New Roman" w:hAnsi="Times New Roman"/>
                  <w:sz w:val="20"/>
                  <w:szCs w:val="20"/>
                  <w:lang w:eastAsia="ru-RU"/>
                </w:rPr>
                <w:t>Подпункт 22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w:t>
            </w:r>
            <w:r w:rsidRPr="00000BEF">
              <w:rPr>
                <w:rFonts w:ascii="Times New Roman" w:hAnsi="Times New Roman"/>
                <w:sz w:val="20"/>
                <w:szCs w:val="20"/>
                <w:lang w:eastAsia="ru-RU"/>
              </w:rPr>
              <w:lastRenderedPageBreak/>
              <w:t>сфере развития инфраструктуры особой экономической зоны</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Соглашение о взаимодействии в сфере развития инфраструктуры особой экономической зоны.</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40</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1" w:history="1">
              <w:r w:rsidR="00000BEF" w:rsidRPr="00000BEF">
                <w:rPr>
                  <w:rFonts w:ascii="Times New Roman" w:hAnsi="Times New Roman"/>
                  <w:sz w:val="20"/>
                  <w:szCs w:val="20"/>
                  <w:lang w:eastAsia="ru-RU"/>
                </w:rPr>
                <w:t>Подпункт 23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Лицо, с которым заключено концессионное соглашение</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осуществления деятельности, предусмотренной концессионным соглашением</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Концессионное соглашение.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41</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2" w:history="1">
              <w:r w:rsidR="00000BEF" w:rsidRPr="00000BEF">
                <w:rPr>
                  <w:rFonts w:ascii="Times New Roman" w:hAnsi="Times New Roman"/>
                  <w:sz w:val="20"/>
                  <w:szCs w:val="20"/>
                  <w:lang w:eastAsia="ru-RU"/>
                </w:rPr>
                <w:t>Подпункт 23.1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Лицо, заключившее договор об освоении территории в целях строительства и эксплуатации наемного дома коммерческого использования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Договор об освоении территории в целях строительства и эксплуатации наемного дома коммерческого использования.</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Утвержденный проект планировки и утвержденный проект межевания территории.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42</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3" w:history="1">
              <w:r w:rsidR="00000BEF" w:rsidRPr="00000BEF">
                <w:rPr>
                  <w:rFonts w:ascii="Times New Roman" w:hAnsi="Times New Roman"/>
                  <w:sz w:val="20"/>
                  <w:szCs w:val="20"/>
                  <w:lang w:eastAsia="ru-RU"/>
                </w:rPr>
                <w:t>Подпункт 23.1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Договор об освоении территории в целях строительства и эксплуатации наемного дома социального использования.</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Утвержденный проект планировки и утвержденный проект межевания территории.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42.1</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4" w:history="1">
              <w:r w:rsidR="00000BEF" w:rsidRPr="00000BEF">
                <w:rPr>
                  <w:rFonts w:ascii="Times New Roman" w:hAnsi="Times New Roman"/>
                  <w:sz w:val="20"/>
                  <w:szCs w:val="20"/>
                  <w:lang w:eastAsia="ru-RU"/>
                </w:rPr>
                <w:t>Подпункт 23.2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 с которым заключен специальный инвестиционный контракт</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осуществления деятельности, предусмотренной специальным инвестиционным контрактом</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Специальный инвестиционный контракт.</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43</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5" w:history="1">
              <w:r w:rsidR="00000BEF" w:rsidRPr="00000BEF">
                <w:rPr>
                  <w:rFonts w:ascii="Times New Roman" w:hAnsi="Times New Roman"/>
                  <w:sz w:val="20"/>
                  <w:szCs w:val="20"/>
                  <w:lang w:eastAsia="ru-RU"/>
                </w:rPr>
                <w:t>Подпункт 24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Лицо, с которым заключено охотхозяйственное соглашение</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осуществления видов деятельности в сфере охотничьего хозяйства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Охотхозяйственное соглашение.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xml:space="preserve">* Выписка из ЕГРЮЛ о юридическом лице, являющемся </w:t>
            </w:r>
            <w:r w:rsidRPr="00000BEF">
              <w:rPr>
                <w:rFonts w:ascii="Times New Roman" w:hAnsi="Times New Roman"/>
                <w:sz w:val="20"/>
                <w:szCs w:val="20"/>
                <w:lang w:eastAsia="ru-RU"/>
              </w:rPr>
              <w:lastRenderedPageBreak/>
              <w:t>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ЕГРИП об индивидуальном предпринимателе,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44</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6" w:history="1">
              <w:r w:rsidR="00000BEF" w:rsidRPr="00000BEF">
                <w:rPr>
                  <w:rFonts w:ascii="Times New Roman" w:hAnsi="Times New Roman"/>
                  <w:sz w:val="20"/>
                  <w:szCs w:val="20"/>
                  <w:lang w:eastAsia="ru-RU"/>
                </w:rPr>
                <w:t>Подпункт 25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Лицо, испрашивающее земельный участок для размещения водохранилища и (или) гидротехнического сооружения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размещения водохранилища и (или) гидротехнического сооружения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ЕГРИП об индивидуальном предпринимателе,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45</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7" w:history="1">
              <w:r w:rsidR="00000BEF" w:rsidRPr="00000BEF">
                <w:rPr>
                  <w:rFonts w:ascii="Times New Roman" w:hAnsi="Times New Roman"/>
                  <w:sz w:val="20"/>
                  <w:szCs w:val="20"/>
                  <w:lang w:eastAsia="ru-RU"/>
                </w:rPr>
                <w:t>Подпункт 26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Государственная компания "Российские автомобильные дороги"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46</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8" w:history="1">
              <w:r w:rsidR="00000BEF" w:rsidRPr="00000BEF">
                <w:rPr>
                  <w:rFonts w:ascii="Times New Roman" w:hAnsi="Times New Roman"/>
                  <w:sz w:val="20"/>
                  <w:szCs w:val="20"/>
                  <w:lang w:eastAsia="ru-RU"/>
                </w:rPr>
                <w:t>Подпункт 27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Открытое акционерное общество "Российские железные дороги"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47</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99" w:history="1">
              <w:r w:rsidR="00000BEF" w:rsidRPr="00000BEF">
                <w:rPr>
                  <w:rFonts w:ascii="Times New Roman" w:hAnsi="Times New Roman"/>
                  <w:sz w:val="20"/>
                  <w:szCs w:val="20"/>
                  <w:lang w:eastAsia="ru-RU"/>
                </w:rPr>
                <w:t>Подпункт 28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Резидент зоны территориального развития, включенный в реестр резидентов зоны территориального развития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в границах зоны территориального развития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Инвестиционная декларация, в составе которой представлен инвестиционный проект.</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48</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0" w:history="1">
              <w:r w:rsidR="00000BEF" w:rsidRPr="00000BEF">
                <w:rPr>
                  <w:rFonts w:ascii="Times New Roman" w:hAnsi="Times New Roman"/>
                  <w:sz w:val="20"/>
                  <w:szCs w:val="20"/>
                  <w:lang w:eastAsia="ru-RU"/>
                </w:rPr>
                <w:t>Подпункт 29 пункта 2 статьи 39.6</w:t>
              </w:r>
            </w:hyperlink>
            <w:r w:rsidR="00000BEF" w:rsidRPr="00000BEF">
              <w:rPr>
                <w:rFonts w:ascii="Times New Roman" w:hAnsi="Times New Roman"/>
                <w:sz w:val="20"/>
                <w:szCs w:val="20"/>
                <w:lang w:eastAsia="ru-RU"/>
              </w:rPr>
              <w:t xml:space="preserve"> </w:t>
            </w:r>
            <w:r w:rsidR="00000BEF" w:rsidRPr="00000BEF">
              <w:rPr>
                <w:rFonts w:ascii="Times New Roman" w:hAnsi="Times New Roman"/>
                <w:sz w:val="20"/>
                <w:szCs w:val="20"/>
                <w:lang w:eastAsia="ru-RU"/>
              </w:rPr>
              <w:lastRenderedPageBreak/>
              <w:t>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Лицо, обладающее правом на добычу (вылов) водных </w:t>
            </w:r>
            <w:r w:rsidRPr="00000BEF">
              <w:rPr>
                <w:rFonts w:ascii="Times New Roman" w:hAnsi="Times New Roman"/>
                <w:sz w:val="20"/>
                <w:szCs w:val="20"/>
                <w:lang w:eastAsia="ru-RU"/>
              </w:rPr>
              <w:lastRenderedPageBreak/>
              <w:t>биологических ресурсов</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 xml:space="preserve">Земельный участок, необходимый для осуществления </w:t>
            </w:r>
            <w:r w:rsidRPr="00000BEF">
              <w:rPr>
                <w:rFonts w:ascii="Times New Roman" w:hAnsi="Times New Roman"/>
                <w:sz w:val="20"/>
                <w:szCs w:val="20"/>
                <w:lang w:eastAsia="ru-RU"/>
              </w:rPr>
              <w:lastRenderedPageBreak/>
              <w:t>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 Решение о предоставлении в пользование водных био</w:t>
            </w:r>
            <w:r w:rsidRPr="00000BEF">
              <w:rPr>
                <w:rFonts w:ascii="Times New Roman" w:hAnsi="Times New Roman"/>
                <w:sz w:val="20"/>
                <w:szCs w:val="20"/>
                <w:lang w:eastAsia="ru-RU"/>
              </w:rPr>
              <w:lastRenderedPageBreak/>
              <w:t>логических ресурсов либо договор о предоставлении рыбопромыслового участка, договор пользования водными биологическими ресурсами.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49</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1" w:history="1">
              <w:r w:rsidR="00000BEF" w:rsidRPr="00000BEF">
                <w:rPr>
                  <w:rFonts w:ascii="Times New Roman" w:hAnsi="Times New Roman"/>
                  <w:sz w:val="20"/>
                  <w:szCs w:val="20"/>
                  <w:lang w:eastAsia="ru-RU"/>
                </w:rPr>
                <w:t>Подпункт 30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50</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2" w:history="1">
              <w:r w:rsidR="00000BEF" w:rsidRPr="00000BEF">
                <w:rPr>
                  <w:rFonts w:ascii="Times New Roman" w:hAnsi="Times New Roman"/>
                  <w:sz w:val="20"/>
                  <w:szCs w:val="20"/>
                  <w:lang w:eastAsia="ru-RU"/>
                </w:rPr>
                <w:t>Подпункт 31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ведения сельскохозяйственного производства и используемый на основании договора аренды</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ЕГРИП об индивидуальном предпринимателе,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51</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3" w:history="1">
              <w:r w:rsidR="00000BEF" w:rsidRPr="00000BEF">
                <w:rPr>
                  <w:rFonts w:ascii="Times New Roman" w:hAnsi="Times New Roman"/>
                  <w:sz w:val="20"/>
                  <w:szCs w:val="20"/>
                  <w:lang w:eastAsia="ru-RU"/>
                </w:rPr>
                <w:t>Подпункт 32 пункта 2 статьи 39.6</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аренду</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Арендатор земельного участка, имеющий право на заключение нового договора аренды земельного участка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используемый на основании договора аренды</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52</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4" w:history="1">
              <w:r w:rsidR="00000BEF" w:rsidRPr="00000BEF">
                <w:rPr>
                  <w:rFonts w:ascii="Times New Roman" w:hAnsi="Times New Roman"/>
                  <w:sz w:val="20"/>
                  <w:szCs w:val="20"/>
                  <w:lang w:eastAsia="ru-RU"/>
                </w:rPr>
                <w:t xml:space="preserve">Подпункт 2 пункта </w:t>
              </w:r>
              <w:r w:rsidR="00000BEF" w:rsidRPr="00000BEF">
                <w:rPr>
                  <w:rFonts w:ascii="Times New Roman" w:hAnsi="Times New Roman"/>
                  <w:sz w:val="20"/>
                  <w:szCs w:val="20"/>
                  <w:lang w:eastAsia="ru-RU"/>
                </w:rPr>
                <w:lastRenderedPageBreak/>
                <w:t>2 статьи 39.9</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В постоянное (бессрочное)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Государственное или муниципальное учреждение </w:t>
            </w:r>
            <w:r w:rsidRPr="00000BEF">
              <w:rPr>
                <w:rFonts w:ascii="Times New Roman" w:hAnsi="Times New Roman"/>
                <w:sz w:val="20"/>
                <w:szCs w:val="20"/>
                <w:lang w:eastAsia="ru-RU"/>
              </w:rPr>
              <w:lastRenderedPageBreak/>
              <w:t>(бюджетное, казенное, автономное)</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 xml:space="preserve">Земельный участок, необходимый для осуществления </w:t>
            </w:r>
            <w:r w:rsidRPr="00000BEF">
              <w:rPr>
                <w:rFonts w:ascii="Times New Roman" w:hAnsi="Times New Roman"/>
                <w:sz w:val="20"/>
                <w:szCs w:val="20"/>
                <w:lang w:eastAsia="ru-RU"/>
              </w:rPr>
              <w:lastRenderedPageBreak/>
              <w:t>деятельности государственного или муниципального учреждения (бюджетного, казенного, автономного)</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 xml:space="preserve">Документы, предусмотренные настоящим Перечнем, </w:t>
            </w:r>
            <w:r w:rsidRPr="00000BEF">
              <w:rPr>
                <w:rFonts w:ascii="Times New Roman" w:hAnsi="Times New Roman"/>
                <w:sz w:val="20"/>
                <w:szCs w:val="20"/>
                <w:lang w:eastAsia="ru-RU"/>
              </w:rPr>
              <w:lastRenderedPageBreak/>
              <w:t>подтверждающие право заявителя на предоставление земельного участка в соответствии с целями использования земельного участка.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53</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5" w:history="1">
              <w:r w:rsidR="00000BEF" w:rsidRPr="00000BEF">
                <w:rPr>
                  <w:rFonts w:ascii="Times New Roman" w:hAnsi="Times New Roman"/>
                  <w:sz w:val="20"/>
                  <w:szCs w:val="20"/>
                  <w:lang w:eastAsia="ru-RU"/>
                </w:rPr>
                <w:t>Подпункт 3 пункта 2 статьи 39.9</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постоянное (бессрочное)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Казенное предприятие</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осуществления деятельности казенного предприятия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54</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6" w:history="1">
              <w:r w:rsidR="00000BEF" w:rsidRPr="00000BEF">
                <w:rPr>
                  <w:rFonts w:ascii="Times New Roman" w:hAnsi="Times New Roman"/>
                  <w:sz w:val="20"/>
                  <w:szCs w:val="20"/>
                  <w:lang w:eastAsia="ru-RU"/>
                </w:rPr>
                <w:t>Подпункт 4 пункта 2 статьи 39.9</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постоянное (бессрочное)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Центр исторического наследия президентов Российской Федерации, прекративших исполнение своих полномочий</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55</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7" w:history="1">
              <w:r w:rsidR="00000BEF" w:rsidRPr="00000BEF">
                <w:rPr>
                  <w:rFonts w:ascii="Times New Roman" w:hAnsi="Times New Roman"/>
                  <w:sz w:val="20"/>
                  <w:szCs w:val="20"/>
                  <w:lang w:eastAsia="ru-RU"/>
                </w:rPr>
                <w:t>Подпункт 1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Государственное или муниципальное учреждение (бюджетное, казенное, автономное)</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56</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8" w:history="1">
              <w:r w:rsidR="00000BEF" w:rsidRPr="00000BEF">
                <w:rPr>
                  <w:rFonts w:ascii="Times New Roman" w:hAnsi="Times New Roman"/>
                  <w:sz w:val="20"/>
                  <w:szCs w:val="20"/>
                  <w:lang w:eastAsia="ru-RU"/>
                </w:rPr>
                <w:t>Подпункт 1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Казенное предприятие</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Земельный участок, необходимый для осуществления </w:t>
            </w:r>
            <w:r w:rsidRPr="00000BEF">
              <w:rPr>
                <w:rFonts w:ascii="Times New Roman" w:hAnsi="Times New Roman"/>
                <w:sz w:val="20"/>
                <w:szCs w:val="20"/>
                <w:lang w:eastAsia="ru-RU"/>
              </w:rPr>
              <w:lastRenderedPageBreak/>
              <w:t>деятельности казенного предприятия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 xml:space="preserve">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w:t>
            </w:r>
            <w:r w:rsidRPr="00000BEF">
              <w:rPr>
                <w:rFonts w:ascii="Times New Roman" w:hAnsi="Times New Roman"/>
                <w:sz w:val="20"/>
                <w:szCs w:val="20"/>
                <w:lang w:eastAsia="ru-RU"/>
              </w:rPr>
              <w:lastRenderedPageBreak/>
              <w:t>земельного участка.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57</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09" w:history="1">
              <w:r w:rsidR="00000BEF" w:rsidRPr="00000BEF">
                <w:rPr>
                  <w:rFonts w:ascii="Times New Roman" w:hAnsi="Times New Roman"/>
                  <w:sz w:val="20"/>
                  <w:szCs w:val="20"/>
                  <w:lang w:eastAsia="ru-RU"/>
                </w:rPr>
                <w:t>Подпункт 1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Центр исторического наследия президентов Российской Федерации, прекративших исполнение своих полномочий</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58</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10" w:history="1">
              <w:r w:rsidR="00000BEF" w:rsidRPr="00000BEF">
                <w:rPr>
                  <w:rFonts w:ascii="Times New Roman" w:hAnsi="Times New Roman"/>
                  <w:sz w:val="20"/>
                  <w:szCs w:val="20"/>
                  <w:lang w:eastAsia="ru-RU"/>
                </w:rPr>
                <w:t>Подпункт 2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Работник организации, которой земельный участок предоставлен на праве постоянного (бессрочного) пользования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предоставляемый в виде служебного надела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Приказ о приеме на работу, выписка из трудовой книжки или трудовой договор (контракт).</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59</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11" w:history="1">
              <w:r w:rsidR="00000BEF" w:rsidRPr="00000BEF">
                <w:rPr>
                  <w:rFonts w:ascii="Times New Roman" w:hAnsi="Times New Roman"/>
                  <w:sz w:val="20"/>
                  <w:szCs w:val="20"/>
                  <w:lang w:eastAsia="ru-RU"/>
                </w:rPr>
                <w:t>Подпункт 3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Религиозная организация</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размещения зданий, сооружения религиозного или благотворительного назначения</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Документы, удостоверяющие (устанавливающие) права заявителя на здание, сооружение, если права на такие здание, сооружение не зарегистрированы в ЕГРН (не требуется в случае строительства здания, сооружения).</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60</w:t>
            </w:r>
          </w:p>
        </w:tc>
        <w:tc>
          <w:tcPr>
            <w:tcW w:w="2098" w:type="dxa"/>
            <w:tcBorders>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12" w:history="1">
              <w:r w:rsidR="00000BEF" w:rsidRPr="00000BEF">
                <w:rPr>
                  <w:rFonts w:ascii="Times New Roman" w:hAnsi="Times New Roman"/>
                  <w:sz w:val="20"/>
                  <w:szCs w:val="20"/>
                  <w:lang w:eastAsia="ru-RU"/>
                </w:rPr>
                <w:t>Подпункт 4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Религиозная организация, которой на праве безвозмездного пользования предоставлены здания, сооружения</w:t>
            </w:r>
          </w:p>
        </w:tc>
        <w:tc>
          <w:tcPr>
            <w:tcW w:w="2778"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Земельный участок, на котором расположены здания, сооружения, предоставленные религиозной организации на </w:t>
            </w:r>
            <w:r w:rsidRPr="00000BEF">
              <w:rPr>
                <w:rFonts w:ascii="Times New Roman" w:hAnsi="Times New Roman"/>
                <w:sz w:val="20"/>
                <w:szCs w:val="20"/>
                <w:lang w:eastAsia="ru-RU"/>
              </w:rPr>
              <w:lastRenderedPageBreak/>
              <w:t>праве безвозмездного пользования</w:t>
            </w:r>
          </w:p>
        </w:tc>
        <w:tc>
          <w:tcPr>
            <w:tcW w:w="5206" w:type="dxa"/>
            <w:tcBorders>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Договор безвозмездного пользования зданием, сооружением, если права на такие здание, сооружение не зарегистрированы в ЕГРН.</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xml:space="preserve">Документы, удостоверяющие (устанавливающие) права заявителя на испрашиваемый земельный участок, если </w:t>
            </w:r>
            <w:r w:rsidRPr="00000BEF">
              <w:rPr>
                <w:rFonts w:ascii="Times New Roman" w:hAnsi="Times New Roman"/>
                <w:sz w:val="20"/>
                <w:szCs w:val="20"/>
                <w:lang w:eastAsia="ru-RU"/>
              </w:rPr>
              <w:lastRenderedPageBreak/>
              <w:t>право на такой земельный участок не зарегистрировано в ЕГРП (при наличии соответствующих прав на земельный участок).</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 здании и (или) сооружении, расположенном(ых) на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61</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13" w:history="1">
              <w:r w:rsidR="00000BEF" w:rsidRPr="00000BEF">
                <w:rPr>
                  <w:rFonts w:ascii="Times New Roman" w:hAnsi="Times New Roman"/>
                  <w:sz w:val="20"/>
                  <w:szCs w:val="20"/>
                  <w:lang w:eastAsia="ru-RU"/>
                </w:rPr>
                <w:t>Подпункт 5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Лицо, с которым в соответствии с Федеральным </w:t>
            </w:r>
            <w:hyperlink r:id="rId114" w:history="1">
              <w:r w:rsidRPr="00000BEF">
                <w:rPr>
                  <w:rFonts w:ascii="Times New Roman" w:hAnsi="Times New Roman"/>
                  <w:sz w:val="20"/>
                  <w:szCs w:val="20"/>
                  <w:lang w:eastAsia="ru-RU"/>
                </w:rPr>
                <w:t>законом</w:t>
              </w:r>
            </w:hyperlink>
            <w:r w:rsidRPr="00000BEF">
              <w:rPr>
                <w:rFonts w:ascii="Times New Roman" w:hAnsi="Times New Roman"/>
                <w:sz w:val="20"/>
                <w:szCs w:val="20"/>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 </w:t>
            </w:r>
            <w:hyperlink w:anchor="Par1419" w:tooltip="&lt;*&gt; (7) Собрание законодательства Российской Федерации, 2013, N 14, ст. 1652; N 27, ст. 3480; N 52, ст. 6961; 2014, N 23, ст. 2925, N 30, ст. 4225; N 48, ст. 6637; N 49, ст. 6925." w:history="1">
              <w:r w:rsidRPr="00000BEF">
                <w:rPr>
                  <w:rFonts w:ascii="Times New Roman" w:hAnsi="Times New Roman"/>
                  <w:sz w:val="20"/>
                  <w:szCs w:val="20"/>
                  <w:lang w:eastAsia="ru-RU"/>
                </w:rPr>
                <w:t>&lt;*&gt; (6)</w:t>
              </w:r>
            </w:hyperlink>
            <w:r w:rsidRPr="00000BEF">
              <w:rPr>
                <w:rFonts w:ascii="Times New Roman" w:hAnsi="Times New Roman"/>
                <w:sz w:val="20"/>
                <w:szCs w:val="20"/>
                <w:lang w:eastAsia="ru-RU"/>
              </w:rPr>
              <w:t xml:space="preserve">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62</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15" w:history="1">
              <w:r w:rsidR="00000BEF" w:rsidRPr="00000BEF">
                <w:rPr>
                  <w:rFonts w:ascii="Times New Roman" w:hAnsi="Times New Roman"/>
                  <w:sz w:val="20"/>
                  <w:szCs w:val="20"/>
                  <w:lang w:eastAsia="ru-RU"/>
                </w:rPr>
                <w:t>Подпункт 10 пункта 2 статьи 39.3</w:t>
              </w:r>
            </w:hyperlink>
            <w:r w:rsidR="00000BEF" w:rsidRPr="00000BEF">
              <w:rPr>
                <w:rFonts w:ascii="Times New Roman" w:hAnsi="Times New Roman"/>
                <w:sz w:val="20"/>
                <w:szCs w:val="20"/>
                <w:lang w:eastAsia="ru-RU"/>
              </w:rPr>
              <w:t xml:space="preserve">, </w:t>
            </w:r>
            <w:hyperlink r:id="rId116" w:history="1">
              <w:r w:rsidR="00000BEF" w:rsidRPr="00000BEF">
                <w:rPr>
                  <w:rFonts w:ascii="Times New Roman" w:hAnsi="Times New Roman"/>
                  <w:sz w:val="20"/>
                  <w:szCs w:val="20"/>
                  <w:lang w:eastAsia="ru-RU"/>
                </w:rPr>
                <w:t>подпункт 15 пункта 2 статьи 39.6</w:t>
              </w:r>
            </w:hyperlink>
            <w:r w:rsidR="00000BEF" w:rsidRPr="00000BEF">
              <w:rPr>
                <w:rFonts w:ascii="Times New Roman" w:hAnsi="Times New Roman"/>
                <w:sz w:val="20"/>
                <w:szCs w:val="20"/>
                <w:lang w:eastAsia="ru-RU"/>
              </w:rPr>
              <w:t xml:space="preserve">, </w:t>
            </w:r>
            <w:hyperlink r:id="rId117" w:history="1">
              <w:r w:rsidR="00000BEF" w:rsidRPr="00000BEF">
                <w:rPr>
                  <w:rFonts w:ascii="Times New Roman" w:hAnsi="Times New Roman"/>
                  <w:sz w:val="20"/>
                  <w:szCs w:val="20"/>
                  <w:lang w:eastAsia="ru-RU"/>
                </w:rPr>
                <w:t>подпункт 6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собственность за плату, в аренду, 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ЕГРИП об индивидуальном предпринимателе,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63</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18" w:history="1">
              <w:r w:rsidR="00000BEF" w:rsidRPr="00000BEF">
                <w:rPr>
                  <w:rFonts w:ascii="Times New Roman" w:hAnsi="Times New Roman"/>
                  <w:sz w:val="20"/>
                  <w:szCs w:val="20"/>
                  <w:lang w:eastAsia="ru-RU"/>
                </w:rPr>
                <w:t>Подпункт 7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Приказ о приеме на работу, выписка из трудовой книжки или трудовой договор (контракт).</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64</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19" w:history="1">
              <w:r w:rsidR="00000BEF" w:rsidRPr="00000BEF">
                <w:rPr>
                  <w:rFonts w:ascii="Times New Roman" w:hAnsi="Times New Roman"/>
                  <w:sz w:val="20"/>
                  <w:szCs w:val="20"/>
                  <w:lang w:eastAsia="ru-RU"/>
                </w:rPr>
                <w:t>Подпункт 8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Гражданину, которому предоставлено служебное жилое помещение в виде жилого дома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на котором находится служебное жилое помещение в виде жилого дома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Договор найма служебного жилого помещения.</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65</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20" w:history="1">
              <w:r w:rsidR="00000BEF" w:rsidRPr="00000BEF">
                <w:rPr>
                  <w:rFonts w:ascii="Times New Roman" w:hAnsi="Times New Roman"/>
                  <w:sz w:val="20"/>
                  <w:szCs w:val="20"/>
                  <w:lang w:eastAsia="ru-RU"/>
                </w:rPr>
                <w:t>Подпункт 9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Лесной участок</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66.</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21" w:history="1">
              <w:r w:rsidR="00000BEF" w:rsidRPr="00000BEF">
                <w:rPr>
                  <w:rFonts w:ascii="Times New Roman" w:hAnsi="Times New Roman"/>
                  <w:sz w:val="20"/>
                  <w:szCs w:val="20"/>
                  <w:lang w:eastAsia="ru-RU"/>
                </w:rPr>
                <w:t>Подпункт 10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ЕГРИП об индивидуальном предпринимателе,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67</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22" w:history="1">
              <w:r w:rsidR="00000BEF" w:rsidRPr="00000BEF">
                <w:rPr>
                  <w:rFonts w:ascii="Times New Roman" w:hAnsi="Times New Roman"/>
                  <w:sz w:val="20"/>
                  <w:szCs w:val="20"/>
                  <w:lang w:eastAsia="ru-RU"/>
                </w:rPr>
                <w:t>Подпункт 11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СНТ или ОНТ</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ведения гражданами садоводства или огородничества для собственных нужд</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в отношении СНТ или ОНТ</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68</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23" w:history="1">
              <w:r w:rsidR="00000BEF" w:rsidRPr="00000BEF">
                <w:rPr>
                  <w:rFonts w:ascii="Times New Roman" w:hAnsi="Times New Roman"/>
                  <w:sz w:val="20"/>
                  <w:szCs w:val="20"/>
                  <w:lang w:eastAsia="ru-RU"/>
                </w:rPr>
                <w:t>Подпункт 12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Некоммерческая организация, созданная гражданами в целях жилищного строительства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жилищного строительства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Решение о создании некоммерческой организации.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69</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24" w:history="1">
              <w:r w:rsidR="00000BEF" w:rsidRPr="00000BEF">
                <w:rPr>
                  <w:rFonts w:ascii="Times New Roman" w:hAnsi="Times New Roman"/>
                  <w:sz w:val="20"/>
                  <w:szCs w:val="20"/>
                  <w:lang w:eastAsia="ru-RU"/>
                </w:rPr>
                <w:t>Подпункт 13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Лица, относящиеся к коренным малочисленным народам Севера, Сибири и Дальнего Востока, и их общины</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w:t>
            </w:r>
            <w:r w:rsidRPr="00000BEF">
              <w:rPr>
                <w:rFonts w:ascii="Times New Roman" w:hAnsi="Times New Roman"/>
                <w:sz w:val="20"/>
                <w:szCs w:val="20"/>
                <w:lang w:eastAsia="ru-RU"/>
              </w:rPr>
              <w:lastRenderedPageBreak/>
              <w:t>Российской Федерации</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xml:space="preserve">* Выписка из ЕГРН об объекте недвижимости (о здании </w:t>
            </w:r>
            <w:r w:rsidRPr="00000BEF">
              <w:rPr>
                <w:rFonts w:ascii="Times New Roman" w:hAnsi="Times New Roman"/>
                <w:sz w:val="20"/>
                <w:szCs w:val="20"/>
                <w:lang w:eastAsia="ru-RU"/>
              </w:rPr>
              <w:lastRenderedPageBreak/>
              <w:t>и (или) сооружении, расположенном(ых) на испрашиваемом земельном участке (не требуется в случае строительства здания, сооружения).</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lastRenderedPageBreak/>
              <w:t>70</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25" w:history="1">
              <w:r w:rsidR="00000BEF" w:rsidRPr="00000BEF">
                <w:rPr>
                  <w:rFonts w:ascii="Times New Roman" w:hAnsi="Times New Roman"/>
                  <w:sz w:val="20"/>
                  <w:szCs w:val="20"/>
                  <w:lang w:eastAsia="ru-RU"/>
                </w:rPr>
                <w:t>Подпункт 14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Лицо, с которым в соответствии с Федеральным </w:t>
            </w:r>
            <w:hyperlink r:id="rId126" w:history="1">
              <w:r w:rsidRPr="00000BEF">
                <w:rPr>
                  <w:rFonts w:ascii="Times New Roman" w:hAnsi="Times New Roman"/>
                  <w:sz w:val="20"/>
                  <w:szCs w:val="20"/>
                  <w:lang w:eastAsia="ru-RU"/>
                </w:rPr>
                <w:t>законом</w:t>
              </w:r>
            </w:hyperlink>
            <w:r w:rsidRPr="00000BEF">
              <w:rPr>
                <w:rFonts w:ascii="Times New Roman" w:hAnsi="Times New Roman"/>
                <w:sz w:val="20"/>
                <w:szCs w:val="20"/>
                <w:lang w:eastAsia="ru-RU"/>
              </w:rPr>
              <w:t xml:space="preserve"> от 29 декабря 2012 г. N 275-ФЗ "О государственном оборонном заказе" </w:t>
            </w:r>
            <w:hyperlink w:anchor="Par1420" w:tooltip="&lt;*&gt; (8) Собрание законодательства Российской Федерации, 2012, N 53, ст. 7600; 2013, N 52, ст. 6961." w:history="1">
              <w:r w:rsidRPr="00000BEF">
                <w:rPr>
                  <w:rFonts w:ascii="Times New Roman" w:hAnsi="Times New Roman"/>
                  <w:sz w:val="20"/>
                  <w:szCs w:val="20"/>
                  <w:lang w:eastAsia="ru-RU"/>
                </w:rPr>
                <w:t>&lt;*&gt; (7)</w:t>
              </w:r>
            </w:hyperlink>
            <w:r w:rsidRPr="00000BEF">
              <w:rPr>
                <w:rFonts w:ascii="Times New Roman" w:hAnsi="Times New Roman"/>
                <w:sz w:val="20"/>
                <w:szCs w:val="20"/>
                <w:lang w:eastAsia="ru-RU"/>
              </w:rPr>
              <w:t xml:space="preserve"> или Федеральным </w:t>
            </w:r>
            <w:hyperlink r:id="rId127" w:history="1">
              <w:r w:rsidRPr="00000BEF">
                <w:rPr>
                  <w:rFonts w:ascii="Times New Roman" w:hAnsi="Times New Roman"/>
                  <w:sz w:val="20"/>
                  <w:szCs w:val="20"/>
                  <w:lang w:eastAsia="ru-RU"/>
                </w:rPr>
                <w:t>законом</w:t>
              </w:r>
            </w:hyperlink>
            <w:r w:rsidRPr="00000BEF">
              <w:rPr>
                <w:rFonts w:ascii="Times New Roman" w:hAnsi="Times New Roman"/>
                <w:sz w:val="20"/>
                <w:szCs w:val="20"/>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28" w:history="1">
              <w:r w:rsidRPr="00000BEF">
                <w:rPr>
                  <w:rFonts w:ascii="Times New Roman" w:hAnsi="Times New Roman"/>
                  <w:sz w:val="20"/>
                  <w:szCs w:val="20"/>
                  <w:lang w:eastAsia="ru-RU"/>
                </w:rPr>
                <w:t>законом</w:t>
              </w:r>
            </w:hyperlink>
            <w:r w:rsidRPr="00000BEF">
              <w:rPr>
                <w:rFonts w:ascii="Times New Roman" w:hAnsi="Times New Roman"/>
                <w:sz w:val="20"/>
                <w:szCs w:val="20"/>
                <w:lang w:eastAsia="ru-RU"/>
              </w:rPr>
              <w:t xml:space="preserve"> от 29 декабря 2012 г. N 275-ФЗ "О государственном оборонном заказе" или Федеральным </w:t>
            </w:r>
            <w:hyperlink r:id="rId129" w:history="1">
              <w:r w:rsidRPr="00000BEF">
                <w:rPr>
                  <w:rFonts w:ascii="Times New Roman" w:hAnsi="Times New Roman"/>
                  <w:sz w:val="20"/>
                  <w:szCs w:val="20"/>
                  <w:lang w:eastAsia="ru-RU"/>
                </w:rPr>
                <w:t>законом</w:t>
              </w:r>
            </w:hyperlink>
            <w:r w:rsidRPr="00000BEF">
              <w:rPr>
                <w:rFonts w:ascii="Times New Roman" w:hAnsi="Times New Roman"/>
                <w:sz w:val="20"/>
                <w:szCs w:val="20"/>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Государственный контракт.</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71</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30" w:history="1">
              <w:r w:rsidR="00000BEF" w:rsidRPr="00000BEF">
                <w:rPr>
                  <w:rFonts w:ascii="Times New Roman" w:hAnsi="Times New Roman"/>
                  <w:sz w:val="20"/>
                  <w:szCs w:val="20"/>
                  <w:lang w:eastAsia="ru-RU"/>
                </w:rPr>
                <w:t>Подпункт 15 пункта 2 статьи 39.10</w:t>
              </w:r>
            </w:hyperlink>
            <w:r w:rsidR="00000BEF" w:rsidRPr="00000BEF">
              <w:rPr>
                <w:rFonts w:ascii="Times New Roman" w:hAnsi="Times New Roman"/>
                <w:sz w:val="20"/>
                <w:szCs w:val="20"/>
                <w:lang w:eastAsia="ru-RU"/>
              </w:rPr>
              <w:t xml:space="preserve"> 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Земельный участок, предназначенный для жилищного строительства</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Решение субъекта Российской Федерации о создании некоммерческой организации.</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r w:rsidR="00000BEF" w:rsidRPr="00000BEF" w:rsidTr="00FE36E9">
        <w:tc>
          <w:tcPr>
            <w:tcW w:w="680"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jc w:val="center"/>
              <w:rPr>
                <w:rFonts w:ascii="Times New Roman" w:hAnsi="Times New Roman"/>
                <w:sz w:val="20"/>
                <w:szCs w:val="20"/>
                <w:lang w:eastAsia="ru-RU"/>
              </w:rPr>
            </w:pPr>
            <w:r w:rsidRPr="00000BEF">
              <w:rPr>
                <w:rFonts w:ascii="Times New Roman" w:hAnsi="Times New Roman"/>
                <w:sz w:val="20"/>
                <w:szCs w:val="20"/>
                <w:lang w:eastAsia="ru-RU"/>
              </w:rPr>
              <w:t>72</w:t>
            </w:r>
          </w:p>
        </w:tc>
        <w:tc>
          <w:tcPr>
            <w:tcW w:w="2098" w:type="dxa"/>
            <w:tcBorders>
              <w:top w:val="single" w:sz="4" w:space="0" w:color="auto"/>
              <w:left w:val="single" w:sz="4" w:space="0" w:color="auto"/>
              <w:bottom w:val="single" w:sz="4" w:space="0" w:color="auto"/>
              <w:right w:val="single" w:sz="4" w:space="0" w:color="auto"/>
            </w:tcBorders>
          </w:tcPr>
          <w:p w:rsidR="00000BEF" w:rsidRPr="00000BEF" w:rsidRDefault="00D63BC7"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hyperlink r:id="rId131" w:history="1">
              <w:r w:rsidR="00000BEF" w:rsidRPr="00000BEF">
                <w:rPr>
                  <w:rFonts w:ascii="Times New Roman" w:hAnsi="Times New Roman"/>
                  <w:sz w:val="20"/>
                  <w:szCs w:val="20"/>
                  <w:lang w:eastAsia="ru-RU"/>
                </w:rPr>
                <w:t>Подпункт 16 пункта 2 статьи 39.10</w:t>
              </w:r>
            </w:hyperlink>
            <w:r w:rsidR="00000BEF" w:rsidRPr="00000BEF">
              <w:rPr>
                <w:rFonts w:ascii="Times New Roman" w:hAnsi="Times New Roman"/>
                <w:sz w:val="20"/>
                <w:szCs w:val="20"/>
                <w:lang w:eastAsia="ru-RU"/>
              </w:rPr>
              <w:t xml:space="preserve"> </w:t>
            </w:r>
            <w:r w:rsidR="00000BEF" w:rsidRPr="00000BEF">
              <w:rPr>
                <w:rFonts w:ascii="Times New Roman" w:hAnsi="Times New Roman"/>
                <w:sz w:val="20"/>
                <w:szCs w:val="20"/>
                <w:lang w:eastAsia="ru-RU"/>
              </w:rPr>
              <w:lastRenderedPageBreak/>
              <w:t>Земельного кодекса</w:t>
            </w:r>
          </w:p>
        </w:tc>
        <w:tc>
          <w:tcPr>
            <w:tcW w:w="2252"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В безвозмездное пользование</w:t>
            </w:r>
          </w:p>
        </w:tc>
        <w:tc>
          <w:tcPr>
            <w:tcW w:w="2721"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t xml:space="preserve">Лицо, право безвозмездного пользования которого на </w:t>
            </w:r>
            <w:r w:rsidRPr="00000BEF">
              <w:rPr>
                <w:rFonts w:ascii="Times New Roman" w:hAnsi="Times New Roman"/>
                <w:sz w:val="20"/>
                <w:szCs w:val="20"/>
                <w:lang w:eastAsia="ru-RU"/>
              </w:rPr>
              <w:lastRenderedPageBreak/>
              <w:t>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778"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center"/>
              <w:rPr>
                <w:rFonts w:ascii="Times New Roman" w:hAnsi="Times New Roman"/>
                <w:sz w:val="20"/>
                <w:szCs w:val="20"/>
                <w:lang w:eastAsia="ru-RU"/>
              </w:rPr>
            </w:pPr>
            <w:r w:rsidRPr="00000BEF">
              <w:rPr>
                <w:rFonts w:ascii="Times New Roman" w:hAnsi="Times New Roman"/>
                <w:sz w:val="20"/>
                <w:szCs w:val="20"/>
                <w:lang w:eastAsia="ru-RU"/>
              </w:rPr>
              <w:lastRenderedPageBreak/>
              <w:t>Земельный участок, предо</w:t>
            </w:r>
            <w:r w:rsidRPr="00000BEF">
              <w:rPr>
                <w:rFonts w:ascii="Times New Roman" w:hAnsi="Times New Roman"/>
                <w:sz w:val="20"/>
                <w:szCs w:val="20"/>
                <w:lang w:eastAsia="ru-RU"/>
              </w:rPr>
              <w:lastRenderedPageBreak/>
              <w:t>ставляемый взамен земельного участка, изъятого для государственных или муниципальных нужд</w:t>
            </w:r>
          </w:p>
        </w:tc>
        <w:tc>
          <w:tcPr>
            <w:tcW w:w="5206" w:type="dxa"/>
            <w:tcBorders>
              <w:top w:val="single" w:sz="4" w:space="0" w:color="auto"/>
              <w:left w:val="single" w:sz="4" w:space="0" w:color="auto"/>
              <w:bottom w:val="single" w:sz="4" w:space="0" w:color="auto"/>
              <w:right w:val="single" w:sz="4" w:space="0" w:color="auto"/>
            </w:tcBorders>
          </w:tcPr>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lastRenderedPageBreak/>
              <w:t xml:space="preserve">Соглашение об изъятии земельного участка для государственных или муниципальных нужд или решение суда, на </w:t>
            </w:r>
            <w:r w:rsidRPr="00000BEF">
              <w:rPr>
                <w:rFonts w:ascii="Times New Roman" w:hAnsi="Times New Roman"/>
                <w:sz w:val="20"/>
                <w:szCs w:val="20"/>
                <w:lang w:eastAsia="ru-RU"/>
              </w:rPr>
              <w:lastRenderedPageBreak/>
              <w:t>основании которого земельный участок изъят для государственных или муниципальных нужд.</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ЕГРН об объекте недвижимости (об испрашиваемом земельном участке).</w:t>
            </w:r>
          </w:p>
          <w:p w:rsidR="00000BEF" w:rsidRPr="00000BEF" w:rsidRDefault="00000BEF" w:rsidP="00000BEF">
            <w:pPr>
              <w:widowControl w:val="0"/>
              <w:autoSpaceDE w:val="0"/>
              <w:autoSpaceDN w:val="0"/>
              <w:adjustRightInd w:val="0"/>
              <w:spacing w:after="0" w:line="240" w:lineRule="auto"/>
              <w:ind w:firstLine="284"/>
              <w:jc w:val="both"/>
              <w:rPr>
                <w:rFonts w:ascii="Times New Roman" w:hAnsi="Times New Roman"/>
                <w:sz w:val="20"/>
                <w:szCs w:val="20"/>
                <w:lang w:eastAsia="ru-RU"/>
              </w:rPr>
            </w:pPr>
            <w:r w:rsidRPr="00000BEF">
              <w:rPr>
                <w:rFonts w:ascii="Times New Roman" w:hAnsi="Times New Roman"/>
                <w:sz w:val="20"/>
                <w:szCs w:val="20"/>
                <w:lang w:eastAsia="ru-RU"/>
              </w:rPr>
              <w:t>* Выписка из ЕГРЮЛ о юридическом лице, являющемся заявителем</w:t>
            </w:r>
          </w:p>
        </w:tc>
      </w:tr>
    </w:tbl>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pPr>
    </w:p>
    <w:p w:rsidR="00000BEF" w:rsidRDefault="00000BEF" w:rsidP="00BA4643">
      <w:pPr>
        <w:pStyle w:val="33"/>
        <w:tabs>
          <w:tab w:val="left" w:pos="851"/>
        </w:tabs>
        <w:ind w:firstLine="720"/>
        <w:rPr>
          <w:sz w:val="28"/>
          <w:szCs w:val="28"/>
        </w:rPr>
        <w:sectPr w:rsidR="00000BEF" w:rsidSect="00000BEF">
          <w:pgSz w:w="16838" w:h="11906" w:orient="landscape" w:code="9"/>
          <w:pgMar w:top="2098" w:right="851" w:bottom="680" w:left="851" w:header="567" w:footer="0" w:gutter="0"/>
          <w:pgNumType w:start="1"/>
          <w:cols w:space="708"/>
          <w:titlePg/>
          <w:docGrid w:linePitch="360"/>
        </w:sectPr>
      </w:pPr>
    </w:p>
    <w:p w:rsidR="00000BEF" w:rsidRPr="00000BEF" w:rsidRDefault="00000BEF" w:rsidP="00000BEF">
      <w:pPr>
        <w:widowControl w:val="0"/>
        <w:autoSpaceDE w:val="0"/>
        <w:autoSpaceDN w:val="0"/>
        <w:adjustRightInd w:val="0"/>
        <w:spacing w:after="0" w:line="240" w:lineRule="auto"/>
        <w:ind w:firstLine="720"/>
        <w:jc w:val="right"/>
        <w:outlineLvl w:val="1"/>
        <w:rPr>
          <w:rFonts w:ascii="Times New Roman" w:hAnsi="Times New Roman"/>
          <w:sz w:val="28"/>
          <w:szCs w:val="28"/>
          <w:lang w:eastAsia="ru-RU"/>
        </w:rPr>
      </w:pPr>
      <w:r w:rsidRPr="00000BEF">
        <w:rPr>
          <w:rFonts w:ascii="Times New Roman" w:hAnsi="Times New Roman"/>
          <w:sz w:val="28"/>
          <w:szCs w:val="28"/>
          <w:lang w:eastAsia="ru-RU"/>
        </w:rPr>
        <w:lastRenderedPageBreak/>
        <w:t>Приложение 4</w:t>
      </w:r>
    </w:p>
    <w:p w:rsidR="00000BEF" w:rsidRPr="00000BEF" w:rsidRDefault="00000BEF" w:rsidP="00000BEF">
      <w:pPr>
        <w:widowControl w:val="0"/>
        <w:autoSpaceDE w:val="0"/>
        <w:autoSpaceDN w:val="0"/>
        <w:adjustRightInd w:val="0"/>
        <w:spacing w:after="0" w:line="240" w:lineRule="auto"/>
        <w:ind w:firstLine="720"/>
        <w:jc w:val="right"/>
        <w:rPr>
          <w:rFonts w:ascii="Times New Roman" w:hAnsi="Times New Roman"/>
          <w:sz w:val="28"/>
          <w:szCs w:val="28"/>
          <w:lang w:eastAsia="ru-RU"/>
        </w:rPr>
      </w:pPr>
      <w:r w:rsidRPr="00000BEF">
        <w:rPr>
          <w:rFonts w:ascii="Times New Roman" w:hAnsi="Times New Roman"/>
          <w:sz w:val="28"/>
          <w:szCs w:val="28"/>
          <w:lang w:eastAsia="ru-RU"/>
        </w:rPr>
        <w:t>к Административному регламенту</w:t>
      </w:r>
    </w:p>
    <w:p w:rsidR="00000BEF" w:rsidRDefault="00000BEF" w:rsidP="00000BEF">
      <w:pPr>
        <w:widowControl w:val="0"/>
        <w:autoSpaceDE w:val="0"/>
        <w:autoSpaceDN w:val="0"/>
        <w:adjustRightInd w:val="0"/>
        <w:spacing w:after="0" w:line="240" w:lineRule="auto"/>
        <w:jc w:val="center"/>
        <w:rPr>
          <w:rFonts w:ascii="Times New Roman" w:hAnsi="Times New Roman"/>
          <w:b/>
          <w:sz w:val="18"/>
          <w:szCs w:val="18"/>
          <w:lang w:eastAsia="ru-RU"/>
        </w:rPr>
      </w:pPr>
    </w:p>
    <w:p w:rsidR="00000BEF" w:rsidRPr="00FE36E9" w:rsidRDefault="00000BEF" w:rsidP="00000BEF">
      <w:pPr>
        <w:widowControl w:val="0"/>
        <w:autoSpaceDE w:val="0"/>
        <w:autoSpaceDN w:val="0"/>
        <w:adjustRightInd w:val="0"/>
        <w:spacing w:after="0" w:line="240" w:lineRule="auto"/>
        <w:jc w:val="center"/>
        <w:rPr>
          <w:rFonts w:ascii="Times New Roman" w:hAnsi="Times New Roman"/>
          <w:sz w:val="18"/>
          <w:szCs w:val="18"/>
          <w:lang w:eastAsia="ru-RU"/>
        </w:rPr>
      </w:pPr>
      <w:bookmarkStart w:id="11" w:name="_GoBack"/>
      <w:r w:rsidRPr="00FE36E9">
        <w:rPr>
          <w:rFonts w:ascii="Times New Roman" w:hAnsi="Times New Roman"/>
          <w:sz w:val="18"/>
          <w:szCs w:val="18"/>
          <w:lang w:eastAsia="ru-RU"/>
        </w:rPr>
        <w:t>СООБЩЕНИЕ</w:t>
      </w:r>
    </w:p>
    <w:p w:rsidR="00000BEF" w:rsidRPr="00FE36E9" w:rsidRDefault="00000BEF" w:rsidP="00000BEF">
      <w:pPr>
        <w:widowControl w:val="0"/>
        <w:autoSpaceDE w:val="0"/>
        <w:autoSpaceDN w:val="0"/>
        <w:adjustRightInd w:val="0"/>
        <w:spacing w:after="0" w:line="240" w:lineRule="auto"/>
        <w:jc w:val="center"/>
        <w:rPr>
          <w:rFonts w:ascii="Times New Roman" w:hAnsi="Times New Roman"/>
          <w:sz w:val="18"/>
          <w:szCs w:val="18"/>
          <w:lang w:eastAsia="ru-RU"/>
        </w:rPr>
      </w:pPr>
      <w:r w:rsidRPr="00FE36E9">
        <w:rPr>
          <w:rFonts w:ascii="Times New Roman" w:hAnsi="Times New Roman"/>
          <w:sz w:val="18"/>
          <w:szCs w:val="18"/>
          <w:lang w:eastAsia="ru-RU"/>
        </w:rPr>
        <w:t>ОБ ОБЪЕКТАХ НЕДВИЖИМОСТИ, РАСПОЛОЖЕННЫХ</w:t>
      </w:r>
    </w:p>
    <w:p w:rsidR="00000BEF" w:rsidRPr="00FE36E9" w:rsidRDefault="00000BEF" w:rsidP="00000BEF">
      <w:pPr>
        <w:widowControl w:val="0"/>
        <w:autoSpaceDE w:val="0"/>
        <w:autoSpaceDN w:val="0"/>
        <w:adjustRightInd w:val="0"/>
        <w:spacing w:after="0" w:line="240" w:lineRule="auto"/>
        <w:jc w:val="center"/>
        <w:rPr>
          <w:rFonts w:ascii="Times New Roman" w:hAnsi="Times New Roman"/>
          <w:sz w:val="18"/>
          <w:szCs w:val="18"/>
          <w:lang w:eastAsia="ru-RU"/>
        </w:rPr>
      </w:pPr>
      <w:r w:rsidRPr="00FE36E9">
        <w:rPr>
          <w:rFonts w:ascii="Times New Roman" w:hAnsi="Times New Roman"/>
          <w:sz w:val="18"/>
          <w:szCs w:val="18"/>
          <w:lang w:eastAsia="ru-RU"/>
        </w:rPr>
        <w:t>НА ЗЕМЕЛЬНОМ УЧАСТКЕ С КАДАСТРОВЫМ НОМЕРОМ</w:t>
      </w:r>
    </w:p>
    <w:bookmarkEnd w:id="11"/>
    <w:p w:rsidR="00000BEF" w:rsidRPr="00000BEF" w:rsidRDefault="00000BEF" w:rsidP="00000BEF">
      <w:pPr>
        <w:widowControl w:val="0"/>
        <w:autoSpaceDE w:val="0"/>
        <w:autoSpaceDN w:val="0"/>
        <w:adjustRightInd w:val="0"/>
        <w:spacing w:after="0" w:line="240" w:lineRule="auto"/>
        <w:jc w:val="center"/>
        <w:rPr>
          <w:rFonts w:ascii="Times New Roman" w:hAnsi="Times New Roman"/>
          <w:sz w:val="18"/>
          <w:szCs w:val="18"/>
          <w:lang w:eastAsia="ru-RU"/>
        </w:rPr>
      </w:pPr>
      <w:r w:rsidRPr="00000BEF">
        <w:rPr>
          <w:rFonts w:ascii="Times New Roman" w:hAnsi="Times New Roman"/>
          <w:sz w:val="18"/>
          <w:szCs w:val="18"/>
          <w:lang w:eastAsia="ru-RU"/>
        </w:rPr>
        <w:t>__________________________________________</w:t>
      </w:r>
    </w:p>
    <w:p w:rsidR="00000BEF" w:rsidRPr="00000BEF" w:rsidRDefault="00000BEF" w:rsidP="00000BEF">
      <w:pPr>
        <w:widowControl w:val="0"/>
        <w:autoSpaceDE w:val="0"/>
        <w:autoSpaceDN w:val="0"/>
        <w:adjustRightInd w:val="0"/>
        <w:spacing w:after="0" w:line="240" w:lineRule="auto"/>
        <w:jc w:val="center"/>
        <w:rPr>
          <w:rFonts w:ascii="Times New Roman" w:hAnsi="Times New Roman"/>
          <w:sz w:val="18"/>
          <w:szCs w:val="18"/>
          <w:lang w:eastAsia="ru-RU"/>
        </w:rPr>
      </w:pPr>
      <w:r w:rsidRPr="00000BEF">
        <w:rPr>
          <w:rFonts w:ascii="Times New Roman" w:hAnsi="Times New Roman"/>
          <w:sz w:val="18"/>
          <w:szCs w:val="18"/>
          <w:lang w:eastAsia="ru-RU"/>
        </w:rPr>
        <w:t>(должно содержать перечень всех зданий, строений, сооружений, расположенных на земельном участке, в отношении которого</w:t>
      </w:r>
    </w:p>
    <w:p w:rsidR="00000BEF" w:rsidRPr="00000BEF" w:rsidRDefault="00000BEF" w:rsidP="00000BEF">
      <w:pPr>
        <w:widowControl w:val="0"/>
        <w:autoSpaceDE w:val="0"/>
        <w:autoSpaceDN w:val="0"/>
        <w:adjustRightInd w:val="0"/>
        <w:spacing w:after="0" w:line="240" w:lineRule="auto"/>
        <w:jc w:val="center"/>
        <w:rPr>
          <w:rFonts w:ascii="Times New Roman" w:hAnsi="Times New Roman"/>
          <w:sz w:val="18"/>
          <w:szCs w:val="18"/>
          <w:lang w:eastAsia="ru-RU"/>
        </w:rPr>
      </w:pPr>
      <w:r w:rsidRPr="00000BEF">
        <w:rPr>
          <w:rFonts w:ascii="Times New Roman" w:hAnsi="Times New Roman"/>
          <w:sz w:val="18"/>
          <w:szCs w:val="18"/>
          <w:lang w:eastAsia="ru-RU"/>
        </w:rPr>
        <w:t>подано заявление, с указанием (при их наличии) их кадастровых (инвентарных) номером и адресных ориентиров) &lt;*&gt;</w:t>
      </w:r>
    </w:p>
    <w:p w:rsidR="00000BEF" w:rsidRPr="00000BEF" w:rsidRDefault="00000BEF" w:rsidP="00000BEF">
      <w:pPr>
        <w:widowControl w:val="0"/>
        <w:autoSpaceDE w:val="0"/>
        <w:autoSpaceDN w:val="0"/>
        <w:adjustRightInd w:val="0"/>
        <w:spacing w:after="0" w:line="240" w:lineRule="auto"/>
        <w:jc w:val="center"/>
        <w:rPr>
          <w:rFonts w:ascii="Times New Roman" w:hAnsi="Times New Roman"/>
          <w:sz w:val="18"/>
          <w:szCs w:val="18"/>
          <w:lang w:eastAsia="ru-RU"/>
        </w:rPr>
      </w:pPr>
      <w:r w:rsidRPr="00000BEF">
        <w:rPr>
          <w:rFonts w:ascii="Times New Roman" w:hAnsi="Times New Roman"/>
          <w:sz w:val="18"/>
          <w:szCs w:val="1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BEF" w:rsidRPr="00000BEF" w:rsidRDefault="00000BEF" w:rsidP="00000BEF">
      <w:pPr>
        <w:widowControl w:val="0"/>
        <w:autoSpaceDE w:val="0"/>
        <w:autoSpaceDN w:val="0"/>
        <w:adjustRightInd w:val="0"/>
        <w:spacing w:after="0" w:line="240" w:lineRule="auto"/>
        <w:jc w:val="center"/>
        <w:rPr>
          <w:rFonts w:ascii="Times New Roman" w:hAnsi="Times New Roman"/>
          <w:sz w:val="18"/>
          <w:szCs w:val="18"/>
          <w:lang w:eastAsia="ru-RU"/>
        </w:rPr>
      </w:pPr>
      <w:r w:rsidRPr="00000BEF">
        <w:rPr>
          <w:rFonts w:ascii="Times New Roman" w:hAnsi="Times New Roman"/>
          <w:sz w:val="18"/>
          <w:szCs w:val="18"/>
          <w:lang w:eastAsia="ru-RU"/>
        </w:rPr>
        <w:t>(дата) М.П. (подпись)</w:t>
      </w:r>
    </w:p>
    <w:p w:rsidR="00000BEF" w:rsidRPr="00000BEF" w:rsidRDefault="00000BEF" w:rsidP="00000BEF">
      <w:pPr>
        <w:widowControl w:val="0"/>
        <w:autoSpaceDE w:val="0"/>
        <w:autoSpaceDN w:val="0"/>
        <w:adjustRightInd w:val="0"/>
        <w:spacing w:after="0" w:line="240" w:lineRule="auto"/>
        <w:rPr>
          <w:rFonts w:ascii="Times New Roman" w:hAnsi="Times New Roman"/>
          <w:sz w:val="18"/>
          <w:szCs w:val="18"/>
          <w:lang w:eastAsia="ru-RU"/>
        </w:rPr>
      </w:pPr>
      <w:r w:rsidRPr="00000BEF">
        <w:rPr>
          <w:rFonts w:ascii="Times New Roman" w:hAnsi="Times New Roman"/>
          <w:sz w:val="18"/>
          <w:szCs w:val="18"/>
          <w:lang w:eastAsia="ru-RU"/>
        </w:rPr>
        <w:t>&lt;*&gt; В случае обращения с заявлением собственника помещения, находящегося в здании, сооружении, необходимо указать информацию о доле принадлежащего на праве собственности помещения от общей площади здания, сооружения.</w:t>
      </w:r>
    </w:p>
    <w:p w:rsidR="00000BEF" w:rsidRPr="00000BEF" w:rsidRDefault="00000BEF" w:rsidP="00000BEF">
      <w:pPr>
        <w:widowControl w:val="0"/>
        <w:autoSpaceDE w:val="0"/>
        <w:autoSpaceDN w:val="0"/>
        <w:adjustRightInd w:val="0"/>
        <w:spacing w:after="0" w:line="240" w:lineRule="auto"/>
        <w:rPr>
          <w:rFonts w:ascii="Times New Roman" w:hAnsi="Times New Roman"/>
          <w:sz w:val="18"/>
          <w:szCs w:val="18"/>
          <w:lang w:eastAsia="ru-RU"/>
        </w:rPr>
      </w:pPr>
    </w:p>
    <w:p w:rsidR="00000BEF" w:rsidRPr="00000BEF" w:rsidRDefault="00000BEF" w:rsidP="00000BEF">
      <w:pPr>
        <w:widowControl w:val="0"/>
        <w:autoSpaceDE w:val="0"/>
        <w:autoSpaceDN w:val="0"/>
        <w:adjustRightInd w:val="0"/>
        <w:spacing w:after="0" w:line="240" w:lineRule="auto"/>
        <w:rPr>
          <w:rFonts w:ascii="Times New Roman" w:hAnsi="Times New Roman"/>
          <w:sz w:val="18"/>
          <w:szCs w:val="18"/>
          <w:lang w:eastAsia="ru-RU"/>
        </w:rPr>
      </w:pPr>
    </w:p>
    <w:p w:rsidR="00000BEF" w:rsidRPr="00000BEF" w:rsidRDefault="00000BEF" w:rsidP="00000BEF">
      <w:pPr>
        <w:widowControl w:val="0"/>
        <w:autoSpaceDE w:val="0"/>
        <w:autoSpaceDN w:val="0"/>
        <w:adjustRightInd w:val="0"/>
        <w:spacing w:after="0" w:line="240" w:lineRule="auto"/>
        <w:rPr>
          <w:rFonts w:ascii="Times New Roman" w:hAnsi="Times New Roman"/>
          <w:sz w:val="18"/>
          <w:szCs w:val="18"/>
          <w:lang w:eastAsia="ru-RU"/>
        </w:rPr>
      </w:pPr>
      <w:r w:rsidRPr="00000BEF">
        <w:rPr>
          <w:rFonts w:ascii="Times New Roman" w:hAnsi="Times New Roman"/>
          <w:sz w:val="18"/>
          <w:szCs w:val="18"/>
          <w:lang w:eastAsia="ru-RU"/>
        </w:rPr>
        <w:t>Примечание: заполняется в случае, если на земельном участке расположены здание, сооружение, объект незавершенного строительства.</w:t>
      </w:r>
    </w:p>
    <w:p w:rsidR="00000BEF" w:rsidRPr="00C00A45" w:rsidRDefault="00000BEF" w:rsidP="00BA4643">
      <w:pPr>
        <w:pStyle w:val="33"/>
        <w:tabs>
          <w:tab w:val="left" w:pos="851"/>
        </w:tabs>
        <w:ind w:firstLine="720"/>
        <w:rPr>
          <w:sz w:val="28"/>
          <w:szCs w:val="28"/>
        </w:rPr>
      </w:pPr>
    </w:p>
    <w:sectPr w:rsidR="00000BEF" w:rsidRPr="00C00A45" w:rsidSect="00000BEF">
      <w:pgSz w:w="11906" w:h="16838" w:code="9"/>
      <w:pgMar w:top="851" w:right="680" w:bottom="851" w:left="2098"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BC7" w:rsidRDefault="00D63BC7" w:rsidP="00956071">
      <w:pPr>
        <w:spacing w:after="0" w:line="240" w:lineRule="auto"/>
      </w:pPr>
      <w:r>
        <w:separator/>
      </w:r>
    </w:p>
  </w:endnote>
  <w:endnote w:type="continuationSeparator" w:id="0">
    <w:p w:rsidR="00D63BC7" w:rsidRDefault="00D63BC7" w:rsidP="00956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BC7" w:rsidRDefault="00D63BC7" w:rsidP="00956071">
      <w:pPr>
        <w:spacing w:after="0" w:line="240" w:lineRule="auto"/>
      </w:pPr>
      <w:r>
        <w:separator/>
      </w:r>
    </w:p>
  </w:footnote>
  <w:footnote w:type="continuationSeparator" w:id="0">
    <w:p w:rsidR="00D63BC7" w:rsidRDefault="00D63BC7" w:rsidP="00956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723" w:rsidRPr="00491D0C" w:rsidRDefault="00842723">
    <w:pPr>
      <w:pStyle w:val="afa"/>
      <w:jc w:val="center"/>
      <w:rPr>
        <w:rFonts w:ascii="Times New Roman" w:hAnsi="Times New Roman"/>
        <w:sz w:val="22"/>
        <w:szCs w:val="22"/>
      </w:rPr>
    </w:pPr>
    <w:r w:rsidRPr="00491D0C">
      <w:rPr>
        <w:rFonts w:ascii="Times New Roman" w:hAnsi="Times New Roman"/>
        <w:sz w:val="22"/>
        <w:szCs w:val="22"/>
      </w:rPr>
      <w:fldChar w:fldCharType="begin"/>
    </w:r>
    <w:r w:rsidRPr="00491D0C">
      <w:rPr>
        <w:rFonts w:ascii="Times New Roman" w:hAnsi="Times New Roman"/>
        <w:sz w:val="22"/>
        <w:szCs w:val="22"/>
      </w:rPr>
      <w:instrText>PAGE   \* MERGEFORMAT</w:instrText>
    </w:r>
    <w:r w:rsidRPr="00491D0C">
      <w:rPr>
        <w:rFonts w:ascii="Times New Roman" w:hAnsi="Times New Roman"/>
        <w:sz w:val="22"/>
        <w:szCs w:val="22"/>
      </w:rPr>
      <w:fldChar w:fldCharType="separate"/>
    </w:r>
    <w:r w:rsidR="00FE36E9">
      <w:rPr>
        <w:rFonts w:ascii="Times New Roman" w:hAnsi="Times New Roman"/>
        <w:noProof/>
        <w:sz w:val="22"/>
        <w:szCs w:val="22"/>
      </w:rPr>
      <w:t>31</w:t>
    </w:r>
    <w:r w:rsidRPr="00491D0C">
      <w:rPr>
        <w:rFonts w:ascii="Times New Roman" w:hAnsi="Times New Roman"/>
        <w:sz w:val="22"/>
        <w:szCs w:val="22"/>
      </w:rPr>
      <w:fldChar w:fldCharType="end"/>
    </w:r>
  </w:p>
  <w:p w:rsidR="00842723" w:rsidRPr="002423B0" w:rsidRDefault="00842723" w:rsidP="00F305F2">
    <w:pPr>
      <w:pStyle w:val="afa"/>
      <w:tabs>
        <w:tab w:val="center" w:pos="4564"/>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241165"/>
      <w:docPartObj>
        <w:docPartGallery w:val="Page Numbers (Top of Page)"/>
        <w:docPartUnique/>
      </w:docPartObj>
    </w:sdtPr>
    <w:sdtContent>
      <w:p w:rsidR="00FE36E9" w:rsidRDefault="00FE36E9">
        <w:pPr>
          <w:pStyle w:val="afa"/>
          <w:jc w:val="center"/>
        </w:pPr>
        <w:r>
          <w:fldChar w:fldCharType="begin"/>
        </w:r>
        <w:r>
          <w:instrText>PAGE   \* MERGEFORMAT</w:instrText>
        </w:r>
        <w:r>
          <w:fldChar w:fldCharType="separate"/>
        </w:r>
        <w:r>
          <w:rPr>
            <w:noProof/>
          </w:rPr>
          <w:t>32</w:t>
        </w:r>
        <w:r>
          <w:fldChar w:fldCharType="end"/>
        </w:r>
      </w:p>
    </w:sdtContent>
  </w:sdt>
  <w:p w:rsidR="00FE36E9" w:rsidRDefault="00FE36E9">
    <w:pPr>
      <w:pStyle w:val="af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723" w:rsidRPr="00491D0C" w:rsidRDefault="00842723">
    <w:pPr>
      <w:pStyle w:val="afa"/>
      <w:jc w:val="center"/>
      <w:rPr>
        <w:rFonts w:ascii="Times New Roman" w:hAnsi="Times New Roman"/>
        <w:sz w:val="22"/>
        <w:szCs w:val="22"/>
      </w:rPr>
    </w:pPr>
    <w:r>
      <w:rPr>
        <w:rFonts w:ascii="Times New Roman" w:hAnsi="Times New Roman"/>
        <w:sz w:val="22"/>
        <w:szCs w:val="22"/>
      </w:rPr>
      <w:t>2</w:t>
    </w:r>
  </w:p>
  <w:p w:rsidR="00842723" w:rsidRPr="002423B0" w:rsidRDefault="00842723" w:rsidP="00F305F2">
    <w:pPr>
      <w:pStyle w:val="afa"/>
      <w:tabs>
        <w:tab w:val="center" w:pos="4564"/>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723" w:rsidRDefault="00842723">
    <w:pPr>
      <w:pStyle w:val="af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7AC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EE1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282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5EAC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EF828"/>
    <w:lvl w:ilvl="0">
      <w:start w:val="1"/>
      <w:numFmt w:val="decimal"/>
      <w:lvlText w:val="%1."/>
      <w:lvlJc w:val="left"/>
      <w:pPr>
        <w:tabs>
          <w:tab w:val="num" w:pos="360"/>
        </w:tabs>
        <w:ind w:left="360" w:hanging="360"/>
      </w:pPr>
    </w:lvl>
  </w:abstractNum>
  <w:abstractNum w:abstractNumId="9"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17" w15:restartNumberingAfterBreak="0">
    <w:nsid w:val="44023BD0"/>
    <w:multiLevelType w:val="hybridMultilevel"/>
    <w:tmpl w:val="E2AA2E2C"/>
    <w:lvl w:ilvl="0" w:tplc="502042B8">
      <w:start w:val="1"/>
      <w:numFmt w:val="decimal"/>
      <w:lvlText w:val="%1."/>
      <w:lvlJc w:val="left"/>
      <w:pPr>
        <w:ind w:left="3540" w:hanging="360"/>
      </w:pPr>
      <w:rPr>
        <w:rFonts w:hint="default"/>
      </w:rPr>
    </w:lvl>
    <w:lvl w:ilvl="1" w:tplc="04190019" w:tentative="1">
      <w:start w:val="1"/>
      <w:numFmt w:val="lowerLetter"/>
      <w:lvlText w:val="%2."/>
      <w:lvlJc w:val="left"/>
      <w:pPr>
        <w:ind w:left="4260" w:hanging="360"/>
      </w:pPr>
    </w:lvl>
    <w:lvl w:ilvl="2" w:tplc="0419001B" w:tentative="1">
      <w:start w:val="1"/>
      <w:numFmt w:val="lowerRoman"/>
      <w:lvlText w:val="%3."/>
      <w:lvlJc w:val="right"/>
      <w:pPr>
        <w:ind w:left="4980" w:hanging="180"/>
      </w:pPr>
    </w:lvl>
    <w:lvl w:ilvl="3" w:tplc="0419000F" w:tentative="1">
      <w:start w:val="1"/>
      <w:numFmt w:val="decimal"/>
      <w:lvlText w:val="%4."/>
      <w:lvlJc w:val="left"/>
      <w:pPr>
        <w:ind w:left="5700" w:hanging="360"/>
      </w:pPr>
    </w:lvl>
    <w:lvl w:ilvl="4" w:tplc="04190019" w:tentative="1">
      <w:start w:val="1"/>
      <w:numFmt w:val="lowerLetter"/>
      <w:lvlText w:val="%5."/>
      <w:lvlJc w:val="left"/>
      <w:pPr>
        <w:ind w:left="6420" w:hanging="360"/>
      </w:pPr>
    </w:lvl>
    <w:lvl w:ilvl="5" w:tplc="0419001B" w:tentative="1">
      <w:start w:val="1"/>
      <w:numFmt w:val="lowerRoman"/>
      <w:lvlText w:val="%6."/>
      <w:lvlJc w:val="right"/>
      <w:pPr>
        <w:ind w:left="7140" w:hanging="180"/>
      </w:pPr>
    </w:lvl>
    <w:lvl w:ilvl="6" w:tplc="0419000F" w:tentative="1">
      <w:start w:val="1"/>
      <w:numFmt w:val="decimal"/>
      <w:lvlText w:val="%7."/>
      <w:lvlJc w:val="left"/>
      <w:pPr>
        <w:ind w:left="7860" w:hanging="360"/>
      </w:pPr>
    </w:lvl>
    <w:lvl w:ilvl="7" w:tplc="04190019" w:tentative="1">
      <w:start w:val="1"/>
      <w:numFmt w:val="lowerLetter"/>
      <w:lvlText w:val="%8."/>
      <w:lvlJc w:val="left"/>
      <w:pPr>
        <w:ind w:left="8580" w:hanging="360"/>
      </w:pPr>
    </w:lvl>
    <w:lvl w:ilvl="8" w:tplc="0419001B" w:tentative="1">
      <w:start w:val="1"/>
      <w:numFmt w:val="lowerRoman"/>
      <w:lvlText w:val="%9."/>
      <w:lvlJc w:val="right"/>
      <w:pPr>
        <w:ind w:left="9300" w:hanging="180"/>
      </w:pPr>
    </w:lvl>
  </w:abstractNum>
  <w:abstractNum w:abstractNumId="18" w15:restartNumberingAfterBreak="0">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65F129E0"/>
    <w:multiLevelType w:val="hybridMultilevel"/>
    <w:tmpl w:val="58540AFC"/>
    <w:lvl w:ilvl="0" w:tplc="04190011">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8A6892"/>
    <w:multiLevelType w:val="hybridMultilevel"/>
    <w:tmpl w:val="60645596"/>
    <w:lvl w:ilvl="0" w:tplc="B64E4A30">
      <w:start w:val="1"/>
      <w:numFmt w:val="upperRoman"/>
      <w:lvlText w:val="%1."/>
      <w:lvlJc w:val="left"/>
      <w:pPr>
        <w:ind w:left="3900" w:hanging="720"/>
      </w:pPr>
      <w:rPr>
        <w:rFonts w:hint="default"/>
      </w:rPr>
    </w:lvl>
    <w:lvl w:ilvl="1" w:tplc="04190019" w:tentative="1">
      <w:start w:val="1"/>
      <w:numFmt w:val="lowerLetter"/>
      <w:lvlText w:val="%2."/>
      <w:lvlJc w:val="left"/>
      <w:pPr>
        <w:ind w:left="4260" w:hanging="360"/>
      </w:pPr>
    </w:lvl>
    <w:lvl w:ilvl="2" w:tplc="0419001B" w:tentative="1">
      <w:start w:val="1"/>
      <w:numFmt w:val="lowerRoman"/>
      <w:lvlText w:val="%3."/>
      <w:lvlJc w:val="right"/>
      <w:pPr>
        <w:ind w:left="4980" w:hanging="180"/>
      </w:pPr>
    </w:lvl>
    <w:lvl w:ilvl="3" w:tplc="0419000F" w:tentative="1">
      <w:start w:val="1"/>
      <w:numFmt w:val="decimal"/>
      <w:lvlText w:val="%4."/>
      <w:lvlJc w:val="left"/>
      <w:pPr>
        <w:ind w:left="5700" w:hanging="360"/>
      </w:pPr>
    </w:lvl>
    <w:lvl w:ilvl="4" w:tplc="04190019" w:tentative="1">
      <w:start w:val="1"/>
      <w:numFmt w:val="lowerLetter"/>
      <w:lvlText w:val="%5."/>
      <w:lvlJc w:val="left"/>
      <w:pPr>
        <w:ind w:left="6420" w:hanging="360"/>
      </w:pPr>
    </w:lvl>
    <w:lvl w:ilvl="5" w:tplc="0419001B" w:tentative="1">
      <w:start w:val="1"/>
      <w:numFmt w:val="lowerRoman"/>
      <w:lvlText w:val="%6."/>
      <w:lvlJc w:val="right"/>
      <w:pPr>
        <w:ind w:left="7140" w:hanging="180"/>
      </w:pPr>
    </w:lvl>
    <w:lvl w:ilvl="6" w:tplc="0419000F" w:tentative="1">
      <w:start w:val="1"/>
      <w:numFmt w:val="decimal"/>
      <w:lvlText w:val="%7."/>
      <w:lvlJc w:val="left"/>
      <w:pPr>
        <w:ind w:left="7860" w:hanging="360"/>
      </w:pPr>
    </w:lvl>
    <w:lvl w:ilvl="7" w:tplc="04190019" w:tentative="1">
      <w:start w:val="1"/>
      <w:numFmt w:val="lowerLetter"/>
      <w:lvlText w:val="%8."/>
      <w:lvlJc w:val="left"/>
      <w:pPr>
        <w:ind w:left="8580" w:hanging="360"/>
      </w:pPr>
    </w:lvl>
    <w:lvl w:ilvl="8" w:tplc="0419001B" w:tentative="1">
      <w:start w:val="1"/>
      <w:numFmt w:val="lowerRoman"/>
      <w:lvlText w:val="%9."/>
      <w:lvlJc w:val="right"/>
      <w:pPr>
        <w:ind w:left="9300" w:hanging="180"/>
      </w:pPr>
    </w:lvl>
  </w:abstractNum>
  <w:abstractNum w:abstractNumId="23" w15:restartNumberingAfterBreak="0">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10"/>
  </w:num>
  <w:num w:numId="6">
    <w:abstractNumId w:val="12"/>
  </w:num>
  <w:num w:numId="7">
    <w:abstractNumId w:val="21"/>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9"/>
  </w:num>
  <w:num w:numId="18">
    <w:abstractNumId w:val="13"/>
  </w:num>
  <w:num w:numId="19">
    <w:abstractNumId w:val="14"/>
  </w:num>
  <w:num w:numId="20">
    <w:abstractNumId w:val="15"/>
  </w:num>
  <w:num w:numId="21">
    <w:abstractNumId w:val="23"/>
  </w:num>
  <w:num w:numId="22">
    <w:abstractNumId w:val="20"/>
  </w:num>
  <w:num w:numId="23">
    <w:abstractNumId w:val="11"/>
  </w:num>
  <w:num w:numId="24">
    <w:abstractNumId w:val="17"/>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C"/>
    <w:rsid w:val="00000BEF"/>
    <w:rsid w:val="00001809"/>
    <w:rsid w:val="0000199C"/>
    <w:rsid w:val="00004A9C"/>
    <w:rsid w:val="00005B50"/>
    <w:rsid w:val="00005CB5"/>
    <w:rsid w:val="0000734D"/>
    <w:rsid w:val="00007B2D"/>
    <w:rsid w:val="00011868"/>
    <w:rsid w:val="00012427"/>
    <w:rsid w:val="00012530"/>
    <w:rsid w:val="00012FFF"/>
    <w:rsid w:val="0001426A"/>
    <w:rsid w:val="00020BE6"/>
    <w:rsid w:val="000214C2"/>
    <w:rsid w:val="0002168F"/>
    <w:rsid w:val="0002212A"/>
    <w:rsid w:val="0002222D"/>
    <w:rsid w:val="0002334D"/>
    <w:rsid w:val="0002470C"/>
    <w:rsid w:val="000251FF"/>
    <w:rsid w:val="00030326"/>
    <w:rsid w:val="000316DA"/>
    <w:rsid w:val="00031A14"/>
    <w:rsid w:val="00032BC3"/>
    <w:rsid w:val="00032F09"/>
    <w:rsid w:val="000341B4"/>
    <w:rsid w:val="000345E1"/>
    <w:rsid w:val="0003473F"/>
    <w:rsid w:val="00036AC7"/>
    <w:rsid w:val="0003742E"/>
    <w:rsid w:val="00037442"/>
    <w:rsid w:val="000406BD"/>
    <w:rsid w:val="000417ED"/>
    <w:rsid w:val="00041998"/>
    <w:rsid w:val="0004210B"/>
    <w:rsid w:val="00043468"/>
    <w:rsid w:val="00043D1B"/>
    <w:rsid w:val="000444AA"/>
    <w:rsid w:val="000464B4"/>
    <w:rsid w:val="00047074"/>
    <w:rsid w:val="00047E10"/>
    <w:rsid w:val="00050AD2"/>
    <w:rsid w:val="0005245B"/>
    <w:rsid w:val="0005450D"/>
    <w:rsid w:val="0005475E"/>
    <w:rsid w:val="00054A83"/>
    <w:rsid w:val="00055904"/>
    <w:rsid w:val="00060EEB"/>
    <w:rsid w:val="00064B9E"/>
    <w:rsid w:val="00064E0E"/>
    <w:rsid w:val="00066082"/>
    <w:rsid w:val="00067717"/>
    <w:rsid w:val="00067C54"/>
    <w:rsid w:val="00070696"/>
    <w:rsid w:val="0007229E"/>
    <w:rsid w:val="00073A23"/>
    <w:rsid w:val="00073E09"/>
    <w:rsid w:val="00074E53"/>
    <w:rsid w:val="000755A6"/>
    <w:rsid w:val="000777DA"/>
    <w:rsid w:val="00077AA0"/>
    <w:rsid w:val="000805B0"/>
    <w:rsid w:val="0008320D"/>
    <w:rsid w:val="0008529E"/>
    <w:rsid w:val="00085DED"/>
    <w:rsid w:val="000874FA"/>
    <w:rsid w:val="00087748"/>
    <w:rsid w:val="000904F0"/>
    <w:rsid w:val="00090F25"/>
    <w:rsid w:val="00090F85"/>
    <w:rsid w:val="00094515"/>
    <w:rsid w:val="000946A4"/>
    <w:rsid w:val="00097954"/>
    <w:rsid w:val="000A0571"/>
    <w:rsid w:val="000A1008"/>
    <w:rsid w:val="000A10FE"/>
    <w:rsid w:val="000A1F68"/>
    <w:rsid w:val="000A29B9"/>
    <w:rsid w:val="000A2C84"/>
    <w:rsid w:val="000A2CA9"/>
    <w:rsid w:val="000A65B0"/>
    <w:rsid w:val="000A7783"/>
    <w:rsid w:val="000B03C4"/>
    <w:rsid w:val="000B1C97"/>
    <w:rsid w:val="000B1DA2"/>
    <w:rsid w:val="000B3147"/>
    <w:rsid w:val="000B3481"/>
    <w:rsid w:val="000B349E"/>
    <w:rsid w:val="000B35BA"/>
    <w:rsid w:val="000B4173"/>
    <w:rsid w:val="000B4D5E"/>
    <w:rsid w:val="000B4DAD"/>
    <w:rsid w:val="000B5030"/>
    <w:rsid w:val="000B5ED3"/>
    <w:rsid w:val="000B7DF6"/>
    <w:rsid w:val="000C0546"/>
    <w:rsid w:val="000C0D01"/>
    <w:rsid w:val="000C0FBE"/>
    <w:rsid w:val="000C27D0"/>
    <w:rsid w:val="000C2C25"/>
    <w:rsid w:val="000C2DF4"/>
    <w:rsid w:val="000C4603"/>
    <w:rsid w:val="000C5051"/>
    <w:rsid w:val="000C51F0"/>
    <w:rsid w:val="000D0B7D"/>
    <w:rsid w:val="000D2EEF"/>
    <w:rsid w:val="000D324C"/>
    <w:rsid w:val="000E0050"/>
    <w:rsid w:val="000E0742"/>
    <w:rsid w:val="000E1922"/>
    <w:rsid w:val="000E229B"/>
    <w:rsid w:val="000E280D"/>
    <w:rsid w:val="000E2C98"/>
    <w:rsid w:val="000E32EF"/>
    <w:rsid w:val="000E3C20"/>
    <w:rsid w:val="000E4209"/>
    <w:rsid w:val="000E4A0E"/>
    <w:rsid w:val="000E5103"/>
    <w:rsid w:val="000E513D"/>
    <w:rsid w:val="000E53C4"/>
    <w:rsid w:val="000E5A80"/>
    <w:rsid w:val="000E767D"/>
    <w:rsid w:val="000F0319"/>
    <w:rsid w:val="000F2872"/>
    <w:rsid w:val="000F2C9D"/>
    <w:rsid w:val="000F2E1D"/>
    <w:rsid w:val="000F2EE6"/>
    <w:rsid w:val="000F48E9"/>
    <w:rsid w:val="000F6EFB"/>
    <w:rsid w:val="000F7896"/>
    <w:rsid w:val="00100269"/>
    <w:rsid w:val="0010212C"/>
    <w:rsid w:val="00102F48"/>
    <w:rsid w:val="00103DFA"/>
    <w:rsid w:val="0011023A"/>
    <w:rsid w:val="00110536"/>
    <w:rsid w:val="00110A00"/>
    <w:rsid w:val="0011161D"/>
    <w:rsid w:val="00112236"/>
    <w:rsid w:val="00114119"/>
    <w:rsid w:val="00114412"/>
    <w:rsid w:val="00114AEE"/>
    <w:rsid w:val="00114B8F"/>
    <w:rsid w:val="00114C4A"/>
    <w:rsid w:val="00115123"/>
    <w:rsid w:val="00116781"/>
    <w:rsid w:val="00117570"/>
    <w:rsid w:val="00117937"/>
    <w:rsid w:val="00117A6D"/>
    <w:rsid w:val="00117BA2"/>
    <w:rsid w:val="00121D61"/>
    <w:rsid w:val="00122624"/>
    <w:rsid w:val="001237CA"/>
    <w:rsid w:val="00123E5A"/>
    <w:rsid w:val="00124258"/>
    <w:rsid w:val="00124E00"/>
    <w:rsid w:val="001255C9"/>
    <w:rsid w:val="00131A3F"/>
    <w:rsid w:val="00133BDC"/>
    <w:rsid w:val="00134849"/>
    <w:rsid w:val="001406EE"/>
    <w:rsid w:val="001426E0"/>
    <w:rsid w:val="001455A6"/>
    <w:rsid w:val="001456F3"/>
    <w:rsid w:val="00146612"/>
    <w:rsid w:val="0015088E"/>
    <w:rsid w:val="00155637"/>
    <w:rsid w:val="00155B1A"/>
    <w:rsid w:val="00155F15"/>
    <w:rsid w:val="001560B1"/>
    <w:rsid w:val="0016096D"/>
    <w:rsid w:val="00161622"/>
    <w:rsid w:val="00161AC1"/>
    <w:rsid w:val="00161EB6"/>
    <w:rsid w:val="00162F2F"/>
    <w:rsid w:val="00165970"/>
    <w:rsid w:val="001659DA"/>
    <w:rsid w:val="00171481"/>
    <w:rsid w:val="00172095"/>
    <w:rsid w:val="00173432"/>
    <w:rsid w:val="001740BD"/>
    <w:rsid w:val="0017645C"/>
    <w:rsid w:val="00176D5D"/>
    <w:rsid w:val="001770A9"/>
    <w:rsid w:val="001775D5"/>
    <w:rsid w:val="00177DA5"/>
    <w:rsid w:val="00183498"/>
    <w:rsid w:val="0018426F"/>
    <w:rsid w:val="001842B8"/>
    <w:rsid w:val="00184BFC"/>
    <w:rsid w:val="00184D43"/>
    <w:rsid w:val="001852E3"/>
    <w:rsid w:val="00185B16"/>
    <w:rsid w:val="00186639"/>
    <w:rsid w:val="001906DA"/>
    <w:rsid w:val="00190C73"/>
    <w:rsid w:val="0019137F"/>
    <w:rsid w:val="00191781"/>
    <w:rsid w:val="00191D19"/>
    <w:rsid w:val="00193429"/>
    <w:rsid w:val="00193A52"/>
    <w:rsid w:val="0019562F"/>
    <w:rsid w:val="001978F4"/>
    <w:rsid w:val="00197E39"/>
    <w:rsid w:val="001A489D"/>
    <w:rsid w:val="001A4E8D"/>
    <w:rsid w:val="001A5675"/>
    <w:rsid w:val="001B1BFE"/>
    <w:rsid w:val="001B1DA9"/>
    <w:rsid w:val="001B2CF3"/>
    <w:rsid w:val="001B2F1F"/>
    <w:rsid w:val="001B5BE9"/>
    <w:rsid w:val="001B794F"/>
    <w:rsid w:val="001C18B5"/>
    <w:rsid w:val="001C1FFF"/>
    <w:rsid w:val="001C27BF"/>
    <w:rsid w:val="001C30E1"/>
    <w:rsid w:val="001C3D9C"/>
    <w:rsid w:val="001C41CC"/>
    <w:rsid w:val="001C545B"/>
    <w:rsid w:val="001C79DE"/>
    <w:rsid w:val="001D00A0"/>
    <w:rsid w:val="001D0688"/>
    <w:rsid w:val="001D16BF"/>
    <w:rsid w:val="001D1C18"/>
    <w:rsid w:val="001D2374"/>
    <w:rsid w:val="001D27E9"/>
    <w:rsid w:val="001D35CB"/>
    <w:rsid w:val="001D4083"/>
    <w:rsid w:val="001D4E8F"/>
    <w:rsid w:val="001D52E7"/>
    <w:rsid w:val="001D5D79"/>
    <w:rsid w:val="001D7B90"/>
    <w:rsid w:val="001E1927"/>
    <w:rsid w:val="001E1F70"/>
    <w:rsid w:val="001E28B0"/>
    <w:rsid w:val="001E5764"/>
    <w:rsid w:val="001E631F"/>
    <w:rsid w:val="001F0555"/>
    <w:rsid w:val="001F08A2"/>
    <w:rsid w:val="001F09E7"/>
    <w:rsid w:val="001F14AF"/>
    <w:rsid w:val="001F361D"/>
    <w:rsid w:val="001F39A1"/>
    <w:rsid w:val="001F6729"/>
    <w:rsid w:val="001F74A0"/>
    <w:rsid w:val="001F79D8"/>
    <w:rsid w:val="0020011F"/>
    <w:rsid w:val="00200A42"/>
    <w:rsid w:val="002012E3"/>
    <w:rsid w:val="002013EB"/>
    <w:rsid w:val="002023D2"/>
    <w:rsid w:val="002035BB"/>
    <w:rsid w:val="002046CE"/>
    <w:rsid w:val="00206900"/>
    <w:rsid w:val="002103B8"/>
    <w:rsid w:val="00212D10"/>
    <w:rsid w:val="0021318C"/>
    <w:rsid w:val="002136A4"/>
    <w:rsid w:val="00213FBD"/>
    <w:rsid w:val="002147CD"/>
    <w:rsid w:val="0021489E"/>
    <w:rsid w:val="00216C78"/>
    <w:rsid w:val="0021700A"/>
    <w:rsid w:val="002209A1"/>
    <w:rsid w:val="002242A4"/>
    <w:rsid w:val="0022442E"/>
    <w:rsid w:val="002259F5"/>
    <w:rsid w:val="00225A42"/>
    <w:rsid w:val="00225AE9"/>
    <w:rsid w:val="00225B8A"/>
    <w:rsid w:val="0022628D"/>
    <w:rsid w:val="002274B9"/>
    <w:rsid w:val="00230E40"/>
    <w:rsid w:val="0023339C"/>
    <w:rsid w:val="0024048E"/>
    <w:rsid w:val="002428AE"/>
    <w:rsid w:val="00245CE2"/>
    <w:rsid w:val="00245FEC"/>
    <w:rsid w:val="00246EFA"/>
    <w:rsid w:val="002472BB"/>
    <w:rsid w:val="002509BC"/>
    <w:rsid w:val="0025125B"/>
    <w:rsid w:val="00252F60"/>
    <w:rsid w:val="002541B7"/>
    <w:rsid w:val="002553ED"/>
    <w:rsid w:val="00256DBC"/>
    <w:rsid w:val="002570AF"/>
    <w:rsid w:val="002604E9"/>
    <w:rsid w:val="002626FC"/>
    <w:rsid w:val="0026367D"/>
    <w:rsid w:val="00263FF2"/>
    <w:rsid w:val="0026408E"/>
    <w:rsid w:val="0026796C"/>
    <w:rsid w:val="00270978"/>
    <w:rsid w:val="00270986"/>
    <w:rsid w:val="00271590"/>
    <w:rsid w:val="002730D1"/>
    <w:rsid w:val="00273207"/>
    <w:rsid w:val="002735F8"/>
    <w:rsid w:val="00273DE6"/>
    <w:rsid w:val="002767F1"/>
    <w:rsid w:val="00281E9C"/>
    <w:rsid w:val="0028236D"/>
    <w:rsid w:val="00282DA3"/>
    <w:rsid w:val="00284279"/>
    <w:rsid w:val="00284501"/>
    <w:rsid w:val="00285AB7"/>
    <w:rsid w:val="00286367"/>
    <w:rsid w:val="00286FEC"/>
    <w:rsid w:val="00287057"/>
    <w:rsid w:val="002874D0"/>
    <w:rsid w:val="00291350"/>
    <w:rsid w:val="00291A72"/>
    <w:rsid w:val="0029227E"/>
    <w:rsid w:val="00294680"/>
    <w:rsid w:val="002954E0"/>
    <w:rsid w:val="002965D9"/>
    <w:rsid w:val="00296663"/>
    <w:rsid w:val="00297F29"/>
    <w:rsid w:val="002A1541"/>
    <w:rsid w:val="002A1E34"/>
    <w:rsid w:val="002A36E4"/>
    <w:rsid w:val="002A38EB"/>
    <w:rsid w:val="002A40BA"/>
    <w:rsid w:val="002A438F"/>
    <w:rsid w:val="002B26C8"/>
    <w:rsid w:val="002B51F5"/>
    <w:rsid w:val="002B5301"/>
    <w:rsid w:val="002B6545"/>
    <w:rsid w:val="002C0B97"/>
    <w:rsid w:val="002C1F12"/>
    <w:rsid w:val="002C22F6"/>
    <w:rsid w:val="002C29B9"/>
    <w:rsid w:val="002C448D"/>
    <w:rsid w:val="002C5660"/>
    <w:rsid w:val="002C76D6"/>
    <w:rsid w:val="002D0B8A"/>
    <w:rsid w:val="002D0BDF"/>
    <w:rsid w:val="002D0D13"/>
    <w:rsid w:val="002D11A6"/>
    <w:rsid w:val="002D2E22"/>
    <w:rsid w:val="002D3C49"/>
    <w:rsid w:val="002D6A24"/>
    <w:rsid w:val="002D6EEA"/>
    <w:rsid w:val="002E0435"/>
    <w:rsid w:val="002E3B3E"/>
    <w:rsid w:val="002E4778"/>
    <w:rsid w:val="002E584C"/>
    <w:rsid w:val="002E6A4E"/>
    <w:rsid w:val="002F1919"/>
    <w:rsid w:val="002F38B1"/>
    <w:rsid w:val="002F39AF"/>
    <w:rsid w:val="002F68CC"/>
    <w:rsid w:val="00300852"/>
    <w:rsid w:val="00301975"/>
    <w:rsid w:val="00301BC3"/>
    <w:rsid w:val="00304B44"/>
    <w:rsid w:val="00304EFA"/>
    <w:rsid w:val="00305D3C"/>
    <w:rsid w:val="003067E4"/>
    <w:rsid w:val="003069C8"/>
    <w:rsid w:val="00306F43"/>
    <w:rsid w:val="0031172D"/>
    <w:rsid w:val="00312AC3"/>
    <w:rsid w:val="00312DA1"/>
    <w:rsid w:val="00313C05"/>
    <w:rsid w:val="00313FAC"/>
    <w:rsid w:val="00314124"/>
    <w:rsid w:val="00315234"/>
    <w:rsid w:val="00315998"/>
    <w:rsid w:val="00315EF1"/>
    <w:rsid w:val="0031636D"/>
    <w:rsid w:val="00317CDF"/>
    <w:rsid w:val="00320596"/>
    <w:rsid w:val="00322616"/>
    <w:rsid w:val="0032294F"/>
    <w:rsid w:val="003237FD"/>
    <w:rsid w:val="003238D4"/>
    <w:rsid w:val="003257C8"/>
    <w:rsid w:val="00326178"/>
    <w:rsid w:val="00327DB5"/>
    <w:rsid w:val="003303B2"/>
    <w:rsid w:val="00330822"/>
    <w:rsid w:val="00330DC8"/>
    <w:rsid w:val="00331623"/>
    <w:rsid w:val="00331987"/>
    <w:rsid w:val="00332C2A"/>
    <w:rsid w:val="003334D6"/>
    <w:rsid w:val="00334E56"/>
    <w:rsid w:val="0033729F"/>
    <w:rsid w:val="00337607"/>
    <w:rsid w:val="00341071"/>
    <w:rsid w:val="00342921"/>
    <w:rsid w:val="00343FEE"/>
    <w:rsid w:val="003508BE"/>
    <w:rsid w:val="00351D92"/>
    <w:rsid w:val="003520D7"/>
    <w:rsid w:val="003536E0"/>
    <w:rsid w:val="003539FA"/>
    <w:rsid w:val="00353D68"/>
    <w:rsid w:val="0035463A"/>
    <w:rsid w:val="003615C0"/>
    <w:rsid w:val="00361F8C"/>
    <w:rsid w:val="00362BA8"/>
    <w:rsid w:val="00364B5E"/>
    <w:rsid w:val="00366B16"/>
    <w:rsid w:val="00367AEE"/>
    <w:rsid w:val="0037027A"/>
    <w:rsid w:val="00372DA9"/>
    <w:rsid w:val="00372F67"/>
    <w:rsid w:val="0037530B"/>
    <w:rsid w:val="0037598A"/>
    <w:rsid w:val="0038068B"/>
    <w:rsid w:val="00380BF0"/>
    <w:rsid w:val="00380C7D"/>
    <w:rsid w:val="00380EA7"/>
    <w:rsid w:val="00381336"/>
    <w:rsid w:val="00381880"/>
    <w:rsid w:val="00381FB1"/>
    <w:rsid w:val="00382140"/>
    <w:rsid w:val="00382D6D"/>
    <w:rsid w:val="00383CBE"/>
    <w:rsid w:val="00383D25"/>
    <w:rsid w:val="00383DE1"/>
    <w:rsid w:val="0038417E"/>
    <w:rsid w:val="00384AF5"/>
    <w:rsid w:val="003877CD"/>
    <w:rsid w:val="003901C0"/>
    <w:rsid w:val="0039058E"/>
    <w:rsid w:val="0039584F"/>
    <w:rsid w:val="003A0501"/>
    <w:rsid w:val="003A0B34"/>
    <w:rsid w:val="003A149F"/>
    <w:rsid w:val="003A7140"/>
    <w:rsid w:val="003A77D8"/>
    <w:rsid w:val="003B05C6"/>
    <w:rsid w:val="003B065F"/>
    <w:rsid w:val="003B1CD9"/>
    <w:rsid w:val="003B2ED1"/>
    <w:rsid w:val="003B4280"/>
    <w:rsid w:val="003B4EE5"/>
    <w:rsid w:val="003B6684"/>
    <w:rsid w:val="003B6931"/>
    <w:rsid w:val="003B70E7"/>
    <w:rsid w:val="003C108F"/>
    <w:rsid w:val="003D07EC"/>
    <w:rsid w:val="003D646C"/>
    <w:rsid w:val="003D6814"/>
    <w:rsid w:val="003D76C3"/>
    <w:rsid w:val="003D7D88"/>
    <w:rsid w:val="003E0CD7"/>
    <w:rsid w:val="003E0F55"/>
    <w:rsid w:val="003E1562"/>
    <w:rsid w:val="003E16AA"/>
    <w:rsid w:val="003E1AA9"/>
    <w:rsid w:val="003E1C58"/>
    <w:rsid w:val="003E2735"/>
    <w:rsid w:val="003E3B4B"/>
    <w:rsid w:val="003E415A"/>
    <w:rsid w:val="003E4CDF"/>
    <w:rsid w:val="003E6321"/>
    <w:rsid w:val="003E6B5A"/>
    <w:rsid w:val="003F0D17"/>
    <w:rsid w:val="003F0DF5"/>
    <w:rsid w:val="003F1E24"/>
    <w:rsid w:val="003F25AE"/>
    <w:rsid w:val="003F2AD9"/>
    <w:rsid w:val="003F38A2"/>
    <w:rsid w:val="003F3B16"/>
    <w:rsid w:val="003F3C85"/>
    <w:rsid w:val="003F4664"/>
    <w:rsid w:val="003F55C9"/>
    <w:rsid w:val="003F5606"/>
    <w:rsid w:val="003F5B79"/>
    <w:rsid w:val="003F6DDE"/>
    <w:rsid w:val="003F7068"/>
    <w:rsid w:val="004009EB"/>
    <w:rsid w:val="004027CD"/>
    <w:rsid w:val="00404963"/>
    <w:rsid w:val="00410714"/>
    <w:rsid w:val="004112E7"/>
    <w:rsid w:val="00411AAF"/>
    <w:rsid w:val="00414F6C"/>
    <w:rsid w:val="00415679"/>
    <w:rsid w:val="004166CB"/>
    <w:rsid w:val="00421537"/>
    <w:rsid w:val="0042556C"/>
    <w:rsid w:val="0042726D"/>
    <w:rsid w:val="0043014A"/>
    <w:rsid w:val="004308F1"/>
    <w:rsid w:val="00430E0B"/>
    <w:rsid w:val="00431F87"/>
    <w:rsid w:val="00434AC7"/>
    <w:rsid w:val="00436491"/>
    <w:rsid w:val="00436FA3"/>
    <w:rsid w:val="004373B0"/>
    <w:rsid w:val="004405C8"/>
    <w:rsid w:val="0044131D"/>
    <w:rsid w:val="00441CF1"/>
    <w:rsid w:val="0044224E"/>
    <w:rsid w:val="00443035"/>
    <w:rsid w:val="004437C9"/>
    <w:rsid w:val="00443C3A"/>
    <w:rsid w:val="00444332"/>
    <w:rsid w:val="00445CAD"/>
    <w:rsid w:val="00445D56"/>
    <w:rsid w:val="004461D7"/>
    <w:rsid w:val="00447C81"/>
    <w:rsid w:val="00452AD0"/>
    <w:rsid w:val="00452CC1"/>
    <w:rsid w:val="00452EE3"/>
    <w:rsid w:val="004530FB"/>
    <w:rsid w:val="004543BA"/>
    <w:rsid w:val="004550A0"/>
    <w:rsid w:val="00455467"/>
    <w:rsid w:val="00456E76"/>
    <w:rsid w:val="0046446A"/>
    <w:rsid w:val="00464799"/>
    <w:rsid w:val="00464B4B"/>
    <w:rsid w:val="00464E06"/>
    <w:rsid w:val="004672A2"/>
    <w:rsid w:val="00470034"/>
    <w:rsid w:val="00471A50"/>
    <w:rsid w:val="00471AF2"/>
    <w:rsid w:val="00475EA6"/>
    <w:rsid w:val="00475EB6"/>
    <w:rsid w:val="00476417"/>
    <w:rsid w:val="00476B8D"/>
    <w:rsid w:val="00477491"/>
    <w:rsid w:val="004816B6"/>
    <w:rsid w:val="00481958"/>
    <w:rsid w:val="00483012"/>
    <w:rsid w:val="004837A7"/>
    <w:rsid w:val="00483BF9"/>
    <w:rsid w:val="00484673"/>
    <w:rsid w:val="0048591C"/>
    <w:rsid w:val="00486400"/>
    <w:rsid w:val="00486432"/>
    <w:rsid w:val="00487EF4"/>
    <w:rsid w:val="004905BB"/>
    <w:rsid w:val="00490C12"/>
    <w:rsid w:val="00490EBA"/>
    <w:rsid w:val="004916B7"/>
    <w:rsid w:val="00491D0C"/>
    <w:rsid w:val="00492980"/>
    <w:rsid w:val="004941FD"/>
    <w:rsid w:val="00495A91"/>
    <w:rsid w:val="00496812"/>
    <w:rsid w:val="0049729E"/>
    <w:rsid w:val="004A0C0A"/>
    <w:rsid w:val="004A2805"/>
    <w:rsid w:val="004A481E"/>
    <w:rsid w:val="004A4DA8"/>
    <w:rsid w:val="004A4EA0"/>
    <w:rsid w:val="004A5057"/>
    <w:rsid w:val="004A619D"/>
    <w:rsid w:val="004B2DDD"/>
    <w:rsid w:val="004B2F23"/>
    <w:rsid w:val="004B3843"/>
    <w:rsid w:val="004B41C8"/>
    <w:rsid w:val="004B4E68"/>
    <w:rsid w:val="004B59EC"/>
    <w:rsid w:val="004B7670"/>
    <w:rsid w:val="004B77FD"/>
    <w:rsid w:val="004C07EA"/>
    <w:rsid w:val="004C0E01"/>
    <w:rsid w:val="004C1074"/>
    <w:rsid w:val="004C761D"/>
    <w:rsid w:val="004C7D5C"/>
    <w:rsid w:val="004C7EDF"/>
    <w:rsid w:val="004D0A21"/>
    <w:rsid w:val="004D0DDE"/>
    <w:rsid w:val="004D332A"/>
    <w:rsid w:val="004D33E5"/>
    <w:rsid w:val="004D3875"/>
    <w:rsid w:val="004D47EB"/>
    <w:rsid w:val="004D4BE0"/>
    <w:rsid w:val="004D4C67"/>
    <w:rsid w:val="004D506D"/>
    <w:rsid w:val="004D551C"/>
    <w:rsid w:val="004D6325"/>
    <w:rsid w:val="004D7243"/>
    <w:rsid w:val="004E0260"/>
    <w:rsid w:val="004E169B"/>
    <w:rsid w:val="004E1799"/>
    <w:rsid w:val="004E2420"/>
    <w:rsid w:val="004E2FE3"/>
    <w:rsid w:val="004E432E"/>
    <w:rsid w:val="004E5581"/>
    <w:rsid w:val="004F14AF"/>
    <w:rsid w:val="004F529F"/>
    <w:rsid w:val="004F562F"/>
    <w:rsid w:val="004F5A59"/>
    <w:rsid w:val="004F7EDB"/>
    <w:rsid w:val="00505D71"/>
    <w:rsid w:val="00507107"/>
    <w:rsid w:val="00507AC7"/>
    <w:rsid w:val="00513CF4"/>
    <w:rsid w:val="00514D52"/>
    <w:rsid w:val="0051798D"/>
    <w:rsid w:val="005201FA"/>
    <w:rsid w:val="0052095F"/>
    <w:rsid w:val="00521A20"/>
    <w:rsid w:val="0052304C"/>
    <w:rsid w:val="00523991"/>
    <w:rsid w:val="00523B87"/>
    <w:rsid w:val="00525BD6"/>
    <w:rsid w:val="005308B8"/>
    <w:rsid w:val="00530E18"/>
    <w:rsid w:val="0053133E"/>
    <w:rsid w:val="00531472"/>
    <w:rsid w:val="00531C50"/>
    <w:rsid w:val="005320CD"/>
    <w:rsid w:val="00533234"/>
    <w:rsid w:val="00534D0C"/>
    <w:rsid w:val="0053717C"/>
    <w:rsid w:val="00541BE1"/>
    <w:rsid w:val="00542652"/>
    <w:rsid w:val="00542817"/>
    <w:rsid w:val="0054342B"/>
    <w:rsid w:val="005436A8"/>
    <w:rsid w:val="00545998"/>
    <w:rsid w:val="00546A56"/>
    <w:rsid w:val="00546EC7"/>
    <w:rsid w:val="005514BC"/>
    <w:rsid w:val="00552ED2"/>
    <w:rsid w:val="005540D6"/>
    <w:rsid w:val="005545E0"/>
    <w:rsid w:val="00554BB5"/>
    <w:rsid w:val="00560442"/>
    <w:rsid w:val="005625E4"/>
    <w:rsid w:val="0056344E"/>
    <w:rsid w:val="005634C7"/>
    <w:rsid w:val="00563A77"/>
    <w:rsid w:val="00563CA8"/>
    <w:rsid w:val="0056400B"/>
    <w:rsid w:val="00564877"/>
    <w:rsid w:val="00564BA4"/>
    <w:rsid w:val="00565975"/>
    <w:rsid w:val="00566225"/>
    <w:rsid w:val="00566542"/>
    <w:rsid w:val="00566C46"/>
    <w:rsid w:val="0056784F"/>
    <w:rsid w:val="00567AEC"/>
    <w:rsid w:val="00567EEE"/>
    <w:rsid w:val="00570881"/>
    <w:rsid w:val="00570A02"/>
    <w:rsid w:val="00570DAD"/>
    <w:rsid w:val="00571BCB"/>
    <w:rsid w:val="00573AA0"/>
    <w:rsid w:val="00577256"/>
    <w:rsid w:val="005775AD"/>
    <w:rsid w:val="005807DD"/>
    <w:rsid w:val="0058147B"/>
    <w:rsid w:val="00581950"/>
    <w:rsid w:val="00581E7F"/>
    <w:rsid w:val="00582006"/>
    <w:rsid w:val="00582022"/>
    <w:rsid w:val="00582706"/>
    <w:rsid w:val="00582D2A"/>
    <w:rsid w:val="00583C10"/>
    <w:rsid w:val="005856A7"/>
    <w:rsid w:val="00585E35"/>
    <w:rsid w:val="00586455"/>
    <w:rsid w:val="00586D8D"/>
    <w:rsid w:val="00587C20"/>
    <w:rsid w:val="00590650"/>
    <w:rsid w:val="00590D35"/>
    <w:rsid w:val="00590F9B"/>
    <w:rsid w:val="005913BF"/>
    <w:rsid w:val="0059187C"/>
    <w:rsid w:val="00591E06"/>
    <w:rsid w:val="0059336C"/>
    <w:rsid w:val="00593DA0"/>
    <w:rsid w:val="00593F1C"/>
    <w:rsid w:val="00594C42"/>
    <w:rsid w:val="00594F93"/>
    <w:rsid w:val="00595975"/>
    <w:rsid w:val="00595AD1"/>
    <w:rsid w:val="0059795B"/>
    <w:rsid w:val="00597A08"/>
    <w:rsid w:val="005A03F0"/>
    <w:rsid w:val="005A0A32"/>
    <w:rsid w:val="005A36D1"/>
    <w:rsid w:val="005A47E1"/>
    <w:rsid w:val="005A57FE"/>
    <w:rsid w:val="005A5C5D"/>
    <w:rsid w:val="005A6490"/>
    <w:rsid w:val="005A759F"/>
    <w:rsid w:val="005B2400"/>
    <w:rsid w:val="005B323F"/>
    <w:rsid w:val="005B380D"/>
    <w:rsid w:val="005B5A2D"/>
    <w:rsid w:val="005B6A17"/>
    <w:rsid w:val="005B6EF3"/>
    <w:rsid w:val="005B7042"/>
    <w:rsid w:val="005B71A8"/>
    <w:rsid w:val="005B728F"/>
    <w:rsid w:val="005B7445"/>
    <w:rsid w:val="005B76CF"/>
    <w:rsid w:val="005B77B1"/>
    <w:rsid w:val="005B77C4"/>
    <w:rsid w:val="005C069F"/>
    <w:rsid w:val="005C5CBF"/>
    <w:rsid w:val="005C7487"/>
    <w:rsid w:val="005C7FEF"/>
    <w:rsid w:val="005D0BDE"/>
    <w:rsid w:val="005D110F"/>
    <w:rsid w:val="005D16D8"/>
    <w:rsid w:val="005D1DFE"/>
    <w:rsid w:val="005D2653"/>
    <w:rsid w:val="005D4682"/>
    <w:rsid w:val="005D4AF7"/>
    <w:rsid w:val="005D50F0"/>
    <w:rsid w:val="005E2581"/>
    <w:rsid w:val="005E2773"/>
    <w:rsid w:val="005E2775"/>
    <w:rsid w:val="005E2FBC"/>
    <w:rsid w:val="005E43D5"/>
    <w:rsid w:val="005E4ABC"/>
    <w:rsid w:val="005E4F98"/>
    <w:rsid w:val="005E5423"/>
    <w:rsid w:val="005E5C6C"/>
    <w:rsid w:val="005E6925"/>
    <w:rsid w:val="005F1BB6"/>
    <w:rsid w:val="005F70A0"/>
    <w:rsid w:val="0060073D"/>
    <w:rsid w:val="00600EB5"/>
    <w:rsid w:val="00601DCF"/>
    <w:rsid w:val="0060276E"/>
    <w:rsid w:val="006033B4"/>
    <w:rsid w:val="0060394B"/>
    <w:rsid w:val="00603D4F"/>
    <w:rsid w:val="00603F2E"/>
    <w:rsid w:val="00604FFB"/>
    <w:rsid w:val="006052E2"/>
    <w:rsid w:val="00605905"/>
    <w:rsid w:val="00605B39"/>
    <w:rsid w:val="00607989"/>
    <w:rsid w:val="00607A18"/>
    <w:rsid w:val="00612299"/>
    <w:rsid w:val="00615A28"/>
    <w:rsid w:val="00620FBF"/>
    <w:rsid w:val="00621A69"/>
    <w:rsid w:val="00623059"/>
    <w:rsid w:val="00625BFA"/>
    <w:rsid w:val="006301F6"/>
    <w:rsid w:val="00630CF5"/>
    <w:rsid w:val="0063112E"/>
    <w:rsid w:val="00634AEB"/>
    <w:rsid w:val="00635D23"/>
    <w:rsid w:val="006408DC"/>
    <w:rsid w:val="00641FBF"/>
    <w:rsid w:val="00642535"/>
    <w:rsid w:val="00644508"/>
    <w:rsid w:val="00644C84"/>
    <w:rsid w:val="006470D3"/>
    <w:rsid w:val="00647477"/>
    <w:rsid w:val="00647832"/>
    <w:rsid w:val="00650C5C"/>
    <w:rsid w:val="00653072"/>
    <w:rsid w:val="00653FE8"/>
    <w:rsid w:val="00656288"/>
    <w:rsid w:val="00656E3D"/>
    <w:rsid w:val="00657B5E"/>
    <w:rsid w:val="00657EBD"/>
    <w:rsid w:val="0066059E"/>
    <w:rsid w:val="00660746"/>
    <w:rsid w:val="00660B99"/>
    <w:rsid w:val="00661871"/>
    <w:rsid w:val="0066193C"/>
    <w:rsid w:val="00662D5F"/>
    <w:rsid w:val="0066471D"/>
    <w:rsid w:val="00666788"/>
    <w:rsid w:val="00666A3B"/>
    <w:rsid w:val="00671343"/>
    <w:rsid w:val="00672A68"/>
    <w:rsid w:val="00672FDA"/>
    <w:rsid w:val="00674DEF"/>
    <w:rsid w:val="0067665B"/>
    <w:rsid w:val="00676CC9"/>
    <w:rsid w:val="006777EE"/>
    <w:rsid w:val="00681204"/>
    <w:rsid w:val="00681395"/>
    <w:rsid w:val="00681523"/>
    <w:rsid w:val="00682A93"/>
    <w:rsid w:val="00685157"/>
    <w:rsid w:val="00686174"/>
    <w:rsid w:val="00686965"/>
    <w:rsid w:val="006916E9"/>
    <w:rsid w:val="006921E7"/>
    <w:rsid w:val="0069282D"/>
    <w:rsid w:val="0069556E"/>
    <w:rsid w:val="00695826"/>
    <w:rsid w:val="00697067"/>
    <w:rsid w:val="006A05DF"/>
    <w:rsid w:val="006A1D73"/>
    <w:rsid w:val="006A219F"/>
    <w:rsid w:val="006A2609"/>
    <w:rsid w:val="006A463E"/>
    <w:rsid w:val="006A523C"/>
    <w:rsid w:val="006A685C"/>
    <w:rsid w:val="006A772E"/>
    <w:rsid w:val="006A7A80"/>
    <w:rsid w:val="006B0881"/>
    <w:rsid w:val="006B36F1"/>
    <w:rsid w:val="006B4EFB"/>
    <w:rsid w:val="006B5809"/>
    <w:rsid w:val="006B5EF5"/>
    <w:rsid w:val="006B5FE9"/>
    <w:rsid w:val="006C12C2"/>
    <w:rsid w:val="006C2499"/>
    <w:rsid w:val="006C2D7A"/>
    <w:rsid w:val="006C3DFC"/>
    <w:rsid w:val="006C4B25"/>
    <w:rsid w:val="006C4BB5"/>
    <w:rsid w:val="006C51CE"/>
    <w:rsid w:val="006C6535"/>
    <w:rsid w:val="006C7501"/>
    <w:rsid w:val="006C7898"/>
    <w:rsid w:val="006D0D50"/>
    <w:rsid w:val="006D13AF"/>
    <w:rsid w:val="006D2B1E"/>
    <w:rsid w:val="006D79AE"/>
    <w:rsid w:val="006E02D0"/>
    <w:rsid w:val="006E17F8"/>
    <w:rsid w:val="006E4505"/>
    <w:rsid w:val="006E57F5"/>
    <w:rsid w:val="006E5F7D"/>
    <w:rsid w:val="006E759E"/>
    <w:rsid w:val="006E7F5B"/>
    <w:rsid w:val="006F0B40"/>
    <w:rsid w:val="006F3086"/>
    <w:rsid w:val="006F3727"/>
    <w:rsid w:val="006F3CFD"/>
    <w:rsid w:val="006F3E29"/>
    <w:rsid w:val="006F3F41"/>
    <w:rsid w:val="006F521D"/>
    <w:rsid w:val="006F6955"/>
    <w:rsid w:val="006F6B96"/>
    <w:rsid w:val="006F6C47"/>
    <w:rsid w:val="006F6EB2"/>
    <w:rsid w:val="00700598"/>
    <w:rsid w:val="00701AE9"/>
    <w:rsid w:val="00701E0B"/>
    <w:rsid w:val="007022D3"/>
    <w:rsid w:val="00704543"/>
    <w:rsid w:val="00705083"/>
    <w:rsid w:val="00705118"/>
    <w:rsid w:val="00705DCA"/>
    <w:rsid w:val="00706394"/>
    <w:rsid w:val="00706DF4"/>
    <w:rsid w:val="00711675"/>
    <w:rsid w:val="007125A6"/>
    <w:rsid w:val="00715047"/>
    <w:rsid w:val="00715CC4"/>
    <w:rsid w:val="00716B0C"/>
    <w:rsid w:val="00717561"/>
    <w:rsid w:val="0071790E"/>
    <w:rsid w:val="00717A69"/>
    <w:rsid w:val="007203D0"/>
    <w:rsid w:val="00721904"/>
    <w:rsid w:val="00724A9C"/>
    <w:rsid w:val="00727B33"/>
    <w:rsid w:val="00730897"/>
    <w:rsid w:val="00731196"/>
    <w:rsid w:val="00731D03"/>
    <w:rsid w:val="00732064"/>
    <w:rsid w:val="007334BC"/>
    <w:rsid w:val="00735233"/>
    <w:rsid w:val="00736D05"/>
    <w:rsid w:val="00737F5E"/>
    <w:rsid w:val="007402AB"/>
    <w:rsid w:val="00741CFF"/>
    <w:rsid w:val="00742AE1"/>
    <w:rsid w:val="0074479B"/>
    <w:rsid w:val="00745879"/>
    <w:rsid w:val="0074598C"/>
    <w:rsid w:val="0074616B"/>
    <w:rsid w:val="00750225"/>
    <w:rsid w:val="0075276F"/>
    <w:rsid w:val="00752861"/>
    <w:rsid w:val="00753762"/>
    <w:rsid w:val="007538D7"/>
    <w:rsid w:val="00755223"/>
    <w:rsid w:val="00756091"/>
    <w:rsid w:val="0075611C"/>
    <w:rsid w:val="00764397"/>
    <w:rsid w:val="0076463D"/>
    <w:rsid w:val="00765983"/>
    <w:rsid w:val="007662F3"/>
    <w:rsid w:val="0077178B"/>
    <w:rsid w:val="00774170"/>
    <w:rsid w:val="007743DF"/>
    <w:rsid w:val="00774436"/>
    <w:rsid w:val="00777734"/>
    <w:rsid w:val="0078025E"/>
    <w:rsid w:val="0078044A"/>
    <w:rsid w:val="00784ADB"/>
    <w:rsid w:val="00785EC7"/>
    <w:rsid w:val="00787BD5"/>
    <w:rsid w:val="00787DE0"/>
    <w:rsid w:val="00790021"/>
    <w:rsid w:val="00790B2F"/>
    <w:rsid w:val="007912D8"/>
    <w:rsid w:val="00792512"/>
    <w:rsid w:val="00794D7B"/>
    <w:rsid w:val="00794FC7"/>
    <w:rsid w:val="007968C0"/>
    <w:rsid w:val="00797876"/>
    <w:rsid w:val="007A0943"/>
    <w:rsid w:val="007A0A01"/>
    <w:rsid w:val="007A0C76"/>
    <w:rsid w:val="007A3843"/>
    <w:rsid w:val="007A4512"/>
    <w:rsid w:val="007A5CD1"/>
    <w:rsid w:val="007A6D1A"/>
    <w:rsid w:val="007A7FFE"/>
    <w:rsid w:val="007B0DB3"/>
    <w:rsid w:val="007B1299"/>
    <w:rsid w:val="007B1756"/>
    <w:rsid w:val="007B3ECB"/>
    <w:rsid w:val="007B4799"/>
    <w:rsid w:val="007B5E18"/>
    <w:rsid w:val="007B6D24"/>
    <w:rsid w:val="007B78CC"/>
    <w:rsid w:val="007C1569"/>
    <w:rsid w:val="007C2129"/>
    <w:rsid w:val="007C2491"/>
    <w:rsid w:val="007C341E"/>
    <w:rsid w:val="007D0F3F"/>
    <w:rsid w:val="007D2449"/>
    <w:rsid w:val="007D255B"/>
    <w:rsid w:val="007D307C"/>
    <w:rsid w:val="007D4208"/>
    <w:rsid w:val="007D5E06"/>
    <w:rsid w:val="007D663F"/>
    <w:rsid w:val="007D6807"/>
    <w:rsid w:val="007E00DE"/>
    <w:rsid w:val="007E0166"/>
    <w:rsid w:val="007E048F"/>
    <w:rsid w:val="007E18E3"/>
    <w:rsid w:val="007E1BA8"/>
    <w:rsid w:val="007E349F"/>
    <w:rsid w:val="007E3A68"/>
    <w:rsid w:val="007E3CA2"/>
    <w:rsid w:val="007E4938"/>
    <w:rsid w:val="007E5EC8"/>
    <w:rsid w:val="007E7A9E"/>
    <w:rsid w:val="007F0F0A"/>
    <w:rsid w:val="007F1499"/>
    <w:rsid w:val="007F1A1A"/>
    <w:rsid w:val="007F2D7B"/>
    <w:rsid w:val="007F32D2"/>
    <w:rsid w:val="007F34B3"/>
    <w:rsid w:val="007F4A5B"/>
    <w:rsid w:val="007F5BD0"/>
    <w:rsid w:val="007F5E23"/>
    <w:rsid w:val="007F5FDE"/>
    <w:rsid w:val="007F79BE"/>
    <w:rsid w:val="00800267"/>
    <w:rsid w:val="00800AD3"/>
    <w:rsid w:val="00800F07"/>
    <w:rsid w:val="0080183D"/>
    <w:rsid w:val="00801DE3"/>
    <w:rsid w:val="00801FFB"/>
    <w:rsid w:val="00802858"/>
    <w:rsid w:val="00807FBE"/>
    <w:rsid w:val="00812974"/>
    <w:rsid w:val="00813D09"/>
    <w:rsid w:val="00815801"/>
    <w:rsid w:val="00820F65"/>
    <w:rsid w:val="008223DC"/>
    <w:rsid w:val="00822DA5"/>
    <w:rsid w:val="0082307F"/>
    <w:rsid w:val="00823672"/>
    <w:rsid w:val="00824656"/>
    <w:rsid w:val="0082522C"/>
    <w:rsid w:val="00825781"/>
    <w:rsid w:val="008317A3"/>
    <w:rsid w:val="00833667"/>
    <w:rsid w:val="0083483B"/>
    <w:rsid w:val="00834A48"/>
    <w:rsid w:val="008362BD"/>
    <w:rsid w:val="008404A5"/>
    <w:rsid w:val="00842723"/>
    <w:rsid w:val="00844540"/>
    <w:rsid w:val="00846C11"/>
    <w:rsid w:val="00846CBF"/>
    <w:rsid w:val="008477AC"/>
    <w:rsid w:val="0085051D"/>
    <w:rsid w:val="0085078E"/>
    <w:rsid w:val="008514E3"/>
    <w:rsid w:val="00851C34"/>
    <w:rsid w:val="00852BA9"/>
    <w:rsid w:val="00856FCA"/>
    <w:rsid w:val="00857231"/>
    <w:rsid w:val="00862085"/>
    <w:rsid w:val="00862B3F"/>
    <w:rsid w:val="00862CA3"/>
    <w:rsid w:val="00863138"/>
    <w:rsid w:val="0086395E"/>
    <w:rsid w:val="00863BD1"/>
    <w:rsid w:val="00863E8A"/>
    <w:rsid w:val="008648CC"/>
    <w:rsid w:val="00864A1C"/>
    <w:rsid w:val="00865000"/>
    <w:rsid w:val="0087064E"/>
    <w:rsid w:val="00871682"/>
    <w:rsid w:val="00872B9D"/>
    <w:rsid w:val="008734B5"/>
    <w:rsid w:val="00874E69"/>
    <w:rsid w:val="0087548E"/>
    <w:rsid w:val="008758D2"/>
    <w:rsid w:val="00875B61"/>
    <w:rsid w:val="008761D8"/>
    <w:rsid w:val="00880A1B"/>
    <w:rsid w:val="008818BD"/>
    <w:rsid w:val="008850CF"/>
    <w:rsid w:val="00885FF9"/>
    <w:rsid w:val="008874CD"/>
    <w:rsid w:val="008875FE"/>
    <w:rsid w:val="008901FA"/>
    <w:rsid w:val="00892ABF"/>
    <w:rsid w:val="00892EEA"/>
    <w:rsid w:val="0089352E"/>
    <w:rsid w:val="008948E4"/>
    <w:rsid w:val="00896662"/>
    <w:rsid w:val="00896832"/>
    <w:rsid w:val="008970E8"/>
    <w:rsid w:val="008A0332"/>
    <w:rsid w:val="008A2A10"/>
    <w:rsid w:val="008A2F16"/>
    <w:rsid w:val="008A4349"/>
    <w:rsid w:val="008A5A76"/>
    <w:rsid w:val="008A5E3A"/>
    <w:rsid w:val="008A6352"/>
    <w:rsid w:val="008A76F5"/>
    <w:rsid w:val="008B0675"/>
    <w:rsid w:val="008B1D7F"/>
    <w:rsid w:val="008B251E"/>
    <w:rsid w:val="008B2FB2"/>
    <w:rsid w:val="008B5D0C"/>
    <w:rsid w:val="008B62C3"/>
    <w:rsid w:val="008C0061"/>
    <w:rsid w:val="008C0E2D"/>
    <w:rsid w:val="008C34CB"/>
    <w:rsid w:val="008C36C4"/>
    <w:rsid w:val="008C43B5"/>
    <w:rsid w:val="008D1BFE"/>
    <w:rsid w:val="008D3804"/>
    <w:rsid w:val="008D5E45"/>
    <w:rsid w:val="008D60D8"/>
    <w:rsid w:val="008D6F8A"/>
    <w:rsid w:val="008E05E7"/>
    <w:rsid w:val="008E1133"/>
    <w:rsid w:val="008E1A7D"/>
    <w:rsid w:val="008E1B3B"/>
    <w:rsid w:val="008E340B"/>
    <w:rsid w:val="008E384C"/>
    <w:rsid w:val="008E405C"/>
    <w:rsid w:val="008E5414"/>
    <w:rsid w:val="008E5E38"/>
    <w:rsid w:val="008E62BB"/>
    <w:rsid w:val="008E6B21"/>
    <w:rsid w:val="008E6E87"/>
    <w:rsid w:val="008F0B30"/>
    <w:rsid w:val="008F26AD"/>
    <w:rsid w:val="008F441F"/>
    <w:rsid w:val="008F52FC"/>
    <w:rsid w:val="008F5450"/>
    <w:rsid w:val="008F651D"/>
    <w:rsid w:val="008F6DAE"/>
    <w:rsid w:val="008F6FD5"/>
    <w:rsid w:val="008F79F5"/>
    <w:rsid w:val="00902B89"/>
    <w:rsid w:val="0090350E"/>
    <w:rsid w:val="0090368B"/>
    <w:rsid w:val="0090381B"/>
    <w:rsid w:val="00907EF9"/>
    <w:rsid w:val="00910F25"/>
    <w:rsid w:val="00911CF1"/>
    <w:rsid w:val="00912565"/>
    <w:rsid w:val="009129C2"/>
    <w:rsid w:val="00915773"/>
    <w:rsid w:val="00917DBD"/>
    <w:rsid w:val="00921699"/>
    <w:rsid w:val="0092417D"/>
    <w:rsid w:val="00925E42"/>
    <w:rsid w:val="00926326"/>
    <w:rsid w:val="00926806"/>
    <w:rsid w:val="009269F5"/>
    <w:rsid w:val="00927306"/>
    <w:rsid w:val="009302A6"/>
    <w:rsid w:val="009312A5"/>
    <w:rsid w:val="00931387"/>
    <w:rsid w:val="00933C1E"/>
    <w:rsid w:val="009348A2"/>
    <w:rsid w:val="00934E2B"/>
    <w:rsid w:val="00935CA1"/>
    <w:rsid w:val="00936191"/>
    <w:rsid w:val="00937B16"/>
    <w:rsid w:val="00942C2F"/>
    <w:rsid w:val="00942EAD"/>
    <w:rsid w:val="00944DA8"/>
    <w:rsid w:val="0094515D"/>
    <w:rsid w:val="00945DED"/>
    <w:rsid w:val="00946E4D"/>
    <w:rsid w:val="00947640"/>
    <w:rsid w:val="00950B00"/>
    <w:rsid w:val="009518F2"/>
    <w:rsid w:val="00953875"/>
    <w:rsid w:val="009545E5"/>
    <w:rsid w:val="00954AA3"/>
    <w:rsid w:val="009551D4"/>
    <w:rsid w:val="00956071"/>
    <w:rsid w:val="00956CA4"/>
    <w:rsid w:val="00956F0A"/>
    <w:rsid w:val="00956FDE"/>
    <w:rsid w:val="00960494"/>
    <w:rsid w:val="00960683"/>
    <w:rsid w:val="00961164"/>
    <w:rsid w:val="00961872"/>
    <w:rsid w:val="00961F55"/>
    <w:rsid w:val="00962696"/>
    <w:rsid w:val="00962A8D"/>
    <w:rsid w:val="00963F00"/>
    <w:rsid w:val="009650D9"/>
    <w:rsid w:val="0096635B"/>
    <w:rsid w:val="00967B7A"/>
    <w:rsid w:val="00967D39"/>
    <w:rsid w:val="009760BA"/>
    <w:rsid w:val="009763C1"/>
    <w:rsid w:val="009778D1"/>
    <w:rsid w:val="00980338"/>
    <w:rsid w:val="009803B7"/>
    <w:rsid w:val="00981C2E"/>
    <w:rsid w:val="00982002"/>
    <w:rsid w:val="00983FA8"/>
    <w:rsid w:val="00985268"/>
    <w:rsid w:val="00985F64"/>
    <w:rsid w:val="009902F5"/>
    <w:rsid w:val="00990A68"/>
    <w:rsid w:val="00990FCB"/>
    <w:rsid w:val="00993177"/>
    <w:rsid w:val="00994B3D"/>
    <w:rsid w:val="00995683"/>
    <w:rsid w:val="00996653"/>
    <w:rsid w:val="00997851"/>
    <w:rsid w:val="009A0720"/>
    <w:rsid w:val="009A0C15"/>
    <w:rsid w:val="009A26AB"/>
    <w:rsid w:val="009A3FA0"/>
    <w:rsid w:val="009A52EA"/>
    <w:rsid w:val="009A6624"/>
    <w:rsid w:val="009A70A1"/>
    <w:rsid w:val="009A79A6"/>
    <w:rsid w:val="009B012B"/>
    <w:rsid w:val="009B07F7"/>
    <w:rsid w:val="009B12D8"/>
    <w:rsid w:val="009B20C1"/>
    <w:rsid w:val="009B27AE"/>
    <w:rsid w:val="009B40A2"/>
    <w:rsid w:val="009B4DC2"/>
    <w:rsid w:val="009B526B"/>
    <w:rsid w:val="009B61D2"/>
    <w:rsid w:val="009B6649"/>
    <w:rsid w:val="009B7A46"/>
    <w:rsid w:val="009B7D58"/>
    <w:rsid w:val="009C20E6"/>
    <w:rsid w:val="009C5066"/>
    <w:rsid w:val="009C781C"/>
    <w:rsid w:val="009C7D93"/>
    <w:rsid w:val="009D165F"/>
    <w:rsid w:val="009D35C0"/>
    <w:rsid w:val="009D36D2"/>
    <w:rsid w:val="009D5645"/>
    <w:rsid w:val="009D6179"/>
    <w:rsid w:val="009D6D59"/>
    <w:rsid w:val="009D72C0"/>
    <w:rsid w:val="009D7F7D"/>
    <w:rsid w:val="009E17A6"/>
    <w:rsid w:val="009E207A"/>
    <w:rsid w:val="009E228A"/>
    <w:rsid w:val="009E41A1"/>
    <w:rsid w:val="009E4D79"/>
    <w:rsid w:val="009E5A79"/>
    <w:rsid w:val="009E5D99"/>
    <w:rsid w:val="009E6136"/>
    <w:rsid w:val="009E633C"/>
    <w:rsid w:val="009E79C2"/>
    <w:rsid w:val="009F00A6"/>
    <w:rsid w:val="009F0831"/>
    <w:rsid w:val="009F3D9E"/>
    <w:rsid w:val="009F40CF"/>
    <w:rsid w:val="009F487F"/>
    <w:rsid w:val="009F528C"/>
    <w:rsid w:val="009F52F4"/>
    <w:rsid w:val="00A00AA8"/>
    <w:rsid w:val="00A05351"/>
    <w:rsid w:val="00A055DE"/>
    <w:rsid w:val="00A05F9E"/>
    <w:rsid w:val="00A061DD"/>
    <w:rsid w:val="00A0681D"/>
    <w:rsid w:val="00A06BF0"/>
    <w:rsid w:val="00A078A2"/>
    <w:rsid w:val="00A07E48"/>
    <w:rsid w:val="00A10448"/>
    <w:rsid w:val="00A10750"/>
    <w:rsid w:val="00A107B3"/>
    <w:rsid w:val="00A1216A"/>
    <w:rsid w:val="00A13D6B"/>
    <w:rsid w:val="00A15328"/>
    <w:rsid w:val="00A17531"/>
    <w:rsid w:val="00A24020"/>
    <w:rsid w:val="00A26C9A"/>
    <w:rsid w:val="00A27EC1"/>
    <w:rsid w:val="00A32245"/>
    <w:rsid w:val="00A3286E"/>
    <w:rsid w:val="00A342B8"/>
    <w:rsid w:val="00A3455D"/>
    <w:rsid w:val="00A37286"/>
    <w:rsid w:val="00A376D7"/>
    <w:rsid w:val="00A37CCE"/>
    <w:rsid w:val="00A404DA"/>
    <w:rsid w:val="00A40743"/>
    <w:rsid w:val="00A423D4"/>
    <w:rsid w:val="00A42446"/>
    <w:rsid w:val="00A448F1"/>
    <w:rsid w:val="00A44958"/>
    <w:rsid w:val="00A4684B"/>
    <w:rsid w:val="00A46ABD"/>
    <w:rsid w:val="00A47C3B"/>
    <w:rsid w:val="00A51E6F"/>
    <w:rsid w:val="00A52948"/>
    <w:rsid w:val="00A52D56"/>
    <w:rsid w:val="00A541D4"/>
    <w:rsid w:val="00A55C24"/>
    <w:rsid w:val="00A56A6E"/>
    <w:rsid w:val="00A577C0"/>
    <w:rsid w:val="00A61CE8"/>
    <w:rsid w:val="00A620C5"/>
    <w:rsid w:val="00A62BA4"/>
    <w:rsid w:val="00A62FF0"/>
    <w:rsid w:val="00A6317B"/>
    <w:rsid w:val="00A64116"/>
    <w:rsid w:val="00A6460E"/>
    <w:rsid w:val="00A6524D"/>
    <w:rsid w:val="00A65269"/>
    <w:rsid w:val="00A65992"/>
    <w:rsid w:val="00A66601"/>
    <w:rsid w:val="00A66F26"/>
    <w:rsid w:val="00A67D2A"/>
    <w:rsid w:val="00A72B1D"/>
    <w:rsid w:val="00A72B61"/>
    <w:rsid w:val="00A74205"/>
    <w:rsid w:val="00A746EB"/>
    <w:rsid w:val="00A75DD5"/>
    <w:rsid w:val="00A75FBB"/>
    <w:rsid w:val="00A77CEF"/>
    <w:rsid w:val="00A812C9"/>
    <w:rsid w:val="00A81636"/>
    <w:rsid w:val="00A85020"/>
    <w:rsid w:val="00A85849"/>
    <w:rsid w:val="00A85C53"/>
    <w:rsid w:val="00A85E12"/>
    <w:rsid w:val="00A907AD"/>
    <w:rsid w:val="00A91B28"/>
    <w:rsid w:val="00A9268B"/>
    <w:rsid w:val="00A9275B"/>
    <w:rsid w:val="00A932F6"/>
    <w:rsid w:val="00A941AC"/>
    <w:rsid w:val="00A969FA"/>
    <w:rsid w:val="00A97483"/>
    <w:rsid w:val="00A97515"/>
    <w:rsid w:val="00AA00E7"/>
    <w:rsid w:val="00AA13E4"/>
    <w:rsid w:val="00AA2F63"/>
    <w:rsid w:val="00AA3DEB"/>
    <w:rsid w:val="00AA437D"/>
    <w:rsid w:val="00AA4BA6"/>
    <w:rsid w:val="00AA600B"/>
    <w:rsid w:val="00AA6FB6"/>
    <w:rsid w:val="00AB0C26"/>
    <w:rsid w:val="00AB1319"/>
    <w:rsid w:val="00AB18A8"/>
    <w:rsid w:val="00AB1C41"/>
    <w:rsid w:val="00AB2EF5"/>
    <w:rsid w:val="00AB38B1"/>
    <w:rsid w:val="00AB3B18"/>
    <w:rsid w:val="00AB47EA"/>
    <w:rsid w:val="00AB4E21"/>
    <w:rsid w:val="00AB789A"/>
    <w:rsid w:val="00AC117C"/>
    <w:rsid w:val="00AC4A34"/>
    <w:rsid w:val="00AC4A72"/>
    <w:rsid w:val="00AD0506"/>
    <w:rsid w:val="00AD4494"/>
    <w:rsid w:val="00AD63DD"/>
    <w:rsid w:val="00AE1586"/>
    <w:rsid w:val="00AE1B7D"/>
    <w:rsid w:val="00AE261F"/>
    <w:rsid w:val="00AE26DA"/>
    <w:rsid w:val="00AE27DD"/>
    <w:rsid w:val="00AE2FEF"/>
    <w:rsid w:val="00AE7941"/>
    <w:rsid w:val="00AF23DF"/>
    <w:rsid w:val="00AF2653"/>
    <w:rsid w:val="00AF26A3"/>
    <w:rsid w:val="00AF3C00"/>
    <w:rsid w:val="00AF3D39"/>
    <w:rsid w:val="00AF7AAC"/>
    <w:rsid w:val="00B00192"/>
    <w:rsid w:val="00B02B8F"/>
    <w:rsid w:val="00B02EAE"/>
    <w:rsid w:val="00B03A92"/>
    <w:rsid w:val="00B057E4"/>
    <w:rsid w:val="00B063D7"/>
    <w:rsid w:val="00B06B33"/>
    <w:rsid w:val="00B0706A"/>
    <w:rsid w:val="00B0784E"/>
    <w:rsid w:val="00B1020B"/>
    <w:rsid w:val="00B11325"/>
    <w:rsid w:val="00B11403"/>
    <w:rsid w:val="00B127C3"/>
    <w:rsid w:val="00B14581"/>
    <w:rsid w:val="00B20F28"/>
    <w:rsid w:val="00B21D58"/>
    <w:rsid w:val="00B2339E"/>
    <w:rsid w:val="00B24D7F"/>
    <w:rsid w:val="00B24E62"/>
    <w:rsid w:val="00B27CC6"/>
    <w:rsid w:val="00B30375"/>
    <w:rsid w:val="00B342D1"/>
    <w:rsid w:val="00B343DD"/>
    <w:rsid w:val="00B35B12"/>
    <w:rsid w:val="00B4102B"/>
    <w:rsid w:val="00B41E74"/>
    <w:rsid w:val="00B43E83"/>
    <w:rsid w:val="00B461A3"/>
    <w:rsid w:val="00B46B47"/>
    <w:rsid w:val="00B46DB6"/>
    <w:rsid w:val="00B47305"/>
    <w:rsid w:val="00B47C38"/>
    <w:rsid w:val="00B47CCD"/>
    <w:rsid w:val="00B50E9B"/>
    <w:rsid w:val="00B52432"/>
    <w:rsid w:val="00B53363"/>
    <w:rsid w:val="00B53A96"/>
    <w:rsid w:val="00B53D95"/>
    <w:rsid w:val="00B54DE2"/>
    <w:rsid w:val="00B57092"/>
    <w:rsid w:val="00B57D25"/>
    <w:rsid w:val="00B6136C"/>
    <w:rsid w:val="00B637BB"/>
    <w:rsid w:val="00B6456D"/>
    <w:rsid w:val="00B65D65"/>
    <w:rsid w:val="00B673BA"/>
    <w:rsid w:val="00B677EA"/>
    <w:rsid w:val="00B678F6"/>
    <w:rsid w:val="00B71E21"/>
    <w:rsid w:val="00B72F0D"/>
    <w:rsid w:val="00B738F1"/>
    <w:rsid w:val="00B747E0"/>
    <w:rsid w:val="00B74B0E"/>
    <w:rsid w:val="00B74F69"/>
    <w:rsid w:val="00B759B2"/>
    <w:rsid w:val="00B76766"/>
    <w:rsid w:val="00B80005"/>
    <w:rsid w:val="00B8091C"/>
    <w:rsid w:val="00B80C86"/>
    <w:rsid w:val="00B80FF8"/>
    <w:rsid w:val="00B821C8"/>
    <w:rsid w:val="00B822B4"/>
    <w:rsid w:val="00B82871"/>
    <w:rsid w:val="00B8572F"/>
    <w:rsid w:val="00B8632F"/>
    <w:rsid w:val="00B86E2C"/>
    <w:rsid w:val="00B87188"/>
    <w:rsid w:val="00B87715"/>
    <w:rsid w:val="00B87BCF"/>
    <w:rsid w:val="00B91836"/>
    <w:rsid w:val="00B9421D"/>
    <w:rsid w:val="00B9444B"/>
    <w:rsid w:val="00B95805"/>
    <w:rsid w:val="00BA0D5F"/>
    <w:rsid w:val="00BA2AA5"/>
    <w:rsid w:val="00BA2AED"/>
    <w:rsid w:val="00BA340F"/>
    <w:rsid w:val="00BA4643"/>
    <w:rsid w:val="00BA6BDC"/>
    <w:rsid w:val="00BA6E71"/>
    <w:rsid w:val="00BB2283"/>
    <w:rsid w:val="00BB2BE0"/>
    <w:rsid w:val="00BB32CF"/>
    <w:rsid w:val="00BB39DE"/>
    <w:rsid w:val="00BB3B8E"/>
    <w:rsid w:val="00BB432F"/>
    <w:rsid w:val="00BB5725"/>
    <w:rsid w:val="00BB57AB"/>
    <w:rsid w:val="00BB7C74"/>
    <w:rsid w:val="00BC006B"/>
    <w:rsid w:val="00BC01AC"/>
    <w:rsid w:val="00BC2374"/>
    <w:rsid w:val="00BC2900"/>
    <w:rsid w:val="00BC2BA3"/>
    <w:rsid w:val="00BC50B7"/>
    <w:rsid w:val="00BC6C1D"/>
    <w:rsid w:val="00BC7D2E"/>
    <w:rsid w:val="00BD32DF"/>
    <w:rsid w:val="00BD34A0"/>
    <w:rsid w:val="00BD38C6"/>
    <w:rsid w:val="00BD3974"/>
    <w:rsid w:val="00BD5CE9"/>
    <w:rsid w:val="00BE0F5F"/>
    <w:rsid w:val="00BE2A2F"/>
    <w:rsid w:val="00BE69D0"/>
    <w:rsid w:val="00BE6B01"/>
    <w:rsid w:val="00BF0BE5"/>
    <w:rsid w:val="00BF1314"/>
    <w:rsid w:val="00BF16AA"/>
    <w:rsid w:val="00BF21AE"/>
    <w:rsid w:val="00BF2ACC"/>
    <w:rsid w:val="00BF398B"/>
    <w:rsid w:val="00BF3C51"/>
    <w:rsid w:val="00BF597B"/>
    <w:rsid w:val="00BF69AC"/>
    <w:rsid w:val="00C0092E"/>
    <w:rsid w:val="00C00A45"/>
    <w:rsid w:val="00C00C03"/>
    <w:rsid w:val="00C00C81"/>
    <w:rsid w:val="00C014B4"/>
    <w:rsid w:val="00C024D8"/>
    <w:rsid w:val="00C02A43"/>
    <w:rsid w:val="00C03C72"/>
    <w:rsid w:val="00C0422F"/>
    <w:rsid w:val="00C044F3"/>
    <w:rsid w:val="00C05A63"/>
    <w:rsid w:val="00C064B1"/>
    <w:rsid w:val="00C072CD"/>
    <w:rsid w:val="00C1034A"/>
    <w:rsid w:val="00C109BD"/>
    <w:rsid w:val="00C10D8C"/>
    <w:rsid w:val="00C11BDA"/>
    <w:rsid w:val="00C139BF"/>
    <w:rsid w:val="00C14319"/>
    <w:rsid w:val="00C14DAC"/>
    <w:rsid w:val="00C153CA"/>
    <w:rsid w:val="00C157FA"/>
    <w:rsid w:val="00C15900"/>
    <w:rsid w:val="00C15F84"/>
    <w:rsid w:val="00C2259B"/>
    <w:rsid w:val="00C24602"/>
    <w:rsid w:val="00C2523B"/>
    <w:rsid w:val="00C25AF6"/>
    <w:rsid w:val="00C26BF8"/>
    <w:rsid w:val="00C26E84"/>
    <w:rsid w:val="00C27513"/>
    <w:rsid w:val="00C30481"/>
    <w:rsid w:val="00C33200"/>
    <w:rsid w:val="00C3572E"/>
    <w:rsid w:val="00C358FB"/>
    <w:rsid w:val="00C42426"/>
    <w:rsid w:val="00C442EB"/>
    <w:rsid w:val="00C45970"/>
    <w:rsid w:val="00C4661D"/>
    <w:rsid w:val="00C46FDC"/>
    <w:rsid w:val="00C47327"/>
    <w:rsid w:val="00C47F00"/>
    <w:rsid w:val="00C50024"/>
    <w:rsid w:val="00C510FE"/>
    <w:rsid w:val="00C53A00"/>
    <w:rsid w:val="00C571DF"/>
    <w:rsid w:val="00C57227"/>
    <w:rsid w:val="00C57F77"/>
    <w:rsid w:val="00C61F61"/>
    <w:rsid w:val="00C63229"/>
    <w:rsid w:val="00C64D24"/>
    <w:rsid w:val="00C653A3"/>
    <w:rsid w:val="00C672B1"/>
    <w:rsid w:val="00C67C6E"/>
    <w:rsid w:val="00C70609"/>
    <w:rsid w:val="00C71080"/>
    <w:rsid w:val="00C723D5"/>
    <w:rsid w:val="00C731DE"/>
    <w:rsid w:val="00C75332"/>
    <w:rsid w:val="00C7545A"/>
    <w:rsid w:val="00C75EC2"/>
    <w:rsid w:val="00C7721F"/>
    <w:rsid w:val="00C77B1B"/>
    <w:rsid w:val="00C804E1"/>
    <w:rsid w:val="00C805DD"/>
    <w:rsid w:val="00C811FC"/>
    <w:rsid w:val="00C81B7E"/>
    <w:rsid w:val="00C851CE"/>
    <w:rsid w:val="00C86226"/>
    <w:rsid w:val="00C90BEB"/>
    <w:rsid w:val="00C917C9"/>
    <w:rsid w:val="00C926A9"/>
    <w:rsid w:val="00C93327"/>
    <w:rsid w:val="00C947A2"/>
    <w:rsid w:val="00C9484C"/>
    <w:rsid w:val="00C94F3E"/>
    <w:rsid w:val="00C94FC9"/>
    <w:rsid w:val="00C94FF3"/>
    <w:rsid w:val="00C96019"/>
    <w:rsid w:val="00C9603A"/>
    <w:rsid w:val="00C97466"/>
    <w:rsid w:val="00C97476"/>
    <w:rsid w:val="00C97AAD"/>
    <w:rsid w:val="00CA0453"/>
    <w:rsid w:val="00CA0C6A"/>
    <w:rsid w:val="00CA2BC6"/>
    <w:rsid w:val="00CA5EE2"/>
    <w:rsid w:val="00CA6A53"/>
    <w:rsid w:val="00CA7C2C"/>
    <w:rsid w:val="00CB02CE"/>
    <w:rsid w:val="00CB153D"/>
    <w:rsid w:val="00CB188E"/>
    <w:rsid w:val="00CB2AAE"/>
    <w:rsid w:val="00CB2E74"/>
    <w:rsid w:val="00CB34E6"/>
    <w:rsid w:val="00CB5A82"/>
    <w:rsid w:val="00CB5F4A"/>
    <w:rsid w:val="00CB7D7F"/>
    <w:rsid w:val="00CC3A50"/>
    <w:rsid w:val="00CC3AE2"/>
    <w:rsid w:val="00CC40E3"/>
    <w:rsid w:val="00CC4C52"/>
    <w:rsid w:val="00CC6835"/>
    <w:rsid w:val="00CC6AC0"/>
    <w:rsid w:val="00CC76AA"/>
    <w:rsid w:val="00CC796B"/>
    <w:rsid w:val="00CD3679"/>
    <w:rsid w:val="00CD37F2"/>
    <w:rsid w:val="00CD4A01"/>
    <w:rsid w:val="00CD5320"/>
    <w:rsid w:val="00CD58E8"/>
    <w:rsid w:val="00CD5A77"/>
    <w:rsid w:val="00CD69E0"/>
    <w:rsid w:val="00CD7265"/>
    <w:rsid w:val="00CE0815"/>
    <w:rsid w:val="00CE101B"/>
    <w:rsid w:val="00CE1E55"/>
    <w:rsid w:val="00CE26D7"/>
    <w:rsid w:val="00CE2D2F"/>
    <w:rsid w:val="00CE47E3"/>
    <w:rsid w:val="00CE4EF7"/>
    <w:rsid w:val="00CE67C1"/>
    <w:rsid w:val="00CE77B2"/>
    <w:rsid w:val="00CF1012"/>
    <w:rsid w:val="00CF2A72"/>
    <w:rsid w:val="00CF2E60"/>
    <w:rsid w:val="00CF3342"/>
    <w:rsid w:val="00CF4786"/>
    <w:rsid w:val="00CF51C0"/>
    <w:rsid w:val="00CF5361"/>
    <w:rsid w:val="00CF5E06"/>
    <w:rsid w:val="00CF62D7"/>
    <w:rsid w:val="00CF6C7C"/>
    <w:rsid w:val="00CF6F14"/>
    <w:rsid w:val="00CF710B"/>
    <w:rsid w:val="00D00664"/>
    <w:rsid w:val="00D00757"/>
    <w:rsid w:val="00D019F8"/>
    <w:rsid w:val="00D02015"/>
    <w:rsid w:val="00D03176"/>
    <w:rsid w:val="00D0324F"/>
    <w:rsid w:val="00D050D3"/>
    <w:rsid w:val="00D05789"/>
    <w:rsid w:val="00D0654B"/>
    <w:rsid w:val="00D0718B"/>
    <w:rsid w:val="00D17808"/>
    <w:rsid w:val="00D225BD"/>
    <w:rsid w:val="00D23C9E"/>
    <w:rsid w:val="00D2464F"/>
    <w:rsid w:val="00D25274"/>
    <w:rsid w:val="00D254F6"/>
    <w:rsid w:val="00D2612A"/>
    <w:rsid w:val="00D26C70"/>
    <w:rsid w:val="00D31C8F"/>
    <w:rsid w:val="00D33BD3"/>
    <w:rsid w:val="00D34772"/>
    <w:rsid w:val="00D348FF"/>
    <w:rsid w:val="00D35C3A"/>
    <w:rsid w:val="00D37B35"/>
    <w:rsid w:val="00D42647"/>
    <w:rsid w:val="00D43BB2"/>
    <w:rsid w:val="00D4490F"/>
    <w:rsid w:val="00D4655D"/>
    <w:rsid w:val="00D5046F"/>
    <w:rsid w:val="00D51682"/>
    <w:rsid w:val="00D525F1"/>
    <w:rsid w:val="00D52E22"/>
    <w:rsid w:val="00D53C21"/>
    <w:rsid w:val="00D5429F"/>
    <w:rsid w:val="00D542EC"/>
    <w:rsid w:val="00D55574"/>
    <w:rsid w:val="00D5621C"/>
    <w:rsid w:val="00D5641F"/>
    <w:rsid w:val="00D5669B"/>
    <w:rsid w:val="00D57A00"/>
    <w:rsid w:val="00D57A6D"/>
    <w:rsid w:val="00D57A91"/>
    <w:rsid w:val="00D57AF1"/>
    <w:rsid w:val="00D57B79"/>
    <w:rsid w:val="00D61261"/>
    <w:rsid w:val="00D61477"/>
    <w:rsid w:val="00D61873"/>
    <w:rsid w:val="00D62C83"/>
    <w:rsid w:val="00D6317E"/>
    <w:rsid w:val="00D63BC7"/>
    <w:rsid w:val="00D665A8"/>
    <w:rsid w:val="00D66EB5"/>
    <w:rsid w:val="00D674FE"/>
    <w:rsid w:val="00D67876"/>
    <w:rsid w:val="00D7044D"/>
    <w:rsid w:val="00D705BB"/>
    <w:rsid w:val="00D72705"/>
    <w:rsid w:val="00D73CE9"/>
    <w:rsid w:val="00D7448B"/>
    <w:rsid w:val="00D75184"/>
    <w:rsid w:val="00D75736"/>
    <w:rsid w:val="00D7583F"/>
    <w:rsid w:val="00D762BE"/>
    <w:rsid w:val="00D8123F"/>
    <w:rsid w:val="00D82B76"/>
    <w:rsid w:val="00D831F7"/>
    <w:rsid w:val="00D83C66"/>
    <w:rsid w:val="00D83FD7"/>
    <w:rsid w:val="00D847C8"/>
    <w:rsid w:val="00D84ADF"/>
    <w:rsid w:val="00D879D9"/>
    <w:rsid w:val="00D91AA4"/>
    <w:rsid w:val="00D9223C"/>
    <w:rsid w:val="00D92D2F"/>
    <w:rsid w:val="00D96CA8"/>
    <w:rsid w:val="00DA178E"/>
    <w:rsid w:val="00DA23A6"/>
    <w:rsid w:val="00DA4C08"/>
    <w:rsid w:val="00DA68AA"/>
    <w:rsid w:val="00DA72EB"/>
    <w:rsid w:val="00DA7F9A"/>
    <w:rsid w:val="00DB1969"/>
    <w:rsid w:val="00DB1EFC"/>
    <w:rsid w:val="00DB2032"/>
    <w:rsid w:val="00DB23C4"/>
    <w:rsid w:val="00DB25F0"/>
    <w:rsid w:val="00DB263A"/>
    <w:rsid w:val="00DB4726"/>
    <w:rsid w:val="00DB5B48"/>
    <w:rsid w:val="00DB5DDA"/>
    <w:rsid w:val="00DB60F5"/>
    <w:rsid w:val="00DB79FB"/>
    <w:rsid w:val="00DC06BD"/>
    <w:rsid w:val="00DC0CB9"/>
    <w:rsid w:val="00DC1797"/>
    <w:rsid w:val="00DC1CF0"/>
    <w:rsid w:val="00DC1F03"/>
    <w:rsid w:val="00DC2D69"/>
    <w:rsid w:val="00DC64F5"/>
    <w:rsid w:val="00DC7FFB"/>
    <w:rsid w:val="00DD0618"/>
    <w:rsid w:val="00DD0930"/>
    <w:rsid w:val="00DD0D0F"/>
    <w:rsid w:val="00DD0D48"/>
    <w:rsid w:val="00DD1B1F"/>
    <w:rsid w:val="00DD21C4"/>
    <w:rsid w:val="00DD4A40"/>
    <w:rsid w:val="00DD60F6"/>
    <w:rsid w:val="00DD7527"/>
    <w:rsid w:val="00DE2510"/>
    <w:rsid w:val="00DE3298"/>
    <w:rsid w:val="00DE3B01"/>
    <w:rsid w:val="00DE47C4"/>
    <w:rsid w:val="00DE5B91"/>
    <w:rsid w:val="00DE795E"/>
    <w:rsid w:val="00DF1D84"/>
    <w:rsid w:val="00DF2818"/>
    <w:rsid w:val="00DF3828"/>
    <w:rsid w:val="00DF4BE5"/>
    <w:rsid w:val="00DF631A"/>
    <w:rsid w:val="00E0161C"/>
    <w:rsid w:val="00E01E32"/>
    <w:rsid w:val="00E04C76"/>
    <w:rsid w:val="00E05529"/>
    <w:rsid w:val="00E05C10"/>
    <w:rsid w:val="00E0656B"/>
    <w:rsid w:val="00E06609"/>
    <w:rsid w:val="00E06891"/>
    <w:rsid w:val="00E070F5"/>
    <w:rsid w:val="00E10032"/>
    <w:rsid w:val="00E14030"/>
    <w:rsid w:val="00E16158"/>
    <w:rsid w:val="00E173C7"/>
    <w:rsid w:val="00E2017F"/>
    <w:rsid w:val="00E210F8"/>
    <w:rsid w:val="00E21981"/>
    <w:rsid w:val="00E22A23"/>
    <w:rsid w:val="00E22ACF"/>
    <w:rsid w:val="00E2578A"/>
    <w:rsid w:val="00E26070"/>
    <w:rsid w:val="00E273FB"/>
    <w:rsid w:val="00E31074"/>
    <w:rsid w:val="00E3136D"/>
    <w:rsid w:val="00E31486"/>
    <w:rsid w:val="00E34F34"/>
    <w:rsid w:val="00E36840"/>
    <w:rsid w:val="00E36FD6"/>
    <w:rsid w:val="00E37A43"/>
    <w:rsid w:val="00E4087C"/>
    <w:rsid w:val="00E416B3"/>
    <w:rsid w:val="00E42282"/>
    <w:rsid w:val="00E4465D"/>
    <w:rsid w:val="00E45373"/>
    <w:rsid w:val="00E479AD"/>
    <w:rsid w:val="00E508C9"/>
    <w:rsid w:val="00E51EA8"/>
    <w:rsid w:val="00E51F4C"/>
    <w:rsid w:val="00E52290"/>
    <w:rsid w:val="00E52FBD"/>
    <w:rsid w:val="00E5350C"/>
    <w:rsid w:val="00E54273"/>
    <w:rsid w:val="00E561EF"/>
    <w:rsid w:val="00E57743"/>
    <w:rsid w:val="00E6165F"/>
    <w:rsid w:val="00E61AD1"/>
    <w:rsid w:val="00E643BD"/>
    <w:rsid w:val="00E64C77"/>
    <w:rsid w:val="00E66627"/>
    <w:rsid w:val="00E67B7B"/>
    <w:rsid w:val="00E70434"/>
    <w:rsid w:val="00E724BD"/>
    <w:rsid w:val="00E73108"/>
    <w:rsid w:val="00E733B1"/>
    <w:rsid w:val="00E745EA"/>
    <w:rsid w:val="00E74641"/>
    <w:rsid w:val="00E755CB"/>
    <w:rsid w:val="00E771CA"/>
    <w:rsid w:val="00E774FB"/>
    <w:rsid w:val="00E77C97"/>
    <w:rsid w:val="00E81BD4"/>
    <w:rsid w:val="00E86A98"/>
    <w:rsid w:val="00E8760C"/>
    <w:rsid w:val="00E90392"/>
    <w:rsid w:val="00E904C7"/>
    <w:rsid w:val="00E90770"/>
    <w:rsid w:val="00E90D7B"/>
    <w:rsid w:val="00E92017"/>
    <w:rsid w:val="00E93C22"/>
    <w:rsid w:val="00E93E09"/>
    <w:rsid w:val="00E94830"/>
    <w:rsid w:val="00E950E6"/>
    <w:rsid w:val="00E9715B"/>
    <w:rsid w:val="00E97E65"/>
    <w:rsid w:val="00EA15BA"/>
    <w:rsid w:val="00EA2C46"/>
    <w:rsid w:val="00EA3D21"/>
    <w:rsid w:val="00EA3D58"/>
    <w:rsid w:val="00EA61AD"/>
    <w:rsid w:val="00EA6C16"/>
    <w:rsid w:val="00EA6F01"/>
    <w:rsid w:val="00EB178A"/>
    <w:rsid w:val="00EB21A8"/>
    <w:rsid w:val="00EB3A49"/>
    <w:rsid w:val="00EB49B3"/>
    <w:rsid w:val="00EB5AA3"/>
    <w:rsid w:val="00EB5F96"/>
    <w:rsid w:val="00EB6481"/>
    <w:rsid w:val="00EB7895"/>
    <w:rsid w:val="00EB7FB0"/>
    <w:rsid w:val="00EC0266"/>
    <w:rsid w:val="00EC11D1"/>
    <w:rsid w:val="00EC207B"/>
    <w:rsid w:val="00EC2146"/>
    <w:rsid w:val="00EC261F"/>
    <w:rsid w:val="00EC3E55"/>
    <w:rsid w:val="00EC4228"/>
    <w:rsid w:val="00EC7B7F"/>
    <w:rsid w:val="00ED0040"/>
    <w:rsid w:val="00ED0821"/>
    <w:rsid w:val="00ED1903"/>
    <w:rsid w:val="00ED2098"/>
    <w:rsid w:val="00ED2F91"/>
    <w:rsid w:val="00ED5D0E"/>
    <w:rsid w:val="00ED6802"/>
    <w:rsid w:val="00ED6B1C"/>
    <w:rsid w:val="00EE0EFA"/>
    <w:rsid w:val="00EE131D"/>
    <w:rsid w:val="00EE1853"/>
    <w:rsid w:val="00EE1EF7"/>
    <w:rsid w:val="00EE2584"/>
    <w:rsid w:val="00EE2974"/>
    <w:rsid w:val="00EE2C45"/>
    <w:rsid w:val="00EE4073"/>
    <w:rsid w:val="00EE40B6"/>
    <w:rsid w:val="00EE69D7"/>
    <w:rsid w:val="00EF04FD"/>
    <w:rsid w:val="00EF0761"/>
    <w:rsid w:val="00EF0F2D"/>
    <w:rsid w:val="00EF1860"/>
    <w:rsid w:val="00EF5ACC"/>
    <w:rsid w:val="00EF6244"/>
    <w:rsid w:val="00EF7C42"/>
    <w:rsid w:val="00F00223"/>
    <w:rsid w:val="00F00992"/>
    <w:rsid w:val="00F00A00"/>
    <w:rsid w:val="00F0135B"/>
    <w:rsid w:val="00F01A74"/>
    <w:rsid w:val="00F02207"/>
    <w:rsid w:val="00F0308E"/>
    <w:rsid w:val="00F0320E"/>
    <w:rsid w:val="00F03C5F"/>
    <w:rsid w:val="00F04A5A"/>
    <w:rsid w:val="00F057AC"/>
    <w:rsid w:val="00F06081"/>
    <w:rsid w:val="00F065E0"/>
    <w:rsid w:val="00F06FD3"/>
    <w:rsid w:val="00F11B9B"/>
    <w:rsid w:val="00F11F50"/>
    <w:rsid w:val="00F138FA"/>
    <w:rsid w:val="00F14311"/>
    <w:rsid w:val="00F15EDC"/>
    <w:rsid w:val="00F17A98"/>
    <w:rsid w:val="00F2319F"/>
    <w:rsid w:val="00F232BA"/>
    <w:rsid w:val="00F23336"/>
    <w:rsid w:val="00F234A5"/>
    <w:rsid w:val="00F244F8"/>
    <w:rsid w:val="00F2471E"/>
    <w:rsid w:val="00F2489A"/>
    <w:rsid w:val="00F25366"/>
    <w:rsid w:val="00F25F4F"/>
    <w:rsid w:val="00F26975"/>
    <w:rsid w:val="00F305F2"/>
    <w:rsid w:val="00F306AC"/>
    <w:rsid w:val="00F320F9"/>
    <w:rsid w:val="00F34044"/>
    <w:rsid w:val="00F34B5C"/>
    <w:rsid w:val="00F35BBA"/>
    <w:rsid w:val="00F36428"/>
    <w:rsid w:val="00F41841"/>
    <w:rsid w:val="00F42D88"/>
    <w:rsid w:val="00F42F53"/>
    <w:rsid w:val="00F43E72"/>
    <w:rsid w:val="00F45667"/>
    <w:rsid w:val="00F46FA2"/>
    <w:rsid w:val="00F47EC3"/>
    <w:rsid w:val="00F515C9"/>
    <w:rsid w:val="00F537F9"/>
    <w:rsid w:val="00F53958"/>
    <w:rsid w:val="00F53C6F"/>
    <w:rsid w:val="00F562F0"/>
    <w:rsid w:val="00F5737B"/>
    <w:rsid w:val="00F57735"/>
    <w:rsid w:val="00F57C9C"/>
    <w:rsid w:val="00F6131D"/>
    <w:rsid w:val="00F61779"/>
    <w:rsid w:val="00F61B94"/>
    <w:rsid w:val="00F666AD"/>
    <w:rsid w:val="00F66E7C"/>
    <w:rsid w:val="00F66EFF"/>
    <w:rsid w:val="00F673AF"/>
    <w:rsid w:val="00F72E9D"/>
    <w:rsid w:val="00F77344"/>
    <w:rsid w:val="00F80997"/>
    <w:rsid w:val="00F81267"/>
    <w:rsid w:val="00F836F6"/>
    <w:rsid w:val="00F83B7C"/>
    <w:rsid w:val="00F83E47"/>
    <w:rsid w:val="00F854F3"/>
    <w:rsid w:val="00F865E6"/>
    <w:rsid w:val="00F86C67"/>
    <w:rsid w:val="00F87428"/>
    <w:rsid w:val="00F905C0"/>
    <w:rsid w:val="00F91E36"/>
    <w:rsid w:val="00F92119"/>
    <w:rsid w:val="00F93573"/>
    <w:rsid w:val="00F936BA"/>
    <w:rsid w:val="00F947A3"/>
    <w:rsid w:val="00F9548E"/>
    <w:rsid w:val="00F95602"/>
    <w:rsid w:val="00F96B92"/>
    <w:rsid w:val="00FA7A24"/>
    <w:rsid w:val="00FA7EC0"/>
    <w:rsid w:val="00FB1970"/>
    <w:rsid w:val="00FB4056"/>
    <w:rsid w:val="00FB4245"/>
    <w:rsid w:val="00FB446F"/>
    <w:rsid w:val="00FB4B04"/>
    <w:rsid w:val="00FB5906"/>
    <w:rsid w:val="00FB699D"/>
    <w:rsid w:val="00FB6FD3"/>
    <w:rsid w:val="00FB7DC0"/>
    <w:rsid w:val="00FC38CA"/>
    <w:rsid w:val="00FC39DA"/>
    <w:rsid w:val="00FC3DF3"/>
    <w:rsid w:val="00FC3EC2"/>
    <w:rsid w:val="00FC4084"/>
    <w:rsid w:val="00FC4A69"/>
    <w:rsid w:val="00FC5123"/>
    <w:rsid w:val="00FD08BB"/>
    <w:rsid w:val="00FD3558"/>
    <w:rsid w:val="00FD36DA"/>
    <w:rsid w:val="00FD5007"/>
    <w:rsid w:val="00FD5BF9"/>
    <w:rsid w:val="00FD76E6"/>
    <w:rsid w:val="00FD78F4"/>
    <w:rsid w:val="00FE1CE5"/>
    <w:rsid w:val="00FE2E74"/>
    <w:rsid w:val="00FE2F17"/>
    <w:rsid w:val="00FE36E9"/>
    <w:rsid w:val="00FE37C9"/>
    <w:rsid w:val="00FE3840"/>
    <w:rsid w:val="00FE38B3"/>
    <w:rsid w:val="00FE5F0E"/>
    <w:rsid w:val="00FE7DC8"/>
    <w:rsid w:val="00FF1439"/>
    <w:rsid w:val="00FF2BF3"/>
    <w:rsid w:val="00FF3C83"/>
    <w:rsid w:val="00FF4155"/>
    <w:rsid w:val="00FF4780"/>
    <w:rsid w:val="00FF4DDF"/>
    <w:rsid w:val="00FF6902"/>
    <w:rsid w:val="00FF7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110965"/>
  <w15:docId w15:val="{1299FDF3-2733-477C-B4C5-B253750D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99" w:unhideWhenUsed="1"/>
    <w:lsdException w:name="annotation text" w:locked="1" w:semiHidden="1" w:uiPriority="99" w:unhideWhenUsed="1"/>
    <w:lsdException w:name="header"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iPriority="99" w:unhideWhenUsed="1"/>
    <w:lsdException w:name="Block Text" w:semiHidden="1" w:unhideWhenUsed="1"/>
    <w:lsdException w:name="Hyperlink" w:locked="1" w:semiHidden="1" w:unhideWhenUsed="1"/>
    <w:lsdException w:name="FollowedHyperlink" w:locked="1" w:semiHidden="1" w:uiPriority="99" w:unhideWhenUsed="1"/>
    <w:lsdException w:name="Strong" w:locked="1" w:qFormat="1"/>
    <w:lsdException w:name="Emphasis" w:lock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78A"/>
    <w:pPr>
      <w:spacing w:after="200" w:line="276" w:lineRule="auto"/>
    </w:pPr>
    <w:rPr>
      <w:rFonts w:eastAsia="Times New Roman"/>
      <w:sz w:val="22"/>
      <w:szCs w:val="22"/>
      <w:lang w:eastAsia="en-US"/>
    </w:rPr>
  </w:style>
  <w:style w:type="paragraph" w:styleId="1">
    <w:name w:val="heading 1"/>
    <w:aliases w:val="Глава,Заголов,H1,1,(раздел)"/>
    <w:basedOn w:val="a"/>
    <w:next w:val="a"/>
    <w:link w:val="10"/>
    <w:qFormat/>
    <w:rsid w:val="00BA6E71"/>
    <w:pPr>
      <w:keepNext/>
      <w:autoSpaceDE w:val="0"/>
      <w:autoSpaceDN w:val="0"/>
      <w:spacing w:after="0" w:line="240" w:lineRule="auto"/>
      <w:ind w:left="2880"/>
      <w:outlineLvl w:val="0"/>
    </w:pPr>
    <w:rPr>
      <w:rFonts w:ascii="Times New Roman" w:eastAsia="Calibri" w:hAnsi="Times New Roman"/>
      <w:sz w:val="28"/>
      <w:szCs w:val="28"/>
      <w:lang w:eastAsia="ru-RU"/>
    </w:rPr>
  </w:style>
  <w:style w:type="paragraph" w:styleId="2">
    <w:name w:val="heading 2"/>
    <w:aliases w:val="Раздел,карт,H2,Numbered text 3,2 headline,h,headline,h2,2,(подраздел),Reset numbering"/>
    <w:basedOn w:val="a"/>
    <w:next w:val="a"/>
    <w:link w:val="20"/>
    <w:qFormat/>
    <w:rsid w:val="00BA6E71"/>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qFormat/>
    <w:rsid w:val="00BA6E71"/>
    <w:pPr>
      <w:keepNext/>
      <w:spacing w:after="0" w:line="240" w:lineRule="auto"/>
      <w:jc w:val="center"/>
      <w:outlineLvl w:val="2"/>
    </w:pPr>
    <w:rPr>
      <w:rFonts w:ascii="Times New Roman" w:eastAsia="MS Mincho" w:hAnsi="Times New Roman"/>
      <w:b/>
      <w:bCs/>
      <w:sz w:val="24"/>
      <w:szCs w:val="24"/>
    </w:rPr>
  </w:style>
  <w:style w:type="paragraph" w:styleId="4">
    <w:name w:val="heading 4"/>
    <w:basedOn w:val="a"/>
    <w:next w:val="a"/>
    <w:link w:val="40"/>
    <w:qFormat/>
    <w:locked/>
    <w:rsid w:val="002509BC"/>
    <w:pPr>
      <w:keepNext/>
      <w:spacing w:after="0" w:line="240" w:lineRule="auto"/>
      <w:ind w:left="5664"/>
      <w:outlineLvl w:val="3"/>
    </w:pPr>
    <w:rPr>
      <w:rFonts w:ascii="Times New Roman" w:hAnsi="Times New Roman"/>
      <w:sz w:val="26"/>
      <w:szCs w:val="26"/>
      <w:lang w:eastAsia="ru-RU"/>
    </w:rPr>
  </w:style>
  <w:style w:type="paragraph" w:styleId="5">
    <w:name w:val="heading 5"/>
    <w:basedOn w:val="a"/>
    <w:next w:val="a"/>
    <w:link w:val="50"/>
    <w:qFormat/>
    <w:locked/>
    <w:rsid w:val="002509BC"/>
    <w:pPr>
      <w:keepNext/>
      <w:spacing w:after="0" w:line="240" w:lineRule="auto"/>
      <w:ind w:left="5060" w:right="-2"/>
      <w:jc w:val="both"/>
      <w:outlineLvl w:val="4"/>
    </w:pPr>
    <w:rPr>
      <w:rFonts w:ascii="Times New Roman" w:hAnsi="Times New Roman"/>
      <w:noProof/>
      <w:sz w:val="26"/>
      <w:szCs w:val="26"/>
      <w:lang w:eastAsia="ru-RU"/>
    </w:rPr>
  </w:style>
  <w:style w:type="paragraph" w:styleId="6">
    <w:name w:val="heading 6"/>
    <w:basedOn w:val="a"/>
    <w:next w:val="a"/>
    <w:link w:val="60"/>
    <w:qFormat/>
    <w:locked/>
    <w:rsid w:val="00644C84"/>
    <w:pPr>
      <w:keepNext/>
      <w:spacing w:after="0" w:line="240" w:lineRule="auto"/>
      <w:ind w:left="5103"/>
      <w:jc w:val="right"/>
      <w:outlineLvl w:val="5"/>
    </w:pPr>
    <w:rPr>
      <w:rFonts w:ascii="Times New Roman" w:hAnsi="Times New Roman"/>
      <w:sz w:val="26"/>
      <w:szCs w:val="26"/>
      <w:lang w:eastAsia="ru-RU"/>
    </w:rPr>
  </w:style>
  <w:style w:type="paragraph" w:styleId="7">
    <w:name w:val="heading 7"/>
    <w:basedOn w:val="a"/>
    <w:next w:val="a"/>
    <w:link w:val="70"/>
    <w:qFormat/>
    <w:locked/>
    <w:rsid w:val="00644C84"/>
    <w:pPr>
      <w:keepNext/>
      <w:spacing w:after="0" w:line="240" w:lineRule="auto"/>
      <w:ind w:left="5220"/>
      <w:jc w:val="both"/>
      <w:outlineLvl w:val="6"/>
    </w:pPr>
    <w:rPr>
      <w:rFonts w:ascii="Times New Roman" w:hAnsi="Times New Roman"/>
      <w:sz w:val="26"/>
      <w:szCs w:val="26"/>
      <w:lang w:eastAsia="ru-RU"/>
    </w:rPr>
  </w:style>
  <w:style w:type="paragraph" w:styleId="8">
    <w:name w:val="heading 8"/>
    <w:basedOn w:val="a"/>
    <w:next w:val="a"/>
    <w:link w:val="80"/>
    <w:qFormat/>
    <w:locked/>
    <w:rsid w:val="00644C84"/>
    <w:pPr>
      <w:keepNext/>
      <w:spacing w:after="0" w:line="240" w:lineRule="auto"/>
      <w:jc w:val="center"/>
      <w:outlineLvl w:val="7"/>
    </w:pPr>
    <w:rPr>
      <w:rFonts w:ascii="Times New Roman" w:hAnsi="Times New Roman"/>
      <w:sz w:val="26"/>
      <w:szCs w:val="26"/>
    </w:rPr>
  </w:style>
  <w:style w:type="paragraph" w:styleId="9">
    <w:name w:val="heading 9"/>
    <w:basedOn w:val="a"/>
    <w:next w:val="a"/>
    <w:link w:val="90"/>
    <w:qFormat/>
    <w:locked/>
    <w:rsid w:val="001842B8"/>
    <w:pPr>
      <w:keepNext/>
      <w:spacing w:after="0" w:line="240" w:lineRule="auto"/>
      <w:ind w:left="5060" w:right="-2"/>
      <w:jc w:val="right"/>
      <w:outlineLvl w:val="8"/>
    </w:pPr>
    <w:rPr>
      <w:rFonts w:ascii="Times New Roman" w:hAnsi="Times New Roman"/>
      <w:noProo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1,Заголов Знак1,H1 Знак1,1 Знак1,(раздел) Знак1"/>
    <w:link w:val="1"/>
    <w:locked/>
    <w:rsid w:val="00BA6E71"/>
    <w:rPr>
      <w:rFonts w:ascii="Times New Roman" w:hAnsi="Times New Roman" w:cs="Times New Roman"/>
      <w:sz w:val="28"/>
      <w:szCs w:val="28"/>
      <w:lang w:eastAsia="ru-RU"/>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link w:val="2"/>
    <w:locked/>
    <w:rsid w:val="00BA6E71"/>
    <w:rPr>
      <w:rFonts w:ascii="Arial" w:hAnsi="Arial" w:cs="Arial"/>
      <w:b/>
      <w:bCs/>
      <w:i/>
      <w:iCs/>
      <w:sz w:val="28"/>
      <w:szCs w:val="28"/>
      <w:lang w:eastAsia="ru-RU"/>
    </w:rPr>
  </w:style>
  <w:style w:type="character" w:customStyle="1" w:styleId="30">
    <w:name w:val="Заголовок 3 Знак"/>
    <w:link w:val="3"/>
    <w:locked/>
    <w:rsid w:val="00BA6E71"/>
    <w:rPr>
      <w:rFonts w:ascii="Times New Roman" w:eastAsia="MS Mincho" w:hAnsi="Times New Roman" w:cs="Times New Roman"/>
      <w:b/>
      <w:bCs/>
      <w:sz w:val="24"/>
      <w:szCs w:val="24"/>
    </w:rPr>
  </w:style>
  <w:style w:type="character" w:styleId="a3">
    <w:name w:val="Hyperlink"/>
    <w:rsid w:val="00BA6E71"/>
    <w:rPr>
      <w:rFonts w:cs="Times New Roman"/>
      <w:color w:val="0000FF"/>
      <w:u w:val="single"/>
    </w:rPr>
  </w:style>
  <w:style w:type="character" w:styleId="a4">
    <w:name w:val="FollowedHyperlink"/>
    <w:uiPriority w:val="99"/>
    <w:semiHidden/>
    <w:rsid w:val="00BA6E71"/>
    <w:rPr>
      <w:rFonts w:cs="Times New Roman"/>
      <w:color w:val="800080"/>
      <w:u w:val="single"/>
    </w:rPr>
  </w:style>
  <w:style w:type="character" w:customStyle="1" w:styleId="11">
    <w:name w:val="Заголовок 1 Знак1"/>
    <w:aliases w:val="Глава Знак,Заголов Знак,H1 Знак,1 Знак,(раздел) Знак"/>
    <w:rsid w:val="00BA6E71"/>
    <w:rPr>
      <w:rFonts w:ascii="Cambria" w:hAnsi="Cambria" w:cs="Times New Roman"/>
      <w:b/>
      <w:bCs/>
      <w:color w:val="365F91"/>
      <w:sz w:val="28"/>
      <w:szCs w:val="28"/>
    </w:rPr>
  </w:style>
  <w:style w:type="character" w:customStyle="1" w:styleId="21">
    <w:name w:val="Заголовок 2 Знак1"/>
    <w:aliases w:val="Раздел Знак,карт Знак,H2 Знак,Numbered text 3 Знак,2 headline Знак,h Знак,headline Знак,h2 Знак,2 Знак,(подраздел) Знак,Reset numbering Знак"/>
    <w:semiHidden/>
    <w:rsid w:val="00BA6E71"/>
    <w:rPr>
      <w:rFonts w:ascii="Cambria" w:hAnsi="Cambria" w:cs="Times New Roman"/>
      <w:b/>
      <w:bCs/>
      <w:color w:val="4F81BD"/>
      <w:sz w:val="26"/>
      <w:szCs w:val="26"/>
    </w:rPr>
  </w:style>
  <w:style w:type="character" w:customStyle="1" w:styleId="a5">
    <w:name w:val="Обычный (веб) Знак"/>
    <w:link w:val="a6"/>
    <w:locked/>
    <w:rsid w:val="00BA6E71"/>
    <w:rPr>
      <w:color w:val="000000"/>
      <w:sz w:val="24"/>
    </w:rPr>
  </w:style>
  <w:style w:type="paragraph" w:styleId="a6">
    <w:name w:val="Normal (Web)"/>
    <w:basedOn w:val="a"/>
    <w:link w:val="a5"/>
    <w:rsid w:val="00BA6E71"/>
    <w:pPr>
      <w:spacing w:before="71" w:after="71" w:line="240" w:lineRule="auto"/>
      <w:ind w:firstLine="240"/>
    </w:pPr>
    <w:rPr>
      <w:rFonts w:eastAsia="Calibri"/>
      <w:color w:val="000000"/>
      <w:sz w:val="24"/>
      <w:szCs w:val="20"/>
    </w:rPr>
  </w:style>
  <w:style w:type="paragraph" w:styleId="a7">
    <w:name w:val="footnote text"/>
    <w:basedOn w:val="a"/>
    <w:link w:val="a8"/>
    <w:uiPriority w:val="99"/>
    <w:semiHidden/>
    <w:rsid w:val="00BA6E71"/>
    <w:pPr>
      <w:spacing w:after="0" w:line="240" w:lineRule="auto"/>
    </w:pPr>
    <w:rPr>
      <w:rFonts w:ascii="Times New Roman" w:eastAsia="Calibri" w:hAnsi="Times New Roman"/>
      <w:sz w:val="20"/>
      <w:szCs w:val="20"/>
      <w:lang w:eastAsia="ru-RU"/>
    </w:rPr>
  </w:style>
  <w:style w:type="character" w:customStyle="1" w:styleId="a8">
    <w:name w:val="Текст сноски Знак"/>
    <w:link w:val="a7"/>
    <w:uiPriority w:val="99"/>
    <w:semiHidden/>
    <w:locked/>
    <w:rsid w:val="00BA6E71"/>
    <w:rPr>
      <w:rFonts w:ascii="Times New Roman" w:hAnsi="Times New Roman" w:cs="Times New Roman"/>
      <w:sz w:val="20"/>
      <w:szCs w:val="20"/>
      <w:lang w:eastAsia="ru-RU"/>
    </w:rPr>
  </w:style>
  <w:style w:type="paragraph" w:styleId="a9">
    <w:name w:val="annotation text"/>
    <w:basedOn w:val="a"/>
    <w:link w:val="aa"/>
    <w:uiPriority w:val="99"/>
    <w:rsid w:val="00BA6E71"/>
    <w:pPr>
      <w:spacing w:after="0" w:line="240" w:lineRule="auto"/>
    </w:pPr>
    <w:rPr>
      <w:rFonts w:ascii="Times New Roman" w:eastAsia="Calibri" w:hAnsi="Times New Roman"/>
      <w:sz w:val="20"/>
      <w:szCs w:val="20"/>
      <w:lang w:eastAsia="ru-RU"/>
    </w:rPr>
  </w:style>
  <w:style w:type="character" w:customStyle="1" w:styleId="aa">
    <w:name w:val="Текст примечания Знак"/>
    <w:link w:val="a9"/>
    <w:uiPriority w:val="99"/>
    <w:locked/>
    <w:rsid w:val="00BA6E71"/>
    <w:rPr>
      <w:rFonts w:ascii="Times New Roman" w:hAnsi="Times New Roman" w:cs="Times New Roman"/>
      <w:sz w:val="20"/>
      <w:szCs w:val="20"/>
      <w:lang w:eastAsia="ru-RU"/>
    </w:rPr>
  </w:style>
  <w:style w:type="paragraph" w:styleId="ab">
    <w:name w:val="footer"/>
    <w:basedOn w:val="a"/>
    <w:link w:val="ac"/>
    <w:rsid w:val="00BA6E71"/>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c">
    <w:name w:val="Нижний колонтитул Знак"/>
    <w:link w:val="ab"/>
    <w:locked/>
    <w:rsid w:val="00BA6E71"/>
    <w:rPr>
      <w:rFonts w:ascii="Times New Roman" w:hAnsi="Times New Roman" w:cs="Times New Roman"/>
      <w:sz w:val="24"/>
      <w:szCs w:val="24"/>
      <w:lang w:eastAsia="ru-RU"/>
    </w:rPr>
  </w:style>
  <w:style w:type="paragraph" w:styleId="ad">
    <w:name w:val="Title"/>
    <w:basedOn w:val="a"/>
    <w:link w:val="ae"/>
    <w:qFormat/>
    <w:rsid w:val="00BA6E71"/>
    <w:pPr>
      <w:autoSpaceDE w:val="0"/>
      <w:autoSpaceDN w:val="0"/>
      <w:adjustRightInd w:val="0"/>
      <w:spacing w:after="0" w:line="240" w:lineRule="auto"/>
      <w:jc w:val="center"/>
    </w:pPr>
    <w:rPr>
      <w:rFonts w:ascii="Times New Roman" w:eastAsia="Calibri" w:hAnsi="Times New Roman"/>
      <w:sz w:val="40"/>
      <w:szCs w:val="40"/>
      <w:lang w:eastAsia="ru-RU"/>
    </w:rPr>
  </w:style>
  <w:style w:type="character" w:customStyle="1" w:styleId="ae">
    <w:name w:val="Заголовок Знак"/>
    <w:link w:val="ad"/>
    <w:locked/>
    <w:rsid w:val="00BA6E71"/>
    <w:rPr>
      <w:rFonts w:ascii="Times New Roman" w:hAnsi="Times New Roman" w:cs="Times New Roman"/>
      <w:sz w:val="40"/>
      <w:szCs w:val="40"/>
      <w:lang w:eastAsia="ru-RU"/>
    </w:rPr>
  </w:style>
  <w:style w:type="paragraph" w:styleId="af">
    <w:name w:val="Body Text"/>
    <w:basedOn w:val="a"/>
    <w:link w:val="af0"/>
    <w:uiPriority w:val="99"/>
    <w:semiHidden/>
    <w:rsid w:val="00BA6E71"/>
    <w:pPr>
      <w:autoSpaceDE w:val="0"/>
      <w:autoSpaceDN w:val="0"/>
      <w:spacing w:after="0" w:line="240" w:lineRule="auto"/>
      <w:jc w:val="both"/>
    </w:pPr>
    <w:rPr>
      <w:rFonts w:ascii="Times New Roman" w:eastAsia="Calibri" w:hAnsi="Times New Roman"/>
      <w:sz w:val="28"/>
      <w:szCs w:val="28"/>
      <w:lang w:eastAsia="ru-RU"/>
    </w:rPr>
  </w:style>
  <w:style w:type="character" w:customStyle="1" w:styleId="af0">
    <w:name w:val="Основной текст Знак"/>
    <w:link w:val="af"/>
    <w:uiPriority w:val="99"/>
    <w:semiHidden/>
    <w:locked/>
    <w:rsid w:val="00BA6E71"/>
    <w:rPr>
      <w:rFonts w:ascii="Times New Roman" w:hAnsi="Times New Roman" w:cs="Times New Roman"/>
      <w:sz w:val="28"/>
      <w:szCs w:val="28"/>
      <w:lang w:eastAsia="ru-RU"/>
    </w:rPr>
  </w:style>
  <w:style w:type="paragraph" w:styleId="af1">
    <w:name w:val="Body Text Indent"/>
    <w:basedOn w:val="a"/>
    <w:link w:val="af2"/>
    <w:semiHidden/>
    <w:rsid w:val="00BA6E71"/>
    <w:pPr>
      <w:autoSpaceDE w:val="0"/>
      <w:autoSpaceDN w:val="0"/>
      <w:spacing w:after="0" w:line="240" w:lineRule="auto"/>
      <w:ind w:left="5760"/>
    </w:pPr>
    <w:rPr>
      <w:rFonts w:ascii="Times New Roman" w:eastAsia="Calibri" w:hAnsi="Times New Roman"/>
      <w:sz w:val="28"/>
      <w:szCs w:val="28"/>
      <w:lang w:eastAsia="ru-RU"/>
    </w:rPr>
  </w:style>
  <w:style w:type="character" w:customStyle="1" w:styleId="af2">
    <w:name w:val="Основной текст с отступом Знак"/>
    <w:link w:val="af1"/>
    <w:semiHidden/>
    <w:locked/>
    <w:rsid w:val="00BA6E71"/>
    <w:rPr>
      <w:rFonts w:ascii="Times New Roman" w:hAnsi="Times New Roman" w:cs="Times New Roman"/>
      <w:sz w:val="28"/>
      <w:szCs w:val="28"/>
      <w:lang w:eastAsia="ru-RU"/>
    </w:rPr>
  </w:style>
  <w:style w:type="paragraph" w:styleId="22">
    <w:name w:val="Body Text 2"/>
    <w:basedOn w:val="a"/>
    <w:link w:val="23"/>
    <w:uiPriority w:val="99"/>
    <w:rsid w:val="00BA6E71"/>
    <w:pPr>
      <w:spacing w:after="0" w:line="240" w:lineRule="auto"/>
      <w:jc w:val="both"/>
    </w:pPr>
    <w:rPr>
      <w:rFonts w:ascii="Times New Roman" w:eastAsia="MS Mincho" w:hAnsi="Times New Roman"/>
      <w:sz w:val="24"/>
      <w:szCs w:val="24"/>
      <w:lang w:eastAsia="ru-RU"/>
    </w:rPr>
  </w:style>
  <w:style w:type="character" w:customStyle="1" w:styleId="23">
    <w:name w:val="Основной текст 2 Знак"/>
    <w:link w:val="22"/>
    <w:uiPriority w:val="99"/>
    <w:locked/>
    <w:rsid w:val="00BA6E71"/>
    <w:rPr>
      <w:rFonts w:ascii="Times New Roman" w:eastAsia="MS Mincho" w:hAnsi="Times New Roman" w:cs="Times New Roman"/>
      <w:sz w:val="24"/>
      <w:szCs w:val="24"/>
      <w:lang w:eastAsia="ru-RU"/>
    </w:rPr>
  </w:style>
  <w:style w:type="paragraph" w:styleId="31">
    <w:name w:val="Body Text 3"/>
    <w:basedOn w:val="a"/>
    <w:link w:val="32"/>
    <w:semiHidden/>
    <w:rsid w:val="00BA6E71"/>
    <w:pPr>
      <w:spacing w:after="0" w:line="240" w:lineRule="auto"/>
    </w:pPr>
    <w:rPr>
      <w:rFonts w:ascii="Times New Roman" w:eastAsia="Calibri" w:hAnsi="Times New Roman"/>
      <w:sz w:val="24"/>
      <w:szCs w:val="24"/>
    </w:rPr>
  </w:style>
  <w:style w:type="character" w:customStyle="1" w:styleId="32">
    <w:name w:val="Основной текст 3 Знак"/>
    <w:link w:val="31"/>
    <w:semiHidden/>
    <w:locked/>
    <w:rsid w:val="00BA6E71"/>
    <w:rPr>
      <w:rFonts w:ascii="Times New Roman" w:hAnsi="Times New Roman" w:cs="Times New Roman"/>
      <w:sz w:val="24"/>
      <w:szCs w:val="24"/>
    </w:rPr>
  </w:style>
  <w:style w:type="paragraph" w:styleId="24">
    <w:name w:val="Body Text Indent 2"/>
    <w:basedOn w:val="a"/>
    <w:link w:val="25"/>
    <w:rsid w:val="00BA6E71"/>
    <w:pPr>
      <w:autoSpaceDE w:val="0"/>
      <w:autoSpaceDN w:val="0"/>
      <w:spacing w:after="0" w:line="240" w:lineRule="auto"/>
      <w:ind w:left="720"/>
    </w:pPr>
    <w:rPr>
      <w:rFonts w:ascii="Times New Roman" w:eastAsia="Calibri" w:hAnsi="Times New Roman"/>
      <w:sz w:val="28"/>
      <w:szCs w:val="28"/>
      <w:lang w:eastAsia="ru-RU"/>
    </w:rPr>
  </w:style>
  <w:style w:type="character" w:customStyle="1" w:styleId="25">
    <w:name w:val="Основной текст с отступом 2 Знак"/>
    <w:link w:val="24"/>
    <w:locked/>
    <w:rsid w:val="00BA6E71"/>
    <w:rPr>
      <w:rFonts w:ascii="Times New Roman" w:hAnsi="Times New Roman" w:cs="Times New Roman"/>
      <w:sz w:val="28"/>
      <w:szCs w:val="28"/>
      <w:lang w:eastAsia="ru-RU"/>
    </w:rPr>
  </w:style>
  <w:style w:type="paragraph" w:styleId="33">
    <w:name w:val="Body Text Indent 3"/>
    <w:basedOn w:val="a"/>
    <w:link w:val="34"/>
    <w:uiPriority w:val="99"/>
    <w:semiHidden/>
    <w:rsid w:val="00BA6E71"/>
    <w:pPr>
      <w:spacing w:after="0" w:line="240" w:lineRule="auto"/>
      <w:ind w:firstLine="709"/>
      <w:jc w:val="both"/>
    </w:pPr>
    <w:rPr>
      <w:rFonts w:ascii="Times New Roman" w:eastAsia="MS Mincho" w:hAnsi="Times New Roman"/>
      <w:sz w:val="24"/>
      <w:szCs w:val="24"/>
      <w:lang w:eastAsia="ru-RU"/>
    </w:rPr>
  </w:style>
  <w:style w:type="character" w:customStyle="1" w:styleId="34">
    <w:name w:val="Основной текст с отступом 3 Знак"/>
    <w:link w:val="33"/>
    <w:uiPriority w:val="99"/>
    <w:semiHidden/>
    <w:locked/>
    <w:rsid w:val="00BA6E71"/>
    <w:rPr>
      <w:rFonts w:ascii="Times New Roman" w:eastAsia="MS Mincho" w:hAnsi="Times New Roman" w:cs="Times New Roman"/>
      <w:sz w:val="24"/>
      <w:szCs w:val="24"/>
      <w:lang w:eastAsia="ru-RU"/>
    </w:rPr>
  </w:style>
  <w:style w:type="paragraph" w:styleId="af3">
    <w:name w:val="Balloon Text"/>
    <w:basedOn w:val="a"/>
    <w:link w:val="af4"/>
    <w:uiPriority w:val="99"/>
    <w:semiHidden/>
    <w:rsid w:val="00BA6E71"/>
    <w:pPr>
      <w:spacing w:after="0" w:line="240" w:lineRule="auto"/>
    </w:pPr>
    <w:rPr>
      <w:rFonts w:ascii="Tahoma" w:eastAsia="Calibri" w:hAnsi="Tahoma"/>
      <w:sz w:val="16"/>
      <w:szCs w:val="16"/>
      <w:lang w:eastAsia="ru-RU"/>
    </w:rPr>
  </w:style>
  <w:style w:type="character" w:customStyle="1" w:styleId="af4">
    <w:name w:val="Текст выноски Знак"/>
    <w:link w:val="af3"/>
    <w:uiPriority w:val="99"/>
    <w:semiHidden/>
    <w:locked/>
    <w:rsid w:val="00BA6E71"/>
    <w:rPr>
      <w:rFonts w:ascii="Tahoma" w:hAnsi="Tahoma" w:cs="Tahoma"/>
      <w:sz w:val="16"/>
      <w:szCs w:val="16"/>
      <w:lang w:eastAsia="ru-RU"/>
    </w:rPr>
  </w:style>
  <w:style w:type="paragraph" w:customStyle="1" w:styleId="12">
    <w:name w:val="Абзац списка1"/>
    <w:basedOn w:val="a"/>
    <w:rsid w:val="00BA6E71"/>
    <w:pPr>
      <w:ind w:left="720"/>
    </w:pPr>
  </w:style>
  <w:style w:type="paragraph" w:customStyle="1" w:styleId="26">
    <w:name w:val="Îñíîâíîé òåêñò 2"/>
    <w:basedOn w:val="a"/>
    <w:rsid w:val="00BA6E71"/>
    <w:pPr>
      <w:autoSpaceDE w:val="0"/>
      <w:autoSpaceDN w:val="0"/>
      <w:adjustRightInd w:val="0"/>
      <w:spacing w:after="0" w:line="240" w:lineRule="auto"/>
      <w:ind w:firstLine="567"/>
    </w:pPr>
    <w:rPr>
      <w:rFonts w:ascii="Times New Roman" w:eastAsia="Calibri" w:hAnsi="Times New Roman"/>
      <w:sz w:val="20"/>
      <w:szCs w:val="24"/>
      <w:lang w:eastAsia="ru-RU"/>
    </w:rPr>
  </w:style>
  <w:style w:type="paragraph" w:customStyle="1" w:styleId="Normal">
    <w:name w:val="Normal Знак Знак Знак"/>
    <w:rsid w:val="00BA6E71"/>
    <w:pPr>
      <w:snapToGrid w:val="0"/>
    </w:pPr>
    <w:rPr>
      <w:rFonts w:ascii="Times New Roman" w:hAnsi="Times New Roman"/>
      <w:sz w:val="24"/>
      <w:szCs w:val="24"/>
    </w:rPr>
  </w:style>
  <w:style w:type="paragraph" w:customStyle="1" w:styleId="13">
    <w:name w:val="Обычный1"/>
    <w:rsid w:val="00BA6E71"/>
    <w:pPr>
      <w:snapToGrid w:val="0"/>
    </w:pPr>
    <w:rPr>
      <w:rFonts w:ascii="Times New Roman" w:hAnsi="Times New Roman"/>
      <w:sz w:val="24"/>
      <w:szCs w:val="24"/>
    </w:rPr>
  </w:style>
  <w:style w:type="paragraph" w:customStyle="1" w:styleId="Normal0">
    <w:name w:val="Normal Знак Знак"/>
    <w:rsid w:val="00BA6E71"/>
    <w:pPr>
      <w:snapToGrid w:val="0"/>
    </w:pPr>
    <w:rPr>
      <w:rFonts w:ascii="Times New Roman" w:hAnsi="Times New Roman"/>
      <w:sz w:val="24"/>
    </w:rPr>
  </w:style>
  <w:style w:type="paragraph" w:customStyle="1" w:styleId="ConsPlusNormal">
    <w:name w:val="ConsPlusNormal"/>
    <w:link w:val="ConsPlusNormal0"/>
    <w:rsid w:val="00BA6E71"/>
    <w:pPr>
      <w:widowControl w:val="0"/>
      <w:autoSpaceDE w:val="0"/>
      <w:autoSpaceDN w:val="0"/>
      <w:adjustRightInd w:val="0"/>
      <w:ind w:firstLine="720"/>
    </w:pPr>
    <w:rPr>
      <w:rFonts w:ascii="Arial" w:hAnsi="Arial" w:cs="Arial"/>
    </w:rPr>
  </w:style>
  <w:style w:type="paragraph" w:customStyle="1" w:styleId="consplusnormal1">
    <w:name w:val="consplusnormal"/>
    <w:basedOn w:val="a"/>
    <w:rsid w:val="00BA6E71"/>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PlusTitle">
    <w:name w:val="ConsPlusTitle"/>
    <w:rsid w:val="00BA6E71"/>
    <w:pPr>
      <w:widowControl w:val="0"/>
      <w:autoSpaceDE w:val="0"/>
      <w:autoSpaceDN w:val="0"/>
      <w:adjustRightInd w:val="0"/>
    </w:pPr>
    <w:rPr>
      <w:rFonts w:ascii="Arial" w:hAnsi="Arial" w:cs="Arial"/>
      <w:b/>
      <w:bCs/>
    </w:rPr>
  </w:style>
  <w:style w:type="paragraph" w:customStyle="1" w:styleId="af5">
    <w:name w:val="Знак Знак Знак"/>
    <w:basedOn w:val="a"/>
    <w:rsid w:val="00BA6E71"/>
    <w:pPr>
      <w:spacing w:before="100" w:beforeAutospacing="1" w:after="100" w:afterAutospacing="1" w:line="240" w:lineRule="auto"/>
    </w:pPr>
    <w:rPr>
      <w:rFonts w:ascii="Tahoma" w:eastAsia="Calibri" w:hAnsi="Tahoma" w:cs="Tahoma"/>
      <w:sz w:val="20"/>
      <w:szCs w:val="20"/>
      <w:lang w:val="en-US"/>
    </w:rPr>
  </w:style>
  <w:style w:type="character" w:styleId="af6">
    <w:name w:val="footnote reference"/>
    <w:uiPriority w:val="99"/>
    <w:semiHidden/>
    <w:rsid w:val="00BA6E71"/>
    <w:rPr>
      <w:rFonts w:cs="Times New Roman"/>
      <w:vertAlign w:val="superscript"/>
    </w:rPr>
  </w:style>
  <w:style w:type="character" w:styleId="af7">
    <w:name w:val="annotation reference"/>
    <w:uiPriority w:val="99"/>
    <w:rsid w:val="00BA6E71"/>
    <w:rPr>
      <w:sz w:val="16"/>
    </w:rPr>
  </w:style>
  <w:style w:type="character" w:customStyle="1" w:styleId="Normal1">
    <w:name w:val="Normal Знак Знак Знак Знак"/>
    <w:rsid w:val="00BA6E71"/>
    <w:rPr>
      <w:rFonts w:cs="Times New Roman"/>
      <w:sz w:val="24"/>
      <w:lang w:val="ru-RU" w:eastAsia="ru-RU" w:bidi="ar-SA"/>
    </w:rPr>
  </w:style>
  <w:style w:type="character" w:customStyle="1" w:styleId="Normal2">
    <w:name w:val="Normal Знак"/>
    <w:rsid w:val="00BA6E71"/>
    <w:rPr>
      <w:rFonts w:cs="Times New Roman"/>
      <w:sz w:val="24"/>
      <w:lang w:val="ru-RU" w:eastAsia="ru-RU" w:bidi="ar-SA"/>
    </w:rPr>
  </w:style>
  <w:style w:type="character" w:styleId="af8">
    <w:name w:val="page number"/>
    <w:rsid w:val="00BA6E71"/>
    <w:rPr>
      <w:rFonts w:cs="Times New Roman"/>
    </w:rPr>
  </w:style>
  <w:style w:type="character" w:styleId="af9">
    <w:name w:val="Strong"/>
    <w:qFormat/>
    <w:rsid w:val="00BA6E71"/>
    <w:rPr>
      <w:rFonts w:cs="Times New Roman"/>
      <w:b/>
      <w:bCs/>
    </w:rPr>
  </w:style>
  <w:style w:type="paragraph" w:styleId="afa">
    <w:name w:val="header"/>
    <w:basedOn w:val="a"/>
    <w:link w:val="afb"/>
    <w:uiPriority w:val="99"/>
    <w:rsid w:val="00956071"/>
    <w:pPr>
      <w:tabs>
        <w:tab w:val="center" w:pos="4677"/>
        <w:tab w:val="right" w:pos="9355"/>
      </w:tabs>
      <w:spacing w:after="0" w:line="240" w:lineRule="auto"/>
    </w:pPr>
    <w:rPr>
      <w:rFonts w:eastAsia="Calibri"/>
      <w:sz w:val="20"/>
      <w:szCs w:val="20"/>
    </w:rPr>
  </w:style>
  <w:style w:type="character" w:customStyle="1" w:styleId="afb">
    <w:name w:val="Верхний колонтитул Знак"/>
    <w:link w:val="afa"/>
    <w:uiPriority w:val="99"/>
    <w:locked/>
    <w:rsid w:val="00956071"/>
    <w:rPr>
      <w:rFonts w:cs="Times New Roman"/>
    </w:rPr>
  </w:style>
  <w:style w:type="paragraph" w:styleId="afc">
    <w:name w:val="caption"/>
    <w:basedOn w:val="a"/>
    <w:next w:val="a"/>
    <w:qFormat/>
    <w:locked/>
    <w:rsid w:val="0085051D"/>
    <w:pPr>
      <w:spacing w:after="0" w:line="300" w:lineRule="exact"/>
      <w:jc w:val="center"/>
    </w:pPr>
    <w:rPr>
      <w:rFonts w:ascii="Times New Roman" w:hAnsi="Times New Roman"/>
      <w:b/>
      <w:bCs/>
      <w:spacing w:val="14"/>
      <w:sz w:val="20"/>
      <w:szCs w:val="20"/>
      <w:lang w:eastAsia="ru-RU"/>
    </w:rPr>
  </w:style>
  <w:style w:type="paragraph" w:customStyle="1" w:styleId="27">
    <w:name w:val="Обычный2"/>
    <w:rsid w:val="00ED0040"/>
    <w:pPr>
      <w:snapToGrid w:val="0"/>
    </w:pPr>
    <w:rPr>
      <w:rFonts w:ascii="Times New Roman" w:eastAsia="Times New Roman" w:hAnsi="Times New Roman"/>
      <w:sz w:val="24"/>
      <w:szCs w:val="24"/>
    </w:rPr>
  </w:style>
  <w:style w:type="character" w:styleId="afd">
    <w:name w:val="Emphasis"/>
    <w:qFormat/>
    <w:locked/>
    <w:rsid w:val="00ED0040"/>
    <w:rPr>
      <w:i/>
      <w:iCs/>
    </w:rPr>
  </w:style>
  <w:style w:type="paragraph" w:styleId="afe">
    <w:name w:val="List Paragraph"/>
    <w:basedOn w:val="a"/>
    <w:uiPriority w:val="34"/>
    <w:qFormat/>
    <w:rsid w:val="00ED0040"/>
    <w:pPr>
      <w:ind w:left="720"/>
    </w:pPr>
    <w:rPr>
      <w:rFonts w:eastAsia="Calibri"/>
    </w:rPr>
  </w:style>
  <w:style w:type="paragraph" w:customStyle="1" w:styleId="ConsPlusNonformat">
    <w:name w:val="ConsPlusNonformat"/>
    <w:uiPriority w:val="99"/>
    <w:rsid w:val="00ED0040"/>
    <w:pPr>
      <w:widowControl w:val="0"/>
      <w:autoSpaceDE w:val="0"/>
      <w:autoSpaceDN w:val="0"/>
      <w:adjustRightInd w:val="0"/>
    </w:pPr>
    <w:rPr>
      <w:rFonts w:ascii="Courier New" w:eastAsia="Times New Roman" w:hAnsi="Courier New" w:cs="Courier New"/>
    </w:rPr>
  </w:style>
  <w:style w:type="paragraph" w:styleId="aff">
    <w:name w:val="List Bullet"/>
    <w:basedOn w:val="a"/>
    <w:rsid w:val="00ED0040"/>
    <w:pPr>
      <w:spacing w:after="0" w:line="240" w:lineRule="auto"/>
    </w:pPr>
    <w:rPr>
      <w:rFonts w:ascii="Times New Roman" w:hAnsi="Times New Roman"/>
      <w:sz w:val="24"/>
      <w:szCs w:val="24"/>
      <w:lang w:eastAsia="ru-RU"/>
    </w:rPr>
  </w:style>
  <w:style w:type="paragraph" w:styleId="aff0">
    <w:name w:val="annotation subject"/>
    <w:basedOn w:val="a9"/>
    <w:next w:val="a9"/>
    <w:link w:val="aff1"/>
    <w:rsid w:val="00F77344"/>
    <w:pPr>
      <w:spacing w:after="200" w:line="276" w:lineRule="auto"/>
    </w:pPr>
    <w:rPr>
      <w:rFonts w:eastAsia="Times New Roman"/>
      <w:b/>
      <w:bCs/>
      <w:lang w:eastAsia="en-US"/>
    </w:rPr>
  </w:style>
  <w:style w:type="character" w:customStyle="1" w:styleId="aff1">
    <w:name w:val="Тема примечания Знак"/>
    <w:link w:val="aff0"/>
    <w:rsid w:val="00F77344"/>
    <w:rPr>
      <w:rFonts w:ascii="Times New Roman" w:eastAsia="Times New Roman" w:hAnsi="Times New Roman" w:cs="Times New Roman"/>
      <w:b/>
      <w:bCs/>
      <w:sz w:val="20"/>
      <w:szCs w:val="20"/>
      <w:lang w:eastAsia="en-US"/>
    </w:rPr>
  </w:style>
  <w:style w:type="paragraph" w:customStyle="1" w:styleId="210">
    <w:name w:val="Основной текст с отступом 21"/>
    <w:basedOn w:val="a"/>
    <w:rsid w:val="005D1DFE"/>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aff2">
    <w:name w:val="Гипертекстовая ссылка"/>
    <w:uiPriority w:val="99"/>
    <w:rsid w:val="00C02A43"/>
    <w:rPr>
      <w:rFonts w:cs="Times New Roman"/>
      <w:color w:val="106BBE"/>
    </w:rPr>
  </w:style>
  <w:style w:type="paragraph" w:customStyle="1" w:styleId="aff3">
    <w:name w:val="Комментарий"/>
    <w:basedOn w:val="a"/>
    <w:next w:val="a"/>
    <w:uiPriority w:val="99"/>
    <w:rsid w:val="00CC796B"/>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f4">
    <w:name w:val="Информация об изменениях документа"/>
    <w:basedOn w:val="aff3"/>
    <w:next w:val="a"/>
    <w:uiPriority w:val="99"/>
    <w:rsid w:val="00CC796B"/>
    <w:rPr>
      <w:i/>
      <w:iCs/>
    </w:rPr>
  </w:style>
  <w:style w:type="character" w:customStyle="1" w:styleId="40">
    <w:name w:val="Заголовок 4 Знак"/>
    <w:basedOn w:val="a0"/>
    <w:link w:val="4"/>
    <w:rsid w:val="00BA4643"/>
    <w:rPr>
      <w:rFonts w:ascii="Times New Roman" w:eastAsia="Times New Roman" w:hAnsi="Times New Roman"/>
      <w:sz w:val="26"/>
      <w:szCs w:val="26"/>
    </w:rPr>
  </w:style>
  <w:style w:type="character" w:customStyle="1" w:styleId="50">
    <w:name w:val="Заголовок 5 Знак"/>
    <w:basedOn w:val="a0"/>
    <w:link w:val="5"/>
    <w:rsid w:val="00BA4643"/>
    <w:rPr>
      <w:rFonts w:ascii="Times New Roman" w:eastAsia="Times New Roman" w:hAnsi="Times New Roman"/>
      <w:noProof/>
      <w:sz w:val="26"/>
      <w:szCs w:val="26"/>
    </w:rPr>
  </w:style>
  <w:style w:type="character" w:customStyle="1" w:styleId="60">
    <w:name w:val="Заголовок 6 Знак"/>
    <w:basedOn w:val="a0"/>
    <w:link w:val="6"/>
    <w:rsid w:val="00BA4643"/>
    <w:rPr>
      <w:rFonts w:ascii="Times New Roman" w:eastAsia="Times New Roman" w:hAnsi="Times New Roman"/>
      <w:sz w:val="26"/>
      <w:szCs w:val="26"/>
    </w:rPr>
  </w:style>
  <w:style w:type="character" w:customStyle="1" w:styleId="70">
    <w:name w:val="Заголовок 7 Знак"/>
    <w:basedOn w:val="a0"/>
    <w:link w:val="7"/>
    <w:rsid w:val="00BA4643"/>
    <w:rPr>
      <w:rFonts w:ascii="Times New Roman" w:eastAsia="Times New Roman" w:hAnsi="Times New Roman"/>
      <w:sz w:val="26"/>
      <w:szCs w:val="26"/>
    </w:rPr>
  </w:style>
  <w:style w:type="character" w:customStyle="1" w:styleId="80">
    <w:name w:val="Заголовок 8 Знак"/>
    <w:basedOn w:val="a0"/>
    <w:link w:val="8"/>
    <w:rsid w:val="00BA4643"/>
    <w:rPr>
      <w:rFonts w:ascii="Times New Roman" w:eastAsia="Times New Roman" w:hAnsi="Times New Roman"/>
      <w:sz w:val="26"/>
      <w:szCs w:val="26"/>
      <w:lang w:eastAsia="en-US"/>
    </w:rPr>
  </w:style>
  <w:style w:type="character" w:customStyle="1" w:styleId="90">
    <w:name w:val="Заголовок 9 Знак"/>
    <w:basedOn w:val="a0"/>
    <w:link w:val="9"/>
    <w:rsid w:val="00BA4643"/>
    <w:rPr>
      <w:rFonts w:ascii="Times New Roman" w:eastAsia="Times New Roman" w:hAnsi="Times New Roman"/>
      <w:noProof/>
      <w:sz w:val="26"/>
      <w:szCs w:val="26"/>
    </w:rPr>
  </w:style>
  <w:style w:type="paragraph" w:customStyle="1" w:styleId="14">
    <w:name w:val="Основной текст с отступом1"/>
    <w:basedOn w:val="a"/>
    <w:link w:val="BodyTextIndentChar"/>
    <w:rsid w:val="00605B39"/>
    <w:pPr>
      <w:spacing w:after="120" w:line="480" w:lineRule="auto"/>
    </w:pPr>
    <w:rPr>
      <w:rFonts w:ascii="Times New Roman" w:hAnsi="Times New Roman"/>
      <w:sz w:val="24"/>
      <w:szCs w:val="24"/>
      <w:lang w:eastAsia="ru-RU"/>
    </w:rPr>
  </w:style>
  <w:style w:type="character" w:customStyle="1" w:styleId="BodyTextIndentChar">
    <w:name w:val="Body Text Indent Char"/>
    <w:basedOn w:val="a0"/>
    <w:link w:val="14"/>
    <w:rsid w:val="00605B39"/>
    <w:rPr>
      <w:rFonts w:ascii="Times New Roman" w:eastAsia="Times New Roman" w:hAnsi="Times New Roman"/>
      <w:sz w:val="24"/>
      <w:szCs w:val="24"/>
    </w:rPr>
  </w:style>
  <w:style w:type="character" w:customStyle="1" w:styleId="aff5">
    <w:name w:val="Знак"/>
    <w:basedOn w:val="a0"/>
    <w:rsid w:val="00E0656B"/>
    <w:rPr>
      <w:rFonts w:cs="Times New Roman"/>
      <w:sz w:val="16"/>
      <w:szCs w:val="16"/>
      <w:lang w:val="ru-RU" w:eastAsia="ru-RU"/>
    </w:rPr>
  </w:style>
  <w:style w:type="character" w:customStyle="1" w:styleId="ConsPlusNormal0">
    <w:name w:val="ConsPlusNormal Знак"/>
    <w:link w:val="ConsPlusNormal"/>
    <w:locked/>
    <w:rsid w:val="00EE1EF7"/>
    <w:rPr>
      <w:rFonts w:ascii="Arial" w:hAnsi="Arial" w:cs="Arial"/>
      <w:lang w:val="ru-RU" w:eastAsia="ru-RU" w:bidi="ar-SA"/>
    </w:rPr>
  </w:style>
  <w:style w:type="table" w:styleId="aff6">
    <w:name w:val="Table Grid"/>
    <w:basedOn w:val="a1"/>
    <w:locked/>
    <w:rsid w:val="00452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3">
    <w:name w:val="s13"/>
    <w:basedOn w:val="a0"/>
    <w:rsid w:val="00612299"/>
  </w:style>
  <w:style w:type="paragraph" w:styleId="aff7">
    <w:name w:val="No Spacing"/>
    <w:uiPriority w:val="1"/>
    <w:qFormat/>
    <w:rsid w:val="005B2400"/>
    <w:rPr>
      <w:sz w:val="22"/>
      <w:szCs w:val="22"/>
      <w:lang w:eastAsia="en-US"/>
    </w:rPr>
  </w:style>
  <w:style w:type="character" w:customStyle="1" w:styleId="FontStyle41">
    <w:name w:val="Font Style41"/>
    <w:basedOn w:val="a0"/>
    <w:uiPriority w:val="99"/>
    <w:rsid w:val="00A932F6"/>
    <w:rPr>
      <w:rFonts w:ascii="Times New Roman" w:hAnsi="Times New Roman" w:cs="Times New Roman"/>
      <w:sz w:val="26"/>
      <w:szCs w:val="26"/>
    </w:rPr>
  </w:style>
  <w:style w:type="character" w:customStyle="1" w:styleId="blk">
    <w:name w:val="blk"/>
    <w:basedOn w:val="a0"/>
    <w:rsid w:val="00EC0266"/>
  </w:style>
  <w:style w:type="numbering" w:customStyle="1" w:styleId="15">
    <w:name w:val="Нет списка1"/>
    <w:next w:val="a2"/>
    <w:uiPriority w:val="99"/>
    <w:semiHidden/>
    <w:unhideWhenUsed/>
    <w:rsid w:val="00000BEF"/>
  </w:style>
  <w:style w:type="character" w:customStyle="1" w:styleId="28">
    <w:name w:val="Основной текст2"/>
    <w:qFormat/>
    <w:rsid w:val="00000BEF"/>
    <w:rPr>
      <w:rFonts w:ascii="Times New Roman" w:eastAsia="Times New Roman" w:hAnsi="Times New Roman" w:cs="Times New Roman"/>
      <w:color w:val="000000"/>
      <w:spacing w:val="0"/>
      <w:w w:val="100"/>
      <w:position w:val="0"/>
      <w:sz w:val="26"/>
      <w:szCs w:val="26"/>
      <w:u w:val="none"/>
      <w:lang w:val="ru-RU"/>
    </w:rPr>
  </w:style>
  <w:style w:type="paragraph" w:styleId="aff8">
    <w:name w:val="endnote text"/>
    <w:basedOn w:val="a"/>
    <w:link w:val="aff9"/>
    <w:uiPriority w:val="99"/>
    <w:semiHidden/>
    <w:unhideWhenUsed/>
    <w:rsid w:val="00000BEF"/>
    <w:pPr>
      <w:spacing w:after="0" w:line="240" w:lineRule="auto"/>
    </w:pPr>
    <w:rPr>
      <w:sz w:val="20"/>
      <w:szCs w:val="20"/>
      <w:lang w:eastAsia="ru-RU"/>
    </w:rPr>
  </w:style>
  <w:style w:type="character" w:customStyle="1" w:styleId="aff9">
    <w:name w:val="Текст концевой сноски Знак"/>
    <w:basedOn w:val="a0"/>
    <w:link w:val="aff8"/>
    <w:uiPriority w:val="99"/>
    <w:semiHidden/>
    <w:rsid w:val="00000BEF"/>
    <w:rPr>
      <w:rFonts w:eastAsia="Times New Roman"/>
    </w:rPr>
  </w:style>
  <w:style w:type="character" w:styleId="affa">
    <w:name w:val="endnote reference"/>
    <w:uiPriority w:val="99"/>
    <w:semiHidden/>
    <w:unhideWhenUsed/>
    <w:rsid w:val="00000BEF"/>
    <w:rPr>
      <w:vertAlign w:val="superscript"/>
    </w:rPr>
  </w:style>
  <w:style w:type="paragraph" w:styleId="affb">
    <w:name w:val="Document Map"/>
    <w:basedOn w:val="a"/>
    <w:link w:val="affc"/>
    <w:uiPriority w:val="99"/>
    <w:semiHidden/>
    <w:unhideWhenUsed/>
    <w:rsid w:val="00000BEF"/>
    <w:pPr>
      <w:spacing w:after="0" w:line="240" w:lineRule="auto"/>
    </w:pPr>
    <w:rPr>
      <w:rFonts w:ascii="Tahoma" w:hAnsi="Tahoma" w:cs="Tahoma"/>
      <w:sz w:val="16"/>
      <w:szCs w:val="16"/>
      <w:lang w:eastAsia="ru-RU"/>
    </w:rPr>
  </w:style>
  <w:style w:type="character" w:customStyle="1" w:styleId="affc">
    <w:name w:val="Схема документа Знак"/>
    <w:basedOn w:val="a0"/>
    <w:link w:val="affb"/>
    <w:uiPriority w:val="99"/>
    <w:semiHidden/>
    <w:rsid w:val="00000BEF"/>
    <w:rPr>
      <w:rFonts w:ascii="Tahoma" w:eastAsia="Times New Roman" w:hAnsi="Tahoma" w:cs="Tahoma"/>
      <w:sz w:val="16"/>
      <w:szCs w:val="16"/>
    </w:rPr>
  </w:style>
  <w:style w:type="paragraph" w:customStyle="1" w:styleId="16">
    <w:name w:val="Без интервала1"/>
    <w:uiPriority w:val="99"/>
    <w:rsid w:val="00000BEF"/>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4916688">
      <w:bodyDiv w:val="1"/>
      <w:marLeft w:val="0"/>
      <w:marRight w:val="0"/>
      <w:marTop w:val="0"/>
      <w:marBottom w:val="0"/>
      <w:divBdr>
        <w:top w:val="none" w:sz="0" w:space="0" w:color="auto"/>
        <w:left w:val="none" w:sz="0" w:space="0" w:color="auto"/>
        <w:bottom w:val="none" w:sz="0" w:space="0" w:color="auto"/>
        <w:right w:val="none" w:sz="0" w:space="0" w:color="auto"/>
      </w:divBdr>
      <w:divsChild>
        <w:div w:id="593124428">
          <w:marLeft w:val="0"/>
          <w:marRight w:val="0"/>
          <w:marTop w:val="121"/>
          <w:marBottom w:val="0"/>
          <w:divBdr>
            <w:top w:val="none" w:sz="0" w:space="0" w:color="auto"/>
            <w:left w:val="none" w:sz="0" w:space="0" w:color="auto"/>
            <w:bottom w:val="none" w:sz="0" w:space="0" w:color="auto"/>
            <w:right w:val="none" w:sz="0" w:space="0" w:color="auto"/>
          </w:divBdr>
        </w:div>
      </w:divsChild>
    </w:div>
    <w:div w:id="276450659">
      <w:bodyDiv w:val="1"/>
      <w:marLeft w:val="0"/>
      <w:marRight w:val="0"/>
      <w:marTop w:val="0"/>
      <w:marBottom w:val="0"/>
      <w:divBdr>
        <w:top w:val="none" w:sz="0" w:space="0" w:color="auto"/>
        <w:left w:val="none" w:sz="0" w:space="0" w:color="auto"/>
        <w:bottom w:val="none" w:sz="0" w:space="0" w:color="auto"/>
        <w:right w:val="none" w:sz="0" w:space="0" w:color="auto"/>
      </w:divBdr>
      <w:divsChild>
        <w:div w:id="206188841">
          <w:marLeft w:val="0"/>
          <w:marRight w:val="0"/>
          <w:marTop w:val="121"/>
          <w:marBottom w:val="0"/>
          <w:divBdr>
            <w:top w:val="none" w:sz="0" w:space="0" w:color="auto"/>
            <w:left w:val="none" w:sz="0" w:space="0" w:color="auto"/>
            <w:bottom w:val="none" w:sz="0" w:space="0" w:color="auto"/>
            <w:right w:val="none" w:sz="0" w:space="0" w:color="auto"/>
          </w:divBdr>
        </w:div>
      </w:divsChild>
    </w:div>
    <w:div w:id="350421992">
      <w:bodyDiv w:val="1"/>
      <w:marLeft w:val="0"/>
      <w:marRight w:val="0"/>
      <w:marTop w:val="0"/>
      <w:marBottom w:val="0"/>
      <w:divBdr>
        <w:top w:val="none" w:sz="0" w:space="0" w:color="auto"/>
        <w:left w:val="none" w:sz="0" w:space="0" w:color="auto"/>
        <w:bottom w:val="none" w:sz="0" w:space="0" w:color="auto"/>
        <w:right w:val="none" w:sz="0" w:space="0" w:color="auto"/>
      </w:divBdr>
      <w:divsChild>
        <w:div w:id="1702591924">
          <w:marLeft w:val="0"/>
          <w:marRight w:val="0"/>
          <w:marTop w:val="121"/>
          <w:marBottom w:val="0"/>
          <w:divBdr>
            <w:top w:val="none" w:sz="0" w:space="0" w:color="auto"/>
            <w:left w:val="none" w:sz="0" w:space="0" w:color="auto"/>
            <w:bottom w:val="none" w:sz="0" w:space="0" w:color="auto"/>
            <w:right w:val="none" w:sz="0" w:space="0" w:color="auto"/>
          </w:divBdr>
        </w:div>
      </w:divsChild>
    </w:div>
    <w:div w:id="506404659">
      <w:bodyDiv w:val="1"/>
      <w:marLeft w:val="0"/>
      <w:marRight w:val="0"/>
      <w:marTop w:val="0"/>
      <w:marBottom w:val="0"/>
      <w:divBdr>
        <w:top w:val="none" w:sz="0" w:space="0" w:color="auto"/>
        <w:left w:val="none" w:sz="0" w:space="0" w:color="auto"/>
        <w:bottom w:val="none" w:sz="0" w:space="0" w:color="auto"/>
        <w:right w:val="none" w:sz="0" w:space="0" w:color="auto"/>
      </w:divBdr>
      <w:divsChild>
        <w:div w:id="1897667600">
          <w:marLeft w:val="0"/>
          <w:marRight w:val="0"/>
          <w:marTop w:val="0"/>
          <w:marBottom w:val="0"/>
          <w:divBdr>
            <w:top w:val="none" w:sz="0" w:space="0" w:color="auto"/>
            <w:left w:val="none" w:sz="0" w:space="0" w:color="auto"/>
            <w:bottom w:val="none" w:sz="0" w:space="0" w:color="auto"/>
            <w:right w:val="none" w:sz="0" w:space="0" w:color="auto"/>
          </w:divBdr>
        </w:div>
      </w:divsChild>
    </w:div>
    <w:div w:id="516895568">
      <w:bodyDiv w:val="1"/>
      <w:marLeft w:val="0"/>
      <w:marRight w:val="0"/>
      <w:marTop w:val="0"/>
      <w:marBottom w:val="0"/>
      <w:divBdr>
        <w:top w:val="none" w:sz="0" w:space="0" w:color="auto"/>
        <w:left w:val="none" w:sz="0" w:space="0" w:color="auto"/>
        <w:bottom w:val="none" w:sz="0" w:space="0" w:color="auto"/>
        <w:right w:val="none" w:sz="0" w:space="0" w:color="auto"/>
      </w:divBdr>
      <w:divsChild>
        <w:div w:id="1909804472">
          <w:marLeft w:val="0"/>
          <w:marRight w:val="0"/>
          <w:marTop w:val="121"/>
          <w:marBottom w:val="0"/>
          <w:divBdr>
            <w:top w:val="none" w:sz="0" w:space="0" w:color="auto"/>
            <w:left w:val="none" w:sz="0" w:space="0" w:color="auto"/>
            <w:bottom w:val="none" w:sz="0" w:space="0" w:color="auto"/>
            <w:right w:val="none" w:sz="0" w:space="0" w:color="auto"/>
          </w:divBdr>
        </w:div>
      </w:divsChild>
    </w:div>
    <w:div w:id="681081036">
      <w:bodyDiv w:val="1"/>
      <w:marLeft w:val="0"/>
      <w:marRight w:val="0"/>
      <w:marTop w:val="0"/>
      <w:marBottom w:val="0"/>
      <w:divBdr>
        <w:top w:val="none" w:sz="0" w:space="0" w:color="auto"/>
        <w:left w:val="none" w:sz="0" w:space="0" w:color="auto"/>
        <w:bottom w:val="none" w:sz="0" w:space="0" w:color="auto"/>
        <w:right w:val="none" w:sz="0" w:space="0" w:color="auto"/>
      </w:divBdr>
      <w:divsChild>
        <w:div w:id="202861997">
          <w:marLeft w:val="0"/>
          <w:marRight w:val="0"/>
          <w:marTop w:val="121"/>
          <w:marBottom w:val="0"/>
          <w:divBdr>
            <w:top w:val="none" w:sz="0" w:space="0" w:color="auto"/>
            <w:left w:val="none" w:sz="0" w:space="0" w:color="auto"/>
            <w:bottom w:val="none" w:sz="0" w:space="0" w:color="auto"/>
            <w:right w:val="none" w:sz="0" w:space="0" w:color="auto"/>
          </w:divBdr>
        </w:div>
      </w:divsChild>
    </w:div>
    <w:div w:id="746076334">
      <w:bodyDiv w:val="1"/>
      <w:marLeft w:val="0"/>
      <w:marRight w:val="0"/>
      <w:marTop w:val="0"/>
      <w:marBottom w:val="0"/>
      <w:divBdr>
        <w:top w:val="none" w:sz="0" w:space="0" w:color="auto"/>
        <w:left w:val="none" w:sz="0" w:space="0" w:color="auto"/>
        <w:bottom w:val="none" w:sz="0" w:space="0" w:color="auto"/>
        <w:right w:val="none" w:sz="0" w:space="0" w:color="auto"/>
      </w:divBdr>
      <w:divsChild>
        <w:div w:id="1773235442">
          <w:marLeft w:val="0"/>
          <w:marRight w:val="0"/>
          <w:marTop w:val="0"/>
          <w:marBottom w:val="0"/>
          <w:divBdr>
            <w:top w:val="none" w:sz="0" w:space="0" w:color="auto"/>
            <w:left w:val="none" w:sz="0" w:space="0" w:color="auto"/>
            <w:bottom w:val="single" w:sz="6" w:space="0" w:color="E3E3E3"/>
            <w:right w:val="none" w:sz="0" w:space="0" w:color="auto"/>
          </w:divBdr>
          <w:divsChild>
            <w:div w:id="963147794">
              <w:marLeft w:val="0"/>
              <w:marRight w:val="0"/>
              <w:marTop w:val="0"/>
              <w:marBottom w:val="0"/>
              <w:divBdr>
                <w:top w:val="none" w:sz="0" w:space="0" w:color="auto"/>
                <w:left w:val="none" w:sz="0" w:space="0" w:color="auto"/>
                <w:bottom w:val="none" w:sz="0" w:space="0" w:color="auto"/>
                <w:right w:val="none" w:sz="0" w:space="0" w:color="auto"/>
              </w:divBdr>
              <w:divsChild>
                <w:div w:id="1286815653">
                  <w:marLeft w:val="0"/>
                  <w:marRight w:val="0"/>
                  <w:marTop w:val="0"/>
                  <w:marBottom w:val="0"/>
                  <w:divBdr>
                    <w:top w:val="none" w:sz="0" w:space="0" w:color="auto"/>
                    <w:left w:val="none" w:sz="0" w:space="0" w:color="auto"/>
                    <w:bottom w:val="none" w:sz="0" w:space="0" w:color="auto"/>
                    <w:right w:val="none" w:sz="0" w:space="0" w:color="auto"/>
                  </w:divBdr>
                  <w:divsChild>
                    <w:div w:id="243953657">
                      <w:marLeft w:val="0"/>
                      <w:marRight w:val="0"/>
                      <w:marTop w:val="0"/>
                      <w:marBottom w:val="0"/>
                      <w:divBdr>
                        <w:top w:val="none" w:sz="0" w:space="0" w:color="auto"/>
                        <w:left w:val="none" w:sz="0" w:space="0" w:color="auto"/>
                        <w:bottom w:val="none" w:sz="0" w:space="0" w:color="auto"/>
                        <w:right w:val="none" w:sz="0" w:space="0" w:color="auto"/>
                      </w:divBdr>
                      <w:divsChild>
                        <w:div w:id="165198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391092">
      <w:bodyDiv w:val="1"/>
      <w:marLeft w:val="0"/>
      <w:marRight w:val="0"/>
      <w:marTop w:val="0"/>
      <w:marBottom w:val="0"/>
      <w:divBdr>
        <w:top w:val="none" w:sz="0" w:space="0" w:color="auto"/>
        <w:left w:val="none" w:sz="0" w:space="0" w:color="auto"/>
        <w:bottom w:val="none" w:sz="0" w:space="0" w:color="auto"/>
        <w:right w:val="none" w:sz="0" w:space="0" w:color="auto"/>
      </w:divBdr>
      <w:divsChild>
        <w:div w:id="1706325832">
          <w:marLeft w:val="0"/>
          <w:marRight w:val="0"/>
          <w:marTop w:val="121"/>
          <w:marBottom w:val="0"/>
          <w:divBdr>
            <w:top w:val="none" w:sz="0" w:space="0" w:color="auto"/>
            <w:left w:val="none" w:sz="0" w:space="0" w:color="auto"/>
            <w:bottom w:val="none" w:sz="0" w:space="0" w:color="auto"/>
            <w:right w:val="none" w:sz="0" w:space="0" w:color="auto"/>
          </w:divBdr>
        </w:div>
      </w:divsChild>
    </w:div>
    <w:div w:id="1330871069">
      <w:bodyDiv w:val="1"/>
      <w:marLeft w:val="0"/>
      <w:marRight w:val="0"/>
      <w:marTop w:val="0"/>
      <w:marBottom w:val="0"/>
      <w:divBdr>
        <w:top w:val="none" w:sz="0" w:space="0" w:color="auto"/>
        <w:left w:val="none" w:sz="0" w:space="0" w:color="auto"/>
        <w:bottom w:val="none" w:sz="0" w:space="0" w:color="auto"/>
        <w:right w:val="none" w:sz="0" w:space="0" w:color="auto"/>
      </w:divBdr>
      <w:divsChild>
        <w:div w:id="1603370779">
          <w:marLeft w:val="0"/>
          <w:marRight w:val="0"/>
          <w:marTop w:val="0"/>
          <w:marBottom w:val="0"/>
          <w:divBdr>
            <w:top w:val="none" w:sz="0" w:space="0" w:color="auto"/>
            <w:left w:val="none" w:sz="0" w:space="0" w:color="auto"/>
            <w:bottom w:val="none" w:sz="0" w:space="0" w:color="auto"/>
            <w:right w:val="none" w:sz="0" w:space="0" w:color="auto"/>
          </w:divBdr>
        </w:div>
      </w:divsChild>
    </w:div>
    <w:div w:id="1497185990">
      <w:bodyDiv w:val="1"/>
      <w:marLeft w:val="0"/>
      <w:marRight w:val="0"/>
      <w:marTop w:val="0"/>
      <w:marBottom w:val="0"/>
      <w:divBdr>
        <w:top w:val="none" w:sz="0" w:space="0" w:color="auto"/>
        <w:left w:val="none" w:sz="0" w:space="0" w:color="auto"/>
        <w:bottom w:val="none" w:sz="0" w:space="0" w:color="auto"/>
        <w:right w:val="none" w:sz="0" w:space="0" w:color="auto"/>
      </w:divBdr>
      <w:divsChild>
        <w:div w:id="1368994848">
          <w:marLeft w:val="0"/>
          <w:marRight w:val="0"/>
          <w:marTop w:val="121"/>
          <w:marBottom w:val="0"/>
          <w:divBdr>
            <w:top w:val="none" w:sz="0" w:space="0" w:color="auto"/>
            <w:left w:val="none" w:sz="0" w:space="0" w:color="auto"/>
            <w:bottom w:val="none" w:sz="0" w:space="0" w:color="auto"/>
            <w:right w:val="none" w:sz="0" w:space="0" w:color="auto"/>
          </w:divBdr>
        </w:div>
      </w:divsChild>
    </w:div>
    <w:div w:id="1590850373">
      <w:bodyDiv w:val="1"/>
      <w:marLeft w:val="0"/>
      <w:marRight w:val="0"/>
      <w:marTop w:val="0"/>
      <w:marBottom w:val="0"/>
      <w:divBdr>
        <w:top w:val="none" w:sz="0" w:space="0" w:color="auto"/>
        <w:left w:val="none" w:sz="0" w:space="0" w:color="auto"/>
        <w:bottom w:val="none" w:sz="0" w:space="0" w:color="auto"/>
        <w:right w:val="none" w:sz="0" w:space="0" w:color="auto"/>
      </w:divBdr>
      <w:divsChild>
        <w:div w:id="573467631">
          <w:marLeft w:val="0"/>
          <w:marRight w:val="0"/>
          <w:marTop w:val="121"/>
          <w:marBottom w:val="0"/>
          <w:divBdr>
            <w:top w:val="none" w:sz="0" w:space="0" w:color="auto"/>
            <w:left w:val="none" w:sz="0" w:space="0" w:color="auto"/>
            <w:bottom w:val="none" w:sz="0" w:space="0" w:color="auto"/>
            <w:right w:val="none" w:sz="0" w:space="0" w:color="auto"/>
          </w:divBdr>
        </w:div>
      </w:divsChild>
    </w:div>
    <w:div w:id="1600521663">
      <w:bodyDiv w:val="1"/>
      <w:marLeft w:val="0"/>
      <w:marRight w:val="0"/>
      <w:marTop w:val="0"/>
      <w:marBottom w:val="0"/>
      <w:divBdr>
        <w:top w:val="none" w:sz="0" w:space="0" w:color="auto"/>
        <w:left w:val="none" w:sz="0" w:space="0" w:color="auto"/>
        <w:bottom w:val="none" w:sz="0" w:space="0" w:color="auto"/>
        <w:right w:val="none" w:sz="0" w:space="0" w:color="auto"/>
      </w:divBdr>
      <w:divsChild>
        <w:div w:id="425879562">
          <w:marLeft w:val="0"/>
          <w:marRight w:val="0"/>
          <w:marTop w:val="121"/>
          <w:marBottom w:val="0"/>
          <w:divBdr>
            <w:top w:val="none" w:sz="0" w:space="0" w:color="auto"/>
            <w:left w:val="none" w:sz="0" w:space="0" w:color="auto"/>
            <w:bottom w:val="none" w:sz="0" w:space="0" w:color="auto"/>
            <w:right w:val="none" w:sz="0" w:space="0" w:color="auto"/>
          </w:divBdr>
        </w:div>
      </w:divsChild>
    </w:div>
    <w:div w:id="1833712632">
      <w:bodyDiv w:val="1"/>
      <w:marLeft w:val="0"/>
      <w:marRight w:val="0"/>
      <w:marTop w:val="0"/>
      <w:marBottom w:val="0"/>
      <w:divBdr>
        <w:top w:val="none" w:sz="0" w:space="0" w:color="auto"/>
        <w:left w:val="none" w:sz="0" w:space="0" w:color="auto"/>
        <w:bottom w:val="none" w:sz="0" w:space="0" w:color="auto"/>
        <w:right w:val="none" w:sz="0" w:space="0" w:color="auto"/>
      </w:divBdr>
      <w:divsChild>
        <w:div w:id="1302737286">
          <w:marLeft w:val="0"/>
          <w:marRight w:val="0"/>
          <w:marTop w:val="121"/>
          <w:marBottom w:val="0"/>
          <w:divBdr>
            <w:top w:val="none" w:sz="0" w:space="0" w:color="auto"/>
            <w:left w:val="none" w:sz="0" w:space="0" w:color="auto"/>
            <w:bottom w:val="none" w:sz="0" w:space="0" w:color="auto"/>
            <w:right w:val="none" w:sz="0" w:space="0" w:color="auto"/>
          </w:divBdr>
        </w:div>
        <w:div w:id="1477185606">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57118&amp;date=23.07.2020&amp;dst=860&amp;fld=134" TargetMode="External"/><Relationship Id="rId117" Type="http://schemas.openxmlformats.org/officeDocument/2006/relationships/hyperlink" Target="https://login.consultant.ru/link/?req=doc&amp;base=LAW&amp;n=357118&amp;date=23.07.2020&amp;dst=101159&amp;fld=134" TargetMode="External"/><Relationship Id="rId21" Type="http://schemas.openxmlformats.org/officeDocument/2006/relationships/hyperlink" Target="https://login.consultant.ru/link/?req=doc&amp;base=LAW&amp;n=357118&amp;date=23.07.2020&amp;dst=1095&amp;fld=134" TargetMode="External"/><Relationship Id="rId42" Type="http://schemas.openxmlformats.org/officeDocument/2006/relationships/hyperlink" Target="https://login.consultant.ru/link/?req=doc&amp;base=LAW&amp;n=357118&amp;date=23.07.2020&amp;dst=575&amp;fld=134" TargetMode="External"/><Relationship Id="rId47" Type="http://schemas.openxmlformats.org/officeDocument/2006/relationships/hyperlink" Target="https://login.consultant.ru/link/?req=doc&amp;base=LAW&amp;n=357118&amp;date=23.07.2020&amp;dst=442&amp;fld=134" TargetMode="External"/><Relationship Id="rId63" Type="http://schemas.openxmlformats.org/officeDocument/2006/relationships/hyperlink" Target="https://login.consultant.ru/link/?req=doc&amp;base=LAW&amp;n=357118&amp;date=23.07.2020&amp;dst=471&amp;fld=134" TargetMode="External"/><Relationship Id="rId68" Type="http://schemas.openxmlformats.org/officeDocument/2006/relationships/hyperlink" Target="https://login.consultant.ru/link/?req=doc&amp;base=LAW&amp;n=357118&amp;date=23.07.2020&amp;dst=1697&amp;fld=134" TargetMode="External"/><Relationship Id="rId84" Type="http://schemas.openxmlformats.org/officeDocument/2006/relationships/hyperlink" Target="https://login.consultant.ru/link/?req=doc&amp;base=LAW&amp;n=357118&amp;date=23.07.2020&amp;dst=484&amp;fld=134" TargetMode="External"/><Relationship Id="rId89" Type="http://schemas.openxmlformats.org/officeDocument/2006/relationships/hyperlink" Target="https://login.consultant.ru/link/?req=doc&amp;base=LAW&amp;n=357118&amp;date=23.07.2020&amp;dst=488&amp;fld=134" TargetMode="External"/><Relationship Id="rId112" Type="http://schemas.openxmlformats.org/officeDocument/2006/relationships/hyperlink" Target="https://login.consultant.ru/link/?req=doc&amp;base=LAW&amp;n=357118&amp;date=23.07.2020&amp;dst=579&amp;fld=134" TargetMode="External"/><Relationship Id="rId133" Type="http://schemas.openxmlformats.org/officeDocument/2006/relationships/theme" Target="theme/theme1.xml"/><Relationship Id="rId16" Type="http://schemas.openxmlformats.org/officeDocument/2006/relationships/hyperlink" Target="consultantplus://offline/ref=6516297AE893B6B7391D086B5E884F35F1831BBEB36328ED641890D3839C58CDA48DB4BE9CEA3D0Fn4e0Q" TargetMode="External"/><Relationship Id="rId107" Type="http://schemas.openxmlformats.org/officeDocument/2006/relationships/hyperlink" Target="https://login.consultant.ru/link/?req=doc&amp;base=LAW&amp;n=357118&amp;date=23.07.2020&amp;dst=576&amp;fld=134" TargetMode="External"/><Relationship Id="rId11" Type="http://schemas.openxmlformats.org/officeDocument/2006/relationships/hyperlink" Target="https://login.consultant.ru/link/?req=doc&amp;base=LAW&amp;n=357118&amp;date=23.07.2020&amp;dst=467&amp;fld=134" TargetMode="External"/><Relationship Id="rId32" Type="http://schemas.openxmlformats.org/officeDocument/2006/relationships/hyperlink" Target="https://login.consultant.ru/link/?req=doc&amp;base=LAW&amp;n=381488&amp;dst=260&amp;field=134&amp;date=02.11.2021" TargetMode="External"/><Relationship Id="rId37" Type="http://schemas.openxmlformats.org/officeDocument/2006/relationships/header" Target="header2.xml"/><Relationship Id="rId53" Type="http://schemas.openxmlformats.org/officeDocument/2006/relationships/hyperlink" Target="https://login.consultant.ru/link/?req=doc&amp;base=LAW&amp;n=357118&amp;date=23.07.2020&amp;dst=460&amp;fld=134" TargetMode="External"/><Relationship Id="rId58" Type="http://schemas.openxmlformats.org/officeDocument/2006/relationships/hyperlink" Target="https://login.consultant.ru/link/?req=doc&amp;base=LAW&amp;n=357118&amp;date=23.07.2020&amp;dst=464&amp;fld=134" TargetMode="External"/><Relationship Id="rId74" Type="http://schemas.openxmlformats.org/officeDocument/2006/relationships/hyperlink" Target="https://login.consultant.ru/link/?req=doc&amp;base=LAW&amp;n=357118&amp;date=23.07.2020&amp;dst=479&amp;fld=134" TargetMode="External"/><Relationship Id="rId79" Type="http://schemas.openxmlformats.org/officeDocument/2006/relationships/hyperlink" Target="https://login.consultant.ru/link/?rnd=3B37A496A835D17D5819C9689B365EBC&amp;req=doc&amp;base=LAW&amp;n=373276&amp;REFFIELD=134&amp;REFDST=101209&amp;REFDOC=373104&amp;REFBASE=LAW&amp;stat=refcode%3D16876%3Bindex%3D803&amp;date=12.02.2021" TargetMode="External"/><Relationship Id="rId102" Type="http://schemas.openxmlformats.org/officeDocument/2006/relationships/hyperlink" Target="https://login.consultant.ru/link/?req=doc&amp;base=LAW&amp;n=357118&amp;date=23.07.2020&amp;dst=1581&amp;fld=134" TargetMode="External"/><Relationship Id="rId123" Type="http://schemas.openxmlformats.org/officeDocument/2006/relationships/hyperlink" Target="https://login.consultant.ru/link/?req=doc&amp;base=LAW&amp;n=357118&amp;date=23.07.2020&amp;dst=587&amp;fld=134" TargetMode="External"/><Relationship Id="rId128" Type="http://schemas.openxmlformats.org/officeDocument/2006/relationships/hyperlink" Target="https://login.consultant.ru/link/?req=doc&amp;base=LAW&amp;n=345890&amp;date=23.07.2020" TargetMode="External"/><Relationship Id="rId5" Type="http://schemas.openxmlformats.org/officeDocument/2006/relationships/webSettings" Target="webSettings.xml"/><Relationship Id="rId90" Type="http://schemas.openxmlformats.org/officeDocument/2006/relationships/hyperlink" Target="https://login.consultant.ru/link/?req=doc&amp;base=LAW&amp;n=357118&amp;date=23.07.2020&amp;dst=489&amp;fld=134" TargetMode="External"/><Relationship Id="rId95" Type="http://schemas.openxmlformats.org/officeDocument/2006/relationships/hyperlink" Target="https://login.consultant.ru/link/?req=doc&amp;base=LAW&amp;n=357118&amp;date=23.07.2020&amp;dst=491&amp;fld=134" TargetMode="External"/><Relationship Id="rId14" Type="http://schemas.openxmlformats.org/officeDocument/2006/relationships/hyperlink" Target="https://login.consultant.ru/link/?req=doc&amp;base=LAW&amp;n=381488&amp;dst=262&amp;field=134&amp;date=02.11.2021" TargetMode="External"/><Relationship Id="rId22" Type="http://schemas.openxmlformats.org/officeDocument/2006/relationships/hyperlink" Target="https://login.consultant.ru/link/?req=doc&amp;base=LAW&amp;n=357118&amp;date=23.07.2020&amp;dst=652&amp;fld=134" TargetMode="External"/><Relationship Id="rId27" Type="http://schemas.openxmlformats.org/officeDocument/2006/relationships/hyperlink" Target="https://login.consultant.ru/link/?req=doc&amp;base=LAW&amp;n=357118&amp;date=23.07.2020&amp;dst=585&amp;fld=134" TargetMode="External"/><Relationship Id="rId30" Type="http://schemas.openxmlformats.org/officeDocument/2006/relationships/hyperlink" Target="https://login.consultant.ru/link/?req=doc&amp;base=LAW&amp;n=389226&amp;dst=100346&amp;field=134&amp;date=02.11.2021" TargetMode="External"/><Relationship Id="rId35" Type="http://schemas.openxmlformats.org/officeDocument/2006/relationships/hyperlink" Target="consultantplus://offline/ref=076C15B46DC357EEFA5267F9702BBB92EC4EEB0C6156D7EE4C4C95EE9D7AEC86E4161FE02818130C2C37L" TargetMode="External"/><Relationship Id="rId43" Type="http://schemas.openxmlformats.org/officeDocument/2006/relationships/header" Target="header3.xml"/><Relationship Id="rId48" Type="http://schemas.openxmlformats.org/officeDocument/2006/relationships/hyperlink" Target="https://login.consultant.ru/link/?req=doc&amp;base=LAW&amp;n=357118&amp;date=23.07.2020&amp;dst=443&amp;fld=134" TargetMode="External"/><Relationship Id="rId56" Type="http://schemas.openxmlformats.org/officeDocument/2006/relationships/hyperlink" Target="https://login.consultant.ru/link/?req=doc&amp;base=LAW&amp;n=357118&amp;date=23.07.2020&amp;dst=463&amp;fld=134" TargetMode="External"/><Relationship Id="rId64" Type="http://schemas.openxmlformats.org/officeDocument/2006/relationships/hyperlink" Target="https://login.consultant.ru/link/?req=doc&amp;base=LAW&amp;n=357118&amp;date=23.07.2020&amp;dst=1755&amp;fld=134" TargetMode="External"/><Relationship Id="rId69" Type="http://schemas.openxmlformats.org/officeDocument/2006/relationships/hyperlink" Target="https://login.consultant.ru/link/?req=doc&amp;base=LAW&amp;n=357118&amp;date=23.07.2020&amp;dst=476&amp;fld=134" TargetMode="External"/><Relationship Id="rId77" Type="http://schemas.openxmlformats.org/officeDocument/2006/relationships/hyperlink" Target="https://login.consultant.ru/link/?rnd=3B37A496A835D17D5819C9689B365EBC&amp;req=doc&amp;base=LAW&amp;n=373276&amp;REFFIELD=134&amp;REFDST=101209&amp;REFDOC=373104&amp;REFBASE=LAW&amp;stat=refcode%3D16876%3Bindex%3D803&amp;date=12.02.2021" TargetMode="External"/><Relationship Id="rId100" Type="http://schemas.openxmlformats.org/officeDocument/2006/relationships/hyperlink" Target="https://login.consultant.ru/link/?req=doc&amp;base=LAW&amp;n=357118&amp;date=23.07.2020&amp;dst=1700&amp;fld=134" TargetMode="External"/><Relationship Id="rId105" Type="http://schemas.openxmlformats.org/officeDocument/2006/relationships/hyperlink" Target="https://login.consultant.ru/link/?req=doc&amp;base=LAW&amp;n=357118&amp;date=23.07.2020&amp;dst=566&amp;fld=134" TargetMode="External"/><Relationship Id="rId113" Type="http://schemas.openxmlformats.org/officeDocument/2006/relationships/hyperlink" Target="https://login.consultant.ru/link/?req=doc&amp;base=LAW&amp;n=357118&amp;date=23.07.2020&amp;dst=580&amp;fld=134" TargetMode="External"/><Relationship Id="rId118" Type="http://schemas.openxmlformats.org/officeDocument/2006/relationships/hyperlink" Target="https://login.consultant.ru/link/?req=doc&amp;base=LAW&amp;n=357118&amp;date=23.07.2020&amp;dst=582&amp;fld=134" TargetMode="External"/><Relationship Id="rId126" Type="http://schemas.openxmlformats.org/officeDocument/2006/relationships/hyperlink" Target="https://login.consultant.ru/link/?req=doc&amp;base=LAW&amp;n=345890&amp;date=23.07.2020" TargetMode="External"/><Relationship Id="rId8" Type="http://schemas.openxmlformats.org/officeDocument/2006/relationships/hyperlink" Target="https://login.consultant.ru/link/?req=doc&amp;base=LAW&amp;n=357176&amp;date=23.07.2020" TargetMode="External"/><Relationship Id="rId51" Type="http://schemas.openxmlformats.org/officeDocument/2006/relationships/hyperlink" Target="https://login.consultant.ru/link/?req=doc&amp;base=LAW&amp;n=357118&amp;date=23.07.2020&amp;dst=458&amp;fld=134" TargetMode="External"/><Relationship Id="rId72" Type="http://schemas.openxmlformats.org/officeDocument/2006/relationships/hyperlink" Target="https://login.consultant.ru/link/?req=doc&amp;base=LAW&amp;n=342029&amp;date=23.07.2020&amp;dst=171&amp;fld=134" TargetMode="External"/><Relationship Id="rId80" Type="http://schemas.openxmlformats.org/officeDocument/2006/relationships/hyperlink" Target="https://login.consultant.ru/link/?req=doc&amp;base=LAW&amp;n=357118&amp;date=23.07.2020&amp;dst=481&amp;fld=134" TargetMode="External"/><Relationship Id="rId85" Type="http://schemas.openxmlformats.org/officeDocument/2006/relationships/hyperlink" Target="https://login.consultant.ru/link/?req=doc&amp;base=LAW&amp;n=357118&amp;date=23.07.2020&amp;dst=485&amp;fld=134" TargetMode="External"/><Relationship Id="rId93" Type="http://schemas.openxmlformats.org/officeDocument/2006/relationships/hyperlink" Target="https://login.consultant.ru/link/?req=doc&amp;base=LAW&amp;n=357118&amp;date=23.07.2020&amp;dst=1151&amp;fld=134" TargetMode="External"/><Relationship Id="rId98" Type="http://schemas.openxmlformats.org/officeDocument/2006/relationships/hyperlink" Target="https://login.consultant.ru/link/?req=doc&amp;base=LAW&amp;n=357118&amp;date=23.07.2020&amp;dst=494&amp;fld=134" TargetMode="External"/><Relationship Id="rId121" Type="http://schemas.openxmlformats.org/officeDocument/2006/relationships/hyperlink" Target="https://login.consultant.ru/link/?req=doc&amp;base=LAW&amp;n=357118&amp;date=23.07.2020&amp;dst=585&amp;fld=134" TargetMode="External"/><Relationship Id="rId3" Type="http://schemas.openxmlformats.org/officeDocument/2006/relationships/styles" Target="styles.xml"/><Relationship Id="rId12" Type="http://schemas.openxmlformats.org/officeDocument/2006/relationships/hyperlink" Target="https://login.consultant.ru/link/?req=doc&amp;base=LAW&amp;n=357118&amp;date=23.07.2020&amp;dst=575&amp;fld=134" TargetMode="External"/><Relationship Id="rId17" Type="http://schemas.openxmlformats.org/officeDocument/2006/relationships/hyperlink" Target="https://login.consultant.ru/link/?req=doc&amp;base=LAW&amp;n=342029&amp;date=23.07.2020&amp;dst=192&amp;fld=134" TargetMode="External"/><Relationship Id="rId25" Type="http://schemas.openxmlformats.org/officeDocument/2006/relationships/hyperlink" Target="https://login.consultant.ru/link/?req=doc&amp;base=LAW&amp;n=357118&amp;date=23.07.2020&amp;dst=620&amp;fld=134" TargetMode="External"/><Relationship Id="rId33" Type="http://schemas.openxmlformats.org/officeDocument/2006/relationships/hyperlink" Target="https://login.consultant.ru/link/?rnd=10336DA60F86D63DCDFA8D98ED087F9A&amp;req=doc&amp;base=LAW&amp;n=183496&amp;date=27.03.2019" TargetMode="External"/><Relationship Id="rId38" Type="http://schemas.openxmlformats.org/officeDocument/2006/relationships/hyperlink" Target="https://login.consultant.ru/link/?req=doc&amp;base=LAW&amp;n=357176&amp;date=23.07.2020" TargetMode="External"/><Relationship Id="rId46" Type="http://schemas.openxmlformats.org/officeDocument/2006/relationships/hyperlink" Target="https://login.consultant.ru/link/?req=doc&amp;base=LAW&amp;n=357118&amp;date=23.07.2020&amp;dst=441&amp;fld=134" TargetMode="External"/><Relationship Id="rId59" Type="http://schemas.openxmlformats.org/officeDocument/2006/relationships/hyperlink" Target="https://login.consultant.ru/link/?req=doc&amp;base=LAW&amp;n=357118&amp;date=23.07.2020&amp;dst=468&amp;fld=134" TargetMode="External"/><Relationship Id="rId67" Type="http://schemas.openxmlformats.org/officeDocument/2006/relationships/hyperlink" Target="https://login.consultant.ru/link/?req=doc&amp;base=LAW&amp;n=357118&amp;date=23.07.2020&amp;dst=1696&amp;fld=134" TargetMode="External"/><Relationship Id="rId103" Type="http://schemas.openxmlformats.org/officeDocument/2006/relationships/hyperlink" Target="https://login.consultant.ru/link/?req=doc&amp;base=LAW&amp;n=357118&amp;date=23.07.2020&amp;dst=499&amp;fld=134" TargetMode="External"/><Relationship Id="rId108" Type="http://schemas.openxmlformats.org/officeDocument/2006/relationships/hyperlink" Target="https://login.consultant.ru/link/?req=doc&amp;base=LAW&amp;n=357118&amp;date=23.07.2020&amp;dst=576&amp;fld=134" TargetMode="External"/><Relationship Id="rId116" Type="http://schemas.openxmlformats.org/officeDocument/2006/relationships/hyperlink" Target="https://login.consultant.ru/link/?req=doc&amp;base=LAW&amp;n=357118&amp;date=23.07.2020&amp;dst=1699&amp;fld=134" TargetMode="External"/><Relationship Id="rId124" Type="http://schemas.openxmlformats.org/officeDocument/2006/relationships/hyperlink" Target="https://login.consultant.ru/link/?req=doc&amp;base=LAW&amp;n=357118&amp;date=23.07.2020&amp;dst=1733&amp;fld=134" TargetMode="External"/><Relationship Id="rId129" Type="http://schemas.openxmlformats.org/officeDocument/2006/relationships/hyperlink" Target="https://login.consultant.ru/link/?req=doc&amp;base=LAW&amp;n=342439&amp;date=23.07.2020" TargetMode="External"/><Relationship Id="rId20" Type="http://schemas.openxmlformats.org/officeDocument/2006/relationships/hyperlink" Target="https://login.consultant.ru/link/?req=doc&amp;base=LAW&amp;n=357172&amp;date=23.07.2020&amp;dst=2798&amp;fld=134" TargetMode="External"/><Relationship Id="rId41" Type="http://schemas.openxmlformats.org/officeDocument/2006/relationships/hyperlink" Target="https://login.consultant.ru/link/?req=doc&amp;base=LAW&amp;n=357118&amp;date=23.07.2020&amp;dst=467&amp;fld=134" TargetMode="External"/><Relationship Id="rId54" Type="http://schemas.openxmlformats.org/officeDocument/2006/relationships/hyperlink" Target="https://login.consultant.ru/link/?req=doc&amp;base=LAW&amp;n=357118&amp;date=23.07.2020&amp;dst=461&amp;fld=134" TargetMode="External"/><Relationship Id="rId62" Type="http://schemas.openxmlformats.org/officeDocument/2006/relationships/hyperlink" Target="https://login.consultant.ru/link/?req=doc&amp;base=LAW&amp;n=357118&amp;date=23.07.2020&amp;dst=471&amp;fld=134" TargetMode="External"/><Relationship Id="rId70" Type="http://schemas.openxmlformats.org/officeDocument/2006/relationships/hyperlink" Target="https://login.consultant.ru/link/?req=doc&amp;base=LAW&amp;n=357118&amp;date=23.07.2020&amp;dst=884&amp;fld=134" TargetMode="External"/><Relationship Id="rId75" Type="http://schemas.openxmlformats.org/officeDocument/2006/relationships/hyperlink" Target="https://login.consultant.ru/link/?req=doc&amp;base=LAW&amp;n=357118&amp;date=23.07.2020&amp;dst=480&amp;fld=134" TargetMode="External"/><Relationship Id="rId83" Type="http://schemas.openxmlformats.org/officeDocument/2006/relationships/hyperlink" Target="https://login.consultant.ru/link/?req=doc&amp;base=LAW&amp;n=357118&amp;date=23.07.2020&amp;dst=484&amp;fld=134" TargetMode="External"/><Relationship Id="rId88" Type="http://schemas.openxmlformats.org/officeDocument/2006/relationships/hyperlink" Target="https://login.consultant.ru/link/?req=doc&amp;base=LAW&amp;n=357118&amp;date=23.07.2020&amp;dst=488&amp;fld=134" TargetMode="External"/><Relationship Id="rId91" Type="http://schemas.openxmlformats.org/officeDocument/2006/relationships/hyperlink" Target="https://login.consultant.ru/link/?req=doc&amp;base=LAW&amp;n=357118&amp;date=23.07.2020&amp;dst=1523&amp;fld=134" TargetMode="External"/><Relationship Id="rId96" Type="http://schemas.openxmlformats.org/officeDocument/2006/relationships/hyperlink" Target="https://login.consultant.ru/link/?req=doc&amp;base=LAW&amp;n=357118&amp;date=23.07.2020&amp;dst=492&amp;fld=134" TargetMode="External"/><Relationship Id="rId111" Type="http://schemas.openxmlformats.org/officeDocument/2006/relationships/hyperlink" Target="https://login.consultant.ru/link/?req=doc&amp;base=LAW&amp;n=357118&amp;date=23.07.2020&amp;dst=578&amp;fld=134" TargetMode="Externa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nd=9083CD400C588EB41694BA827D5E85FE&amp;req=doc&amp;base=LAW&amp;n=303658&amp;dst=290&amp;fld=134&amp;date=17.03.2019" TargetMode="External"/><Relationship Id="rId23" Type="http://schemas.openxmlformats.org/officeDocument/2006/relationships/hyperlink" Target="https://login.consultant.ru/link/?req=doc&amp;base=LAW&amp;n=357118&amp;date=23.07.2020&amp;dst=613&amp;fld=134" TargetMode="External"/><Relationship Id="rId28" Type="http://schemas.openxmlformats.org/officeDocument/2006/relationships/hyperlink" Target="https://login.consultant.ru/link/?req=doc&amp;base=LAW&amp;n=357118&amp;date=23.07.2020&amp;dst=1709&amp;fld=134" TargetMode="External"/><Relationship Id="rId36" Type="http://schemas.openxmlformats.org/officeDocument/2006/relationships/header" Target="header1.xml"/><Relationship Id="rId49" Type="http://schemas.openxmlformats.org/officeDocument/2006/relationships/hyperlink" Target="https://login.consultant.ru/link/?req=doc&amp;base=LAW&amp;n=357118&amp;date=23.07.2020&amp;dst=1580&amp;fld=134" TargetMode="External"/><Relationship Id="rId57" Type="http://schemas.openxmlformats.org/officeDocument/2006/relationships/hyperlink" Target="https://login.consultant.ru/link/?req=doc&amp;base=LAW&amp;n=357118&amp;date=23.07.2020&amp;dst=463&amp;fld=134" TargetMode="External"/><Relationship Id="rId106" Type="http://schemas.openxmlformats.org/officeDocument/2006/relationships/hyperlink" Target="https://login.consultant.ru/link/?req=doc&amp;base=LAW&amp;n=357118&amp;date=23.07.2020&amp;dst=567&amp;fld=134" TargetMode="External"/><Relationship Id="rId114" Type="http://schemas.openxmlformats.org/officeDocument/2006/relationships/hyperlink" Target="https://login.consultant.ru/link/?req=doc&amp;base=LAW&amp;n=342439&amp;date=23.07.2020" TargetMode="External"/><Relationship Id="rId119" Type="http://schemas.openxmlformats.org/officeDocument/2006/relationships/hyperlink" Target="https://login.consultant.ru/link/?req=doc&amp;base=LAW&amp;n=357118&amp;date=23.07.2020&amp;dst=583&amp;fld=134" TargetMode="External"/><Relationship Id="rId127" Type="http://schemas.openxmlformats.org/officeDocument/2006/relationships/hyperlink" Target="https://login.consultant.ru/link/?req=doc&amp;base=LAW&amp;n=342439&amp;date=23.07.2020" TargetMode="External"/><Relationship Id="rId10" Type="http://schemas.openxmlformats.org/officeDocument/2006/relationships/hyperlink" Target="https://login.consultant.ru/link/?req=doc&amp;base=LAW&amp;n=357118&amp;date=23.07.2020&amp;dst=455&amp;fld=134" TargetMode="External"/><Relationship Id="rId31" Type="http://schemas.openxmlformats.org/officeDocument/2006/relationships/hyperlink" Target="https://login.consultant.ru/link/?req=doc&amp;base=LAW&amp;n=389226&amp;dst=100138&amp;field=134&amp;date=02.11.2021" TargetMode="External"/><Relationship Id="rId44" Type="http://schemas.openxmlformats.org/officeDocument/2006/relationships/header" Target="header4.xml"/><Relationship Id="rId52" Type="http://schemas.openxmlformats.org/officeDocument/2006/relationships/hyperlink" Target="https://login.consultant.ru/link/?req=doc&amp;base=LAW&amp;n=357118&amp;date=23.07.2020&amp;dst=1695&amp;fld=134" TargetMode="External"/><Relationship Id="rId60" Type="http://schemas.openxmlformats.org/officeDocument/2006/relationships/hyperlink" Target="https://login.consultant.ru/link/?req=doc&amp;base=LAW&amp;n=357118&amp;date=23.07.2020&amp;dst=469&amp;fld=134" TargetMode="External"/><Relationship Id="rId65" Type="http://schemas.openxmlformats.org/officeDocument/2006/relationships/hyperlink" Target="https://login.consultant.ru/link/?req=doc&amp;base=LAW&amp;n=201820&amp;date=23.07.2020" TargetMode="External"/><Relationship Id="rId73" Type="http://schemas.openxmlformats.org/officeDocument/2006/relationships/hyperlink" Target="https://login.consultant.ru/link/?req=doc&amp;base=LAW&amp;n=357118&amp;date=23.07.2020&amp;dst=478&amp;fld=134" TargetMode="External"/><Relationship Id="rId78" Type="http://schemas.openxmlformats.org/officeDocument/2006/relationships/hyperlink" Target="https://login.consultant.ru/link/?rnd=3B37A496A835D17D5819C9689B365EBC&amp;req=doc&amp;base=LAW&amp;n=373276&amp;dst=3467&amp;fld=134&amp;REFFIELD=134&amp;REFDST=101209&amp;REFDOC=373104&amp;REFBASE=LAW&amp;stat=refcode%3D16610%3Bdstident%3D3467%3Bindex%3D803&amp;date=12.02.2021" TargetMode="External"/><Relationship Id="rId81" Type="http://schemas.openxmlformats.org/officeDocument/2006/relationships/hyperlink" Target="https://login.consultant.ru/link/?req=doc&amp;base=LAW&amp;n=357118&amp;date=23.07.2020&amp;dst=1699&amp;fld=134" TargetMode="External"/><Relationship Id="rId86" Type="http://schemas.openxmlformats.org/officeDocument/2006/relationships/hyperlink" Target="https://login.consultant.ru/link/?req=doc&amp;base=LAW&amp;n=357118&amp;date=23.07.2020&amp;dst=486&amp;fld=134" TargetMode="External"/><Relationship Id="rId94" Type="http://schemas.openxmlformats.org/officeDocument/2006/relationships/hyperlink" Target="https://login.consultant.ru/link/?req=doc&amp;base=LAW&amp;n=357118&amp;date=23.07.2020&amp;dst=1583&amp;fld=134" TargetMode="External"/><Relationship Id="rId99" Type="http://schemas.openxmlformats.org/officeDocument/2006/relationships/hyperlink" Target="https://login.consultant.ru/link/?req=doc&amp;base=LAW&amp;n=357118&amp;date=23.07.2020&amp;dst=495&amp;fld=134" TargetMode="External"/><Relationship Id="rId101" Type="http://schemas.openxmlformats.org/officeDocument/2006/relationships/hyperlink" Target="https://login.consultant.ru/link/?req=doc&amp;base=LAW&amp;n=357118&amp;date=23.07.2020&amp;dst=497&amp;fld=134" TargetMode="External"/><Relationship Id="rId122" Type="http://schemas.openxmlformats.org/officeDocument/2006/relationships/hyperlink" Target="https://login.consultant.ru/link/?req=doc&amp;base=LAW&amp;n=357118&amp;date=23.07.2020&amp;dst=1706&amp;fld=134" TargetMode="External"/><Relationship Id="rId130" Type="http://schemas.openxmlformats.org/officeDocument/2006/relationships/hyperlink" Target="https://login.consultant.ru/link/?req=doc&amp;base=LAW&amp;n=357118&amp;date=23.07.2020&amp;dst=590&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7118&amp;date=23.07.2020&amp;dst=435&amp;fld=134" TargetMode="External"/><Relationship Id="rId13" Type="http://schemas.openxmlformats.org/officeDocument/2006/relationships/hyperlink" Target="https://login.consultant.ru/link/?req=doc&amp;base=LAW&amp;n=333037&amp;date=23.07.2020&amp;dst=100012&amp;fld=134" TargetMode="External"/><Relationship Id="rId18" Type="http://schemas.openxmlformats.org/officeDocument/2006/relationships/hyperlink" Target="https://login.consultant.ru/link/?req=doc&amp;base=LAW&amp;n=357118&amp;date=23.07.2020&amp;dst=585&amp;fld=134" TargetMode="External"/><Relationship Id="rId39" Type="http://schemas.openxmlformats.org/officeDocument/2006/relationships/hyperlink" Target="https://login.consultant.ru/link/?req=doc&amp;base=LAW&amp;n=357118&amp;date=23.07.2020&amp;dst=435&amp;fld=134" TargetMode="External"/><Relationship Id="rId109" Type="http://schemas.openxmlformats.org/officeDocument/2006/relationships/hyperlink" Target="https://login.consultant.ru/link/?req=doc&amp;base=LAW&amp;n=357118&amp;date=23.07.2020&amp;dst=576&amp;fld=134" TargetMode="External"/><Relationship Id="rId34" Type="http://schemas.openxmlformats.org/officeDocument/2006/relationships/hyperlink" Target="consultantplus://offline/ref=9DFCD0BC58F1901188C452263C0976EC7682B8277B42784B22C3A2DEC2AABDAEC9F86746227977ABeCmEQ" TargetMode="External"/><Relationship Id="rId50" Type="http://schemas.openxmlformats.org/officeDocument/2006/relationships/hyperlink" Target="https://login.consultant.ru/link/?req=doc&amp;base=LAW&amp;n=357118&amp;date=23.07.2020&amp;dst=1694&amp;fld=134" TargetMode="External"/><Relationship Id="rId55" Type="http://schemas.openxmlformats.org/officeDocument/2006/relationships/hyperlink" Target="https://login.consultant.ru/link/?req=doc&amp;base=LAW&amp;n=357118&amp;date=23.07.2020&amp;dst=1246&amp;fld=134" TargetMode="External"/><Relationship Id="rId76" Type="http://schemas.openxmlformats.org/officeDocument/2006/relationships/hyperlink" Target="https://login.consultant.ru/link/?rnd=3B37A496A835D17D5819C9689B365EBC&amp;req=doc&amp;base=LAW&amp;n=373276&amp;dst=3467&amp;fld=134&amp;REFFIELD=134&amp;REFDST=101209&amp;REFDOC=373104&amp;REFBASE=LAW&amp;stat=refcode%3D16610%3Bdstident%3D3467%3Bindex%3D803&amp;date=12.02.2021" TargetMode="External"/><Relationship Id="rId97" Type="http://schemas.openxmlformats.org/officeDocument/2006/relationships/hyperlink" Target="https://login.consultant.ru/link/?req=doc&amp;base=LAW&amp;n=357118&amp;date=23.07.2020&amp;dst=493&amp;fld=134" TargetMode="External"/><Relationship Id="rId104" Type="http://schemas.openxmlformats.org/officeDocument/2006/relationships/hyperlink" Target="https://login.consultant.ru/link/?req=doc&amp;base=LAW&amp;n=357118&amp;date=23.07.2020&amp;dst=565&amp;fld=134" TargetMode="External"/><Relationship Id="rId120" Type="http://schemas.openxmlformats.org/officeDocument/2006/relationships/hyperlink" Target="https://login.consultant.ru/link/?req=doc&amp;base=LAW&amp;n=357118&amp;date=23.07.2020&amp;dst=584&amp;fld=134" TargetMode="External"/><Relationship Id="rId125" Type="http://schemas.openxmlformats.org/officeDocument/2006/relationships/hyperlink" Target="https://login.consultant.ru/link/?req=doc&amp;base=LAW&amp;n=357118&amp;date=23.07.2020&amp;dst=589&amp;fld=134" TargetMode="External"/><Relationship Id="rId7" Type="http://schemas.openxmlformats.org/officeDocument/2006/relationships/endnotes" Target="endnotes.xml"/><Relationship Id="rId71" Type="http://schemas.openxmlformats.org/officeDocument/2006/relationships/hyperlink" Target="https://login.consultant.ru/link/?req=doc&amp;base=LAW&amp;n=357118&amp;date=23.07.2020&amp;dst=477&amp;fld=134" TargetMode="External"/><Relationship Id="rId92" Type="http://schemas.openxmlformats.org/officeDocument/2006/relationships/hyperlink" Target="https://login.consultant.ru/link/?req=doc&amp;base=LAW&amp;n=357118&amp;date=23.07.2020&amp;dst=1151&amp;fld=134" TargetMode="External"/><Relationship Id="rId2" Type="http://schemas.openxmlformats.org/officeDocument/2006/relationships/numbering" Target="numbering.xml"/><Relationship Id="rId29" Type="http://schemas.openxmlformats.org/officeDocument/2006/relationships/hyperlink" Target="https://login.consultant.ru/link/?req=doc&amp;base=LAW&amp;n=383619&amp;date=02.11.2021" TargetMode="External"/><Relationship Id="rId24" Type="http://schemas.openxmlformats.org/officeDocument/2006/relationships/hyperlink" Target="https://login.consultant.ru/link/?req=doc&amp;base=LAW&amp;n=357118&amp;date=23.07.2020&amp;dst=611&amp;fld=134" TargetMode="External"/><Relationship Id="rId40" Type="http://schemas.openxmlformats.org/officeDocument/2006/relationships/hyperlink" Target="https://login.consultant.ru/link/?req=doc&amp;base=LAW&amp;n=357118&amp;date=23.07.2020&amp;dst=455&amp;fld=134" TargetMode="External"/><Relationship Id="rId45" Type="http://schemas.openxmlformats.org/officeDocument/2006/relationships/hyperlink" Target="https://login.consultant.ru/link/?req=doc&amp;base=LAW&amp;n=357118&amp;date=23.07.2020&amp;dst=1692&amp;fld=134" TargetMode="External"/><Relationship Id="rId66" Type="http://schemas.openxmlformats.org/officeDocument/2006/relationships/hyperlink" Target="https://login.consultant.ru/link/?req=doc&amp;base=LAW&amp;n=357118&amp;date=23.07.2020&amp;dst=1755&amp;fld=134" TargetMode="External"/><Relationship Id="rId87" Type="http://schemas.openxmlformats.org/officeDocument/2006/relationships/hyperlink" Target="https://login.consultant.ru/link/?req=doc&amp;base=LAW&amp;n=357118&amp;date=23.07.2020&amp;dst=487&amp;fld=134" TargetMode="External"/><Relationship Id="rId110" Type="http://schemas.openxmlformats.org/officeDocument/2006/relationships/hyperlink" Target="https://login.consultant.ru/link/?req=doc&amp;base=LAW&amp;n=357118&amp;date=23.07.2020&amp;dst=577&amp;fld=134" TargetMode="External"/><Relationship Id="rId115" Type="http://schemas.openxmlformats.org/officeDocument/2006/relationships/hyperlink" Target="https://login.consultant.ru/link/?req=doc&amp;base=LAW&amp;n=357118&amp;date=23.07.2020&amp;dst=1694&amp;fld=134" TargetMode="External"/><Relationship Id="rId131" Type="http://schemas.openxmlformats.org/officeDocument/2006/relationships/hyperlink" Target="https://login.consultant.ru/link/?req=doc&amp;base=LAW&amp;n=357118&amp;date=23.07.2020&amp;dst=591&amp;fld=134" TargetMode="External"/><Relationship Id="rId61" Type="http://schemas.openxmlformats.org/officeDocument/2006/relationships/hyperlink" Target="https://login.consultant.ru/link/?req=doc&amp;base=LAW&amp;n=357118&amp;date=23.07.2020&amp;dst=470&amp;fld=134" TargetMode="External"/><Relationship Id="rId82" Type="http://schemas.openxmlformats.org/officeDocument/2006/relationships/hyperlink" Target="https://login.consultant.ru/link/?req=doc&amp;base=LAW&amp;n=357118&amp;date=23.07.2020&amp;dst=483&amp;fld=134" TargetMode="External"/><Relationship Id="rId19" Type="http://schemas.openxmlformats.org/officeDocument/2006/relationships/hyperlink" Target="https://login.consultant.ru/link/?req=doc&amp;base=LAW&amp;n=357118&amp;date=23.07.2020&amp;dst=1095&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F597C98-F57A-4B8D-A82A-B378BF5A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57</Pages>
  <Words>22801</Words>
  <Characters>129966</Characters>
  <Application>Microsoft Office Word</Application>
  <DocSecurity>0</DocSecurity>
  <Lines>1083</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152463</CharactersWithSpaces>
  <SharedDoc>false</SharedDoc>
  <HLinks>
    <vt:vector size="180" baseType="variant">
      <vt:variant>
        <vt:i4>2293779</vt:i4>
      </vt:variant>
      <vt:variant>
        <vt:i4>87</vt:i4>
      </vt:variant>
      <vt:variant>
        <vt:i4>0</vt:i4>
      </vt:variant>
      <vt:variant>
        <vt:i4>5</vt:i4>
      </vt:variant>
      <vt:variant>
        <vt:lpwstr/>
      </vt:variant>
      <vt:variant>
        <vt:lpwstr>sub_39102</vt:lpwstr>
      </vt:variant>
      <vt:variant>
        <vt:i4>2162708</vt:i4>
      </vt:variant>
      <vt:variant>
        <vt:i4>84</vt:i4>
      </vt:variant>
      <vt:variant>
        <vt:i4>0</vt:i4>
      </vt:variant>
      <vt:variant>
        <vt:i4>5</vt:i4>
      </vt:variant>
      <vt:variant>
        <vt:lpwstr/>
      </vt:variant>
      <vt:variant>
        <vt:lpwstr>sub_3962</vt:lpwstr>
      </vt:variant>
      <vt:variant>
        <vt:i4>1245218</vt:i4>
      </vt:variant>
      <vt:variant>
        <vt:i4>81</vt:i4>
      </vt:variant>
      <vt:variant>
        <vt:i4>0</vt:i4>
      </vt:variant>
      <vt:variant>
        <vt:i4>5</vt:i4>
      </vt:variant>
      <vt:variant>
        <vt:lpwstr/>
      </vt:variant>
      <vt:variant>
        <vt:lpwstr>sub_395</vt:lpwstr>
      </vt:variant>
      <vt:variant>
        <vt:i4>2162705</vt:i4>
      </vt:variant>
      <vt:variant>
        <vt:i4>78</vt:i4>
      </vt:variant>
      <vt:variant>
        <vt:i4>0</vt:i4>
      </vt:variant>
      <vt:variant>
        <vt:i4>5</vt:i4>
      </vt:variant>
      <vt:variant>
        <vt:lpwstr/>
      </vt:variant>
      <vt:variant>
        <vt:lpwstr>sub_3932</vt:lpwstr>
      </vt:variant>
      <vt:variant>
        <vt:i4>3080300</vt:i4>
      </vt:variant>
      <vt:variant>
        <vt:i4>75</vt:i4>
      </vt:variant>
      <vt:variant>
        <vt:i4>0</vt:i4>
      </vt:variant>
      <vt:variant>
        <vt:i4>5</vt:i4>
      </vt:variant>
      <vt:variant>
        <vt:lpwstr>consultantplus://offline/ref=076C15B46DC357EEFA5267F9702BBB92EC4EEB0C6156D7EE4C4C95EE9D7AEC86E4161FE02818130C2C37L</vt:lpwstr>
      </vt:variant>
      <vt:variant>
        <vt:lpwstr/>
      </vt:variant>
      <vt:variant>
        <vt:i4>7077991</vt:i4>
      </vt:variant>
      <vt:variant>
        <vt:i4>72</vt:i4>
      </vt:variant>
      <vt:variant>
        <vt:i4>0</vt:i4>
      </vt:variant>
      <vt:variant>
        <vt:i4>5</vt:i4>
      </vt:variant>
      <vt:variant>
        <vt:lpwstr>consultantplus://offline/ref=9DFCD0BC58F1901188C452263C0976EC7682B8277B42784B22C3A2DEC2AABDAEC9F86746227977ABeCmEQ</vt:lpwstr>
      </vt:variant>
      <vt:variant>
        <vt:lpwstr/>
      </vt:variant>
      <vt:variant>
        <vt:i4>5963777</vt:i4>
      </vt:variant>
      <vt:variant>
        <vt:i4>69</vt:i4>
      </vt:variant>
      <vt:variant>
        <vt:i4>0</vt:i4>
      </vt:variant>
      <vt:variant>
        <vt:i4>5</vt:i4>
      </vt:variant>
      <vt:variant>
        <vt:lpwstr>https://login.consultant.ru/link/?rnd=10336DA60F86D63DCDFA8D98ED087F9A&amp;req=doc&amp;base=LAW&amp;n=183496&amp;date=27.03.2019</vt:lpwstr>
      </vt:variant>
      <vt:variant>
        <vt:lpwstr/>
      </vt:variant>
      <vt:variant>
        <vt:i4>2293805</vt:i4>
      </vt:variant>
      <vt:variant>
        <vt:i4>66</vt:i4>
      </vt:variant>
      <vt:variant>
        <vt:i4>0</vt:i4>
      </vt:variant>
      <vt:variant>
        <vt:i4>5</vt:i4>
      </vt:variant>
      <vt:variant>
        <vt:lpwstr>https://login.consultant.ru/link/?rnd=D51424DE68A5B1280F6FCC84E2336B7D&amp;req=doc&amp;base=LAW&amp;n=314832&amp;dst=100138&amp;fld=134&amp;REFFIELD=134&amp;REFDST=1746&amp;REFDOC=313798&amp;REFBASE=LAW&amp;stat=refcode%3D16876%3Bdstident%3D100138%3Bindex%3D1509&amp;date=25.06.2019</vt:lpwstr>
      </vt:variant>
      <vt:variant>
        <vt:lpwstr/>
      </vt:variant>
      <vt:variant>
        <vt:i4>2293805</vt:i4>
      </vt:variant>
      <vt:variant>
        <vt:i4>63</vt:i4>
      </vt:variant>
      <vt:variant>
        <vt:i4>0</vt:i4>
      </vt:variant>
      <vt:variant>
        <vt:i4>5</vt:i4>
      </vt:variant>
      <vt:variant>
        <vt:lpwstr>https://login.consultant.ru/link/?rnd=D51424DE68A5B1280F6FCC84E2336B7D&amp;req=doc&amp;base=LAW&amp;n=314832&amp;dst=100346&amp;fld=134&amp;REFFIELD=134&amp;REFDST=1746&amp;REFDOC=313798&amp;REFBASE=LAW&amp;stat=refcode%3D16876%3Bdstident%3D100346%3Bindex%3D1509&amp;date=25.06.2019</vt:lpwstr>
      </vt:variant>
      <vt:variant>
        <vt:lpwstr/>
      </vt:variant>
      <vt:variant>
        <vt:i4>8257634</vt:i4>
      </vt:variant>
      <vt:variant>
        <vt:i4>60</vt:i4>
      </vt:variant>
      <vt:variant>
        <vt:i4>0</vt:i4>
      </vt:variant>
      <vt:variant>
        <vt:i4>5</vt:i4>
      </vt:variant>
      <vt:variant>
        <vt:lpwstr>https://login.consultant.ru/link/?rnd=D51424DE68A5B1280F6FCC84E2336B7D&amp;req=doc&amp;base=LAW&amp;n=301546&amp;REFFIELD=134&amp;REFDST=1615&amp;REFDOC=313798&amp;REFBASE=LAW&amp;stat=refcode%3D16876%3Bindex%3D1503&amp;date=25.06.2019</vt:lpwstr>
      </vt:variant>
      <vt:variant>
        <vt:lpwstr/>
      </vt:variant>
      <vt:variant>
        <vt:i4>5832705</vt:i4>
      </vt:variant>
      <vt:variant>
        <vt:i4>57</vt:i4>
      </vt:variant>
      <vt:variant>
        <vt:i4>0</vt:i4>
      </vt:variant>
      <vt:variant>
        <vt:i4>5</vt:i4>
      </vt:variant>
      <vt:variant>
        <vt:lpwstr>https://login.consultant.ru/link/?rnd=D51424DE68A5B1280F6FCC84E2336B7D&amp;req=doc&amp;base=LAW&amp;n=313798&amp;dst=1709&amp;fld=134&amp;date=25.06.2019</vt:lpwstr>
      </vt:variant>
      <vt:variant>
        <vt:lpwstr/>
      </vt:variant>
      <vt:variant>
        <vt:i4>1179681</vt:i4>
      </vt:variant>
      <vt:variant>
        <vt:i4>54</vt:i4>
      </vt:variant>
      <vt:variant>
        <vt:i4>0</vt:i4>
      </vt:variant>
      <vt:variant>
        <vt:i4>5</vt:i4>
      </vt:variant>
      <vt:variant>
        <vt:lpwstr/>
      </vt:variant>
      <vt:variant>
        <vt:lpwstr>sub_3910210</vt:lpwstr>
      </vt:variant>
      <vt:variant>
        <vt:i4>1703970</vt:i4>
      </vt:variant>
      <vt:variant>
        <vt:i4>51</vt:i4>
      </vt:variant>
      <vt:variant>
        <vt:i4>0</vt:i4>
      </vt:variant>
      <vt:variant>
        <vt:i4>5</vt:i4>
      </vt:variant>
      <vt:variant>
        <vt:lpwstr/>
      </vt:variant>
      <vt:variant>
        <vt:lpwstr>sub_391811</vt:lpwstr>
      </vt:variant>
      <vt:variant>
        <vt:i4>2228243</vt:i4>
      </vt:variant>
      <vt:variant>
        <vt:i4>48</vt:i4>
      </vt:variant>
      <vt:variant>
        <vt:i4>0</vt:i4>
      </vt:variant>
      <vt:variant>
        <vt:i4>5</vt:i4>
      </vt:variant>
      <vt:variant>
        <vt:lpwstr/>
      </vt:variant>
      <vt:variant>
        <vt:lpwstr>sub_39118</vt:lpwstr>
      </vt:variant>
      <vt:variant>
        <vt:i4>1441831</vt:i4>
      </vt:variant>
      <vt:variant>
        <vt:i4>45</vt:i4>
      </vt:variant>
      <vt:variant>
        <vt:i4>0</vt:i4>
      </vt:variant>
      <vt:variant>
        <vt:i4>5</vt:i4>
      </vt:variant>
      <vt:variant>
        <vt:lpwstr/>
      </vt:variant>
      <vt:variant>
        <vt:lpwstr>sub_391144</vt:lpwstr>
      </vt:variant>
      <vt:variant>
        <vt:i4>1310759</vt:i4>
      </vt:variant>
      <vt:variant>
        <vt:i4>42</vt:i4>
      </vt:variant>
      <vt:variant>
        <vt:i4>0</vt:i4>
      </vt:variant>
      <vt:variant>
        <vt:i4>5</vt:i4>
      </vt:variant>
      <vt:variant>
        <vt:lpwstr/>
      </vt:variant>
      <vt:variant>
        <vt:lpwstr>sub_391146</vt:lpwstr>
      </vt:variant>
      <vt:variant>
        <vt:i4>1769506</vt:i4>
      </vt:variant>
      <vt:variant>
        <vt:i4>39</vt:i4>
      </vt:variant>
      <vt:variant>
        <vt:i4>0</vt:i4>
      </vt:variant>
      <vt:variant>
        <vt:i4>5</vt:i4>
      </vt:variant>
      <vt:variant>
        <vt:lpwstr/>
      </vt:variant>
      <vt:variant>
        <vt:lpwstr>sub_391119</vt:lpwstr>
      </vt:variant>
      <vt:variant>
        <vt:i4>5242890</vt:i4>
      </vt:variant>
      <vt:variant>
        <vt:i4>36</vt:i4>
      </vt:variant>
      <vt:variant>
        <vt:i4>0</vt:i4>
      </vt:variant>
      <vt:variant>
        <vt:i4>5</vt:i4>
      </vt:variant>
      <vt:variant>
        <vt:lpwstr>https://login.consultant.ru/link/?rnd=D51424DE68A5B1280F6FCC84E2336B7D&amp;req=doc&amp;base=LAW&amp;n=313798&amp;dst=1095&amp;fld=134&amp;date=25.06.2019</vt:lpwstr>
      </vt:variant>
      <vt:variant>
        <vt:lpwstr/>
      </vt:variant>
      <vt:variant>
        <vt:i4>2293802</vt:i4>
      </vt:variant>
      <vt:variant>
        <vt:i4>33</vt:i4>
      </vt:variant>
      <vt:variant>
        <vt:i4>0</vt:i4>
      </vt:variant>
      <vt:variant>
        <vt:i4>5</vt:i4>
      </vt:variant>
      <vt:variant>
        <vt:lpwstr>https://login.consultant.ru/link/?rnd=D51424DE68A5B1280F6FCC84E2336B7D&amp;req=doc&amp;base=LAW&amp;n=301011&amp;dst=2798&amp;fld=134&amp;REFFIELD=134&amp;REFDST=2000&amp;REFDOC=313798&amp;REFBASE=LAW&amp;stat=refcode%3D16876%3Bdstident%3D2798%3Bindex%3D1473&amp;date=25.06.2019</vt:lpwstr>
      </vt:variant>
      <vt:variant>
        <vt:lpwstr/>
      </vt:variant>
      <vt:variant>
        <vt:i4>5242890</vt:i4>
      </vt:variant>
      <vt:variant>
        <vt:i4>30</vt:i4>
      </vt:variant>
      <vt:variant>
        <vt:i4>0</vt:i4>
      </vt:variant>
      <vt:variant>
        <vt:i4>5</vt:i4>
      </vt:variant>
      <vt:variant>
        <vt:lpwstr>https://login.consultant.ru/link/?rnd=D51424DE68A5B1280F6FCC84E2336B7D&amp;req=doc&amp;base=LAW&amp;n=313798&amp;dst=1095&amp;fld=134&amp;date=25.06.2019</vt:lpwstr>
      </vt:variant>
      <vt:variant>
        <vt:lpwstr/>
      </vt:variant>
      <vt:variant>
        <vt:i4>1179681</vt:i4>
      </vt:variant>
      <vt:variant>
        <vt:i4>27</vt:i4>
      </vt:variant>
      <vt:variant>
        <vt:i4>0</vt:i4>
      </vt:variant>
      <vt:variant>
        <vt:i4>5</vt:i4>
      </vt:variant>
      <vt:variant>
        <vt:lpwstr/>
      </vt:variant>
      <vt:variant>
        <vt:lpwstr>sub_3910210</vt:lpwstr>
      </vt:variant>
      <vt:variant>
        <vt:i4>7012454</vt:i4>
      </vt:variant>
      <vt:variant>
        <vt:i4>24</vt:i4>
      </vt:variant>
      <vt:variant>
        <vt:i4>0</vt:i4>
      </vt:variant>
      <vt:variant>
        <vt:i4>5</vt:i4>
      </vt:variant>
      <vt:variant>
        <vt:lpwstr>consultantplus://offline/ref=6516297AE893B6B7391D086B5E884F35F1831BBEB36328ED641890D3839C58CDA48DB4BE9CEA3D0Fn4e0Q</vt:lpwstr>
      </vt:variant>
      <vt:variant>
        <vt:lpwstr/>
      </vt:variant>
      <vt:variant>
        <vt:i4>4587595</vt:i4>
      </vt:variant>
      <vt:variant>
        <vt:i4>21</vt:i4>
      </vt:variant>
      <vt:variant>
        <vt:i4>0</vt:i4>
      </vt:variant>
      <vt:variant>
        <vt:i4>5</vt:i4>
      </vt:variant>
      <vt:variant>
        <vt:lpwstr>https://login.consultant.ru/link/?rnd=9083CD400C588EB41694BA827D5E85FE&amp;req=doc&amp;base=LAW&amp;n=303658&amp;dst=290&amp;fld=134&amp;date=17.03.2019</vt:lpwstr>
      </vt:variant>
      <vt:variant>
        <vt:lpwstr/>
      </vt:variant>
      <vt:variant>
        <vt:i4>458825</vt:i4>
      </vt:variant>
      <vt:variant>
        <vt:i4>18</vt:i4>
      </vt:variant>
      <vt:variant>
        <vt:i4>0</vt:i4>
      </vt:variant>
      <vt:variant>
        <vt:i4>5</vt:i4>
      </vt:variant>
      <vt:variant>
        <vt:lpwstr/>
      </vt:variant>
      <vt:variant>
        <vt:lpwstr>P196</vt:lpwstr>
      </vt:variant>
      <vt:variant>
        <vt:i4>2293779</vt:i4>
      </vt:variant>
      <vt:variant>
        <vt:i4>15</vt:i4>
      </vt:variant>
      <vt:variant>
        <vt:i4>0</vt:i4>
      </vt:variant>
      <vt:variant>
        <vt:i4>5</vt:i4>
      </vt:variant>
      <vt:variant>
        <vt:lpwstr/>
      </vt:variant>
      <vt:variant>
        <vt:lpwstr>sub_39102</vt:lpwstr>
      </vt:variant>
      <vt:variant>
        <vt:i4>2162708</vt:i4>
      </vt:variant>
      <vt:variant>
        <vt:i4>12</vt:i4>
      </vt:variant>
      <vt:variant>
        <vt:i4>0</vt:i4>
      </vt:variant>
      <vt:variant>
        <vt:i4>5</vt:i4>
      </vt:variant>
      <vt:variant>
        <vt:lpwstr/>
      </vt:variant>
      <vt:variant>
        <vt:lpwstr>sub_3962</vt:lpwstr>
      </vt:variant>
      <vt:variant>
        <vt:i4>1245218</vt:i4>
      </vt:variant>
      <vt:variant>
        <vt:i4>9</vt:i4>
      </vt:variant>
      <vt:variant>
        <vt:i4>0</vt:i4>
      </vt:variant>
      <vt:variant>
        <vt:i4>5</vt:i4>
      </vt:variant>
      <vt:variant>
        <vt:lpwstr/>
      </vt:variant>
      <vt:variant>
        <vt:lpwstr>sub_395</vt:lpwstr>
      </vt:variant>
      <vt:variant>
        <vt:i4>2162705</vt:i4>
      </vt:variant>
      <vt:variant>
        <vt:i4>6</vt:i4>
      </vt:variant>
      <vt:variant>
        <vt:i4>0</vt:i4>
      </vt:variant>
      <vt:variant>
        <vt:i4>5</vt:i4>
      </vt:variant>
      <vt:variant>
        <vt:lpwstr/>
      </vt:variant>
      <vt:variant>
        <vt:lpwstr>sub_3932</vt:lpwstr>
      </vt:variant>
      <vt:variant>
        <vt:i4>4653138</vt:i4>
      </vt:variant>
      <vt:variant>
        <vt:i4>3</vt:i4>
      </vt:variant>
      <vt:variant>
        <vt:i4>0</vt:i4>
      </vt:variant>
      <vt:variant>
        <vt:i4>5</vt:i4>
      </vt:variant>
      <vt:variant>
        <vt:lpwstr>https://gosuslugi35.ru./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Garshina</dc:creator>
  <cp:lastModifiedBy>Luda</cp:lastModifiedBy>
  <cp:revision>23</cp:revision>
  <cp:lastPrinted>2023-03-19T14:05:00Z</cp:lastPrinted>
  <dcterms:created xsi:type="dcterms:W3CDTF">2023-02-07T12:40:00Z</dcterms:created>
  <dcterms:modified xsi:type="dcterms:W3CDTF">2023-03-19T14:05:00Z</dcterms:modified>
</cp:coreProperties>
</file>