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329" w:rsidRDefault="00C50329" w:rsidP="006B65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6B654E" w:rsidRDefault="00C50329" w:rsidP="006B65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</w:t>
      </w:r>
      <w:r w:rsidR="006B65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12389" w:rsidRDefault="0006380C" w:rsidP="006B65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Кчменгско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-Горо</w:t>
      </w:r>
      <w:r w:rsidR="00812389">
        <w:rPr>
          <w:rFonts w:ascii="Times New Roman" w:hAnsi="Times New Roman"/>
          <w:sz w:val="28"/>
          <w:szCs w:val="28"/>
          <w:lang w:eastAsia="ru-RU"/>
        </w:rPr>
        <w:t>децкого</w:t>
      </w:r>
    </w:p>
    <w:p w:rsidR="006F042A" w:rsidRDefault="00812389" w:rsidP="006B65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6B65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654E" w:rsidRDefault="006B654E" w:rsidP="006B654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F042A">
        <w:rPr>
          <w:rFonts w:ascii="Times New Roman" w:hAnsi="Times New Roman"/>
          <w:sz w:val="28"/>
          <w:szCs w:val="28"/>
          <w:lang w:eastAsia="ru-RU"/>
        </w:rPr>
        <w:t xml:space="preserve">13 марта 2023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6F042A">
        <w:rPr>
          <w:rFonts w:ascii="Times New Roman" w:hAnsi="Times New Roman"/>
          <w:sz w:val="28"/>
          <w:szCs w:val="28"/>
          <w:lang w:eastAsia="ru-RU"/>
        </w:rPr>
        <w:t xml:space="preserve"> 236</w:t>
      </w:r>
    </w:p>
    <w:p w:rsidR="006B654E" w:rsidRDefault="006B654E" w:rsidP="006B654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00EA" w:rsidRPr="00AF16BD" w:rsidRDefault="00D47924" w:rsidP="000500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0500EA" w:rsidRPr="00AF16BD">
        <w:rPr>
          <w:rFonts w:ascii="Times New Roman" w:hAnsi="Times New Roman"/>
          <w:sz w:val="28"/>
          <w:szCs w:val="28"/>
          <w:lang w:eastAsia="ru-RU"/>
        </w:rPr>
        <w:t>дминистративный регламент</w:t>
      </w:r>
    </w:p>
    <w:p w:rsidR="000500EA" w:rsidRPr="00AF16BD" w:rsidRDefault="000500EA" w:rsidP="003873E8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AF16BD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</w:t>
      </w:r>
      <w:r w:rsidRPr="00AF16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proofErr w:type="gramStart"/>
      <w:r w:rsidR="003873E8" w:rsidRPr="003873E8">
        <w:rPr>
          <w:rFonts w:ascii="Times New Roman" w:hAnsi="Times New Roman"/>
          <w:sz w:val="28"/>
          <w:szCs w:val="28"/>
        </w:rPr>
        <w:t>по  переводу</w:t>
      </w:r>
      <w:proofErr w:type="gramEnd"/>
      <w:r w:rsidR="003873E8" w:rsidRPr="003873E8">
        <w:rPr>
          <w:rFonts w:ascii="Times New Roman" w:hAnsi="Times New Roman"/>
          <w:sz w:val="28"/>
          <w:szCs w:val="28"/>
        </w:rPr>
        <w:t xml:space="preserve"> земель или земельных участков в составе таких земель из одной категории в другую</w:t>
      </w:r>
    </w:p>
    <w:p w:rsidR="000500EA" w:rsidRPr="00AF16BD" w:rsidRDefault="000500EA" w:rsidP="000500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0EA" w:rsidRPr="00AF16BD" w:rsidRDefault="00BF553C" w:rsidP="0055143E">
      <w:pPr>
        <w:spacing w:before="71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  <w:lang w:val="en-US"/>
        </w:rPr>
        <w:t>I</w:t>
      </w:r>
      <w:r w:rsidR="000500EA" w:rsidRPr="00AF16BD">
        <w:rPr>
          <w:rFonts w:ascii="Times New Roman" w:hAnsi="Times New Roman"/>
          <w:sz w:val="28"/>
          <w:szCs w:val="28"/>
        </w:rPr>
        <w:t>. Общие положения</w:t>
      </w:r>
    </w:p>
    <w:p w:rsidR="000500EA" w:rsidRPr="00AF16BD" w:rsidRDefault="000500EA" w:rsidP="000500EA">
      <w:pPr>
        <w:spacing w:after="0" w:line="240" w:lineRule="auto"/>
        <w:ind w:firstLine="567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0500EA" w:rsidRDefault="000500EA" w:rsidP="00525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3873E8" w:rsidRPr="003873E8">
        <w:rPr>
          <w:rFonts w:ascii="Times New Roman" w:hAnsi="Times New Roman"/>
          <w:sz w:val="28"/>
          <w:szCs w:val="28"/>
        </w:rPr>
        <w:t>по  переводу земель или земельных участков в составе таких земель из одной категории в другую</w:t>
      </w:r>
      <w:r w:rsidRPr="00AF16BD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="00C61915" w:rsidRPr="00AF16BD">
        <w:rPr>
          <w:rFonts w:ascii="Times New Roman" w:hAnsi="Times New Roman"/>
          <w:sz w:val="28"/>
          <w:szCs w:val="28"/>
          <w:lang w:eastAsia="ru-RU"/>
        </w:rPr>
        <w:t xml:space="preserve"> соответственно</w:t>
      </w:r>
      <w:r w:rsidRPr="00AF16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16BD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AF16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553C" w:rsidRPr="00AF16BD">
        <w:rPr>
          <w:rFonts w:ascii="Times New Roman" w:hAnsi="Times New Roman"/>
          <w:sz w:val="28"/>
          <w:szCs w:val="28"/>
          <w:lang w:eastAsia="ru-RU"/>
        </w:rPr>
        <w:t>административный р</w:t>
      </w:r>
      <w:r w:rsidRPr="00AF16BD">
        <w:rPr>
          <w:rFonts w:ascii="Times New Roman" w:hAnsi="Times New Roman"/>
          <w:sz w:val="28"/>
          <w:szCs w:val="28"/>
          <w:lang w:eastAsia="ru-RU"/>
        </w:rPr>
        <w:t>егламент</w:t>
      </w:r>
      <w:r w:rsidR="00C61915" w:rsidRPr="00AF16BD">
        <w:rPr>
          <w:rFonts w:ascii="Times New Roman" w:hAnsi="Times New Roman"/>
          <w:sz w:val="28"/>
          <w:szCs w:val="28"/>
          <w:lang w:eastAsia="ru-RU"/>
        </w:rPr>
        <w:t>, муниципальная услуга</w:t>
      </w:r>
      <w:r w:rsidRPr="00AF16B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F553C" w:rsidRPr="00AF16BD">
        <w:rPr>
          <w:rFonts w:ascii="Times New Roman" w:hAnsi="Times New Roman"/>
          <w:spacing w:val="-4"/>
          <w:sz w:val="28"/>
          <w:szCs w:val="28"/>
        </w:rPr>
        <w:t>устанавливает порядок и стандарт предоставления муниципальной услуги.</w:t>
      </w:r>
    </w:p>
    <w:p w:rsidR="003873E8" w:rsidRPr="00AF16BD" w:rsidRDefault="003873E8" w:rsidP="00525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3E8">
        <w:rPr>
          <w:rFonts w:ascii="Times New Roman" w:eastAsia="Calibri" w:hAnsi="Times New Roman"/>
          <w:sz w:val="28"/>
          <w:szCs w:val="28"/>
          <w:lang w:eastAsia="ru-RU"/>
        </w:rPr>
        <w:t>Действие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расположенные на тер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ритории 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Кичменгско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>-Городецкого муниципального округа</w:t>
      </w:r>
      <w:r w:rsidRPr="003873E8">
        <w:rPr>
          <w:rFonts w:ascii="Times New Roman" w:eastAsia="Calibri" w:hAnsi="Times New Roman"/>
          <w:sz w:val="28"/>
          <w:szCs w:val="28"/>
          <w:lang w:eastAsia="ru-RU"/>
        </w:rPr>
        <w:t>, полномочия по распоряжению которыми в соответствии с федеральным законодательством возложены на органы местного самоуправления</w:t>
      </w:r>
    </w:p>
    <w:p w:rsidR="00834094" w:rsidRPr="00AF16BD" w:rsidRDefault="000500EA" w:rsidP="005254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1.2. </w:t>
      </w:r>
      <w:r w:rsidRPr="00AF16BD">
        <w:rPr>
          <w:rFonts w:ascii="Times New Roman" w:hAnsi="Times New Roman" w:cs="Times New Roman"/>
          <w:sz w:val="28"/>
          <w:szCs w:val="28"/>
        </w:rPr>
        <w:t>Заявителями при предоставлении муниципальной услуги являются</w:t>
      </w:r>
      <w:r w:rsidR="00C61915" w:rsidRPr="00AF16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1915" w:rsidRPr="00AF16BD">
        <w:rPr>
          <w:rFonts w:ascii="Times New Roman" w:hAnsi="Times New Roman"/>
          <w:sz w:val="28"/>
          <w:szCs w:val="28"/>
        </w:rPr>
        <w:t>физические и юридические лица</w:t>
      </w:r>
      <w:proofErr w:type="gramEnd"/>
      <w:r w:rsidR="00C61915" w:rsidRPr="00AF16BD">
        <w:rPr>
          <w:rFonts w:ascii="Times New Roman" w:hAnsi="Times New Roman"/>
          <w:sz w:val="28"/>
          <w:szCs w:val="28"/>
        </w:rPr>
        <w:t xml:space="preserve">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C61915" w:rsidRPr="00AF16BD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="00834094" w:rsidRPr="00AF16BD">
        <w:rPr>
          <w:rFonts w:ascii="Times New Roman" w:hAnsi="Times New Roman" w:cs="Times New Roman"/>
          <w:sz w:val="28"/>
          <w:szCs w:val="28"/>
        </w:rPr>
        <w:t>.</w:t>
      </w:r>
    </w:p>
    <w:p w:rsidR="002F22E4" w:rsidRPr="002F22E4" w:rsidRDefault="005254B8" w:rsidP="002F22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1.3. </w:t>
      </w:r>
      <w:r w:rsidR="002F22E4" w:rsidRPr="002F22E4">
        <w:rPr>
          <w:rFonts w:ascii="Times New Roman" w:hAnsi="Times New Roman"/>
          <w:sz w:val="28"/>
          <w:szCs w:val="28"/>
        </w:rPr>
        <w:t xml:space="preserve">Сведения о месте нахождения </w:t>
      </w:r>
      <w:r w:rsidR="001F0EF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1F0EF0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1F0EF0">
        <w:rPr>
          <w:rFonts w:ascii="Times New Roman" w:hAnsi="Times New Roman"/>
          <w:sz w:val="28"/>
          <w:szCs w:val="28"/>
        </w:rPr>
        <w:t>-Городецкого муниципального округа (далее – Уполномоченный орган)</w:t>
      </w:r>
      <w:r w:rsidR="002F22E4" w:rsidRPr="002F22E4">
        <w:rPr>
          <w:rFonts w:ascii="Times New Roman" w:hAnsi="Times New Roman"/>
          <w:sz w:val="28"/>
          <w:szCs w:val="28"/>
        </w:rPr>
        <w:t xml:space="preserve">,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 </w:t>
      </w:r>
      <w:proofErr w:type="spellStart"/>
      <w:r w:rsidR="002F22E4" w:rsidRPr="002F22E4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2F22E4" w:rsidRPr="002F22E4">
        <w:rPr>
          <w:rFonts w:ascii="Times New Roman" w:hAnsi="Times New Roman"/>
          <w:sz w:val="28"/>
          <w:szCs w:val="28"/>
        </w:rPr>
        <w:t>-Городецкого муниципального округа и в реестре муниципальных услуг на Региональном портале.</w:t>
      </w:r>
    </w:p>
    <w:p w:rsidR="005254B8" w:rsidRPr="00AF16BD" w:rsidRDefault="005254B8" w:rsidP="002F22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лично;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посредством электронной почты,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5254B8" w:rsidRPr="00605F41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на информационных стендах в помещениях </w:t>
      </w:r>
      <w:r w:rsidRPr="00605F41">
        <w:rPr>
          <w:rFonts w:ascii="Times New Roman" w:hAnsi="Times New Roman"/>
          <w:sz w:val="28"/>
          <w:szCs w:val="28"/>
        </w:rPr>
        <w:t>Уполномоченного органа;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605F41">
        <w:rPr>
          <w:rFonts w:ascii="Times New Roman" w:hAnsi="Times New Roman"/>
          <w:sz w:val="28"/>
          <w:szCs w:val="28"/>
        </w:rPr>
        <w:t>Уполномоченного органа;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 Региональном портале.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lastRenderedPageBreak/>
        <w:t>1.5. Порядок информирования о предоставлении муниципальной услуги.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место нахождения Уполномоченного органа, его структурных подразделе</w:t>
      </w:r>
      <w:r w:rsidR="00605F41">
        <w:rPr>
          <w:rFonts w:ascii="Times New Roman" w:hAnsi="Times New Roman"/>
          <w:sz w:val="28"/>
          <w:szCs w:val="28"/>
        </w:rPr>
        <w:t>ний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AF16BD">
        <w:rPr>
          <w:rFonts w:ascii="Times New Roman" w:hAnsi="Times New Roman"/>
          <w:sz w:val="28"/>
          <w:szCs w:val="28"/>
        </w:rPr>
        <w:t>график работы Уполномоченного органа;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адрес сайта в сети «Интер</w:t>
      </w:r>
      <w:r w:rsidR="00605F41">
        <w:rPr>
          <w:rFonts w:ascii="Times New Roman" w:hAnsi="Times New Roman"/>
          <w:sz w:val="28"/>
          <w:szCs w:val="28"/>
        </w:rPr>
        <w:t>нет» Уполномоченного органа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адрес электронной п</w:t>
      </w:r>
      <w:r w:rsidR="00605F41">
        <w:rPr>
          <w:rFonts w:ascii="Times New Roman" w:hAnsi="Times New Roman"/>
          <w:sz w:val="28"/>
          <w:szCs w:val="28"/>
        </w:rPr>
        <w:t>очты Уполномоченного органа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ход предоставления муниципальной услуги;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5254B8" w:rsidRPr="00AF16BD" w:rsidRDefault="005254B8" w:rsidP="005254B8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5254B8" w:rsidRPr="00AF16BD" w:rsidRDefault="005254B8" w:rsidP="005254B8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1.5.2. Информирование (консультирование) осуществляется специалист</w:t>
      </w:r>
      <w:r w:rsidR="00605F41">
        <w:rPr>
          <w:rFonts w:ascii="Times New Roman" w:hAnsi="Times New Roman"/>
          <w:sz w:val="28"/>
          <w:szCs w:val="28"/>
        </w:rPr>
        <w:t>ами Уполномоченного органа</w:t>
      </w:r>
      <w:r w:rsidRPr="00AF16BD">
        <w:rPr>
          <w:rFonts w:ascii="Times New Roman" w:hAnsi="Times New Roman"/>
          <w:sz w:val="28"/>
          <w:szCs w:val="28"/>
        </w:rPr>
        <w:t>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lastRenderedPageBreak/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Pr="00605F41">
        <w:rPr>
          <w:rFonts w:ascii="Times New Roman" w:hAnsi="Times New Roman"/>
          <w:sz w:val="28"/>
          <w:szCs w:val="28"/>
        </w:rPr>
        <w:t>Уполномоченного органа</w:t>
      </w:r>
      <w:r w:rsidRPr="00AF16BD">
        <w:rPr>
          <w:rFonts w:ascii="Times New Roman" w:hAnsi="Times New Roman"/>
          <w:sz w:val="28"/>
          <w:szCs w:val="28"/>
        </w:rPr>
        <w:t>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5254B8" w:rsidRPr="00AF16BD" w:rsidRDefault="005254B8" w:rsidP="00525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</w:t>
      </w:r>
      <w:r w:rsidR="00713C28">
        <w:rPr>
          <w:rFonts w:ascii="Times New Roman" w:hAnsi="Times New Roman"/>
          <w:sz w:val="28"/>
          <w:szCs w:val="28"/>
        </w:rPr>
        <w:t>а</w:t>
      </w:r>
      <w:r w:rsidRPr="00AF16BD">
        <w:rPr>
          <w:rFonts w:ascii="Times New Roman" w:hAnsi="Times New Roman"/>
          <w:sz w:val="28"/>
          <w:szCs w:val="28"/>
        </w:rPr>
        <w:t xml:space="preserve"> и направляется способом, позволяющим подтвердить факт и дату направления.</w:t>
      </w:r>
    </w:p>
    <w:p w:rsidR="005254B8" w:rsidRPr="00AF16BD" w:rsidRDefault="005254B8" w:rsidP="005254B8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5254B8" w:rsidRPr="00AF16BD" w:rsidRDefault="005254B8" w:rsidP="005254B8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5254B8" w:rsidRPr="00AF16BD" w:rsidRDefault="005254B8" w:rsidP="005254B8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5254B8" w:rsidRPr="00AF16BD" w:rsidRDefault="005254B8" w:rsidP="005254B8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 официальном сайте в сети Интернет;</w:t>
      </w:r>
    </w:p>
    <w:p w:rsidR="005254B8" w:rsidRPr="00AF16BD" w:rsidRDefault="005254B8" w:rsidP="005254B8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 Региональном портале;</w:t>
      </w:r>
    </w:p>
    <w:p w:rsidR="005254B8" w:rsidRPr="00AF16BD" w:rsidRDefault="005254B8" w:rsidP="005254B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6BD">
        <w:rPr>
          <w:rFonts w:ascii="Times New Roman" w:hAnsi="Times New Roman"/>
          <w:sz w:val="28"/>
          <w:szCs w:val="28"/>
        </w:rPr>
        <w:t>на информационных сте</w:t>
      </w:r>
      <w:r w:rsidR="00605F41">
        <w:rPr>
          <w:rFonts w:ascii="Times New Roman" w:hAnsi="Times New Roman"/>
          <w:sz w:val="28"/>
          <w:szCs w:val="28"/>
        </w:rPr>
        <w:t>ндах Уполномоченного органа</w:t>
      </w:r>
      <w:r w:rsidRPr="00AF16BD">
        <w:rPr>
          <w:rFonts w:ascii="Times New Roman" w:hAnsi="Times New Roman"/>
          <w:sz w:val="28"/>
          <w:szCs w:val="28"/>
        </w:rPr>
        <w:t>.</w:t>
      </w:r>
    </w:p>
    <w:p w:rsidR="005254B8" w:rsidRPr="00AF16BD" w:rsidRDefault="005254B8" w:rsidP="005254B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720" w:right="-5"/>
        <w:jc w:val="both"/>
        <w:rPr>
          <w:rFonts w:ascii="Times New Roman" w:hAnsi="Times New Roman"/>
          <w:sz w:val="28"/>
          <w:szCs w:val="28"/>
        </w:rPr>
      </w:pPr>
    </w:p>
    <w:p w:rsidR="005254B8" w:rsidRPr="00AF16BD" w:rsidRDefault="005254B8" w:rsidP="005254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16BD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AF16BD">
        <w:rPr>
          <w:rFonts w:ascii="Times New Roman" w:hAnsi="Times New Roman"/>
          <w:sz w:val="28"/>
          <w:szCs w:val="28"/>
          <w:lang w:eastAsia="ru-RU"/>
        </w:rPr>
        <w:t>. Стандарт предоставления муниципальной услуги</w:t>
      </w:r>
    </w:p>
    <w:p w:rsidR="005254B8" w:rsidRPr="00AF16BD" w:rsidRDefault="005254B8" w:rsidP="005254B8">
      <w:pPr>
        <w:tabs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254B8" w:rsidRPr="006F042A" w:rsidRDefault="005254B8" w:rsidP="005254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</w:t>
      </w:r>
    </w:p>
    <w:p w:rsidR="00111069" w:rsidRPr="006F042A" w:rsidRDefault="00111069" w:rsidP="00111069">
      <w:pPr>
        <w:tabs>
          <w:tab w:val="left" w:pos="1440"/>
          <w:tab w:val="left" w:pos="162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00EA" w:rsidRPr="006F042A" w:rsidRDefault="003873E8" w:rsidP="00B456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</w:rPr>
        <w:t>Перевод земель или земельных участков в составе таких земель из одной категории в другую.</w:t>
      </w:r>
      <w:r w:rsidR="000500EA" w:rsidRPr="006F042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11069" w:rsidRPr="006F042A" w:rsidRDefault="00111069" w:rsidP="000500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34DE" w:rsidRPr="006F042A" w:rsidRDefault="00CB34DE" w:rsidP="00CB3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 xml:space="preserve">2.2. Наименование органа местного самоуправления, </w:t>
      </w:r>
    </w:p>
    <w:p w:rsidR="00CB34DE" w:rsidRPr="00AF16BD" w:rsidRDefault="00CB34DE" w:rsidP="00CB3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предоставляющего муниципальную услугу</w:t>
      </w:r>
    </w:p>
    <w:p w:rsidR="00CB34DE" w:rsidRPr="00AF16BD" w:rsidRDefault="00CB34DE" w:rsidP="00CB34D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CB34DE" w:rsidRDefault="00CB34DE" w:rsidP="00CB34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FF"/>
        </w:rPr>
      </w:pPr>
      <w:r w:rsidRPr="00AF16BD">
        <w:rPr>
          <w:rFonts w:ascii="Times New Roman" w:hAnsi="Times New Roman"/>
          <w:sz w:val="28"/>
          <w:szCs w:val="28"/>
        </w:rPr>
        <w:t xml:space="preserve">2.2.1. </w:t>
      </w:r>
      <w:r w:rsidRPr="00AF16BD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2F22E4" w:rsidRDefault="002F22E4" w:rsidP="00CB34DE">
      <w:pPr>
        <w:pStyle w:val="a6"/>
        <w:spacing w:before="0" w:after="0"/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2F22E4">
        <w:rPr>
          <w:rFonts w:ascii="Times New Roman" w:eastAsia="Times New Roman" w:hAnsi="Times New Roman"/>
          <w:color w:val="auto"/>
          <w:sz w:val="28"/>
          <w:szCs w:val="28"/>
        </w:rPr>
        <w:lastRenderedPageBreak/>
        <w:t xml:space="preserve">Администрацией </w:t>
      </w:r>
      <w:proofErr w:type="spellStart"/>
      <w:r w:rsidRPr="002F22E4">
        <w:rPr>
          <w:rFonts w:ascii="Times New Roman" w:eastAsia="Times New Roman" w:hAnsi="Times New Roman"/>
          <w:color w:val="auto"/>
          <w:sz w:val="28"/>
          <w:szCs w:val="28"/>
        </w:rPr>
        <w:t>Кичменгско</w:t>
      </w:r>
      <w:proofErr w:type="spellEnd"/>
      <w:r w:rsidRPr="002F22E4">
        <w:rPr>
          <w:rFonts w:ascii="Times New Roman" w:eastAsia="Times New Roman" w:hAnsi="Times New Roman"/>
          <w:color w:val="auto"/>
          <w:sz w:val="28"/>
          <w:szCs w:val="28"/>
        </w:rPr>
        <w:t xml:space="preserve">-Городецкого муниципального округа в лице отдела </w:t>
      </w:r>
      <w:r>
        <w:rPr>
          <w:rFonts w:ascii="Times New Roman" w:eastAsia="Times New Roman" w:hAnsi="Times New Roman"/>
          <w:color w:val="auto"/>
          <w:sz w:val="28"/>
          <w:szCs w:val="28"/>
        </w:rPr>
        <w:t>земельно-имущественных отношений</w:t>
      </w:r>
      <w:r w:rsidRPr="002F22E4">
        <w:rPr>
          <w:rFonts w:ascii="Times New Roman" w:eastAsia="Times New Roman" w:hAnsi="Times New Roman"/>
          <w:color w:val="auto"/>
          <w:sz w:val="28"/>
          <w:szCs w:val="28"/>
        </w:rPr>
        <w:t xml:space="preserve"> администрации </w:t>
      </w:r>
      <w:proofErr w:type="spellStart"/>
      <w:r w:rsidRPr="002F22E4">
        <w:rPr>
          <w:rFonts w:ascii="Times New Roman" w:eastAsia="Times New Roman" w:hAnsi="Times New Roman"/>
          <w:color w:val="auto"/>
          <w:sz w:val="28"/>
          <w:szCs w:val="28"/>
        </w:rPr>
        <w:t>Кичменгско</w:t>
      </w:r>
      <w:proofErr w:type="spellEnd"/>
      <w:r w:rsidRPr="002F22E4">
        <w:rPr>
          <w:rFonts w:ascii="Times New Roman" w:eastAsia="Times New Roman" w:hAnsi="Times New Roman"/>
          <w:color w:val="auto"/>
          <w:sz w:val="28"/>
          <w:szCs w:val="28"/>
        </w:rPr>
        <w:t>-Городецкого муниципального округа (</w:t>
      </w:r>
      <w:r w:rsidR="001F0EF0">
        <w:rPr>
          <w:rFonts w:ascii="Times New Roman" w:eastAsia="Times New Roman" w:hAnsi="Times New Roman"/>
          <w:color w:val="auto"/>
          <w:sz w:val="28"/>
          <w:szCs w:val="28"/>
        </w:rPr>
        <w:t xml:space="preserve">далее - </w:t>
      </w:r>
      <w:r w:rsidRPr="002F22E4">
        <w:rPr>
          <w:rFonts w:ascii="Times New Roman" w:eastAsia="Times New Roman" w:hAnsi="Times New Roman"/>
          <w:color w:val="auto"/>
          <w:sz w:val="28"/>
          <w:szCs w:val="28"/>
        </w:rPr>
        <w:t>Уполномоченный орган).</w:t>
      </w:r>
    </w:p>
    <w:p w:rsidR="00CB34DE" w:rsidRPr="00AF16BD" w:rsidRDefault="00CB34DE" w:rsidP="00CB34DE">
      <w:pPr>
        <w:pStyle w:val="a6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</w:t>
      </w:r>
      <w:r w:rsidR="008030D3">
        <w:rPr>
          <w:rFonts w:ascii="Times New Roman" w:hAnsi="Times New Roman"/>
          <w:sz w:val="28"/>
          <w:szCs w:val="28"/>
        </w:rPr>
        <w:t>.</w:t>
      </w:r>
    </w:p>
    <w:p w:rsidR="00CB291C" w:rsidRPr="00AF16BD" w:rsidRDefault="00CB291C" w:rsidP="006E0373">
      <w:pPr>
        <w:spacing w:after="0" w:line="240" w:lineRule="auto"/>
        <w:ind w:firstLine="540"/>
        <w:jc w:val="both"/>
        <w:rPr>
          <w:rFonts w:ascii="Times New Roman" w:hAnsi="Times New Roman"/>
          <w:i/>
          <w:sz w:val="26"/>
          <w:szCs w:val="26"/>
        </w:rPr>
      </w:pPr>
    </w:p>
    <w:p w:rsidR="00CB34DE" w:rsidRPr="006F042A" w:rsidRDefault="00CB34DE" w:rsidP="00CB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2.3. Результат предоставления муниципальной услуги.</w:t>
      </w:r>
    </w:p>
    <w:p w:rsidR="00111069" w:rsidRPr="006F042A" w:rsidRDefault="00111069" w:rsidP="0011106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00EA" w:rsidRPr="006F042A" w:rsidRDefault="000500EA" w:rsidP="001A63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C50329" w:rsidRPr="006F042A">
        <w:rPr>
          <w:rFonts w:ascii="Times New Roman" w:hAnsi="Times New Roman"/>
          <w:sz w:val="28"/>
          <w:szCs w:val="28"/>
          <w:lang w:eastAsia="ru-RU"/>
        </w:rPr>
        <w:t>:</w:t>
      </w:r>
      <w:r w:rsidR="00111069" w:rsidRPr="006F042A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решения о переводе земельного участка из одной категории в другую;</w:t>
      </w: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решения об отказе в переводе земельного участка из одной категории в другую.</w:t>
      </w:r>
    </w:p>
    <w:p w:rsidR="00CB291C" w:rsidRPr="006F042A" w:rsidRDefault="00CB291C" w:rsidP="000500E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34DE" w:rsidRPr="006F042A" w:rsidRDefault="00CB34DE" w:rsidP="00CB34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iCs/>
          <w:sz w:val="28"/>
          <w:szCs w:val="28"/>
        </w:rPr>
        <w:t>2.4. Срок предоставления муниципальной услуги</w:t>
      </w:r>
    </w:p>
    <w:p w:rsidR="00834094" w:rsidRPr="006F042A" w:rsidRDefault="00834094" w:rsidP="00050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2.4.1. Срок предоставления муниципальной услуги составляет не более 2 месяцев со дня поступления ходатайства и прилагаемых документов в Уполномоченный орган.</w:t>
      </w: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2.4.2. Срок выдачи (направления) заявителю решения о переводе земельного участка из одной категории в другую либо решения об отказе в переводе земельного участка из одной категории в другую составляет 14 дней со принятия такого решения.</w:t>
      </w:r>
    </w:p>
    <w:p w:rsidR="00B73FC6" w:rsidRPr="006F042A" w:rsidRDefault="00B73FC6" w:rsidP="00050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05DD" w:rsidRPr="006F042A" w:rsidRDefault="00B76596" w:rsidP="00E005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2.5.</w:t>
      </w:r>
      <w:r w:rsidRPr="006F042A">
        <w:rPr>
          <w:rFonts w:ascii="Times New Roman" w:hAnsi="Times New Roman"/>
          <w:color w:val="000000" w:themeColor="text1"/>
          <w:sz w:val="28"/>
          <w:szCs w:val="28"/>
        </w:rPr>
        <w:t xml:space="preserve"> Правовые основания для </w:t>
      </w:r>
      <w:proofErr w:type="gramStart"/>
      <w:r w:rsidRPr="006F042A">
        <w:rPr>
          <w:rFonts w:ascii="Times New Roman" w:hAnsi="Times New Roman"/>
          <w:color w:val="000000" w:themeColor="text1"/>
          <w:sz w:val="28"/>
          <w:szCs w:val="28"/>
        </w:rPr>
        <w:t>предоставления  муниципальной</w:t>
      </w:r>
      <w:proofErr w:type="gramEnd"/>
      <w:r w:rsidRPr="006F042A">
        <w:rPr>
          <w:rFonts w:ascii="Times New Roman" w:hAnsi="Times New Roman"/>
          <w:color w:val="000000" w:themeColor="text1"/>
          <w:sz w:val="28"/>
          <w:szCs w:val="28"/>
        </w:rPr>
        <w:t xml:space="preserve"> услуги</w:t>
      </w:r>
    </w:p>
    <w:p w:rsidR="00834094" w:rsidRPr="006F042A" w:rsidRDefault="00834094" w:rsidP="008340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42CB" w:rsidRPr="006F042A" w:rsidRDefault="002F22E4" w:rsidP="00E005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F042A">
        <w:rPr>
          <w:rFonts w:ascii="Times New Roman" w:hAnsi="Times New Roman"/>
          <w:bCs/>
          <w:sz w:val="28"/>
          <w:szCs w:val="28"/>
          <w:lang w:eastAsia="ru-RU"/>
        </w:rPr>
        <w:t xml:space="preserve">Перечень нормативных правовых актов для предоставления муниципальной услуги размещен на официальном сайте </w:t>
      </w:r>
      <w:proofErr w:type="spellStart"/>
      <w:r w:rsidRPr="006F042A">
        <w:rPr>
          <w:rFonts w:ascii="Times New Roman" w:hAnsi="Times New Roman"/>
          <w:bCs/>
          <w:sz w:val="28"/>
          <w:szCs w:val="28"/>
          <w:lang w:eastAsia="ru-RU"/>
        </w:rPr>
        <w:t>Кичменгско</w:t>
      </w:r>
      <w:proofErr w:type="spellEnd"/>
      <w:r w:rsidRPr="006F042A">
        <w:rPr>
          <w:rFonts w:ascii="Times New Roman" w:hAnsi="Times New Roman"/>
          <w:bCs/>
          <w:sz w:val="28"/>
          <w:szCs w:val="28"/>
          <w:lang w:eastAsia="ru-RU"/>
        </w:rPr>
        <w:t>-Городецкого муниципального округа, в реестре муниципальных услуг и на Региональном портале.</w:t>
      </w:r>
    </w:p>
    <w:p w:rsidR="002F22E4" w:rsidRPr="006F042A" w:rsidRDefault="002F22E4" w:rsidP="00E005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05DD" w:rsidRPr="006F042A" w:rsidRDefault="00B76596" w:rsidP="00E005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 xml:space="preserve">2.6. </w:t>
      </w:r>
      <w:r w:rsidRPr="006F042A">
        <w:rPr>
          <w:rFonts w:ascii="Times New Roman" w:hAnsi="Times New Roman"/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в том числе в электронной форме</w:t>
      </w:r>
    </w:p>
    <w:p w:rsidR="00834094" w:rsidRPr="006F042A" w:rsidRDefault="00834094" w:rsidP="00050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42CB" w:rsidRPr="006F042A" w:rsidRDefault="00E005DD" w:rsidP="008542CB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6F042A">
        <w:rPr>
          <w:rFonts w:ascii="Times New Roman" w:hAnsi="Times New Roman"/>
          <w:sz w:val="28"/>
          <w:szCs w:val="28"/>
          <w:lang w:eastAsia="ru-RU"/>
        </w:rPr>
        <w:t>2.6.1.</w:t>
      </w:r>
      <w:r w:rsidR="000500EA" w:rsidRPr="006F042A">
        <w:rPr>
          <w:b/>
          <w:sz w:val="28"/>
          <w:szCs w:val="28"/>
          <w:lang w:eastAsia="ru-RU"/>
        </w:rPr>
        <w:t xml:space="preserve"> </w:t>
      </w:r>
      <w:r w:rsidR="008542CB" w:rsidRPr="006F042A">
        <w:rPr>
          <w:rFonts w:ascii="Times New Roman" w:eastAsia="Calibri" w:hAnsi="Times New Roman" w:cs="Arial"/>
          <w:sz w:val="28"/>
          <w:szCs w:val="28"/>
          <w:lang w:eastAsia="ru-RU"/>
        </w:rPr>
        <w:t>Для предоставления муниципальной услуги заявитель представляет (направляет):</w:t>
      </w: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6F042A">
        <w:rPr>
          <w:rFonts w:ascii="Times New Roman" w:eastAsia="Calibri" w:hAnsi="Times New Roman" w:cs="Arial"/>
          <w:sz w:val="28"/>
          <w:szCs w:val="28"/>
          <w:lang w:eastAsia="ru-RU"/>
        </w:rPr>
        <w:t>а</w:t>
      </w:r>
      <w:r w:rsidRPr="006F042A">
        <w:rPr>
          <w:rFonts w:ascii="Times New Roman" w:eastAsia="MS Mincho" w:hAnsi="Times New Roman"/>
          <w:sz w:val="28"/>
          <w:szCs w:val="28"/>
          <w:lang w:eastAsia="ru-RU"/>
        </w:rPr>
        <w:t xml:space="preserve">) </w:t>
      </w:r>
      <w:hyperlink w:anchor="Par413" w:tooltip="                                 ЗАЯВЛЕНИЕ" w:history="1">
        <w:r w:rsidRPr="006F042A">
          <w:rPr>
            <w:rFonts w:ascii="Times New Roman" w:eastAsia="MS Mincho" w:hAnsi="Times New Roman"/>
            <w:sz w:val="28"/>
            <w:szCs w:val="28"/>
            <w:lang w:eastAsia="ru-RU"/>
          </w:rPr>
          <w:t>ходатайство</w:t>
        </w:r>
      </w:hyperlink>
      <w:r w:rsidRPr="006F042A">
        <w:rPr>
          <w:rFonts w:ascii="Times New Roman" w:eastAsia="MS Mincho" w:hAnsi="Times New Roman"/>
          <w:sz w:val="28"/>
          <w:szCs w:val="28"/>
          <w:lang w:eastAsia="ru-RU"/>
        </w:rPr>
        <w:t xml:space="preserve"> о переводе земель или </w:t>
      </w:r>
      <w:r w:rsidRPr="006F042A">
        <w:rPr>
          <w:rFonts w:ascii="Times New Roman" w:hAnsi="Times New Roman"/>
          <w:sz w:val="28"/>
          <w:szCs w:val="28"/>
        </w:rPr>
        <w:t>земельного участка в составе таких земель из одной категории в другую</w:t>
      </w:r>
      <w:r w:rsidRPr="006F042A">
        <w:rPr>
          <w:rFonts w:ascii="Times New Roman" w:eastAsia="MS Mincho" w:hAnsi="Times New Roman"/>
          <w:sz w:val="28"/>
          <w:szCs w:val="28"/>
          <w:lang w:eastAsia="ru-RU"/>
        </w:rPr>
        <w:t xml:space="preserve"> (далее - ходатайство) по форме согласно приложению 1 к административному регламенту.</w:t>
      </w:r>
    </w:p>
    <w:p w:rsidR="008542CB" w:rsidRPr="006F042A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6F042A">
        <w:rPr>
          <w:rFonts w:ascii="Times New Roman" w:eastAsia="MS Mincho" w:hAnsi="Times New Roman"/>
          <w:sz w:val="28"/>
          <w:szCs w:val="28"/>
          <w:lang w:eastAsia="ru-RU"/>
        </w:rPr>
        <w:t>В ходатайстве указываются:</w:t>
      </w:r>
    </w:p>
    <w:p w:rsidR="008542CB" w:rsidRPr="006F042A" w:rsidRDefault="008542CB" w:rsidP="008542C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6F042A">
        <w:rPr>
          <w:rFonts w:ascii="Times New Roman" w:eastAsia="Arial Unicode MS" w:hAnsi="Times New Roman"/>
          <w:sz w:val="28"/>
          <w:szCs w:val="28"/>
        </w:rPr>
        <w:t>1) кадастровый номер земельного участка;</w:t>
      </w:r>
    </w:p>
    <w:p w:rsidR="008542CB" w:rsidRPr="006F042A" w:rsidRDefault="008542CB" w:rsidP="008542C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6F042A">
        <w:rPr>
          <w:rFonts w:ascii="Times New Roman" w:eastAsia="Arial Unicode MS" w:hAnsi="Times New Roman"/>
          <w:sz w:val="28"/>
          <w:szCs w:val="28"/>
        </w:rPr>
        <w:t>2)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8542CB" w:rsidRPr="008542CB" w:rsidRDefault="008542CB" w:rsidP="008542C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8542CB">
        <w:rPr>
          <w:rFonts w:ascii="Times New Roman" w:eastAsia="Arial Unicode MS" w:hAnsi="Times New Roman"/>
          <w:sz w:val="28"/>
          <w:szCs w:val="28"/>
        </w:rPr>
        <w:lastRenderedPageBreak/>
        <w:t>3) обоснование перевода земельного участка из состава земель одной категории в другую;</w:t>
      </w:r>
    </w:p>
    <w:p w:rsidR="008542CB" w:rsidRPr="008542CB" w:rsidRDefault="008542CB" w:rsidP="008542CB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</w:rPr>
      </w:pPr>
      <w:r w:rsidRPr="008542CB">
        <w:rPr>
          <w:rFonts w:ascii="Times New Roman" w:eastAsia="Arial Unicode MS" w:hAnsi="Times New Roman"/>
          <w:sz w:val="28"/>
          <w:szCs w:val="28"/>
        </w:rPr>
        <w:t>4) права на земельный участок.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>Форма ходатайства на предоставление муниципальной услуги размещается на официальном сайте Уполномоченного органа в сети «Интернет» с возможностью бесплатного копирования (скачивания).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>Ходатайство заполняется разборчиво, в машинописном виде или от руки. Ходатайство заверяется подписью заявителя (его уполномоченного представителя).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 xml:space="preserve">Ходатайство, по просьбе заявителя, может быть заполнено специалистом, ответственным за прием документов, с помощью компьютера или от руки. В последнем случае заявитель (его уполномоченный представитель) вписывает в ходатайство от руки свои фамилию, имя, отчество (полностью) и ставит подпись. 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>Ходатайство составляется в единственном экземпляре – оригинале.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>При заполнении ходатайства не допускается использование сокращений слов и аббревиатур. Ответы на содержащиеся в ходатайстве вопросы должны быть конкретными и исчерпывающими;</w:t>
      </w:r>
    </w:p>
    <w:p w:rsidR="008542CB" w:rsidRPr="008542CB" w:rsidRDefault="008542CB" w:rsidP="00854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8542CB">
        <w:rPr>
          <w:rFonts w:ascii="Times New Roman" w:eastAsia="MS Mincho" w:hAnsi="Times New Roman"/>
          <w:sz w:val="28"/>
          <w:szCs w:val="28"/>
          <w:lang w:eastAsia="ru-RU"/>
        </w:rPr>
        <w:t xml:space="preserve">б) </w:t>
      </w:r>
      <w:r w:rsidRPr="008542CB">
        <w:rPr>
          <w:rFonts w:ascii="Times New Roman" w:eastAsia="MS Mincho" w:hAnsi="Times New Roman" w:cs="Arial"/>
          <w:sz w:val="28"/>
          <w:szCs w:val="28"/>
          <w:lang w:eastAsia="ru-RU"/>
        </w:rPr>
        <w:t>документ, удостоверяющий личность</w:t>
      </w:r>
      <w:r w:rsidRPr="008542CB">
        <w:rPr>
          <w:rFonts w:ascii="Times New Roman" w:eastAsia="Calibri" w:hAnsi="Times New Roman" w:cs="Arial"/>
          <w:sz w:val="28"/>
          <w:szCs w:val="28"/>
          <w:lang w:eastAsia="ru-RU"/>
        </w:rPr>
        <w:t xml:space="preserve"> заявителя, являющегося физическим лицом, либо личность представителя физического или юридического лица (представление документа не требуется в случае представления ходатайства с использованием Единого портала, а также, если ходатайство подписано усиленной квалифицированной электронной подписью);</w:t>
      </w:r>
    </w:p>
    <w:p w:rsidR="008542CB" w:rsidRPr="008542CB" w:rsidRDefault="008542CB" w:rsidP="00854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ru-RU"/>
        </w:rPr>
      </w:pPr>
      <w:r w:rsidRPr="008542CB">
        <w:rPr>
          <w:rFonts w:ascii="Times New Roman" w:eastAsia="Calibri" w:hAnsi="Times New Roman" w:cs="Arial"/>
          <w:sz w:val="28"/>
          <w:szCs w:val="28"/>
          <w:lang w:eastAsia="ru-RU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hAnsi="Times New Roman"/>
          <w:sz w:val="28"/>
          <w:szCs w:val="28"/>
        </w:rPr>
        <w:t>В качестве документа, подтверждающего полномочия представителя, могут быть представлены: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hAnsi="Times New Roman"/>
          <w:sz w:val="28"/>
          <w:szCs w:val="28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hAnsi="Times New Roman"/>
          <w:sz w:val="28"/>
          <w:szCs w:val="28"/>
        </w:rPr>
        <w:t>доверенность, подписанная правомочным должностным лицом организации и заверенная печатью (при наличии), либо решение о назначении или об избрании,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(в случае обращения за получением муниципальной услуги представителя юридического лица), либо их заверенные в установленном законом порядке копии;</w:t>
      </w:r>
    </w:p>
    <w:p w:rsid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hAnsi="Times New Roman"/>
          <w:sz w:val="28"/>
          <w:szCs w:val="28"/>
        </w:rPr>
        <w:t>г)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участка.</w:t>
      </w:r>
    </w:p>
    <w:p w:rsidR="008542CB" w:rsidRPr="008542CB" w:rsidRDefault="008542CB" w:rsidP="00854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 w:rsidRPr="008542CB">
        <w:rPr>
          <w:rFonts w:ascii="Times New Roman" w:eastAsia="Calibri" w:hAnsi="Times New Roman" w:cs="Arial"/>
          <w:sz w:val="28"/>
          <w:szCs w:val="20"/>
          <w:lang w:eastAsia="ru-RU"/>
        </w:rPr>
        <w:t>2.6.2. Ходатайство и прилагаемые документы представляются заявите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лем в Уполномоченный орган</w:t>
      </w:r>
      <w:r w:rsidRPr="008542CB">
        <w:rPr>
          <w:rFonts w:ascii="Times New Roman" w:eastAsia="Calibri" w:hAnsi="Times New Roman" w:cs="Arial"/>
          <w:sz w:val="28"/>
          <w:szCs w:val="20"/>
          <w:lang w:eastAsia="ru-RU"/>
        </w:rPr>
        <w:t xml:space="preserve"> на бумажном носителе непосредственно или направляются посредством почтового отправления.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8542CB">
        <w:rPr>
          <w:rFonts w:ascii="Times New Roman" w:hAnsi="Times New Roman"/>
          <w:sz w:val="28"/>
        </w:rPr>
        <w:t>Заявитель вправе направить ходатайство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hAnsi="Times New Roman"/>
          <w:sz w:val="28"/>
          <w:szCs w:val="28"/>
        </w:rPr>
        <w:lastRenderedPageBreak/>
        <w:t>2.6.3. Ходатайство и документы, предоставляемые в форме электронного документа, подписываются в соответствии с требованиями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электронной подписью правомочного должностного лица организации.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Документ, подтверждающий полномочия представителя физического лица, в том числе индивидуального предпринимателя,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незамедлительно возвращаются заявителю.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 xml:space="preserve">Документ, подтверждающий правомочие на обращение за получением </w:t>
      </w:r>
      <w:r w:rsidRPr="008542CB">
        <w:rPr>
          <w:rFonts w:ascii="Times New Roman" w:hAnsi="Times New Roman"/>
          <w:sz w:val="28"/>
          <w:szCs w:val="28"/>
        </w:rPr>
        <w:t>муниципальной</w:t>
      </w:r>
      <w:r w:rsidRPr="008542CB">
        <w:rPr>
          <w:rFonts w:ascii="Times New Roman" w:eastAsia="Calibri" w:hAnsi="Times New Roman"/>
          <w:sz w:val="28"/>
          <w:szCs w:val="28"/>
          <w:lang w:eastAsia="ru-RU"/>
        </w:rPr>
        <w:t xml:space="preserve"> услуги, выданный организацией, удостоверяется подписью руководителя и печатью организации (при наличии).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2.6.6.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 xml:space="preserve">2.6.7. </w:t>
      </w:r>
      <w:r w:rsidRPr="008542CB">
        <w:rPr>
          <w:rFonts w:ascii="Times New Roman" w:hAnsi="Times New Roman"/>
          <w:sz w:val="28"/>
          <w:szCs w:val="28"/>
        </w:rPr>
        <w:t>В случае поступления в Уполномоченный орган ходатайства и прилагаемых нему  документов в форме электронных документов Уполномоченный орган подтверждает факт получения указанного ходатайства и прилагаемых к нему документов путем направления заявителю уведомления, содержащего входящие регистрационный номер ходатайства, дату получения Уполномоченным органом указанного ходатайства и прилагаемых к нему документов, а также перечень наименование файлов, представленных в форме электронных документов, с указанием их объема (далее – уведомление о получении ходатайства).</w:t>
      </w:r>
    </w:p>
    <w:p w:rsidR="008542CB" w:rsidRPr="008542CB" w:rsidRDefault="008542CB" w:rsidP="008542C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542CB">
        <w:rPr>
          <w:rFonts w:ascii="Times New Roman" w:eastAsia="Calibri" w:hAnsi="Times New Roman"/>
          <w:sz w:val="28"/>
          <w:szCs w:val="28"/>
          <w:lang w:eastAsia="ru-RU"/>
        </w:rPr>
        <w:t>Уведомление о получении ходатайства направляется указанным заявителем в ходатайстве способом не позднее рабочего дня, следующего за днем поступления ходатайства в уполномоченный орган.</w:t>
      </w:r>
    </w:p>
    <w:p w:rsidR="008542CB" w:rsidRPr="008542CB" w:rsidRDefault="008542CB" w:rsidP="008542C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291C" w:rsidRPr="00AF16BD" w:rsidRDefault="00CB291C" w:rsidP="00977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738E" w:rsidRPr="006F042A" w:rsidRDefault="00480BA1" w:rsidP="00977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 xml:space="preserve">2.7. Исчерпывающий перечень документов, необходимых в соответствии </w:t>
      </w:r>
      <w:r w:rsidR="0097738E" w:rsidRPr="006F042A">
        <w:rPr>
          <w:rFonts w:ascii="Times New Roman" w:hAnsi="Times New Roman"/>
          <w:sz w:val="28"/>
          <w:szCs w:val="28"/>
        </w:rPr>
        <w:t>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F853D1" w:rsidRPr="00AF16BD" w:rsidRDefault="00F853D1" w:rsidP="0097738E">
      <w:pPr>
        <w:spacing w:after="0" w:line="240" w:lineRule="auto"/>
        <w:jc w:val="center"/>
        <w:rPr>
          <w:rStyle w:val="aff5"/>
          <w:rFonts w:ascii="Times New Roman" w:hAnsi="Times New Roman"/>
          <w:i/>
          <w:iCs/>
          <w:sz w:val="28"/>
          <w:szCs w:val="28"/>
        </w:rPr>
      </w:pP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2.7.1. Заявитель вправе представить в Уполномоченный орган: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выписку из Единого государственного реестра недвижимости о правах на земельный участок, перевод которого из состава земель одной категории в другую предполагается осуществить;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заключение государственной экологической экспертизы в случае, если ее проведение предусмотрено федеральными законами;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лиц).</w:t>
      </w:r>
    </w:p>
    <w:p w:rsidR="00480BA1" w:rsidRPr="00AF16BD" w:rsidRDefault="00480BA1" w:rsidP="00480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2.7.2. Документы, указанные в </w:t>
      </w:r>
      <w:hyperlink w:anchor="P196" w:history="1">
        <w:r w:rsidRPr="00AF16BD">
          <w:rPr>
            <w:rFonts w:ascii="Times New Roman" w:hAnsi="Times New Roman"/>
            <w:sz w:val="28"/>
            <w:szCs w:val="28"/>
          </w:rPr>
          <w:t>пункте 2.7.1</w:t>
        </w:r>
      </w:hyperlink>
      <w:r w:rsidRPr="00AF16BD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могут быть представлены заявителем следующими способами:</w:t>
      </w:r>
    </w:p>
    <w:p w:rsidR="00480BA1" w:rsidRPr="00AF16BD" w:rsidRDefault="00480BA1" w:rsidP="00480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путем личного обращения в Уполномоченный орган лично либо через своих представителей;</w:t>
      </w:r>
    </w:p>
    <w:p w:rsidR="00480BA1" w:rsidRPr="00AF16BD" w:rsidRDefault="00480BA1" w:rsidP="00480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480BA1" w:rsidRPr="00AF16BD" w:rsidRDefault="00480BA1" w:rsidP="00480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по электронной почте;</w:t>
      </w:r>
    </w:p>
    <w:p w:rsidR="00480BA1" w:rsidRPr="00AF16BD" w:rsidRDefault="00480BA1" w:rsidP="00480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посредством </w:t>
      </w:r>
      <w:r w:rsidR="0097738E">
        <w:rPr>
          <w:rFonts w:ascii="Times New Roman" w:hAnsi="Times New Roman"/>
          <w:sz w:val="28"/>
          <w:szCs w:val="28"/>
        </w:rPr>
        <w:t>Единого</w:t>
      </w:r>
      <w:r w:rsidRPr="00AF16BD">
        <w:rPr>
          <w:rFonts w:ascii="Times New Roman" w:hAnsi="Times New Roman"/>
          <w:sz w:val="28"/>
          <w:szCs w:val="28"/>
        </w:rPr>
        <w:t xml:space="preserve"> портала.</w:t>
      </w:r>
    </w:p>
    <w:p w:rsidR="00480BA1" w:rsidRPr="00AF16BD" w:rsidRDefault="00480BA1" w:rsidP="00480BA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 xml:space="preserve">2.7.3. Документы, указанные в пункте 2.7.1 настоящего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</w:t>
      </w:r>
      <w:proofErr w:type="gramStart"/>
      <w:r w:rsidRPr="00AF16BD">
        <w:rPr>
          <w:rFonts w:ascii="Times New Roman" w:hAnsi="Times New Roman" w:cs="Times New Roman"/>
          <w:sz w:val="28"/>
          <w:szCs w:val="28"/>
        </w:rPr>
        <w:t>документа  либо</w:t>
      </w:r>
      <w:proofErr w:type="gramEnd"/>
      <w:r w:rsidRPr="00AF16BD">
        <w:rPr>
          <w:rFonts w:ascii="Times New Roman" w:hAnsi="Times New Roman" w:cs="Times New Roman"/>
          <w:sz w:val="28"/>
          <w:szCs w:val="28"/>
        </w:rPr>
        <w:t xml:space="preserve"> в виде заверенных уполномоченным лицом копий запрошенных документов, в том числе в форме электронного документа.</w:t>
      </w:r>
    </w:p>
    <w:p w:rsidR="00480BA1" w:rsidRPr="00AF16BD" w:rsidRDefault="00480BA1" w:rsidP="00480BA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>2.7.4. Документы, указанные в пункте 2.7.1 настоящего административного регламента (их копии, сведения, содержащиеся в них), запрашиваются в государственных органах, и (или) подведомственных государственным органам организациям, в распоряжении которых находятся указанные документы, и не могут быть затребованы у заявителя, при этом заявитель вправе их представить самостоятельно.</w:t>
      </w:r>
    </w:p>
    <w:p w:rsidR="00480BA1" w:rsidRPr="00AF16BD" w:rsidRDefault="00480BA1" w:rsidP="00480B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2.7.5. Запрещено требовать от заявителя:</w:t>
      </w:r>
    </w:p>
    <w:p w:rsidR="00480BA1" w:rsidRPr="00AF16BD" w:rsidRDefault="00480BA1" w:rsidP="00480B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AF16BD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AF16BD">
        <w:rPr>
          <w:rFonts w:ascii="Times New Roman" w:hAnsi="Times New Roman"/>
          <w:sz w:val="28"/>
          <w:szCs w:val="28"/>
        </w:rPr>
        <w:t>ной услуги;</w:t>
      </w:r>
    </w:p>
    <w:p w:rsidR="00C50329" w:rsidRPr="00C50329" w:rsidRDefault="00C50329" w:rsidP="00C5032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329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Вологодской области, муниципальными правовыми актами </w:t>
      </w:r>
      <w:proofErr w:type="spellStart"/>
      <w:r w:rsidRPr="00C50329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C50329">
        <w:rPr>
          <w:rFonts w:ascii="Times New Roman" w:hAnsi="Times New Roman"/>
          <w:sz w:val="28"/>
          <w:szCs w:val="28"/>
        </w:rPr>
        <w:t xml:space="preserve">-Городецкого муниципального округа, за исключением документов, включенных в определенный частью 6  статьи </w:t>
      </w:r>
      <w:r w:rsidRPr="00C50329">
        <w:rPr>
          <w:rFonts w:ascii="Times New Roman" w:hAnsi="Times New Roman"/>
          <w:sz w:val="28"/>
          <w:szCs w:val="28"/>
        </w:rPr>
        <w:lastRenderedPageBreak/>
        <w:t>7 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C50329" w:rsidRPr="00C50329" w:rsidRDefault="00C50329" w:rsidP="00C5032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329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услуг»; </w:t>
      </w:r>
    </w:p>
    <w:p w:rsidR="00480BA1" w:rsidRPr="00AF16BD" w:rsidRDefault="00480BA1" w:rsidP="00480B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r w:rsidRPr="00C50329">
        <w:rPr>
          <w:rFonts w:ascii="Times New Roman" w:hAnsi="Times New Roman"/>
          <w:sz w:val="28"/>
          <w:szCs w:val="28"/>
        </w:rPr>
        <w:t>пунктом 4 части 1 статьи 7</w:t>
      </w:r>
      <w:r w:rsidRPr="00AF16BD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480BA1" w:rsidRPr="00AF16BD" w:rsidRDefault="00480BA1" w:rsidP="00C065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65B81" w:rsidRPr="006F042A" w:rsidRDefault="00E65B81" w:rsidP="00E65B81">
      <w:pPr>
        <w:pStyle w:val="4"/>
        <w:ind w:left="0"/>
        <w:jc w:val="center"/>
        <w:rPr>
          <w:iCs/>
        </w:rPr>
      </w:pPr>
      <w:r w:rsidRPr="006F042A">
        <w:rPr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E65B81" w:rsidRPr="006F042A" w:rsidRDefault="00E65B81" w:rsidP="00E65B81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97738E" w:rsidRPr="006F042A" w:rsidRDefault="0097738E" w:rsidP="0097738E">
      <w:pPr>
        <w:pStyle w:val="210"/>
        <w:shd w:val="clear" w:color="auto" w:fill="FFFFFF"/>
        <w:ind w:firstLine="567"/>
        <w:rPr>
          <w:sz w:val="28"/>
          <w:szCs w:val="28"/>
        </w:rPr>
      </w:pPr>
      <w:r w:rsidRPr="006F042A">
        <w:rPr>
          <w:sz w:val="28"/>
          <w:szCs w:val="28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C065F1" w:rsidRPr="006F042A" w:rsidRDefault="00C065F1" w:rsidP="00C065F1">
      <w:pPr>
        <w:pStyle w:val="210"/>
        <w:shd w:val="clear" w:color="auto" w:fill="FFFFFF"/>
        <w:ind w:firstLine="567"/>
        <w:rPr>
          <w:rFonts w:cs="Times New Roman"/>
          <w:sz w:val="28"/>
          <w:szCs w:val="28"/>
        </w:rPr>
      </w:pPr>
    </w:p>
    <w:p w:rsidR="00E65B81" w:rsidRPr="006F042A" w:rsidRDefault="00E65B81" w:rsidP="00E65B81">
      <w:pPr>
        <w:pStyle w:val="4"/>
        <w:ind w:left="0"/>
        <w:jc w:val="center"/>
        <w:rPr>
          <w:iCs/>
          <w:sz w:val="28"/>
          <w:szCs w:val="28"/>
        </w:rPr>
      </w:pPr>
      <w:r w:rsidRPr="006F042A">
        <w:rPr>
          <w:iCs/>
          <w:sz w:val="28"/>
          <w:szCs w:val="28"/>
        </w:rPr>
        <w:t xml:space="preserve">2.9. Исчерпывающий перечень оснований для приостановления </w:t>
      </w:r>
      <w:proofErr w:type="gramStart"/>
      <w:r w:rsidRPr="006F042A">
        <w:rPr>
          <w:iCs/>
          <w:sz w:val="28"/>
          <w:szCs w:val="28"/>
        </w:rPr>
        <w:t>или  отказа</w:t>
      </w:r>
      <w:proofErr w:type="gramEnd"/>
      <w:r w:rsidRPr="006F042A">
        <w:rPr>
          <w:iCs/>
          <w:sz w:val="28"/>
          <w:szCs w:val="28"/>
        </w:rPr>
        <w:t xml:space="preserve"> в предоставлении муниципальной услуги</w:t>
      </w:r>
    </w:p>
    <w:p w:rsidR="00EA7063" w:rsidRPr="00AF16BD" w:rsidRDefault="00EA7063" w:rsidP="00C065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sub_111110165"/>
      <w:r w:rsidRPr="005F5D49">
        <w:rPr>
          <w:rFonts w:ascii="Times New Roman" w:eastAsia="Calibri" w:hAnsi="Times New Roman"/>
          <w:sz w:val="28"/>
          <w:szCs w:val="28"/>
          <w:lang w:eastAsia="ru-RU"/>
        </w:rPr>
        <w:t>2.9.1. Основаниями для отказа в приеме к рассмотрению ходатайства являются: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 xml:space="preserve">1) выявление несоблюдения установленных </w:t>
      </w:r>
      <w:hyperlink r:id="rId8" w:history="1">
        <w:r w:rsidRPr="005F5D49">
          <w:rPr>
            <w:rFonts w:ascii="Times New Roman" w:eastAsia="Calibri" w:hAnsi="Times New Roman"/>
            <w:sz w:val="28"/>
            <w:szCs w:val="28"/>
            <w:lang w:eastAsia="ru-RU"/>
          </w:rPr>
          <w:t>статьей 11</w:t>
        </w:r>
      </w:hyperlink>
      <w:r w:rsidRPr="005F5D49">
        <w:rPr>
          <w:rFonts w:ascii="Times New Roman" w:eastAsia="Calibri" w:hAnsi="Times New Roman"/>
          <w:sz w:val="28"/>
          <w:szCs w:val="28"/>
          <w:lang w:eastAsia="ru-RU"/>
        </w:rPr>
        <w:t xml:space="preserve"> Закона № 63-ФЗ «Об электронной подписи» условий признания действительности квалифицированной электронной подписи (в случае направления ходатайства и прилагаемых документов в электронной форме);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2) с ходатайством обратилось ненадлежащее лицо;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 xml:space="preserve">3) к ходатайству приложены документы, состав, форма или содержание которых не соответствуют требованиям земельного законодательства, а также не приложены документы, установленные </w:t>
      </w:r>
      <w:hyperlink w:anchor="Par135" w:tooltip="2.6.1. Для получения государственной услуги заявитель (представитель заявителя) представляет (направляет) следующие документы:" w:history="1">
        <w:r w:rsidRPr="005F5D49">
          <w:rPr>
            <w:rFonts w:ascii="Times New Roman" w:eastAsia="Calibri" w:hAnsi="Times New Roman"/>
            <w:sz w:val="28"/>
            <w:szCs w:val="28"/>
            <w:lang w:eastAsia="ru-RU"/>
          </w:rPr>
          <w:t>пунктом 2.6.1</w:t>
        </w:r>
      </w:hyperlink>
      <w:r w:rsidRPr="005F5D49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административного регламента;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4) отсутствие у Уполномоченного органа полномочий по переводу земельного участка из одной категории в другую.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2.9.2. Оснований для приостановления предоставления муниципальной услуги не имеется.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 xml:space="preserve">2.9.3. </w:t>
      </w:r>
      <w:bookmarkStart w:id="1" w:name="sub_3916125"/>
      <w:r w:rsidRPr="005F5D49">
        <w:rPr>
          <w:rFonts w:ascii="Times New Roman" w:eastAsia="Calibri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1) установление в соответствии с федеральными законами ограничения перевода земельных участков из одной категории в другую либо запрета на такой перевод;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lastRenderedPageBreak/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3) установление несоответствия испрашиваемого целевого назначения земельного участка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5F5D49" w:rsidRPr="005F5D49" w:rsidRDefault="005F5D49" w:rsidP="005F5D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5F5D49">
        <w:rPr>
          <w:rFonts w:ascii="Times New Roman" w:eastAsia="Calibri" w:hAnsi="Times New Roman"/>
          <w:sz w:val="28"/>
          <w:szCs w:val="28"/>
          <w:lang w:eastAsia="ru-RU"/>
        </w:rPr>
        <w:t>Решение об отказе должно быть обоснованным и содержать все основания отказа.</w:t>
      </w:r>
    </w:p>
    <w:bookmarkEnd w:id="1"/>
    <w:p w:rsidR="00CB291C" w:rsidRPr="00AF16BD" w:rsidRDefault="00CB291C" w:rsidP="00050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bookmarkEnd w:id="0"/>
    <w:p w:rsidR="00864F05" w:rsidRPr="006F042A" w:rsidRDefault="00864F05" w:rsidP="00864F05">
      <w:pPr>
        <w:pStyle w:val="33"/>
        <w:ind w:firstLine="0"/>
        <w:jc w:val="center"/>
        <w:rPr>
          <w:iCs/>
          <w:sz w:val="28"/>
          <w:szCs w:val="28"/>
        </w:rPr>
      </w:pPr>
      <w:r w:rsidRPr="006F042A">
        <w:rPr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64F05" w:rsidRPr="006F042A" w:rsidRDefault="00864F05" w:rsidP="00864F05">
      <w:pPr>
        <w:pStyle w:val="33"/>
        <w:jc w:val="center"/>
        <w:rPr>
          <w:iCs/>
          <w:sz w:val="28"/>
          <w:szCs w:val="28"/>
        </w:rPr>
      </w:pPr>
    </w:p>
    <w:p w:rsidR="00864F05" w:rsidRPr="006F042A" w:rsidRDefault="00864F05" w:rsidP="00864F05">
      <w:pPr>
        <w:pStyle w:val="33"/>
        <w:ind w:firstLine="720"/>
        <w:rPr>
          <w:sz w:val="28"/>
          <w:szCs w:val="28"/>
        </w:rPr>
      </w:pPr>
      <w:r w:rsidRPr="006F042A">
        <w:rPr>
          <w:sz w:val="28"/>
          <w:szCs w:val="28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864F05" w:rsidRPr="006F042A" w:rsidRDefault="00864F05" w:rsidP="00864F05">
      <w:pPr>
        <w:pStyle w:val="4"/>
        <w:ind w:firstLine="540"/>
        <w:rPr>
          <w:iCs/>
        </w:rPr>
      </w:pPr>
    </w:p>
    <w:p w:rsidR="00864F05" w:rsidRPr="006F042A" w:rsidRDefault="00864F05" w:rsidP="00864F05">
      <w:pPr>
        <w:pStyle w:val="24"/>
        <w:ind w:left="0"/>
        <w:jc w:val="center"/>
      </w:pPr>
      <w:r w:rsidRPr="006F042A">
        <w:t xml:space="preserve">2.11. </w:t>
      </w:r>
      <w:r w:rsidR="00FA0775" w:rsidRPr="006F042A"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864F05" w:rsidRPr="006F042A" w:rsidRDefault="00864F05" w:rsidP="00864F05">
      <w:pPr>
        <w:pStyle w:val="24"/>
        <w:ind w:firstLine="709"/>
      </w:pPr>
    </w:p>
    <w:p w:rsidR="00864F05" w:rsidRPr="006F042A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864F05" w:rsidRPr="006F042A" w:rsidRDefault="00864F05" w:rsidP="00864F05">
      <w:pPr>
        <w:pStyle w:val="4"/>
        <w:ind w:left="0"/>
        <w:jc w:val="center"/>
        <w:rPr>
          <w:iCs/>
        </w:rPr>
      </w:pPr>
      <w:r w:rsidRPr="006F042A">
        <w:rPr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864F05" w:rsidRPr="006F042A" w:rsidRDefault="00864F05" w:rsidP="00864F05">
      <w:pPr>
        <w:pStyle w:val="af"/>
        <w:ind w:firstLine="709"/>
      </w:pPr>
    </w:p>
    <w:p w:rsidR="00864F05" w:rsidRPr="006F042A" w:rsidRDefault="00864F05" w:rsidP="00864F05">
      <w:pPr>
        <w:pStyle w:val="af"/>
        <w:ind w:firstLine="709"/>
      </w:pPr>
      <w:r w:rsidRPr="006F042A"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864F05" w:rsidRPr="006F042A" w:rsidRDefault="00864F05" w:rsidP="00864F05">
      <w:pPr>
        <w:pStyle w:val="4"/>
        <w:ind w:left="0"/>
        <w:jc w:val="center"/>
        <w:rPr>
          <w:iCs/>
        </w:rPr>
      </w:pPr>
    </w:p>
    <w:p w:rsidR="00864F05" w:rsidRPr="006F042A" w:rsidRDefault="00864F05" w:rsidP="00864F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042A">
        <w:rPr>
          <w:rFonts w:ascii="Times New Roman" w:hAnsi="Times New Roman" w:cs="Times New Roman"/>
          <w:sz w:val="28"/>
          <w:szCs w:val="28"/>
        </w:rPr>
        <w:t>2.13. Срок регистрации запроса заявителя</w:t>
      </w:r>
    </w:p>
    <w:p w:rsidR="00864F05" w:rsidRPr="006F042A" w:rsidRDefault="00864F05" w:rsidP="00864F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F042A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864F05" w:rsidRPr="006F042A" w:rsidRDefault="00864F05" w:rsidP="00864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Регистрация заявления</w:t>
      </w:r>
      <w:r w:rsidRPr="006F042A">
        <w:rPr>
          <w:rFonts w:ascii="Times New Roman" w:eastAsia="Calibri" w:hAnsi="Times New Roman"/>
          <w:sz w:val="28"/>
          <w:szCs w:val="28"/>
        </w:rPr>
        <w:t>, в том числе в электронной форме осуществляется</w:t>
      </w:r>
      <w:r w:rsidRPr="006F042A">
        <w:rPr>
          <w:rFonts w:ascii="Times New Roman" w:hAnsi="Times New Roman"/>
          <w:sz w:val="28"/>
          <w:szCs w:val="28"/>
        </w:rPr>
        <w:t xml:space="preserve"> в</w:t>
      </w:r>
      <w:r w:rsidRPr="00AF16BD">
        <w:rPr>
          <w:rFonts w:ascii="Times New Roman" w:hAnsi="Times New Roman"/>
          <w:sz w:val="28"/>
          <w:szCs w:val="28"/>
        </w:rPr>
        <w:t xml:space="preserve">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864F05" w:rsidRPr="00AF16BD" w:rsidRDefault="00864F05" w:rsidP="0086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0775" w:rsidRPr="006F042A" w:rsidRDefault="00864F05" w:rsidP="00FA0775">
      <w:pPr>
        <w:pStyle w:val="4"/>
        <w:ind w:left="0"/>
        <w:jc w:val="center"/>
        <w:rPr>
          <w:iCs/>
        </w:rPr>
      </w:pPr>
      <w:r w:rsidRPr="006F042A">
        <w:rPr>
          <w:iCs/>
          <w:sz w:val="28"/>
          <w:szCs w:val="28"/>
        </w:rPr>
        <w:t xml:space="preserve">2.14. </w:t>
      </w:r>
      <w:r w:rsidR="00FA0775" w:rsidRPr="006F042A">
        <w:rPr>
          <w:iCs/>
        </w:rPr>
        <w:t>Требования к помещениям, в которых предоставляется</w:t>
      </w:r>
    </w:p>
    <w:p w:rsidR="00864F05" w:rsidRPr="006F042A" w:rsidRDefault="00FA0775" w:rsidP="00FA0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6F042A">
        <w:rPr>
          <w:rFonts w:ascii="Times New Roman" w:eastAsia="Calibri" w:hAnsi="Times New Roman"/>
          <w:iCs/>
          <w:sz w:val="28"/>
          <w:szCs w:val="28"/>
          <w:lang w:eastAsia="ru-RU"/>
        </w:rPr>
        <w:t>муниципальная услуга,</w:t>
      </w:r>
      <w:r w:rsidRPr="006F042A">
        <w:rPr>
          <w:rFonts w:ascii="Times New Roman" w:eastAsia="Calibri" w:hAnsi="Times New Roman"/>
          <w:sz w:val="28"/>
          <w:szCs w:val="28"/>
          <w:lang w:eastAsia="ru-RU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предоставления муниципальной </w:t>
      </w:r>
      <w:proofErr w:type="gramStart"/>
      <w:r w:rsidRPr="006F042A">
        <w:rPr>
          <w:rFonts w:ascii="Times New Roman" w:eastAsia="Calibri" w:hAnsi="Times New Roman"/>
          <w:sz w:val="28"/>
          <w:szCs w:val="28"/>
          <w:lang w:eastAsia="ru-RU"/>
        </w:rPr>
        <w:t>услуги,  в</w:t>
      </w:r>
      <w:proofErr w:type="gramEnd"/>
      <w:r w:rsidRPr="006F042A">
        <w:rPr>
          <w:rFonts w:ascii="Times New Roman" w:eastAsia="Calibri" w:hAnsi="Times New Roman"/>
          <w:sz w:val="28"/>
          <w:szCs w:val="28"/>
          <w:lang w:eastAsia="ru-RU"/>
        </w:rPr>
        <w:t xml:space="preserve">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64F05" w:rsidRPr="00AF16BD" w:rsidRDefault="00864F05" w:rsidP="00864F05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9" w:history="1">
        <w:r w:rsidRPr="00AF16BD">
          <w:rPr>
            <w:rStyle w:val="a3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AF16BD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AF16BD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F16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16B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F16BD">
        <w:rPr>
          <w:rFonts w:ascii="Times New Roman" w:hAnsi="Times New Roman"/>
          <w:sz w:val="28"/>
          <w:szCs w:val="28"/>
        </w:rPr>
        <w:t>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2.14.3. На территории, прилегающей к зданию, в котором предоставляется муниципальная услуга, организуются места для парковки транспортных средств, в </w:t>
      </w:r>
      <w:r w:rsidRPr="00AF16BD">
        <w:rPr>
          <w:rFonts w:ascii="Times New Roman" w:hAnsi="Times New Roman"/>
          <w:sz w:val="28"/>
          <w:szCs w:val="28"/>
        </w:rPr>
        <w:lastRenderedPageBreak/>
        <w:t>том числе места для парковки транспортных средств инвалидов. Доступ заявителей к парковочным местам является бесплатным.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2.14.4. Помещения, предназначенные для предоставления муниципальная услуги, должны соответствовать санитарно-эпидемиологическим правилам и нормативам.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настоящего административного регламента.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органа. Таблички на дверях кабинетов или на стенах должны быть видны посетителям.</w:t>
      </w:r>
    </w:p>
    <w:p w:rsidR="00864F05" w:rsidRPr="00AF16BD" w:rsidRDefault="00864F05" w:rsidP="00864F05">
      <w:pPr>
        <w:pStyle w:val="4"/>
        <w:ind w:left="0"/>
        <w:rPr>
          <w:i/>
          <w:iCs/>
          <w:sz w:val="28"/>
          <w:szCs w:val="28"/>
        </w:rPr>
      </w:pPr>
    </w:p>
    <w:p w:rsidR="00864F05" w:rsidRPr="006F042A" w:rsidRDefault="00864F05" w:rsidP="00864F05">
      <w:pPr>
        <w:pStyle w:val="4"/>
        <w:ind w:left="0"/>
        <w:jc w:val="center"/>
        <w:rPr>
          <w:iCs/>
          <w:sz w:val="28"/>
          <w:szCs w:val="28"/>
        </w:rPr>
      </w:pPr>
      <w:r w:rsidRPr="006F042A">
        <w:rPr>
          <w:iCs/>
          <w:sz w:val="28"/>
          <w:szCs w:val="28"/>
        </w:rPr>
        <w:t>2.15. Показатели доступности и качества муниципальной услуги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2.15.1. Показателями доступности муниципальной услуги являются: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2.15.2. Показателями качества муниципальной услуги являются: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864F05" w:rsidRPr="00AF16BD" w:rsidRDefault="00864F05" w:rsidP="00864F05">
      <w:pPr>
        <w:pStyle w:val="4"/>
        <w:ind w:left="0" w:firstLine="709"/>
        <w:jc w:val="both"/>
        <w:rPr>
          <w:sz w:val="28"/>
          <w:szCs w:val="28"/>
        </w:rPr>
      </w:pPr>
      <w:r w:rsidRPr="00AF16BD">
        <w:rPr>
          <w:sz w:val="28"/>
          <w:szCs w:val="28"/>
        </w:rPr>
        <w:t xml:space="preserve"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</w:t>
      </w:r>
      <w:r w:rsidRPr="00AF16BD">
        <w:rPr>
          <w:sz w:val="28"/>
          <w:szCs w:val="28"/>
        </w:rPr>
        <w:lastRenderedPageBreak/>
        <w:t>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2.16. Перечень классов средств электронной подписи, которые</w:t>
      </w: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допускаются к использованию при обращении за получением</w:t>
      </w: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муниципальной услуги, оказываемой с применением</w:t>
      </w: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усиленной квалифицированной электронной подписи</w:t>
      </w: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0775" w:rsidRPr="006F042A" w:rsidRDefault="00FA0775" w:rsidP="00FA07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2.16.1. С учетом Требований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991C08" w:rsidRPr="00AF16BD" w:rsidRDefault="00991C08" w:rsidP="00050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64F05" w:rsidRPr="00AF16BD" w:rsidRDefault="00864F05" w:rsidP="00864F05">
      <w:pPr>
        <w:pStyle w:val="4"/>
        <w:ind w:left="0"/>
        <w:jc w:val="center"/>
        <w:rPr>
          <w:sz w:val="28"/>
          <w:szCs w:val="28"/>
        </w:rPr>
      </w:pPr>
      <w:r w:rsidRPr="00AF16BD">
        <w:rPr>
          <w:sz w:val="28"/>
          <w:szCs w:val="28"/>
          <w:lang w:val="en-US"/>
        </w:rPr>
        <w:t>III</w:t>
      </w:r>
      <w:r w:rsidRPr="00AF16BD">
        <w:rPr>
          <w:sz w:val="28"/>
          <w:szCs w:val="28"/>
        </w:rPr>
        <w:t xml:space="preserve">. </w:t>
      </w:r>
      <w:r w:rsidR="00FA0775" w:rsidRPr="00FA0775">
        <w:rPr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64F05" w:rsidRPr="00AF16BD" w:rsidRDefault="00864F05" w:rsidP="00864F05">
      <w:pPr>
        <w:pStyle w:val="22"/>
        <w:ind w:firstLine="540"/>
        <w:rPr>
          <w:sz w:val="28"/>
          <w:szCs w:val="28"/>
        </w:rPr>
      </w:pPr>
    </w:p>
    <w:p w:rsidR="00864F05" w:rsidRPr="006F042A" w:rsidRDefault="00864F05" w:rsidP="00864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3.1. Исчерпывающий перечень административных процедур</w:t>
      </w:r>
    </w:p>
    <w:p w:rsidR="00864F05" w:rsidRPr="006F042A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F05" w:rsidRPr="006F042A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0500EA" w:rsidRPr="006F042A" w:rsidRDefault="003E508A" w:rsidP="0084029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F042A">
        <w:rPr>
          <w:rFonts w:ascii="Times New Roman" w:hAnsi="Times New Roman"/>
          <w:iCs/>
          <w:sz w:val="28"/>
          <w:szCs w:val="28"/>
        </w:rPr>
        <w:t>прием и регистрация ходатайства</w:t>
      </w:r>
      <w:r w:rsidR="000500EA" w:rsidRPr="006F042A">
        <w:rPr>
          <w:rFonts w:ascii="Times New Roman" w:hAnsi="Times New Roman"/>
          <w:iCs/>
          <w:sz w:val="28"/>
          <w:szCs w:val="28"/>
        </w:rPr>
        <w:t xml:space="preserve"> о предоставлении муниципальной услуги; </w:t>
      </w:r>
    </w:p>
    <w:p w:rsidR="000500EA" w:rsidRPr="006F042A" w:rsidRDefault="003E508A" w:rsidP="0084029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рассмотрение ходатайства</w:t>
      </w:r>
      <w:r w:rsidR="000500EA" w:rsidRPr="006F042A">
        <w:rPr>
          <w:rFonts w:ascii="Times New Roman" w:hAnsi="Times New Roman"/>
          <w:sz w:val="28"/>
          <w:szCs w:val="28"/>
        </w:rPr>
        <w:t xml:space="preserve"> и представленных документов;</w:t>
      </w:r>
    </w:p>
    <w:p w:rsidR="00B84191" w:rsidRPr="006F042A" w:rsidRDefault="00B84191" w:rsidP="00B84191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подготовка и выдача (направление) заявителю (заявителям) решения о переводе земельного участка из одной категории в другую или решения об отказе в переводе земельного участка из одной категории в другую (с сопроводительным письмом).</w:t>
      </w:r>
    </w:p>
    <w:p w:rsidR="00B84191" w:rsidRPr="006F042A" w:rsidRDefault="00B84191" w:rsidP="00803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0D3" w:rsidRPr="006F042A" w:rsidRDefault="008030D3" w:rsidP="008030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t>3.</w:t>
      </w:r>
      <w:r w:rsidR="003E508A" w:rsidRPr="006F042A">
        <w:rPr>
          <w:rFonts w:ascii="Times New Roman" w:hAnsi="Times New Roman"/>
          <w:sz w:val="28"/>
          <w:szCs w:val="28"/>
        </w:rPr>
        <w:t>2. Прием и регистрация ходатайства</w:t>
      </w:r>
      <w:r w:rsidRPr="006F042A">
        <w:rPr>
          <w:rFonts w:ascii="Times New Roman" w:hAnsi="Times New Roman"/>
          <w:sz w:val="28"/>
          <w:szCs w:val="28"/>
        </w:rPr>
        <w:t xml:space="preserve"> о предоставлении муниципальной услуги.</w:t>
      </w:r>
    </w:p>
    <w:p w:rsidR="00B84191" w:rsidRPr="006F042A" w:rsidRDefault="00B84191" w:rsidP="00B84191">
      <w:pPr>
        <w:pStyle w:val="afe"/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8"/>
        </w:rPr>
      </w:pP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3.2.1. Юридическим фактом, являющимся основанием для начала выполнения административной процедуры, являются: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 xml:space="preserve"> поступление в Уполномоченный орган ходатайства и прилагаемых документов;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 xml:space="preserve">поступление </w:t>
      </w:r>
      <w:r w:rsidR="00441324" w:rsidRPr="00A543E7">
        <w:rPr>
          <w:rFonts w:ascii="Times New Roman" w:hAnsi="Times New Roman"/>
          <w:sz w:val="28"/>
          <w:szCs w:val="28"/>
        </w:rPr>
        <w:t>в Уполномоченный орган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</w:t>
      </w:r>
      <w:proofErr w:type="gramStart"/>
      <w:r w:rsidRPr="00A543E7">
        <w:rPr>
          <w:rFonts w:ascii="Times New Roman" w:hAnsi="Times New Roman"/>
          <w:sz w:val="28"/>
          <w:szCs w:val="28"/>
        </w:rPr>
        <w:t>документов  в</w:t>
      </w:r>
      <w:proofErr w:type="gramEnd"/>
      <w:r w:rsidRPr="00A543E7">
        <w:rPr>
          <w:rFonts w:ascii="Times New Roman" w:hAnsi="Times New Roman"/>
          <w:sz w:val="28"/>
          <w:szCs w:val="28"/>
        </w:rPr>
        <w:t xml:space="preserve"> электронной форме посредством электронной почты либо Единого портала.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lastRenderedPageBreak/>
        <w:t>3.2.2. При поступлении ходатайства и прилагаемых к нему документов непосредственно в уполномоченный орган, должностное лицо Уполномоченного органа, ответственное за прием и регистрацию заявления, в день поступления заявления осуществляет регистрацию заявления и прилагаемых документов в журнале регистрации входящих обращений, о чем делается отметка на ходатайстве с указанием входящего номера и даты поступления.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 xml:space="preserve"> 3.2.3. При поступлении в Уполномоченный орган ходатайства и прилагаемых документов  в электронной форме посредством электронной почты должностное лицо Уполномоченного органа, ответственное за прием и регистрацию заявления изымает поступившее электронное сообщение, распечатывает ходатайство и прилагаемые к нему документы и в день поступления( либо в ближайший рабочий день, если электронное сообщение пришло в нерабочий день) осуществляет его регистрацию в журнале регистрации входящих обращений, о чем делается отметка на ходатайстве с указанием входящего номера и даты поступления.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3.2.4. При поступлении ходатайства и прилагаемых к нему документов в форме электронного документа посредством Единого портала должностное лицо, ответственное за предоставление муниципальной услуги, изымает поступившее электронное сообщение, распечатывает ходатайство и прилагаемые к нему документы и в день поступления передает его специалисту, ответственному за делопроизводство.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Специалист, ответственный за делопроизводство, в день поступления ходатайства от специалиста, ответственного за предоставление муниципальной услуги, осуществляет регистрацию его в журнале входящей корреспонденции, о ч</w:t>
      </w:r>
      <w:r w:rsidR="003E508A" w:rsidRPr="00A543E7">
        <w:rPr>
          <w:rFonts w:ascii="Times New Roman" w:hAnsi="Times New Roman"/>
          <w:sz w:val="28"/>
          <w:szCs w:val="28"/>
        </w:rPr>
        <w:t>ем делается отметка на ходатайстве</w:t>
      </w:r>
      <w:r w:rsidRPr="00A543E7">
        <w:rPr>
          <w:rFonts w:ascii="Times New Roman" w:hAnsi="Times New Roman"/>
          <w:sz w:val="28"/>
          <w:szCs w:val="28"/>
        </w:rPr>
        <w:t xml:space="preserve"> с указанием входящего номера и даты поступления.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3.2.5. После регистрации заявления и прилагаемых к нему документов специалист, ответственный за делопроизводст</w:t>
      </w:r>
      <w:r w:rsidR="003E508A" w:rsidRPr="00A543E7">
        <w:rPr>
          <w:rFonts w:ascii="Times New Roman" w:hAnsi="Times New Roman"/>
          <w:sz w:val="28"/>
          <w:szCs w:val="28"/>
        </w:rPr>
        <w:t>во, в день регистрации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к нему документов передает их начальнику отдела земельно-имущественных отношений для визирования.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3.2.6. Начальник отдела земельно-имущественных отношений не позднее рабочего дня, следующего за д</w:t>
      </w:r>
      <w:r w:rsidR="003E508A" w:rsidRPr="00A543E7">
        <w:rPr>
          <w:rFonts w:ascii="Times New Roman" w:hAnsi="Times New Roman"/>
          <w:sz w:val="28"/>
          <w:szCs w:val="28"/>
        </w:rPr>
        <w:t>нем поступления к нему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к нему документов, визирует указанные документы и передает их должностному лицу, ответственному за предоставление муниципальной услуги, на рассмотрение.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3.2.7. Результатом выполнения административной процедуры является получение специалистом, ответственным за предоставление</w:t>
      </w:r>
      <w:r w:rsidR="003E508A" w:rsidRPr="00A543E7">
        <w:rPr>
          <w:rFonts w:ascii="Times New Roman" w:hAnsi="Times New Roman"/>
          <w:sz w:val="28"/>
          <w:szCs w:val="28"/>
        </w:rPr>
        <w:t xml:space="preserve"> муниципальной услуги,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к нему документов с визой начальника отдела земельно-имущественных отношений.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3.2.8. Максимальный срок выполнения данной административной процедуры составляет: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 xml:space="preserve">2 рабочих </w:t>
      </w:r>
      <w:r w:rsidR="003E508A" w:rsidRPr="00A543E7">
        <w:rPr>
          <w:rFonts w:ascii="Times New Roman" w:hAnsi="Times New Roman"/>
          <w:sz w:val="28"/>
          <w:szCs w:val="28"/>
        </w:rPr>
        <w:t>дня со дня поступления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к нему документов в Уполномоченный орган;</w:t>
      </w:r>
    </w:p>
    <w:p w:rsidR="00B84191" w:rsidRPr="00A543E7" w:rsidRDefault="00B84191" w:rsidP="00A543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E7">
        <w:rPr>
          <w:rFonts w:ascii="Times New Roman" w:hAnsi="Times New Roman"/>
          <w:sz w:val="28"/>
          <w:szCs w:val="28"/>
        </w:rPr>
        <w:t>З.2.9. Результатом выполнения данной административной процедуры является получение должностным лицом, ответственным за предоставление</w:t>
      </w:r>
      <w:r w:rsidR="003E508A" w:rsidRPr="00A543E7">
        <w:rPr>
          <w:rFonts w:ascii="Times New Roman" w:hAnsi="Times New Roman"/>
          <w:sz w:val="28"/>
          <w:szCs w:val="28"/>
        </w:rPr>
        <w:t xml:space="preserve"> муниципальной услуги, ходатайства</w:t>
      </w:r>
      <w:r w:rsidRPr="00A543E7">
        <w:rPr>
          <w:rFonts w:ascii="Times New Roman" w:hAnsi="Times New Roman"/>
          <w:sz w:val="28"/>
          <w:szCs w:val="28"/>
        </w:rPr>
        <w:t xml:space="preserve"> и прилагаемых документов на рассмотрение.</w:t>
      </w:r>
    </w:p>
    <w:p w:rsidR="00A543E7" w:rsidRDefault="00A543E7" w:rsidP="008030D3">
      <w:pPr>
        <w:pStyle w:val="afe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6F042A" w:rsidRDefault="006F042A" w:rsidP="008030D3">
      <w:pPr>
        <w:pStyle w:val="afe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6F042A" w:rsidRDefault="006F042A" w:rsidP="008030D3">
      <w:pPr>
        <w:pStyle w:val="afe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8030D3" w:rsidRPr="006F042A" w:rsidRDefault="008030D3" w:rsidP="008030D3">
      <w:pPr>
        <w:pStyle w:val="afe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lastRenderedPageBreak/>
        <w:t xml:space="preserve">3.3. </w:t>
      </w:r>
      <w:r w:rsidR="003E508A" w:rsidRPr="006F042A">
        <w:rPr>
          <w:rFonts w:ascii="Times New Roman" w:hAnsi="Times New Roman"/>
          <w:sz w:val="28"/>
          <w:szCs w:val="28"/>
        </w:rPr>
        <w:t>Рассмотрение ходатайства</w:t>
      </w:r>
      <w:r w:rsidR="00FA0775" w:rsidRPr="006F042A">
        <w:rPr>
          <w:rFonts w:ascii="Times New Roman" w:hAnsi="Times New Roman"/>
          <w:sz w:val="28"/>
          <w:szCs w:val="28"/>
        </w:rPr>
        <w:t xml:space="preserve"> и представленных документов</w:t>
      </w:r>
      <w:r w:rsidRPr="006F042A">
        <w:rPr>
          <w:rFonts w:ascii="Times New Roman" w:hAnsi="Times New Roman"/>
          <w:sz w:val="28"/>
          <w:szCs w:val="28"/>
        </w:rPr>
        <w:t>.</w:t>
      </w:r>
    </w:p>
    <w:p w:rsidR="003E508A" w:rsidRPr="006F042A" w:rsidRDefault="003E508A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>, является поступление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должностному лицу Уполномоченного органа, ответственному за предоставление муниципальной услуги.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3.3.2</w:t>
      </w:r>
      <w:r>
        <w:rPr>
          <w:rFonts w:ascii="Times New Roman" w:hAnsi="Times New Roman"/>
          <w:sz w:val="28"/>
          <w:szCs w:val="28"/>
        </w:rPr>
        <w:t>.</w:t>
      </w:r>
      <w:r w:rsidRPr="003E50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поступления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документов в электронном виде должностное лицо Уполномоченного органа, ответственное за предоставление муниципальной услуги, в течение 1 рабочего дней со дня </w:t>
      </w:r>
      <w:r>
        <w:rPr>
          <w:rFonts w:ascii="Times New Roman" w:hAnsi="Times New Roman"/>
          <w:sz w:val="28"/>
          <w:szCs w:val="28"/>
        </w:rPr>
        <w:t>получения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документов проводит проверку электронной подписи, которой подписано заявление и прилагаемые документы.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Проверка усиленной неквалифицированной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3.3.3. В случае если в рамках проверки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 xml:space="preserve">- готовит уведомление об отказе в </w:t>
      </w:r>
      <w:r>
        <w:rPr>
          <w:rFonts w:ascii="Times New Roman" w:hAnsi="Times New Roman"/>
          <w:sz w:val="28"/>
          <w:szCs w:val="28"/>
        </w:rPr>
        <w:t>приеме к рассмотрению ходатайства</w:t>
      </w:r>
      <w:r w:rsidRPr="003E508A">
        <w:rPr>
          <w:rFonts w:ascii="Times New Roman" w:hAnsi="Times New Roman"/>
          <w:sz w:val="28"/>
          <w:szCs w:val="28"/>
        </w:rPr>
        <w:t xml:space="preserve"> с указанием причин за подписью начальника отдела земельно-имущественных отношений;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- направляет заявителю указанное уведомление в электронной форме, подписанное усиленной квалифицированной подписью начальника отдела, по адресу электронной почты заявителя либо размещает его в личном кабинете заявителя на Едином портале.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заявлением и прилагаемыми документами, устранив нарушения, которые послужили основанием для отказа в принятии документов к рассмотрению.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передает указанное уведомление специалисту, ответственному за делопроизводство, для вручения (направления) заявителю.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Направление заявителю уведомления об отказе производится должностным лицом Уполномоченного органа, ответственным за направление корреспонденции, путем направления заказного почтового отправления по почтовому адресу, указанному в заявлении, либо путем вручения лично под расписку в течение 3 рабочих дней со дня подготовки указанного уведомления.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 xml:space="preserve">После получения уведомления заявитель вправе </w:t>
      </w:r>
      <w:r>
        <w:rPr>
          <w:rFonts w:ascii="Times New Roman" w:hAnsi="Times New Roman"/>
          <w:sz w:val="28"/>
          <w:szCs w:val="28"/>
        </w:rPr>
        <w:t>обратиться повторно с ходатайством</w:t>
      </w:r>
      <w:r w:rsidRPr="003E508A">
        <w:rPr>
          <w:rFonts w:ascii="Times New Roman" w:hAnsi="Times New Roman"/>
          <w:sz w:val="28"/>
          <w:szCs w:val="28"/>
        </w:rPr>
        <w:t xml:space="preserve"> и прилагаемыми документами, устранив нарушения, которые послужили основанием для отказа.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lastRenderedPageBreak/>
        <w:t>3.3.4</w:t>
      </w:r>
      <w:r>
        <w:rPr>
          <w:rFonts w:ascii="Times New Roman" w:hAnsi="Times New Roman"/>
          <w:sz w:val="28"/>
          <w:szCs w:val="28"/>
        </w:rPr>
        <w:t>. В случае поступления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на бумажном носителе,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(при поступлении заявления и прилагаемых к нему документов в электронной форме), должностное лицо, ответственное за предоставление муниципальной услуги, в течение 2 рабочих дней со дня поступлени</w:t>
      </w:r>
      <w:r w:rsidR="0005770C">
        <w:rPr>
          <w:rFonts w:ascii="Times New Roman" w:hAnsi="Times New Roman"/>
          <w:sz w:val="28"/>
          <w:szCs w:val="28"/>
        </w:rPr>
        <w:t>я документов проверяет ходатайство</w:t>
      </w:r>
      <w:r w:rsidRPr="003E508A">
        <w:rPr>
          <w:rFonts w:ascii="Times New Roman" w:hAnsi="Times New Roman"/>
          <w:sz w:val="28"/>
          <w:szCs w:val="28"/>
        </w:rPr>
        <w:t xml:space="preserve"> и прилагаемые документы на наличие </w:t>
      </w:r>
      <w:r w:rsidR="0005770C">
        <w:rPr>
          <w:rFonts w:ascii="Times New Roman" w:hAnsi="Times New Roman"/>
          <w:sz w:val="28"/>
          <w:szCs w:val="28"/>
        </w:rPr>
        <w:t>оснований для возврата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документов, предусмотренных пунктом 2.9.3 административного регламента.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3.3.5. В случае наличия оснований для возврата заявления и прилагаемых к нему документов, предусмотренных пунктом 2.9.3 административного регламента, должностное лицо, ответственное за предоставление муниципальной услуги, в течение 1 рабочего дня готовит проект мотивированн</w:t>
      </w:r>
      <w:r w:rsidR="0005770C">
        <w:rPr>
          <w:rFonts w:ascii="Times New Roman" w:hAnsi="Times New Roman"/>
          <w:sz w:val="28"/>
          <w:szCs w:val="28"/>
        </w:rPr>
        <w:t>ого решения о возврате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в виде письма за подписью главы </w:t>
      </w:r>
      <w:proofErr w:type="spellStart"/>
      <w:r w:rsidRPr="003E508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3E508A">
        <w:rPr>
          <w:rFonts w:ascii="Times New Roman" w:hAnsi="Times New Roman"/>
          <w:sz w:val="28"/>
          <w:szCs w:val="28"/>
        </w:rPr>
        <w:t>-Го</w:t>
      </w:r>
      <w:r w:rsidR="00F74647">
        <w:rPr>
          <w:rFonts w:ascii="Times New Roman" w:hAnsi="Times New Roman"/>
          <w:sz w:val="28"/>
          <w:szCs w:val="28"/>
        </w:rPr>
        <w:t>родецкого муниципального округа или</w:t>
      </w:r>
      <w:r w:rsidRPr="003E508A">
        <w:rPr>
          <w:rFonts w:ascii="Times New Roman" w:hAnsi="Times New Roman"/>
          <w:sz w:val="28"/>
          <w:szCs w:val="28"/>
        </w:rPr>
        <w:t xml:space="preserve"> первого заместителя главы </w:t>
      </w:r>
      <w:proofErr w:type="spellStart"/>
      <w:r w:rsidRPr="003E508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3E508A">
        <w:rPr>
          <w:rFonts w:ascii="Times New Roman" w:hAnsi="Times New Roman"/>
          <w:sz w:val="28"/>
          <w:szCs w:val="28"/>
        </w:rPr>
        <w:t>-Городецкого муниципального округа.</w:t>
      </w:r>
    </w:p>
    <w:p w:rsidR="003E508A" w:rsidRP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E508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3E508A">
        <w:rPr>
          <w:rFonts w:ascii="Times New Roman" w:hAnsi="Times New Roman"/>
          <w:sz w:val="28"/>
          <w:szCs w:val="28"/>
        </w:rPr>
        <w:t>-Городецкого муниципального окр</w:t>
      </w:r>
      <w:r w:rsidR="00F74647">
        <w:rPr>
          <w:rFonts w:ascii="Times New Roman" w:hAnsi="Times New Roman"/>
          <w:sz w:val="28"/>
          <w:szCs w:val="28"/>
        </w:rPr>
        <w:t>уга или</w:t>
      </w:r>
      <w:r w:rsidRPr="003E508A">
        <w:rPr>
          <w:rFonts w:ascii="Times New Roman" w:hAnsi="Times New Roman"/>
          <w:sz w:val="28"/>
          <w:szCs w:val="28"/>
        </w:rPr>
        <w:t xml:space="preserve"> первый заместителя главы </w:t>
      </w:r>
      <w:proofErr w:type="spellStart"/>
      <w:r w:rsidRPr="003E508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3E508A">
        <w:rPr>
          <w:rFonts w:ascii="Times New Roman" w:hAnsi="Times New Roman"/>
          <w:sz w:val="28"/>
          <w:szCs w:val="28"/>
        </w:rPr>
        <w:t>-Городецкого муниципального округа в течение 1 рабочего дня со дня поступления к нему мотивированн</w:t>
      </w:r>
      <w:r w:rsidR="0005770C">
        <w:rPr>
          <w:rFonts w:ascii="Times New Roman" w:hAnsi="Times New Roman"/>
          <w:sz w:val="28"/>
          <w:szCs w:val="28"/>
        </w:rPr>
        <w:t>ого решения о возврате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подписывает письмо и передает должностному лицу, ответственному за предоставление муниципальной услуги (в случае поступления заявления и прилагаемых к нему документов посредством Единого портала) либо должностному лицу, ответственному за делопроизводство</w:t>
      </w:r>
      <w:r w:rsidR="0005770C">
        <w:rPr>
          <w:rFonts w:ascii="Times New Roman" w:hAnsi="Times New Roman"/>
          <w:sz w:val="28"/>
          <w:szCs w:val="28"/>
        </w:rPr>
        <w:t xml:space="preserve"> (в случае поступления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путем обращения в Уполномоченный орган, посредством почтовой связи или электронной почты).</w:t>
      </w:r>
    </w:p>
    <w:p w:rsidR="003E508A" w:rsidRDefault="003E508A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E508A">
        <w:rPr>
          <w:rFonts w:ascii="Times New Roman" w:hAnsi="Times New Roman"/>
          <w:sz w:val="28"/>
          <w:szCs w:val="28"/>
        </w:rPr>
        <w:t>Предоставление заявителю мотивированн</w:t>
      </w:r>
      <w:r w:rsidR="0005770C">
        <w:rPr>
          <w:rFonts w:ascii="Times New Roman" w:hAnsi="Times New Roman"/>
          <w:sz w:val="28"/>
          <w:szCs w:val="28"/>
        </w:rPr>
        <w:t>ого решения о возврате ходатайства</w:t>
      </w:r>
      <w:r w:rsidRPr="003E508A">
        <w:rPr>
          <w:rFonts w:ascii="Times New Roman" w:hAnsi="Times New Roman"/>
          <w:sz w:val="28"/>
          <w:szCs w:val="28"/>
        </w:rPr>
        <w:t xml:space="preserve"> и прилагаемых к нему документов производится должностным лицом, ответственным за предоставление муниципальной услуги, путем размещения в личном кабинете заявителя на Едином портале (в случае поступления заявления и прилагаемых к нему документов посредством Единого портала) либо должностным лицом, ответственным за делопроизводство, путем направления заказного почтового отправления с уведомлением о вручении по почтовому адресу либо адресу электронн</w:t>
      </w:r>
      <w:r w:rsidR="0005770C">
        <w:rPr>
          <w:rFonts w:ascii="Times New Roman" w:hAnsi="Times New Roman"/>
          <w:sz w:val="28"/>
          <w:szCs w:val="28"/>
        </w:rPr>
        <w:t>ой почты, указанному в ходатайстве</w:t>
      </w:r>
      <w:r w:rsidRPr="003E508A">
        <w:rPr>
          <w:rFonts w:ascii="Times New Roman" w:hAnsi="Times New Roman"/>
          <w:sz w:val="28"/>
          <w:szCs w:val="28"/>
        </w:rPr>
        <w:t>, либо путем вручения указанных документов заявителю лично под расписку (по выбору заявителя) в срок, не превышающий 10 календарных дней со дня поступления заявления и прилагаемых к нему документов в Уполномоченный орган.</w:t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 xml:space="preserve">3.3.6. В случае отсутствия оснований для возврата заявления и прилагаемых к нему документов, предусмотренных пунктом 2.9.3 административного регламента, а также в случае если заявитель по своему усмотрению не представил документы, указанные в </w:t>
      </w:r>
      <w:r w:rsidRPr="00F83BDA">
        <w:rPr>
          <w:rFonts w:ascii="Times New Roman" w:hAnsi="Times New Roman"/>
          <w:sz w:val="28"/>
          <w:szCs w:val="28"/>
        </w:rPr>
        <w:t>пункте 2.7.1</w:t>
      </w:r>
      <w:r w:rsidRPr="00B14429">
        <w:rPr>
          <w:rFonts w:ascii="Times New Roman" w:hAnsi="Times New Roman"/>
          <w:sz w:val="28"/>
          <w:szCs w:val="28"/>
        </w:rPr>
        <w:t xml:space="preserve"> административного регламента, и при поступлении заявления и прилагаемых к нему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государственной услуги, в течение 10 рабо</w:t>
      </w:r>
      <w:r w:rsidRPr="00B14429">
        <w:rPr>
          <w:rFonts w:ascii="Times New Roman" w:hAnsi="Times New Roman"/>
          <w:sz w:val="28"/>
          <w:szCs w:val="28"/>
        </w:rPr>
        <w:lastRenderedPageBreak/>
        <w:t xml:space="preserve">чих дней со дня поступления заявления и прилагаемых к нему документов обеспечивает направление межведомственных запросов для получения сведений, предусмотренных </w:t>
      </w:r>
      <w:r w:rsidRPr="00F83BDA">
        <w:rPr>
          <w:rFonts w:ascii="Times New Roman" w:hAnsi="Times New Roman"/>
          <w:sz w:val="28"/>
          <w:szCs w:val="28"/>
        </w:rPr>
        <w:t>пунктом 2.7.1</w:t>
      </w:r>
      <w:r w:rsidRPr="00B14429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>Межведомственные запросы на бумажном носителе подписываются начальником отдела земельно-имущественных отношений, заместителем начальника отдела земельно-имущественных отношений и заверяются печатью Уполномоченного органа.</w:t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>Межведомственный запрос, выполненный в форме электронного документа, подписывается усиленной квалифицированной электронной подписью должностного лица, ответственного за предоставление муниципальной услуги.</w:t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направляются посредством единой системы межведомственного электронного взаимодействия, на бумажном носителе - заказным почтовым отправлением.</w:t>
      </w:r>
    </w:p>
    <w:p w:rsidR="00B14429" w:rsidRPr="00B14429" w:rsidRDefault="00612EDD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3.3.7. </w:t>
      </w:r>
      <w:r w:rsidR="00B14429" w:rsidRPr="00B14429">
        <w:rPr>
          <w:rFonts w:ascii="Times New Roman" w:hAnsi="Times New Roman"/>
          <w:sz w:val="28"/>
          <w:szCs w:val="28"/>
        </w:rPr>
        <w:t>После поступления сведений из органов исполнительной государственно</w:t>
      </w:r>
      <w:r>
        <w:rPr>
          <w:rFonts w:ascii="Times New Roman" w:hAnsi="Times New Roman"/>
          <w:sz w:val="28"/>
          <w:szCs w:val="28"/>
        </w:rPr>
        <w:t>й власти должностное лицо, ответственное</w:t>
      </w:r>
      <w:r w:rsidR="00B14429" w:rsidRPr="00B14429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 предоставление муниципальной</w:t>
      </w:r>
      <w:r w:rsidR="00B14429" w:rsidRPr="00B14429">
        <w:rPr>
          <w:rFonts w:ascii="Times New Roman" w:hAnsi="Times New Roman"/>
          <w:sz w:val="28"/>
          <w:szCs w:val="28"/>
        </w:rPr>
        <w:t xml:space="preserve"> услуги, проверяет указанные сведения, а также все имеющиеся в распоряжении </w:t>
      </w:r>
      <w:r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B14429" w:rsidRPr="00B14429">
        <w:rPr>
          <w:rFonts w:ascii="Times New Roman" w:hAnsi="Times New Roman"/>
          <w:sz w:val="28"/>
          <w:szCs w:val="28"/>
        </w:rPr>
        <w:t>документы на наличие основани</w:t>
      </w:r>
      <w:r>
        <w:rPr>
          <w:rFonts w:ascii="Times New Roman" w:hAnsi="Times New Roman"/>
          <w:sz w:val="28"/>
          <w:szCs w:val="28"/>
        </w:rPr>
        <w:t>й, предусмотренных пунктом 2.9.3</w:t>
      </w:r>
      <w:r w:rsidR="00B14429" w:rsidRPr="00B14429">
        <w:rPr>
          <w:rFonts w:ascii="Times New Roman" w:hAnsi="Times New Roman"/>
          <w:sz w:val="28"/>
          <w:szCs w:val="28"/>
        </w:rPr>
        <w:t xml:space="preserve"> административного регламента, и в случае:</w:t>
      </w:r>
      <w:r w:rsidR="00B14429" w:rsidRPr="00B14429">
        <w:rPr>
          <w:rFonts w:ascii="Times New Roman" w:hAnsi="Times New Roman"/>
          <w:sz w:val="28"/>
          <w:szCs w:val="28"/>
        </w:rPr>
        <w:br/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>1) наличия основани</w:t>
      </w:r>
      <w:r w:rsidR="00612EDD">
        <w:rPr>
          <w:rFonts w:ascii="Times New Roman" w:hAnsi="Times New Roman"/>
          <w:sz w:val="28"/>
          <w:szCs w:val="28"/>
        </w:rPr>
        <w:t>й, предусмотренных пунктом 2.9.3</w:t>
      </w:r>
      <w:r w:rsidRPr="00B14429">
        <w:rPr>
          <w:rFonts w:ascii="Times New Roman" w:hAnsi="Times New Roman"/>
          <w:sz w:val="28"/>
          <w:szCs w:val="28"/>
        </w:rPr>
        <w:t xml:space="preserve"> административного регламента, готовит проект </w:t>
      </w:r>
      <w:r w:rsidR="00612EDD">
        <w:rPr>
          <w:rFonts w:ascii="Times New Roman" w:hAnsi="Times New Roman"/>
          <w:sz w:val="28"/>
          <w:szCs w:val="28"/>
        </w:rPr>
        <w:t>решения Уполномоченного органа</w:t>
      </w:r>
      <w:r w:rsidRPr="00B14429">
        <w:rPr>
          <w:rFonts w:ascii="Times New Roman" w:hAnsi="Times New Roman"/>
          <w:sz w:val="28"/>
          <w:szCs w:val="28"/>
        </w:rPr>
        <w:t xml:space="preserve"> об отказе в переводе земельного участка из одной категории в другую и направляет его </w:t>
      </w:r>
      <w:r w:rsidR="00612EDD">
        <w:rPr>
          <w:rFonts w:ascii="Times New Roman" w:hAnsi="Times New Roman"/>
          <w:sz w:val="28"/>
          <w:szCs w:val="28"/>
        </w:rPr>
        <w:t>должностному лицу Уполномоченного органа</w:t>
      </w:r>
      <w:r w:rsidRPr="00B14429">
        <w:rPr>
          <w:rFonts w:ascii="Times New Roman" w:hAnsi="Times New Roman"/>
          <w:sz w:val="28"/>
          <w:szCs w:val="28"/>
        </w:rPr>
        <w:t xml:space="preserve"> на подпись;</w:t>
      </w:r>
      <w:r w:rsidRPr="00B14429">
        <w:rPr>
          <w:rFonts w:ascii="Times New Roman" w:hAnsi="Times New Roman"/>
          <w:sz w:val="28"/>
          <w:szCs w:val="28"/>
        </w:rPr>
        <w:br/>
      </w: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4429" w:rsidRPr="00B14429" w:rsidRDefault="00B14429" w:rsidP="00B1442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4429">
        <w:rPr>
          <w:rFonts w:ascii="Times New Roman" w:hAnsi="Times New Roman"/>
          <w:sz w:val="28"/>
          <w:szCs w:val="28"/>
        </w:rPr>
        <w:t>2) отсутствия основани</w:t>
      </w:r>
      <w:r w:rsidR="00612EDD">
        <w:rPr>
          <w:rFonts w:ascii="Times New Roman" w:hAnsi="Times New Roman"/>
          <w:sz w:val="28"/>
          <w:szCs w:val="28"/>
        </w:rPr>
        <w:t>й, предусмотренных пунктом 2.9.3</w:t>
      </w:r>
      <w:r w:rsidRPr="00B14429">
        <w:rPr>
          <w:rFonts w:ascii="Times New Roman" w:hAnsi="Times New Roman"/>
          <w:sz w:val="28"/>
          <w:szCs w:val="28"/>
        </w:rPr>
        <w:t xml:space="preserve"> административного регламента, готовит проект </w:t>
      </w:r>
      <w:r w:rsidR="00612EDD">
        <w:rPr>
          <w:rFonts w:ascii="Times New Roman" w:hAnsi="Times New Roman"/>
          <w:sz w:val="28"/>
          <w:szCs w:val="28"/>
        </w:rPr>
        <w:t>постановления</w:t>
      </w:r>
      <w:r w:rsidRPr="00B14429">
        <w:rPr>
          <w:rFonts w:ascii="Times New Roman" w:hAnsi="Times New Roman"/>
          <w:sz w:val="28"/>
          <w:szCs w:val="28"/>
        </w:rPr>
        <w:t xml:space="preserve"> о переводе земельного участка из одной категории в другую и направляет его </w:t>
      </w:r>
      <w:r w:rsidR="00612EDD">
        <w:rPr>
          <w:rFonts w:ascii="Times New Roman" w:hAnsi="Times New Roman"/>
          <w:sz w:val="28"/>
          <w:szCs w:val="28"/>
        </w:rPr>
        <w:t>должностному лицу Уполномоченного орган</w:t>
      </w:r>
      <w:r w:rsidRPr="00B14429">
        <w:rPr>
          <w:rFonts w:ascii="Times New Roman" w:hAnsi="Times New Roman"/>
          <w:sz w:val="28"/>
          <w:szCs w:val="28"/>
        </w:rPr>
        <w:t xml:space="preserve"> на подпись.</w:t>
      </w:r>
    </w:p>
    <w:p w:rsidR="00B14429" w:rsidRPr="003E508A" w:rsidRDefault="00B14429" w:rsidP="003E508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030D3" w:rsidRPr="00B128DE" w:rsidRDefault="008030D3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612EDD">
        <w:rPr>
          <w:rFonts w:ascii="Times New Roman" w:hAnsi="Times New Roman"/>
          <w:sz w:val="28"/>
          <w:szCs w:val="28"/>
        </w:rPr>
        <w:t>.8</w:t>
      </w:r>
      <w:r w:rsidRPr="00B128DE">
        <w:rPr>
          <w:rFonts w:ascii="Times New Roman" w:hAnsi="Times New Roman"/>
          <w:sz w:val="28"/>
          <w:szCs w:val="28"/>
        </w:rPr>
        <w:t>. Критериями принятия решения в рамках выполнения административной процедуры являются:</w:t>
      </w:r>
    </w:p>
    <w:p w:rsidR="008030D3" w:rsidRPr="00B128DE" w:rsidRDefault="0005770C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ходатайства</w:t>
      </w:r>
      <w:r w:rsidR="008030D3" w:rsidRPr="00B128DE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8030D3" w:rsidRPr="00B128DE">
        <w:rPr>
          <w:rFonts w:ascii="Times New Roman" w:hAnsi="Times New Roman"/>
          <w:sz w:val="28"/>
          <w:szCs w:val="28"/>
        </w:rPr>
        <w:t>приложенных  к</w:t>
      </w:r>
      <w:proofErr w:type="gramEnd"/>
      <w:r w:rsidR="008030D3" w:rsidRPr="00B128DE">
        <w:rPr>
          <w:rFonts w:ascii="Times New Roman" w:hAnsi="Times New Roman"/>
          <w:sz w:val="28"/>
          <w:szCs w:val="28"/>
        </w:rPr>
        <w:t xml:space="preserve"> заявлению документов установленным административным регламентом требованиям;</w:t>
      </w:r>
    </w:p>
    <w:p w:rsidR="008030D3" w:rsidRPr="00B128DE" w:rsidRDefault="008030D3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28DE">
        <w:rPr>
          <w:rFonts w:ascii="Times New Roman" w:hAnsi="Times New Roman"/>
          <w:sz w:val="28"/>
          <w:szCs w:val="28"/>
        </w:rPr>
        <w:t>отсутствие (наличие) оснований для отказа в предоставлении услуги.</w:t>
      </w:r>
    </w:p>
    <w:p w:rsidR="00612EDD" w:rsidRDefault="00612EDD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030D3" w:rsidRPr="00B128DE" w:rsidRDefault="008030D3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612EDD">
        <w:rPr>
          <w:rFonts w:ascii="Times New Roman" w:hAnsi="Times New Roman"/>
          <w:sz w:val="28"/>
          <w:szCs w:val="28"/>
        </w:rPr>
        <w:t>.9</w:t>
      </w:r>
      <w:r w:rsidRPr="00B128DE">
        <w:rPr>
          <w:rFonts w:ascii="Times New Roman" w:hAnsi="Times New Roman"/>
          <w:sz w:val="28"/>
          <w:szCs w:val="28"/>
        </w:rPr>
        <w:t>. Максимальный срок выполнения админист</w:t>
      </w:r>
      <w:r w:rsidR="00B14429">
        <w:rPr>
          <w:rFonts w:ascii="Times New Roman" w:hAnsi="Times New Roman"/>
          <w:sz w:val="28"/>
          <w:szCs w:val="28"/>
        </w:rPr>
        <w:t xml:space="preserve">ративной процедуры составляет </w:t>
      </w:r>
      <w:r w:rsidR="00612EDD">
        <w:rPr>
          <w:rFonts w:ascii="Times New Roman" w:hAnsi="Times New Roman"/>
          <w:sz w:val="28"/>
          <w:szCs w:val="28"/>
        </w:rPr>
        <w:t>не более 2 месяцев</w:t>
      </w:r>
      <w:r w:rsidRPr="00B128DE">
        <w:rPr>
          <w:rFonts w:ascii="Times New Roman" w:hAnsi="Times New Roman"/>
          <w:sz w:val="28"/>
          <w:szCs w:val="28"/>
        </w:rPr>
        <w:t xml:space="preserve"> со дня регистрации заявления и прилагаемых документов.</w:t>
      </w:r>
    </w:p>
    <w:p w:rsidR="008030D3" w:rsidRPr="00B128DE" w:rsidRDefault="008030D3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612EDD">
        <w:rPr>
          <w:rFonts w:ascii="Times New Roman" w:hAnsi="Times New Roman"/>
          <w:sz w:val="28"/>
          <w:szCs w:val="28"/>
        </w:rPr>
        <w:t>.10</w:t>
      </w:r>
      <w:r w:rsidRPr="00B128DE">
        <w:rPr>
          <w:rFonts w:ascii="Times New Roman" w:hAnsi="Times New Roman"/>
          <w:sz w:val="28"/>
          <w:szCs w:val="28"/>
        </w:rPr>
        <w:t>. Результатом выполнения административной процедуры является:</w:t>
      </w:r>
    </w:p>
    <w:p w:rsidR="007771C6" w:rsidRDefault="008030D3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B45ED">
        <w:rPr>
          <w:rFonts w:ascii="Times New Roman" w:hAnsi="Times New Roman"/>
          <w:sz w:val="28"/>
          <w:szCs w:val="28"/>
        </w:rPr>
        <w:t>издание</w:t>
      </w:r>
      <w:r w:rsidR="007771C6">
        <w:rPr>
          <w:rFonts w:ascii="Times New Roman" w:hAnsi="Times New Roman"/>
          <w:sz w:val="28"/>
          <w:szCs w:val="28"/>
        </w:rPr>
        <w:t xml:space="preserve"> постановления</w:t>
      </w:r>
      <w:r w:rsidRPr="00B128DE">
        <w:rPr>
          <w:rFonts w:ascii="Times New Roman" w:hAnsi="Times New Roman"/>
          <w:sz w:val="28"/>
          <w:szCs w:val="28"/>
        </w:rPr>
        <w:t xml:space="preserve"> Уполномоченного органа </w:t>
      </w:r>
      <w:r w:rsidR="007771C6">
        <w:rPr>
          <w:rFonts w:ascii="Times New Roman" w:hAnsi="Times New Roman"/>
          <w:sz w:val="28"/>
          <w:szCs w:val="28"/>
        </w:rPr>
        <w:t>о переводе земельного участка из одной категории в другую</w:t>
      </w:r>
    </w:p>
    <w:p w:rsidR="008030D3" w:rsidRPr="00B128DE" w:rsidRDefault="007771C6" w:rsidP="008030D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письмо Уполномоченного органа об отказе о переводе земель из одной категории в другую</w:t>
      </w:r>
      <w:r w:rsidR="008030D3" w:rsidRPr="00B128DE">
        <w:rPr>
          <w:rFonts w:ascii="Times New Roman" w:hAnsi="Times New Roman"/>
          <w:sz w:val="28"/>
          <w:szCs w:val="28"/>
        </w:rPr>
        <w:t>.</w:t>
      </w:r>
    </w:p>
    <w:p w:rsidR="002A1F2E" w:rsidRPr="006F042A" w:rsidRDefault="008030D3" w:rsidP="006E100E">
      <w:pPr>
        <w:pStyle w:val="afe"/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/>
          <w:iCs/>
          <w:sz w:val="28"/>
          <w:szCs w:val="28"/>
        </w:rPr>
      </w:pPr>
      <w:r w:rsidRPr="006F042A">
        <w:rPr>
          <w:rFonts w:ascii="Times New Roman" w:hAnsi="Times New Roman"/>
          <w:sz w:val="28"/>
          <w:szCs w:val="28"/>
        </w:rPr>
        <w:lastRenderedPageBreak/>
        <w:t xml:space="preserve">3.4. </w:t>
      </w:r>
      <w:r w:rsidR="007771C6" w:rsidRPr="006F042A">
        <w:rPr>
          <w:rFonts w:ascii="Times New Roman" w:hAnsi="Times New Roman"/>
          <w:iCs/>
          <w:sz w:val="28"/>
          <w:szCs w:val="28"/>
        </w:rPr>
        <w:t>подготовка и выдача (направление) заявителю (заявителям) решения о переводе земельного участка из одной категории в другую или решения об отказе в переводе земельного учас</w:t>
      </w:r>
      <w:r w:rsidR="006E100E" w:rsidRPr="006F042A">
        <w:rPr>
          <w:rFonts w:ascii="Times New Roman" w:hAnsi="Times New Roman"/>
          <w:iCs/>
          <w:sz w:val="28"/>
          <w:szCs w:val="28"/>
        </w:rPr>
        <w:t>тка из одной категории в другую.</w:t>
      </w:r>
    </w:p>
    <w:p w:rsidR="00086B14" w:rsidRPr="006E100E" w:rsidRDefault="008030D3" w:rsidP="006E10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Юридическим фактом, являющимся основанием для начала данной административной процедуры, является регистрация письма Уполномоченного органа об отказе в предоставлении муниципа</w:t>
      </w:r>
      <w:r w:rsidR="007771C6">
        <w:rPr>
          <w:rFonts w:ascii="Times New Roman" w:hAnsi="Times New Roman" w:cs="Times New Roman"/>
          <w:sz w:val="28"/>
          <w:szCs w:val="28"/>
        </w:rPr>
        <w:t>льной услуги или издание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</w:t>
      </w:r>
      <w:r w:rsidR="007771C6">
        <w:rPr>
          <w:rFonts w:ascii="Times New Roman" w:hAnsi="Times New Roman" w:cs="Times New Roman"/>
          <w:sz w:val="28"/>
          <w:szCs w:val="28"/>
        </w:rPr>
        <w:t>о переводе земельного участка из одной категории в другую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30D3" w:rsidRDefault="008030D3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Должностное лицо Уполномоченного органа, ответственное за </w:t>
      </w:r>
      <w:r w:rsidR="007771C6">
        <w:rPr>
          <w:rFonts w:ascii="Times New Roman" w:hAnsi="Times New Roman" w:cs="Times New Roman"/>
          <w:sz w:val="28"/>
          <w:szCs w:val="28"/>
        </w:rPr>
        <w:t>делопроизводство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771C6">
        <w:rPr>
          <w:rFonts w:ascii="Times New Roman" w:hAnsi="Times New Roman"/>
          <w:sz w:val="28"/>
          <w:szCs w:val="28"/>
        </w:rPr>
        <w:t>не позднее чем через 2</w:t>
      </w:r>
      <w:r w:rsidRPr="00273737">
        <w:rPr>
          <w:rFonts w:ascii="Times New Roman" w:hAnsi="Times New Roman"/>
          <w:sz w:val="28"/>
          <w:szCs w:val="28"/>
        </w:rPr>
        <w:t xml:space="preserve"> рабочих дня со дня принятия решения</w:t>
      </w:r>
      <w:r>
        <w:rPr>
          <w:rFonts w:ascii="Times New Roman" w:hAnsi="Times New Roman"/>
          <w:sz w:val="28"/>
          <w:szCs w:val="28"/>
        </w:rPr>
        <w:t xml:space="preserve"> обеспечивает направление (вручение) заявителю принятого решения Уполномоченного органа путем вручения указанных документов заявителю лично под расписку, направления заказного почтового отправления с уведомлением о вручении по почтовому адресу либо адресу электронной почты, указанному в заявлении.</w:t>
      </w:r>
    </w:p>
    <w:p w:rsidR="008030D3" w:rsidRDefault="008030D3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направления принятого решения Уполномоченного органа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органа.</w:t>
      </w:r>
    </w:p>
    <w:p w:rsidR="008030D3" w:rsidRDefault="008030D3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 В случае предоставления муниципальной услуги в электронной</w:t>
      </w:r>
      <w:r w:rsidR="00AB45ED">
        <w:rPr>
          <w:rFonts w:ascii="Times New Roman" w:hAnsi="Times New Roman"/>
          <w:sz w:val="28"/>
          <w:szCs w:val="28"/>
        </w:rPr>
        <w:t xml:space="preserve"> форме посредством Единого</w:t>
      </w:r>
      <w:r>
        <w:rPr>
          <w:rFonts w:ascii="Times New Roman" w:hAnsi="Times New Roman"/>
          <w:sz w:val="28"/>
          <w:szCs w:val="28"/>
        </w:rPr>
        <w:t xml:space="preserve"> портала результат предоставления муниципальной услуги предоставляется заявителю в виде электронного документа, подписанного усиленной квалифицированной электронной подписью руководителя Уполномоченного органа, посредством личного кабинета заявителя на Региональном портале.</w:t>
      </w:r>
    </w:p>
    <w:p w:rsidR="008030D3" w:rsidRDefault="008030D3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Результатом выполнения административной процедуры является направление (вручение) заявителю:</w:t>
      </w:r>
    </w:p>
    <w:p w:rsidR="008030D3" w:rsidRDefault="00AB45ED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постановления</w:t>
      </w:r>
      <w:r w:rsidR="008030D3">
        <w:rPr>
          <w:rFonts w:ascii="Times New Roman" w:hAnsi="Times New Roman"/>
          <w:sz w:val="28"/>
          <w:szCs w:val="28"/>
        </w:rPr>
        <w:t xml:space="preserve"> Уполномоченного органа </w:t>
      </w:r>
      <w:r>
        <w:rPr>
          <w:rFonts w:ascii="Times New Roman" w:hAnsi="Times New Roman"/>
          <w:sz w:val="28"/>
          <w:szCs w:val="28"/>
        </w:rPr>
        <w:t>о переводе земельного участка из одной категории в другую</w:t>
      </w:r>
      <w:r w:rsidR="008030D3">
        <w:rPr>
          <w:rFonts w:ascii="Times New Roman" w:hAnsi="Times New Roman"/>
          <w:sz w:val="28"/>
          <w:szCs w:val="28"/>
        </w:rPr>
        <w:t>;</w:t>
      </w:r>
    </w:p>
    <w:p w:rsidR="008030D3" w:rsidRPr="00D5220E" w:rsidRDefault="008030D3" w:rsidP="008030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письма Уполномоченного органа об отказе в предоставлении муниципальной услуги.</w:t>
      </w:r>
    </w:p>
    <w:p w:rsidR="00864F05" w:rsidRPr="00AF16BD" w:rsidRDefault="00864F05" w:rsidP="00864F05">
      <w:pPr>
        <w:spacing w:after="0" w:line="240" w:lineRule="auto"/>
        <w:ind w:firstLine="720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864F05" w:rsidRPr="00AF16BD" w:rsidRDefault="00864F05" w:rsidP="00864F05">
      <w:pPr>
        <w:pStyle w:val="4"/>
        <w:ind w:left="0"/>
        <w:jc w:val="center"/>
        <w:rPr>
          <w:sz w:val="28"/>
          <w:szCs w:val="28"/>
        </w:rPr>
      </w:pPr>
      <w:r w:rsidRPr="00AF16BD">
        <w:rPr>
          <w:sz w:val="28"/>
          <w:szCs w:val="28"/>
          <w:lang w:val="en-US"/>
        </w:rPr>
        <w:t>IV</w:t>
      </w:r>
      <w:r w:rsidRPr="00AF16BD">
        <w:rPr>
          <w:sz w:val="28"/>
          <w:szCs w:val="28"/>
        </w:rPr>
        <w:t>. Формы контроля за исполнением</w:t>
      </w:r>
    </w:p>
    <w:p w:rsidR="00864F05" w:rsidRPr="00AF16BD" w:rsidRDefault="00864F05" w:rsidP="00864F05">
      <w:pPr>
        <w:pStyle w:val="4"/>
        <w:ind w:left="0"/>
        <w:jc w:val="center"/>
        <w:rPr>
          <w:sz w:val="28"/>
          <w:szCs w:val="28"/>
        </w:rPr>
      </w:pPr>
      <w:r w:rsidRPr="00AF16BD">
        <w:rPr>
          <w:sz w:val="28"/>
          <w:szCs w:val="28"/>
        </w:rPr>
        <w:t>административного регламента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4.1.</w:t>
      </w:r>
      <w:r w:rsidRPr="00AF16BD">
        <w:rPr>
          <w:rFonts w:ascii="Times New Roman" w:hAnsi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AF16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F16BD">
        <w:rPr>
          <w:rFonts w:ascii="Times New Roman" w:hAnsi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864F05" w:rsidRPr="008030D3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8030D3">
        <w:rPr>
          <w:rFonts w:ascii="Times New Roman" w:hAnsi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Текущий контроль осуществляется на постоянной основе.</w:t>
      </w:r>
    </w:p>
    <w:p w:rsidR="00864F05" w:rsidRPr="00AF16BD" w:rsidRDefault="00864F05" w:rsidP="0086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lastRenderedPageBreak/>
        <w:t xml:space="preserve">4.3. Контроль над полнотой и качеством </w:t>
      </w:r>
      <w:r w:rsidRPr="00AF16BD">
        <w:rPr>
          <w:rFonts w:ascii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AF16BD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864F05" w:rsidRPr="008030D3" w:rsidRDefault="00864F05" w:rsidP="0086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AF16BD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AF16BD">
        <w:rPr>
          <w:rFonts w:ascii="Times New Roman" w:hAnsi="Times New Roman" w:cs="Times New Roman"/>
          <w:sz w:val="28"/>
          <w:szCs w:val="28"/>
        </w:rPr>
        <w:t xml:space="preserve">осуществляют должностные лица, </w:t>
      </w:r>
      <w:r w:rsidRPr="008030D3">
        <w:rPr>
          <w:rFonts w:ascii="Times New Roman" w:hAnsi="Times New Roman" w:cs="Times New Roman"/>
          <w:sz w:val="28"/>
          <w:szCs w:val="28"/>
        </w:rPr>
        <w:t>определенные муниципальным правовым актом Уполномоченного органа.</w:t>
      </w:r>
    </w:p>
    <w:p w:rsidR="00864F05" w:rsidRPr="00AF16BD" w:rsidRDefault="00864F05" w:rsidP="0086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864F05" w:rsidRPr="00AF16BD" w:rsidRDefault="00864F05" w:rsidP="00864F0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864F05" w:rsidRPr="00AF16BD" w:rsidRDefault="00864F05" w:rsidP="00864F0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napToGrid w:val="0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</w:t>
      </w:r>
      <w:r w:rsidR="00BB1895">
        <w:rPr>
          <w:rFonts w:ascii="Times New Roman" w:hAnsi="Times New Roman"/>
          <w:sz w:val="28"/>
          <w:szCs w:val="28"/>
        </w:rPr>
        <w:t xml:space="preserve"> год и тематических проверок – 1</w:t>
      </w:r>
      <w:r w:rsidRPr="00AF16BD">
        <w:rPr>
          <w:rFonts w:ascii="Times New Roman" w:hAnsi="Times New Roman"/>
          <w:sz w:val="28"/>
          <w:szCs w:val="28"/>
        </w:rPr>
        <w:t xml:space="preserve"> раза в год.</w:t>
      </w:r>
    </w:p>
    <w:p w:rsidR="00864F05" w:rsidRPr="00AF16BD" w:rsidRDefault="00864F05" w:rsidP="0086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864F05" w:rsidRPr="00AF16BD" w:rsidRDefault="00864F05" w:rsidP="00864F05">
      <w:pPr>
        <w:pStyle w:val="24"/>
        <w:ind w:left="0" w:firstLine="709"/>
        <w:rPr>
          <w:bCs/>
          <w:snapToGrid w:val="0"/>
        </w:rPr>
      </w:pPr>
      <w:r w:rsidRPr="00AF16BD"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864F05" w:rsidRPr="00AF16BD" w:rsidRDefault="00864F05" w:rsidP="00864F05">
      <w:pPr>
        <w:pStyle w:val="24"/>
        <w:ind w:left="0" w:firstLine="709"/>
        <w:rPr>
          <w:bCs/>
          <w:snapToGrid w:val="0"/>
        </w:rPr>
      </w:pPr>
      <w:r w:rsidRPr="00AF16BD">
        <w:t xml:space="preserve">4.5. По </w:t>
      </w:r>
      <w:proofErr w:type="gramStart"/>
      <w:r w:rsidRPr="00AF16BD">
        <w:t>результатам  проведенных</w:t>
      </w:r>
      <w:proofErr w:type="gramEnd"/>
      <w:r w:rsidRPr="00AF16BD">
        <w:t xml:space="preserve">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864F05" w:rsidRPr="00AF16BD" w:rsidRDefault="00864F05" w:rsidP="00864F05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</w:t>
      </w:r>
      <w:r w:rsidRPr="00AF16BD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AF16B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F16BD">
        <w:rPr>
          <w:rFonts w:ascii="Times New Roman" w:hAnsi="Times New Roman" w:cs="Times New Roman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AF16BD">
        <w:rPr>
          <w:rFonts w:ascii="Times New Roman" w:hAnsi="Times New Roman" w:cs="Times New Roman"/>
          <w:sz w:val="28"/>
          <w:szCs w:val="28"/>
        </w:rPr>
        <w:t>возлагается на лиц, замещающих должности в Уполномоченном органе</w:t>
      </w:r>
      <w:r w:rsidR="008030D3">
        <w:rPr>
          <w:rFonts w:ascii="Times New Roman" w:hAnsi="Times New Roman" w:cs="Times New Roman"/>
          <w:sz w:val="28"/>
          <w:szCs w:val="28"/>
        </w:rPr>
        <w:t xml:space="preserve">, </w:t>
      </w:r>
      <w:r w:rsidRPr="00AF16BD">
        <w:rPr>
          <w:rFonts w:ascii="Times New Roman" w:hAnsi="Times New Roman" w:cs="Times New Roman"/>
          <w:sz w:val="28"/>
          <w:szCs w:val="28"/>
        </w:rPr>
        <w:t>ответственных за предоставление муниципальной услуги.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864F05" w:rsidRPr="00AF16BD" w:rsidRDefault="00864F05" w:rsidP="00864F05">
      <w:pPr>
        <w:pStyle w:val="ConsPlusNormal"/>
        <w:tabs>
          <w:tab w:val="left" w:pos="900"/>
          <w:tab w:val="left" w:pos="10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4F05" w:rsidRPr="00AF16BD" w:rsidRDefault="00864F05" w:rsidP="00864F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V. Досудебный (внесудебный) порядок обжалований решений и действий (бездействия) органа, предоставляющего муниципальную услугу, его должностных лиц либо муниципальных служащих, многофункционального центра, его работников</w:t>
      </w:r>
    </w:p>
    <w:p w:rsidR="00864F05" w:rsidRPr="00AF16BD" w:rsidRDefault="00864F05" w:rsidP="00864F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lastRenderedPageBreak/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="008030D3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030D3">
        <w:rPr>
          <w:rFonts w:ascii="Times New Roman" w:hAnsi="Times New Roman"/>
          <w:sz w:val="28"/>
          <w:szCs w:val="28"/>
        </w:rPr>
        <w:t>-Г</w:t>
      </w:r>
      <w:r w:rsidR="00BB1895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="008030D3">
        <w:rPr>
          <w:rFonts w:ascii="Times New Roman" w:hAnsi="Times New Roman"/>
          <w:sz w:val="28"/>
          <w:szCs w:val="28"/>
        </w:rPr>
        <w:t xml:space="preserve"> </w:t>
      </w:r>
      <w:r w:rsidRPr="00AF16BD">
        <w:rPr>
          <w:rFonts w:ascii="Times New Roman" w:hAnsi="Times New Roman"/>
          <w:sz w:val="28"/>
          <w:szCs w:val="28"/>
        </w:rPr>
        <w:t>для предоставления муниципальной услуги;</w:t>
      </w:r>
    </w:p>
    <w:p w:rsidR="00864F05" w:rsidRPr="00AF16BD" w:rsidRDefault="00CB4BDE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</w:t>
      </w:r>
      <w:r w:rsidR="00864F05" w:rsidRPr="00AF16BD">
        <w:rPr>
          <w:rFonts w:ascii="Times New Roman" w:hAnsi="Times New Roman"/>
          <w:sz w:val="28"/>
          <w:szCs w:val="28"/>
        </w:rPr>
        <w:t xml:space="preserve">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="008030D3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030D3">
        <w:rPr>
          <w:rFonts w:ascii="Times New Roman" w:hAnsi="Times New Roman"/>
          <w:sz w:val="28"/>
          <w:szCs w:val="28"/>
        </w:rPr>
        <w:t>-Г</w:t>
      </w:r>
      <w:r w:rsidR="00BB1895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="008030D3" w:rsidRPr="00AF16BD">
        <w:rPr>
          <w:rFonts w:ascii="Times New Roman" w:hAnsi="Times New Roman"/>
          <w:sz w:val="28"/>
          <w:szCs w:val="28"/>
        </w:rPr>
        <w:t xml:space="preserve"> </w:t>
      </w:r>
      <w:r w:rsidR="00864F05" w:rsidRPr="00AF16BD">
        <w:rPr>
          <w:rFonts w:ascii="Times New Roman" w:hAnsi="Times New Roman"/>
          <w:sz w:val="28"/>
          <w:szCs w:val="28"/>
        </w:rPr>
        <w:t>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у заявителя</w:t>
      </w:r>
      <w:r w:rsidR="00864F05" w:rsidRPr="00AF16BD">
        <w:rPr>
          <w:rFonts w:ascii="Times New Roman" w:hAnsi="Times New Roman"/>
          <w:sz w:val="28"/>
          <w:szCs w:val="28"/>
        </w:rPr>
        <w:t>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CB4BDE">
        <w:rPr>
          <w:rFonts w:ascii="Times New Roman" w:hAnsi="Times New Roman"/>
          <w:sz w:val="28"/>
          <w:szCs w:val="28"/>
        </w:rPr>
        <w:t xml:space="preserve">законами и иными </w:t>
      </w:r>
      <w:r w:rsidRPr="00AF16BD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CB4BDE">
        <w:rPr>
          <w:rFonts w:ascii="Times New Roman" w:hAnsi="Times New Roman"/>
          <w:sz w:val="28"/>
          <w:szCs w:val="28"/>
        </w:rPr>
        <w:t xml:space="preserve">Вологодской </w:t>
      </w:r>
      <w:r w:rsidRPr="00AF16BD">
        <w:rPr>
          <w:rFonts w:ascii="Times New Roman" w:hAnsi="Times New Roman"/>
          <w:sz w:val="28"/>
          <w:szCs w:val="28"/>
        </w:rPr>
        <w:t>области, муниципальными правовыми актами</w:t>
      </w:r>
      <w:r w:rsidR="008030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30D3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030D3">
        <w:rPr>
          <w:rFonts w:ascii="Times New Roman" w:hAnsi="Times New Roman"/>
          <w:sz w:val="28"/>
          <w:szCs w:val="28"/>
        </w:rPr>
        <w:t>-Г</w:t>
      </w:r>
      <w:r w:rsidR="00BB1895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</w:t>
      </w:r>
      <w:proofErr w:type="gramStart"/>
      <w:r w:rsidRPr="00AF16BD">
        <w:rPr>
          <w:rFonts w:ascii="Times New Roman" w:hAnsi="Times New Roman"/>
          <w:sz w:val="28"/>
          <w:szCs w:val="28"/>
        </w:rPr>
        <w:t>муниципальной  услуги</w:t>
      </w:r>
      <w:proofErr w:type="gramEnd"/>
      <w:r w:rsidRPr="00AF16BD">
        <w:rPr>
          <w:rFonts w:ascii="Times New Roman" w:hAnsi="Times New Roman"/>
          <w:sz w:val="28"/>
          <w:szCs w:val="28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</w:t>
      </w:r>
      <w:r w:rsidR="008030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30D3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030D3">
        <w:rPr>
          <w:rFonts w:ascii="Times New Roman" w:hAnsi="Times New Roman"/>
          <w:sz w:val="28"/>
          <w:szCs w:val="28"/>
        </w:rPr>
        <w:t>-Г</w:t>
      </w:r>
      <w:r w:rsidR="00BB1895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его должностного лица,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</w:t>
      </w:r>
      <w:r w:rsidR="008030D3" w:rsidRPr="008030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030D3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030D3">
        <w:rPr>
          <w:rFonts w:ascii="Times New Roman" w:hAnsi="Times New Roman"/>
          <w:sz w:val="28"/>
          <w:szCs w:val="28"/>
        </w:rPr>
        <w:t>-Г</w:t>
      </w:r>
      <w:r w:rsidR="00BB1895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Pr="00AF16BD">
        <w:rPr>
          <w:rFonts w:ascii="Times New Roman" w:hAnsi="Times New Roman"/>
          <w:sz w:val="28"/>
          <w:szCs w:val="28"/>
        </w:rPr>
        <w:t>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eastAsia="Calibri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многофункционального центра,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864F05" w:rsidRPr="00AF16BD" w:rsidRDefault="00864F05" w:rsidP="00864F05">
      <w:pPr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Жалоба на решения и действия (бездействие) многофункционального центра, его работника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(функций) либо Портала государственных и муниципальных услуг (функций) области, а также может быть принята при личном приеме заявителя.</w:t>
      </w:r>
    </w:p>
    <w:p w:rsidR="00864F05" w:rsidRPr="00AF16BD" w:rsidRDefault="00864F05" w:rsidP="00864F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 xml:space="preserve">Жалоба, поступившая в письменной форме или в электронном виде, подлежит регистрации в журнале учета жалоб на решения и действия (бездействие) </w:t>
      </w:r>
      <w:r w:rsidRPr="00AF16BD">
        <w:rPr>
          <w:rFonts w:ascii="Times New Roman" w:hAnsi="Times New Roman" w:cs="Times New Roman"/>
          <w:sz w:val="28"/>
          <w:szCs w:val="28"/>
        </w:rPr>
        <w:lastRenderedPageBreak/>
        <w:t>Уполномоченного органа, его должностных лиц либо муниципальных служащих, многофункционального центра и его работников не позднее следующего рабочего дня со дня ее поступления.</w:t>
      </w:r>
    </w:p>
    <w:p w:rsidR="000053DA" w:rsidRPr="000053DA" w:rsidRDefault="00864F05" w:rsidP="000053DA">
      <w:pPr>
        <w:pStyle w:val="ConsPlusNormal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 w:cs="Times New Roman"/>
          <w:sz w:val="28"/>
          <w:szCs w:val="28"/>
        </w:rPr>
        <w:t xml:space="preserve">5.4. </w:t>
      </w:r>
      <w:r w:rsidR="000053DA" w:rsidRPr="000053DA">
        <w:rPr>
          <w:rFonts w:ascii="Times New Roman" w:hAnsi="Times New Roman"/>
          <w:sz w:val="28"/>
          <w:szCs w:val="28"/>
        </w:rPr>
        <w:t xml:space="preserve">В досудебном порядке могут быть обжалованы действия (бездействие) и решения должностных лиц Уполномоченного органа, муниципальных служащих – Главе </w:t>
      </w:r>
      <w:proofErr w:type="spellStart"/>
      <w:r w:rsidR="000053DA" w:rsidRPr="000053D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0053DA" w:rsidRPr="000053DA">
        <w:rPr>
          <w:rFonts w:ascii="Times New Roman" w:hAnsi="Times New Roman"/>
          <w:sz w:val="28"/>
          <w:szCs w:val="28"/>
        </w:rPr>
        <w:t>-Городецкого муниципального округа.</w:t>
      </w:r>
    </w:p>
    <w:p w:rsidR="000053DA" w:rsidRPr="000053DA" w:rsidRDefault="000053DA" w:rsidP="000053DA">
      <w:pPr>
        <w:pStyle w:val="ConsPlusNormal"/>
        <w:rPr>
          <w:rFonts w:ascii="Times New Roman" w:hAnsi="Times New Roman"/>
          <w:sz w:val="28"/>
          <w:szCs w:val="28"/>
        </w:rPr>
      </w:pPr>
      <w:r w:rsidRPr="000053DA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Уполномоченного </w:t>
      </w:r>
      <w:proofErr w:type="gramStart"/>
      <w:r w:rsidRPr="000053DA">
        <w:rPr>
          <w:rFonts w:ascii="Times New Roman" w:hAnsi="Times New Roman"/>
          <w:sz w:val="28"/>
          <w:szCs w:val="28"/>
        </w:rPr>
        <w:t>органа,  предоставляющего</w:t>
      </w:r>
      <w:proofErr w:type="gramEnd"/>
      <w:r w:rsidRPr="000053DA">
        <w:rPr>
          <w:rFonts w:ascii="Times New Roman" w:hAnsi="Times New Roman"/>
          <w:sz w:val="28"/>
          <w:szCs w:val="28"/>
        </w:rPr>
        <w:t xml:space="preserve"> муниципальную услугу, рассматриваются непосредственно главой </w:t>
      </w:r>
      <w:proofErr w:type="spellStart"/>
      <w:r w:rsidRPr="000053DA">
        <w:rPr>
          <w:rFonts w:ascii="Times New Roman" w:hAnsi="Times New Roman"/>
          <w:sz w:val="28"/>
          <w:szCs w:val="28"/>
        </w:rPr>
        <w:t>Кичменгско</w:t>
      </w:r>
      <w:proofErr w:type="spellEnd"/>
      <w:r w:rsidRPr="000053DA">
        <w:rPr>
          <w:rFonts w:ascii="Times New Roman" w:hAnsi="Times New Roman"/>
          <w:sz w:val="28"/>
          <w:szCs w:val="28"/>
        </w:rPr>
        <w:t>-Городецкого муниципального округа;</w:t>
      </w:r>
    </w:p>
    <w:p w:rsidR="000053DA" w:rsidRPr="000053DA" w:rsidRDefault="000053DA" w:rsidP="000053DA">
      <w:pPr>
        <w:pStyle w:val="ConsPlusNormal"/>
        <w:rPr>
          <w:rFonts w:ascii="Times New Roman" w:hAnsi="Times New Roman"/>
          <w:sz w:val="28"/>
          <w:szCs w:val="28"/>
        </w:rPr>
      </w:pPr>
      <w:r w:rsidRPr="000053DA"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0" w:history="1">
        <w:r w:rsidRPr="006F042A">
          <w:rPr>
            <w:rStyle w:val="a3"/>
            <w:rFonts w:ascii="Times New Roman" w:hAnsi="Times New Roman" w:cs="Arial"/>
            <w:color w:val="000000" w:themeColor="text1"/>
            <w:sz w:val="28"/>
            <w:szCs w:val="28"/>
            <w:u w:val="none"/>
          </w:rPr>
          <w:t>частью 2 статьи 6</w:t>
        </w:r>
      </w:hyperlink>
      <w:r w:rsidRPr="000053DA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DA7733" w:rsidRPr="005A0E19" w:rsidRDefault="00864F05" w:rsidP="000053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5.5. </w:t>
      </w:r>
      <w:r w:rsidR="00DA7733" w:rsidRPr="005A0E19"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1" w:history="1">
        <w:r w:rsidR="00DA7733" w:rsidRPr="005A0E19">
          <w:rPr>
            <w:rFonts w:ascii="Times New Roman" w:hAnsi="Times New Roman"/>
            <w:sz w:val="28"/>
            <w:szCs w:val="28"/>
          </w:rPr>
          <w:t>частью 2 статьи 6</w:t>
        </w:r>
      </w:hyperlink>
      <w:r w:rsidR="00DA7733" w:rsidRPr="005A0E19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</w:t>
      </w:r>
    </w:p>
    <w:p w:rsidR="00DA7733" w:rsidRDefault="00DA7733" w:rsidP="00DA7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7EC">
        <w:rPr>
          <w:rFonts w:ascii="Times New Roman" w:hAnsi="Times New Roman"/>
          <w:sz w:val="28"/>
          <w:szCs w:val="28"/>
        </w:rPr>
        <w:t xml:space="preserve">К </w:t>
      </w:r>
      <w:r w:rsidRPr="008407EC">
        <w:rPr>
          <w:rFonts w:ascii="Times New Roman" w:eastAsia="Calibri" w:hAnsi="Times New Roman"/>
          <w:sz w:val="28"/>
          <w:szCs w:val="28"/>
        </w:rPr>
        <w:t>жалобе, направленной в электронной форме,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5.6. Жалоба должна содержать: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его должностного лица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lastRenderedPageBreak/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многофункционального центра, его работника;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многофункционального центра, его работника. Заявителем могут быть представлены документы (при наличии), подтверждающие доводы заявителя, либо их копии.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5.7. Жалоба, поступившая в Уполномоченный орган, многофункциональный центр, учредителю многофункционального центра,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proofErr w:type="gramStart"/>
      <w:r w:rsidRPr="00AF16BD">
        <w:rPr>
          <w:rFonts w:ascii="Times New Roman" w:hAnsi="Times New Roman"/>
          <w:sz w:val="28"/>
          <w:szCs w:val="28"/>
        </w:rPr>
        <w:t>области,  муниципальными</w:t>
      </w:r>
      <w:proofErr w:type="gramEnd"/>
      <w:r w:rsidRPr="00AF16BD">
        <w:rPr>
          <w:rFonts w:ascii="Times New Roman" w:hAnsi="Times New Roman"/>
          <w:sz w:val="28"/>
          <w:szCs w:val="28"/>
        </w:rPr>
        <w:t xml:space="preserve"> правовыми актами</w:t>
      </w:r>
      <w:r w:rsidR="00866D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DFF">
        <w:rPr>
          <w:rFonts w:ascii="Times New Roman" w:hAnsi="Times New Roman"/>
          <w:sz w:val="28"/>
          <w:szCs w:val="28"/>
        </w:rPr>
        <w:t>Кичменгско</w:t>
      </w:r>
      <w:proofErr w:type="spellEnd"/>
      <w:r w:rsidR="00866DFF">
        <w:rPr>
          <w:rFonts w:ascii="Times New Roman" w:hAnsi="Times New Roman"/>
          <w:sz w:val="28"/>
          <w:szCs w:val="28"/>
        </w:rPr>
        <w:t>-Г</w:t>
      </w:r>
      <w:r w:rsidR="00CA4F36">
        <w:rPr>
          <w:rFonts w:ascii="Times New Roman" w:hAnsi="Times New Roman"/>
          <w:sz w:val="28"/>
          <w:szCs w:val="28"/>
        </w:rPr>
        <w:t>ородецкого муниципального округа</w:t>
      </w:r>
      <w:r w:rsidRPr="00AF16BD">
        <w:rPr>
          <w:rFonts w:ascii="Times New Roman" w:hAnsi="Times New Roman"/>
          <w:sz w:val="28"/>
          <w:szCs w:val="28"/>
        </w:rPr>
        <w:t>, а также в иных формах;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864F05" w:rsidRPr="00AF16BD" w:rsidRDefault="00864F05" w:rsidP="0086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получения.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64F05" w:rsidRPr="00AF16BD" w:rsidRDefault="00864F05" w:rsidP="00864F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64F05" w:rsidRPr="00AF16BD" w:rsidRDefault="00864F05" w:rsidP="006F04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F16BD">
        <w:rPr>
          <w:rFonts w:ascii="Times New Roman" w:hAnsi="Times New Roman"/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6074DC">
        <w:rPr>
          <w:rFonts w:ascii="Times New Roman" w:hAnsi="Times New Roman"/>
          <w:sz w:val="28"/>
          <w:szCs w:val="28"/>
        </w:rPr>
        <w:t xml:space="preserve"> жалоб незамедлительно направляю</w:t>
      </w:r>
      <w:r w:rsidRPr="00AF16BD">
        <w:rPr>
          <w:rFonts w:ascii="Times New Roman" w:hAnsi="Times New Roman"/>
          <w:sz w:val="28"/>
          <w:szCs w:val="28"/>
        </w:rPr>
        <w:t>т имеющиеся материалы в органы прокуратуры.</w:t>
      </w:r>
    </w:p>
    <w:p w:rsidR="000500EA" w:rsidRPr="00AF16BD" w:rsidRDefault="000500EA" w:rsidP="000500EA">
      <w:pPr>
        <w:pStyle w:val="6"/>
        <w:ind w:left="5670"/>
        <w:jc w:val="left"/>
        <w:rPr>
          <w:sz w:val="28"/>
          <w:szCs w:val="28"/>
        </w:rPr>
        <w:sectPr w:rsidR="000500EA" w:rsidRPr="00AF16BD" w:rsidSect="006F042A">
          <w:headerReference w:type="default" r:id="rId12"/>
          <w:headerReference w:type="first" r:id="rId13"/>
          <w:pgSz w:w="11906" w:h="16838"/>
          <w:pgMar w:top="851" w:right="567" w:bottom="851" w:left="1418" w:header="567" w:footer="284" w:gutter="0"/>
          <w:pgNumType w:start="2"/>
          <w:cols w:space="708"/>
          <w:titlePg/>
          <w:docGrid w:linePitch="360"/>
        </w:sectPr>
      </w:pPr>
    </w:p>
    <w:p w:rsidR="000500EA" w:rsidRPr="00AF16BD" w:rsidRDefault="000500EA" w:rsidP="000500EA">
      <w:pPr>
        <w:pStyle w:val="6"/>
        <w:ind w:left="5670"/>
        <w:jc w:val="left"/>
        <w:rPr>
          <w:sz w:val="28"/>
          <w:szCs w:val="28"/>
        </w:rPr>
      </w:pPr>
      <w:r w:rsidRPr="00AF16BD">
        <w:rPr>
          <w:sz w:val="28"/>
          <w:szCs w:val="28"/>
        </w:rPr>
        <w:lastRenderedPageBreak/>
        <w:t xml:space="preserve">Приложение 1 к </w:t>
      </w:r>
      <w:r w:rsidR="00A67892" w:rsidRPr="00AF16BD">
        <w:rPr>
          <w:sz w:val="28"/>
          <w:szCs w:val="28"/>
        </w:rPr>
        <w:t>административному р</w:t>
      </w:r>
      <w:r w:rsidRPr="00AF16BD">
        <w:rPr>
          <w:sz w:val="28"/>
          <w:szCs w:val="28"/>
        </w:rPr>
        <w:t xml:space="preserve">егламенту </w:t>
      </w:r>
    </w:p>
    <w:p w:rsidR="000500EA" w:rsidRPr="00AF16BD" w:rsidRDefault="000500EA" w:rsidP="000500EA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en-US" w:eastAsia="ru-RU"/>
        </w:rPr>
      </w:pPr>
    </w:p>
    <w:tbl>
      <w:tblPr>
        <w:tblW w:w="0" w:type="auto"/>
        <w:tblInd w:w="5160" w:type="dxa"/>
        <w:tblLook w:val="04A0" w:firstRow="1" w:lastRow="0" w:firstColumn="1" w:lastColumn="0" w:noHBand="0" w:noVBand="1"/>
      </w:tblPr>
      <w:tblGrid>
        <w:gridCol w:w="1036"/>
        <w:gridCol w:w="3442"/>
      </w:tblGrid>
      <w:tr w:rsidR="00094E1B" w:rsidRPr="00AF16BD" w:rsidTr="008F3378">
        <w:tc>
          <w:tcPr>
            <w:tcW w:w="1044" w:type="dxa"/>
          </w:tcPr>
          <w:p w:rsidR="00094E1B" w:rsidRPr="006F042A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42A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094E1B" w:rsidRPr="008F3378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E1B" w:rsidRPr="00AF16BD" w:rsidTr="008F3378">
        <w:tc>
          <w:tcPr>
            <w:tcW w:w="1044" w:type="dxa"/>
          </w:tcPr>
          <w:p w:rsidR="00094E1B" w:rsidRPr="006F042A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42A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94E1B" w:rsidRPr="008F3378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E1B" w:rsidRPr="00AF16BD" w:rsidTr="008F3378">
        <w:tc>
          <w:tcPr>
            <w:tcW w:w="1044" w:type="dxa"/>
          </w:tcPr>
          <w:p w:rsidR="00094E1B" w:rsidRPr="006F042A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094E1B" w:rsidRPr="008F3378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4E1B" w:rsidRPr="00AF16BD" w:rsidTr="008F3378">
        <w:tc>
          <w:tcPr>
            <w:tcW w:w="1044" w:type="dxa"/>
          </w:tcPr>
          <w:p w:rsidR="00094E1B" w:rsidRPr="008F3378" w:rsidRDefault="00094E1B" w:rsidP="008F33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</w:tcBorders>
          </w:tcPr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(для юридического лица указывается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фирменное наименование, для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физического лица указываются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фамилия, имя, отчество заявителя;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для лица, действующего по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доверенности, - фамилия, имя,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отчество лица, действующего на</w:t>
            </w:r>
          </w:p>
          <w:p w:rsidR="00094E1B" w:rsidRPr="008F3378" w:rsidRDefault="00094E1B" w:rsidP="008F3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337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основании доверенности)</w:t>
            </w:r>
          </w:p>
        </w:tc>
      </w:tr>
    </w:tbl>
    <w:p w:rsidR="00094E1B" w:rsidRPr="00AF16BD" w:rsidRDefault="00094E1B" w:rsidP="000500EA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</w:p>
    <w:p w:rsidR="00C47FCC" w:rsidRPr="00C47FCC" w:rsidRDefault="00C47FCC" w:rsidP="00C47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Cs/>
          <w:sz w:val="28"/>
          <w:szCs w:val="28"/>
          <w:lang w:eastAsia="ru-RU"/>
        </w:rPr>
      </w:pPr>
      <w:r w:rsidRPr="00C47FCC">
        <w:rPr>
          <w:rFonts w:ascii="Times New Roman" w:hAnsi="Times New Roman" w:cs="Courier New"/>
          <w:bCs/>
          <w:sz w:val="28"/>
          <w:szCs w:val="28"/>
          <w:lang w:eastAsia="ru-RU"/>
        </w:rPr>
        <w:t xml:space="preserve">Ходатайство    </w:t>
      </w:r>
    </w:p>
    <w:p w:rsidR="00C47FCC" w:rsidRPr="00C47FCC" w:rsidRDefault="00C47FCC" w:rsidP="00C47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Cs/>
          <w:sz w:val="28"/>
          <w:szCs w:val="28"/>
          <w:lang w:eastAsia="ru-RU"/>
        </w:rPr>
      </w:pPr>
      <w:r w:rsidRPr="00C47FCC">
        <w:rPr>
          <w:rFonts w:ascii="Times New Roman" w:hAnsi="Times New Roman" w:cs="Courier New"/>
          <w:bCs/>
          <w:sz w:val="28"/>
          <w:szCs w:val="28"/>
          <w:lang w:eastAsia="ru-RU"/>
        </w:rPr>
        <w:t>о переводе земельного участка из одной категории в другую</w:t>
      </w:r>
    </w:p>
    <w:p w:rsidR="00C47FCC" w:rsidRPr="00C47FCC" w:rsidRDefault="00C47FCC" w:rsidP="00C47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Cs/>
          <w:sz w:val="28"/>
          <w:szCs w:val="28"/>
          <w:lang w:eastAsia="ru-RU"/>
        </w:rPr>
      </w:pPr>
    </w:p>
    <w:tbl>
      <w:tblPr>
        <w:tblpPr w:leftFromText="180" w:rightFromText="180" w:vertAnchor="text" w:tblpX="-601" w:tblpY="1"/>
        <w:tblOverlap w:val="never"/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4"/>
        <w:gridCol w:w="4601"/>
      </w:tblGrid>
      <w:tr w:rsidR="00C47FCC" w:rsidRPr="00C47FCC" w:rsidTr="001F0EF0">
        <w:trPr>
          <w:cantSplit/>
        </w:trPr>
        <w:tc>
          <w:tcPr>
            <w:tcW w:w="9945" w:type="dxa"/>
            <w:gridSpan w:val="2"/>
          </w:tcPr>
          <w:p w:rsidR="00C47FCC" w:rsidRPr="00C47FCC" w:rsidRDefault="00C47FCC" w:rsidP="00C47FC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Сведения о заявителе (физическое лицо)</w:t>
            </w: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</w:pPr>
            <w:r w:rsidRPr="00C47FCC">
              <w:rPr>
                <w:rFonts w:ascii="Times New Roman" w:eastAsia="Calibri" w:hAnsi="Times New Roman" w:cs="Arial"/>
                <w:sz w:val="28"/>
                <w:szCs w:val="28"/>
                <w:lang w:eastAsia="ru-RU"/>
              </w:rPr>
              <w:t>ИНН - для гражданина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cantSplit/>
        </w:trPr>
        <w:tc>
          <w:tcPr>
            <w:tcW w:w="9945" w:type="dxa"/>
            <w:gridSpan w:val="2"/>
          </w:tcPr>
          <w:p w:rsidR="00C47FCC" w:rsidRPr="00C47FCC" w:rsidRDefault="00C47FCC" w:rsidP="00C47FCC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Сведения о заявителе (юридическое лицо)</w:t>
            </w: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Полное и сокращенное наименование 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Контактные телефоны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Почтовый адрес, адрес электронной почты (при наличии)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cantSplit/>
        </w:trPr>
        <w:tc>
          <w:tcPr>
            <w:tcW w:w="9945" w:type="dxa"/>
            <w:gridSpan w:val="2"/>
          </w:tcPr>
          <w:p w:rsidR="00C47FCC" w:rsidRPr="00C47FCC" w:rsidRDefault="00C47FCC" w:rsidP="00C47F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Для лица, действующего на основании документа, подтверждающего полномочия действовать от имени заявителя</w:t>
            </w: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trHeight w:val="352"/>
        </w:trPr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lastRenderedPageBreak/>
              <w:t>Контактные телефоны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rPr>
          <w:cantSplit/>
        </w:trPr>
        <w:tc>
          <w:tcPr>
            <w:tcW w:w="9945" w:type="dxa"/>
            <w:gridSpan w:val="2"/>
          </w:tcPr>
          <w:p w:rsidR="00C47FCC" w:rsidRPr="00C47FCC" w:rsidRDefault="00C47FCC" w:rsidP="00C47F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Сведения о земельном участке</w:t>
            </w: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Адресные ориентиры земель или земельного участка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Площадь участка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Вид права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Категория земель, в которую необходимо осуществить перевод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Обоснование перевода земельного участка из состава земель одной категории в другую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7FCC" w:rsidRPr="00C47FCC" w:rsidTr="001F0EF0">
        <w:tc>
          <w:tcPr>
            <w:tcW w:w="5344" w:type="dxa"/>
          </w:tcPr>
          <w:p w:rsidR="00C47FCC" w:rsidRPr="00C47FCC" w:rsidRDefault="00C47FCC" w:rsidP="00C47F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FCC">
              <w:rPr>
                <w:rFonts w:ascii="Times New Roman" w:hAnsi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  <w:tc>
          <w:tcPr>
            <w:tcW w:w="4601" w:type="dxa"/>
          </w:tcPr>
          <w:p w:rsidR="00C47FCC" w:rsidRPr="00C47FCC" w:rsidRDefault="00C47FCC" w:rsidP="00C47F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ind w:left="-709" w:firstLine="709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Прошу осуществить перевод земельного участка из одной категории земель в другую.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Приложения: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1. _______________________________________________________________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2. _______________________________________________________________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3. _______________________________________________________________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4. _______________________________________________________________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5. _______________________________________________________________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Способ выдачи документов (нужное отметить):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proofErr w:type="gramStart"/>
      <w:r w:rsidRPr="00C47FCC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C47FCC">
        <w:rPr>
          <w:rFonts w:ascii="Times New Roman" w:hAnsi="Times New Roman"/>
          <w:sz w:val="24"/>
          <w:szCs w:val="24"/>
        </w:rPr>
        <w:t xml:space="preserve"> лично</w:t>
      </w:r>
      <w:proofErr w:type="gramEnd"/>
      <w:r w:rsidRPr="00C47FCC">
        <w:rPr>
          <w:rFonts w:ascii="Times New Roman" w:hAnsi="Times New Roman"/>
          <w:sz w:val="24"/>
          <w:szCs w:val="24"/>
        </w:rPr>
        <w:t xml:space="preserve">      </w:t>
      </w:r>
      <w:r w:rsidRPr="00C47FCC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C47FCC">
        <w:rPr>
          <w:rFonts w:ascii="Times New Roman" w:hAnsi="Times New Roman"/>
          <w:sz w:val="24"/>
          <w:szCs w:val="24"/>
        </w:rPr>
        <w:t xml:space="preserve"> направление посредством почтового отправления с уведомлением 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proofErr w:type="gramStart"/>
      <w:r w:rsidRPr="00C47FCC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C47FCC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C47FCC">
        <w:rPr>
          <w:rFonts w:ascii="Times New Roman" w:hAnsi="Times New Roman"/>
          <w:sz w:val="24"/>
          <w:szCs w:val="24"/>
        </w:rPr>
        <w:t xml:space="preserve"> МФЦ**     </w:t>
      </w:r>
      <w:r w:rsidRPr="00C47FCC">
        <w:rPr>
          <w:rFonts w:ascii="Times New Roman" w:hAnsi="Times New Roman"/>
          <w:sz w:val="24"/>
          <w:szCs w:val="24"/>
          <w:bdr w:val="single" w:sz="4" w:space="0" w:color="auto"/>
        </w:rPr>
        <w:t xml:space="preserve">⁯ </w:t>
      </w:r>
      <w:r w:rsidRPr="00C47FCC">
        <w:rPr>
          <w:rFonts w:ascii="Times New Roman" w:hAnsi="Times New Roman"/>
          <w:sz w:val="24"/>
          <w:szCs w:val="24"/>
        </w:rPr>
        <w:t xml:space="preserve"> в личном кабинете на Едином портале*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8"/>
          <w:szCs w:val="28"/>
        </w:rPr>
      </w:pPr>
      <w:proofErr w:type="gramStart"/>
      <w:r w:rsidRPr="00C47FCC">
        <w:rPr>
          <w:rFonts w:ascii="Times New Roman" w:hAnsi="Times New Roman"/>
          <w:sz w:val="28"/>
          <w:szCs w:val="28"/>
          <w:bdr w:val="single" w:sz="4" w:space="0" w:color="auto"/>
        </w:rPr>
        <w:t xml:space="preserve">⁯ </w:t>
      </w:r>
      <w:r w:rsidRPr="00C47FCC">
        <w:rPr>
          <w:rFonts w:ascii="Times New Roman" w:hAnsi="Times New Roman"/>
          <w:sz w:val="28"/>
          <w:szCs w:val="28"/>
        </w:rPr>
        <w:t xml:space="preserve"> </w:t>
      </w:r>
      <w:r w:rsidRPr="00C47FCC">
        <w:rPr>
          <w:rFonts w:ascii="Times New Roman" w:hAnsi="Times New Roman"/>
          <w:sz w:val="24"/>
          <w:szCs w:val="24"/>
        </w:rPr>
        <w:t>по</w:t>
      </w:r>
      <w:proofErr w:type="gramEnd"/>
      <w:r w:rsidRPr="00C47FCC">
        <w:rPr>
          <w:rFonts w:ascii="Times New Roman" w:hAnsi="Times New Roman"/>
          <w:sz w:val="24"/>
          <w:szCs w:val="24"/>
        </w:rPr>
        <w:t xml:space="preserve"> электронной почте.</w:t>
      </w:r>
      <w:r w:rsidRPr="00C47FCC">
        <w:rPr>
          <w:rFonts w:ascii="Times New Roman" w:hAnsi="Times New Roman"/>
          <w:sz w:val="28"/>
          <w:szCs w:val="28"/>
        </w:rPr>
        <w:t xml:space="preserve">   </w:t>
      </w:r>
    </w:p>
    <w:p w:rsidR="00C47FCC" w:rsidRPr="00C47FCC" w:rsidRDefault="00C47FCC" w:rsidP="00C47FC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47FCC">
        <w:rPr>
          <w:rFonts w:ascii="Times New Roman" w:hAnsi="Times New Roman"/>
          <w:sz w:val="20"/>
          <w:szCs w:val="20"/>
        </w:rPr>
        <w:t>* в случае если ходатайство подано посредством Единого портала.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0"/>
          <w:szCs w:val="20"/>
        </w:rPr>
      </w:pPr>
      <w:r w:rsidRPr="00C47FCC">
        <w:rPr>
          <w:rFonts w:ascii="Times New Roman" w:hAnsi="Times New Roman"/>
          <w:sz w:val="20"/>
          <w:szCs w:val="20"/>
        </w:rPr>
        <w:t>** в случае если ходатайство подано через МФЦ.</w:t>
      </w:r>
    </w:p>
    <w:p w:rsidR="00C47FCC" w:rsidRPr="00C47FCC" w:rsidRDefault="00C47FCC" w:rsidP="00C47F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>«___</w:t>
      </w:r>
      <w:proofErr w:type="gramStart"/>
      <w:r w:rsidRPr="00C47FCC">
        <w:rPr>
          <w:rFonts w:ascii="Times New Roman" w:hAnsi="Times New Roman"/>
          <w:sz w:val="28"/>
          <w:szCs w:val="28"/>
        </w:rPr>
        <w:t>_»_</w:t>
      </w:r>
      <w:proofErr w:type="gramEnd"/>
      <w:r w:rsidRPr="00C47FCC">
        <w:rPr>
          <w:rFonts w:ascii="Times New Roman" w:hAnsi="Times New Roman"/>
          <w:sz w:val="28"/>
          <w:szCs w:val="28"/>
        </w:rPr>
        <w:t>______________20____г.                                ____________________</w:t>
      </w:r>
    </w:p>
    <w:p w:rsidR="00C47FCC" w:rsidRPr="00C47FCC" w:rsidRDefault="00C47FCC" w:rsidP="00C47F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7FCC">
        <w:rPr>
          <w:rFonts w:ascii="Times New Roman" w:hAnsi="Times New Roman"/>
          <w:sz w:val="28"/>
          <w:szCs w:val="28"/>
        </w:rPr>
        <w:t xml:space="preserve">   </w:t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</w:r>
      <w:r w:rsidRPr="00C47FCC">
        <w:rPr>
          <w:rFonts w:ascii="Times New Roman" w:hAnsi="Times New Roman"/>
          <w:sz w:val="28"/>
          <w:szCs w:val="28"/>
        </w:rPr>
        <w:tab/>
        <w:t>(</w:t>
      </w:r>
      <w:proofErr w:type="gramStart"/>
      <w:r w:rsidRPr="00C47FCC">
        <w:rPr>
          <w:rFonts w:ascii="Times New Roman" w:hAnsi="Times New Roman"/>
          <w:sz w:val="28"/>
          <w:szCs w:val="28"/>
        </w:rPr>
        <w:t>подпись)  М.П.</w:t>
      </w:r>
      <w:bookmarkStart w:id="2" w:name="_GoBack"/>
      <w:bookmarkEnd w:id="2"/>
      <w:proofErr w:type="gramEnd"/>
    </w:p>
    <w:p w:rsidR="00C47FCC" w:rsidRPr="00C47FCC" w:rsidRDefault="00C47FCC" w:rsidP="00C47FCC">
      <w:pPr>
        <w:spacing w:after="0"/>
        <w:rPr>
          <w:vanish/>
          <w:sz w:val="28"/>
          <w:szCs w:val="28"/>
        </w:rPr>
      </w:pPr>
    </w:p>
    <w:sectPr w:rsidR="00C47FCC" w:rsidRPr="00C47FCC" w:rsidSect="00BA1B44">
      <w:headerReference w:type="first" r:id="rId14"/>
      <w:pgSz w:w="11906" w:h="16838" w:code="9"/>
      <w:pgMar w:top="851" w:right="567" w:bottom="851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DD5" w:rsidRDefault="00E04DD5" w:rsidP="00956071">
      <w:pPr>
        <w:spacing w:after="0" w:line="240" w:lineRule="auto"/>
      </w:pPr>
      <w:r>
        <w:separator/>
      </w:r>
    </w:p>
  </w:endnote>
  <w:endnote w:type="continuationSeparator" w:id="0">
    <w:p w:rsidR="00E04DD5" w:rsidRDefault="00E04DD5" w:rsidP="0095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DD5" w:rsidRDefault="00E04DD5" w:rsidP="00956071">
      <w:pPr>
        <w:spacing w:after="0" w:line="240" w:lineRule="auto"/>
      </w:pPr>
      <w:r>
        <w:separator/>
      </w:r>
    </w:p>
  </w:footnote>
  <w:footnote w:type="continuationSeparator" w:id="0">
    <w:p w:rsidR="00E04DD5" w:rsidRDefault="00E04DD5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F0" w:rsidRPr="00491D0C" w:rsidRDefault="001F0EF0">
    <w:pPr>
      <w:pStyle w:val="afa"/>
      <w:jc w:val="center"/>
      <w:rPr>
        <w:rFonts w:ascii="Times New Roman" w:hAnsi="Times New Roman"/>
        <w:sz w:val="22"/>
        <w:szCs w:val="22"/>
      </w:rPr>
    </w:pPr>
    <w:r w:rsidRPr="00491D0C">
      <w:rPr>
        <w:rFonts w:ascii="Times New Roman" w:hAnsi="Times New Roman"/>
        <w:sz w:val="22"/>
        <w:szCs w:val="22"/>
      </w:rPr>
      <w:fldChar w:fldCharType="begin"/>
    </w:r>
    <w:r w:rsidRPr="00491D0C">
      <w:rPr>
        <w:rFonts w:ascii="Times New Roman" w:hAnsi="Times New Roman"/>
        <w:sz w:val="22"/>
        <w:szCs w:val="22"/>
      </w:rPr>
      <w:instrText>PAGE   \* MERGEFORMAT</w:instrText>
    </w:r>
    <w:r w:rsidRPr="00491D0C">
      <w:rPr>
        <w:rFonts w:ascii="Times New Roman" w:hAnsi="Times New Roman"/>
        <w:sz w:val="22"/>
        <w:szCs w:val="22"/>
      </w:rPr>
      <w:fldChar w:fldCharType="separate"/>
    </w:r>
    <w:r w:rsidR="006F042A">
      <w:rPr>
        <w:rFonts w:ascii="Times New Roman" w:hAnsi="Times New Roman"/>
        <w:noProof/>
        <w:sz w:val="22"/>
        <w:szCs w:val="22"/>
      </w:rPr>
      <w:t>2</w:t>
    </w:r>
    <w:r w:rsidRPr="00491D0C">
      <w:rPr>
        <w:rFonts w:ascii="Times New Roman" w:hAnsi="Times New Roman"/>
        <w:sz w:val="22"/>
        <w:szCs w:val="22"/>
      </w:rPr>
      <w:fldChar w:fldCharType="end"/>
    </w:r>
  </w:p>
  <w:p w:rsidR="001F0EF0" w:rsidRPr="002423B0" w:rsidRDefault="001F0EF0" w:rsidP="00F305F2">
    <w:pPr>
      <w:pStyle w:val="afa"/>
      <w:tabs>
        <w:tab w:val="center" w:pos="456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7837552"/>
      <w:docPartObj>
        <w:docPartGallery w:val="Page Numbers (Top of Page)"/>
        <w:docPartUnique/>
      </w:docPartObj>
    </w:sdtPr>
    <w:sdtContent>
      <w:p w:rsidR="006F042A" w:rsidRDefault="006F042A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F042A" w:rsidRDefault="006F042A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F0" w:rsidRDefault="001F0EF0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B947194"/>
    <w:multiLevelType w:val="hybridMultilevel"/>
    <w:tmpl w:val="472A6CA8"/>
    <w:lvl w:ilvl="0" w:tplc="BABAE30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DF3385"/>
    <w:multiLevelType w:val="hybridMultilevel"/>
    <w:tmpl w:val="4784ECC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C36DE2"/>
    <w:multiLevelType w:val="hybridMultilevel"/>
    <w:tmpl w:val="9DC8B2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05773"/>
    <w:multiLevelType w:val="hybridMultilevel"/>
    <w:tmpl w:val="27A40E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6" w15:restartNumberingAfterBreak="0">
    <w:nsid w:val="5E3E3CF8"/>
    <w:multiLevelType w:val="hybridMultilevel"/>
    <w:tmpl w:val="59B4C1D8"/>
    <w:lvl w:ilvl="0" w:tplc="2EC002F8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0210EFA"/>
    <w:multiLevelType w:val="hybridMultilevel"/>
    <w:tmpl w:val="4A0C40D2"/>
    <w:lvl w:ilvl="0" w:tplc="C59A44A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6C447F7"/>
    <w:multiLevelType w:val="hybridMultilevel"/>
    <w:tmpl w:val="D194DA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7"/>
  </w:num>
  <w:num w:numId="5">
    <w:abstractNumId w:val="10"/>
  </w:num>
  <w:num w:numId="6">
    <w:abstractNumId w:val="11"/>
  </w:num>
  <w:num w:numId="7">
    <w:abstractNumId w:val="1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2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C"/>
    <w:rsid w:val="00001809"/>
    <w:rsid w:val="00004A9C"/>
    <w:rsid w:val="000053DA"/>
    <w:rsid w:val="00005B50"/>
    <w:rsid w:val="0000734D"/>
    <w:rsid w:val="00007683"/>
    <w:rsid w:val="00011868"/>
    <w:rsid w:val="00012427"/>
    <w:rsid w:val="00012FFF"/>
    <w:rsid w:val="0001426A"/>
    <w:rsid w:val="00016BC0"/>
    <w:rsid w:val="00020BE6"/>
    <w:rsid w:val="000214C2"/>
    <w:rsid w:val="0002212A"/>
    <w:rsid w:val="0002222D"/>
    <w:rsid w:val="0002334D"/>
    <w:rsid w:val="0002470C"/>
    <w:rsid w:val="000251FF"/>
    <w:rsid w:val="00026293"/>
    <w:rsid w:val="00030326"/>
    <w:rsid w:val="000316DA"/>
    <w:rsid w:val="00031A14"/>
    <w:rsid w:val="00032F09"/>
    <w:rsid w:val="000341B4"/>
    <w:rsid w:val="000345E1"/>
    <w:rsid w:val="0003473F"/>
    <w:rsid w:val="00035A65"/>
    <w:rsid w:val="00036AC7"/>
    <w:rsid w:val="0003742E"/>
    <w:rsid w:val="000406BD"/>
    <w:rsid w:val="00041998"/>
    <w:rsid w:val="0004210B"/>
    <w:rsid w:val="00043468"/>
    <w:rsid w:val="00043D1B"/>
    <w:rsid w:val="000444AA"/>
    <w:rsid w:val="000448C5"/>
    <w:rsid w:val="000464B4"/>
    <w:rsid w:val="00047074"/>
    <w:rsid w:val="000500EA"/>
    <w:rsid w:val="00050AD2"/>
    <w:rsid w:val="0005245B"/>
    <w:rsid w:val="0005450D"/>
    <w:rsid w:val="0005475E"/>
    <w:rsid w:val="00054A83"/>
    <w:rsid w:val="00055904"/>
    <w:rsid w:val="0005770C"/>
    <w:rsid w:val="00060EEB"/>
    <w:rsid w:val="0006380C"/>
    <w:rsid w:val="00066082"/>
    <w:rsid w:val="00067717"/>
    <w:rsid w:val="00067C54"/>
    <w:rsid w:val="00070696"/>
    <w:rsid w:val="0007229E"/>
    <w:rsid w:val="00073A23"/>
    <w:rsid w:val="000741C1"/>
    <w:rsid w:val="00074E53"/>
    <w:rsid w:val="000755A6"/>
    <w:rsid w:val="00077335"/>
    <w:rsid w:val="000777DA"/>
    <w:rsid w:val="00077AA0"/>
    <w:rsid w:val="000805B0"/>
    <w:rsid w:val="00080DEB"/>
    <w:rsid w:val="0008320D"/>
    <w:rsid w:val="00083A0A"/>
    <w:rsid w:val="0008529E"/>
    <w:rsid w:val="00086B14"/>
    <w:rsid w:val="000874FA"/>
    <w:rsid w:val="00087748"/>
    <w:rsid w:val="000904F0"/>
    <w:rsid w:val="00090F25"/>
    <w:rsid w:val="00090F85"/>
    <w:rsid w:val="00094515"/>
    <w:rsid w:val="00094E1B"/>
    <w:rsid w:val="00096726"/>
    <w:rsid w:val="00097954"/>
    <w:rsid w:val="000A0571"/>
    <w:rsid w:val="000A1008"/>
    <w:rsid w:val="000A10FE"/>
    <w:rsid w:val="000A1F68"/>
    <w:rsid w:val="000A29B9"/>
    <w:rsid w:val="000A2C84"/>
    <w:rsid w:val="000A2CA9"/>
    <w:rsid w:val="000A65B0"/>
    <w:rsid w:val="000A6A26"/>
    <w:rsid w:val="000B03C4"/>
    <w:rsid w:val="000B0EA5"/>
    <w:rsid w:val="000B1C97"/>
    <w:rsid w:val="000B1DA2"/>
    <w:rsid w:val="000B2A36"/>
    <w:rsid w:val="000B2FD9"/>
    <w:rsid w:val="000B3147"/>
    <w:rsid w:val="000B3481"/>
    <w:rsid w:val="000B349E"/>
    <w:rsid w:val="000B4173"/>
    <w:rsid w:val="000B4D5E"/>
    <w:rsid w:val="000B4DAD"/>
    <w:rsid w:val="000B5030"/>
    <w:rsid w:val="000B55E4"/>
    <w:rsid w:val="000B5ED3"/>
    <w:rsid w:val="000B7DF6"/>
    <w:rsid w:val="000C0D01"/>
    <w:rsid w:val="000C27D0"/>
    <w:rsid w:val="000C28DB"/>
    <w:rsid w:val="000C2C25"/>
    <w:rsid w:val="000C2DF4"/>
    <w:rsid w:val="000C5051"/>
    <w:rsid w:val="000C51F0"/>
    <w:rsid w:val="000D0B7D"/>
    <w:rsid w:val="000D324C"/>
    <w:rsid w:val="000D772F"/>
    <w:rsid w:val="000E0050"/>
    <w:rsid w:val="000E1922"/>
    <w:rsid w:val="000E229B"/>
    <w:rsid w:val="000E280D"/>
    <w:rsid w:val="000E32EF"/>
    <w:rsid w:val="000E3C20"/>
    <w:rsid w:val="000E4209"/>
    <w:rsid w:val="000E4A0E"/>
    <w:rsid w:val="000E5103"/>
    <w:rsid w:val="000E513D"/>
    <w:rsid w:val="000E5A80"/>
    <w:rsid w:val="000E697A"/>
    <w:rsid w:val="000E767D"/>
    <w:rsid w:val="000F0319"/>
    <w:rsid w:val="000F2C9D"/>
    <w:rsid w:val="000F2E1D"/>
    <w:rsid w:val="000F2EE6"/>
    <w:rsid w:val="000F48E9"/>
    <w:rsid w:val="000F6EFB"/>
    <w:rsid w:val="00100269"/>
    <w:rsid w:val="00102F48"/>
    <w:rsid w:val="00103DFA"/>
    <w:rsid w:val="001054B4"/>
    <w:rsid w:val="00105E56"/>
    <w:rsid w:val="00107B31"/>
    <w:rsid w:val="0011023A"/>
    <w:rsid w:val="00110A00"/>
    <w:rsid w:val="00111069"/>
    <w:rsid w:val="0011161D"/>
    <w:rsid w:val="00112236"/>
    <w:rsid w:val="00114119"/>
    <w:rsid w:val="00114412"/>
    <w:rsid w:val="00114AEE"/>
    <w:rsid w:val="00114B8F"/>
    <w:rsid w:val="00114C4A"/>
    <w:rsid w:val="00115123"/>
    <w:rsid w:val="00116781"/>
    <w:rsid w:val="00117570"/>
    <w:rsid w:val="00117937"/>
    <w:rsid w:val="00117A6D"/>
    <w:rsid w:val="00117BA2"/>
    <w:rsid w:val="0012115E"/>
    <w:rsid w:val="00121D61"/>
    <w:rsid w:val="00122624"/>
    <w:rsid w:val="001237CA"/>
    <w:rsid w:val="00123E5A"/>
    <w:rsid w:val="00124258"/>
    <w:rsid w:val="00124E00"/>
    <w:rsid w:val="00133BDC"/>
    <w:rsid w:val="00134849"/>
    <w:rsid w:val="001406EE"/>
    <w:rsid w:val="001426E0"/>
    <w:rsid w:val="001455A6"/>
    <w:rsid w:val="00146612"/>
    <w:rsid w:val="0015088E"/>
    <w:rsid w:val="0015189A"/>
    <w:rsid w:val="00155637"/>
    <w:rsid w:val="00155B1A"/>
    <w:rsid w:val="00155F15"/>
    <w:rsid w:val="001560B1"/>
    <w:rsid w:val="001575C9"/>
    <w:rsid w:val="0016096D"/>
    <w:rsid w:val="00161AC1"/>
    <w:rsid w:val="00161EB6"/>
    <w:rsid w:val="00162F2F"/>
    <w:rsid w:val="00165970"/>
    <w:rsid w:val="001659DA"/>
    <w:rsid w:val="00171481"/>
    <w:rsid w:val="00172095"/>
    <w:rsid w:val="00173432"/>
    <w:rsid w:val="001740BD"/>
    <w:rsid w:val="00176D5D"/>
    <w:rsid w:val="001770A9"/>
    <w:rsid w:val="001775D5"/>
    <w:rsid w:val="00183498"/>
    <w:rsid w:val="0018426F"/>
    <w:rsid w:val="001842B8"/>
    <w:rsid w:val="00184BFC"/>
    <w:rsid w:val="00184D43"/>
    <w:rsid w:val="001852E3"/>
    <w:rsid w:val="00185B16"/>
    <w:rsid w:val="00186639"/>
    <w:rsid w:val="00190C73"/>
    <w:rsid w:val="0019137F"/>
    <w:rsid w:val="00191781"/>
    <w:rsid w:val="00193429"/>
    <w:rsid w:val="00193A52"/>
    <w:rsid w:val="0019562F"/>
    <w:rsid w:val="001965B3"/>
    <w:rsid w:val="001978F4"/>
    <w:rsid w:val="00197E39"/>
    <w:rsid w:val="001A489D"/>
    <w:rsid w:val="001A4E8D"/>
    <w:rsid w:val="001A5675"/>
    <w:rsid w:val="001A6325"/>
    <w:rsid w:val="001B1BFE"/>
    <w:rsid w:val="001B1DA9"/>
    <w:rsid w:val="001B2CF3"/>
    <w:rsid w:val="001B2F1F"/>
    <w:rsid w:val="001B5BE9"/>
    <w:rsid w:val="001B6C3B"/>
    <w:rsid w:val="001B794F"/>
    <w:rsid w:val="001C18B5"/>
    <w:rsid w:val="001C1FFF"/>
    <w:rsid w:val="001C30E1"/>
    <w:rsid w:val="001C41CC"/>
    <w:rsid w:val="001C545B"/>
    <w:rsid w:val="001C79DE"/>
    <w:rsid w:val="001D00A0"/>
    <w:rsid w:val="001D0688"/>
    <w:rsid w:val="001D16BF"/>
    <w:rsid w:val="001D1C18"/>
    <w:rsid w:val="001D2374"/>
    <w:rsid w:val="001D4083"/>
    <w:rsid w:val="001D4E8F"/>
    <w:rsid w:val="001D5D79"/>
    <w:rsid w:val="001D6660"/>
    <w:rsid w:val="001D7B90"/>
    <w:rsid w:val="001E1927"/>
    <w:rsid w:val="001E5764"/>
    <w:rsid w:val="001E631F"/>
    <w:rsid w:val="001F0555"/>
    <w:rsid w:val="001F06EA"/>
    <w:rsid w:val="001F08A2"/>
    <w:rsid w:val="001F0EF0"/>
    <w:rsid w:val="001F14AF"/>
    <w:rsid w:val="001F361D"/>
    <w:rsid w:val="001F39A1"/>
    <w:rsid w:val="001F6729"/>
    <w:rsid w:val="001F74A0"/>
    <w:rsid w:val="001F79D8"/>
    <w:rsid w:val="0020011F"/>
    <w:rsid w:val="00200A42"/>
    <w:rsid w:val="002013EB"/>
    <w:rsid w:val="002023D2"/>
    <w:rsid w:val="002032A2"/>
    <w:rsid w:val="002035BB"/>
    <w:rsid w:val="002046CE"/>
    <w:rsid w:val="00206900"/>
    <w:rsid w:val="002103B8"/>
    <w:rsid w:val="00212D10"/>
    <w:rsid w:val="0021318C"/>
    <w:rsid w:val="00213FBD"/>
    <w:rsid w:val="002147CD"/>
    <w:rsid w:val="0021489E"/>
    <w:rsid w:val="00216C78"/>
    <w:rsid w:val="0021700A"/>
    <w:rsid w:val="002209A1"/>
    <w:rsid w:val="002242A4"/>
    <w:rsid w:val="0022442E"/>
    <w:rsid w:val="002259F5"/>
    <w:rsid w:val="00225A42"/>
    <w:rsid w:val="00225AE9"/>
    <w:rsid w:val="00225B8A"/>
    <w:rsid w:val="002274B9"/>
    <w:rsid w:val="00230196"/>
    <w:rsid w:val="00230E40"/>
    <w:rsid w:val="0023339C"/>
    <w:rsid w:val="0024048E"/>
    <w:rsid w:val="00241E1D"/>
    <w:rsid w:val="002428AE"/>
    <w:rsid w:val="00245CE2"/>
    <w:rsid w:val="00245FEC"/>
    <w:rsid w:val="00246EFA"/>
    <w:rsid w:val="002509BC"/>
    <w:rsid w:val="0025125B"/>
    <w:rsid w:val="00252F60"/>
    <w:rsid w:val="002532E0"/>
    <w:rsid w:val="002541B7"/>
    <w:rsid w:val="00256DBC"/>
    <w:rsid w:val="002570AF"/>
    <w:rsid w:val="002604E9"/>
    <w:rsid w:val="00260737"/>
    <w:rsid w:val="0026105F"/>
    <w:rsid w:val="00262236"/>
    <w:rsid w:val="002626FC"/>
    <w:rsid w:val="0026367D"/>
    <w:rsid w:val="00263FF2"/>
    <w:rsid w:val="0026408E"/>
    <w:rsid w:val="0026796C"/>
    <w:rsid w:val="00270978"/>
    <w:rsid w:val="00270986"/>
    <w:rsid w:val="00271590"/>
    <w:rsid w:val="00273207"/>
    <w:rsid w:val="002735F8"/>
    <w:rsid w:val="00273DE6"/>
    <w:rsid w:val="002767F1"/>
    <w:rsid w:val="00281E9C"/>
    <w:rsid w:val="0028236D"/>
    <w:rsid w:val="00282DA3"/>
    <w:rsid w:val="00284501"/>
    <w:rsid w:val="00286367"/>
    <w:rsid w:val="00286FEC"/>
    <w:rsid w:val="00287057"/>
    <w:rsid w:val="002874D0"/>
    <w:rsid w:val="00291350"/>
    <w:rsid w:val="00291A72"/>
    <w:rsid w:val="0029227E"/>
    <w:rsid w:val="00294680"/>
    <w:rsid w:val="002954E0"/>
    <w:rsid w:val="002965D9"/>
    <w:rsid w:val="00296663"/>
    <w:rsid w:val="00297F29"/>
    <w:rsid w:val="002A1541"/>
    <w:rsid w:val="002A1F2E"/>
    <w:rsid w:val="002A36E4"/>
    <w:rsid w:val="002A38EB"/>
    <w:rsid w:val="002A40BA"/>
    <w:rsid w:val="002A420D"/>
    <w:rsid w:val="002A438F"/>
    <w:rsid w:val="002A6FC0"/>
    <w:rsid w:val="002B26C8"/>
    <w:rsid w:val="002B51F5"/>
    <w:rsid w:val="002B5301"/>
    <w:rsid w:val="002B6545"/>
    <w:rsid w:val="002C0B97"/>
    <w:rsid w:val="002C1F12"/>
    <w:rsid w:val="002C22F6"/>
    <w:rsid w:val="002C29B9"/>
    <w:rsid w:val="002C388F"/>
    <w:rsid w:val="002C448D"/>
    <w:rsid w:val="002C5660"/>
    <w:rsid w:val="002C76D6"/>
    <w:rsid w:val="002D0B8A"/>
    <w:rsid w:val="002D0BDF"/>
    <w:rsid w:val="002D0D13"/>
    <w:rsid w:val="002D11A6"/>
    <w:rsid w:val="002D2E22"/>
    <w:rsid w:val="002D3C49"/>
    <w:rsid w:val="002D6A24"/>
    <w:rsid w:val="002D6EEA"/>
    <w:rsid w:val="002E0435"/>
    <w:rsid w:val="002E3B3E"/>
    <w:rsid w:val="002E4778"/>
    <w:rsid w:val="002E4E71"/>
    <w:rsid w:val="002E584C"/>
    <w:rsid w:val="002E6A4E"/>
    <w:rsid w:val="002F0620"/>
    <w:rsid w:val="002F1919"/>
    <w:rsid w:val="002F22E4"/>
    <w:rsid w:val="002F326B"/>
    <w:rsid w:val="002F38B1"/>
    <w:rsid w:val="002F39AF"/>
    <w:rsid w:val="00300852"/>
    <w:rsid w:val="00301975"/>
    <w:rsid w:val="00301BC3"/>
    <w:rsid w:val="00304B44"/>
    <w:rsid w:val="00305D3C"/>
    <w:rsid w:val="003067E4"/>
    <w:rsid w:val="003069C8"/>
    <w:rsid w:val="0031172D"/>
    <w:rsid w:val="00312AC3"/>
    <w:rsid w:val="00312DA1"/>
    <w:rsid w:val="00313FAC"/>
    <w:rsid w:val="00314124"/>
    <w:rsid w:val="00315234"/>
    <w:rsid w:val="00315998"/>
    <w:rsid w:val="00315EF1"/>
    <w:rsid w:val="0031636D"/>
    <w:rsid w:val="00317CDF"/>
    <w:rsid w:val="00320596"/>
    <w:rsid w:val="0032294F"/>
    <w:rsid w:val="003237FD"/>
    <w:rsid w:val="003238D4"/>
    <w:rsid w:val="003257C8"/>
    <w:rsid w:val="00326178"/>
    <w:rsid w:val="00327DB5"/>
    <w:rsid w:val="003303B2"/>
    <w:rsid w:val="00330822"/>
    <w:rsid w:val="00330DC8"/>
    <w:rsid w:val="00331623"/>
    <w:rsid w:val="00331987"/>
    <w:rsid w:val="00331E4F"/>
    <w:rsid w:val="00332C2A"/>
    <w:rsid w:val="003334D6"/>
    <w:rsid w:val="0033729F"/>
    <w:rsid w:val="00337607"/>
    <w:rsid w:val="00342921"/>
    <w:rsid w:val="00343FEE"/>
    <w:rsid w:val="003508BE"/>
    <w:rsid w:val="00351D92"/>
    <w:rsid w:val="003520D7"/>
    <w:rsid w:val="003539FA"/>
    <w:rsid w:val="00353D68"/>
    <w:rsid w:val="0035463A"/>
    <w:rsid w:val="003615C0"/>
    <w:rsid w:val="00362BA8"/>
    <w:rsid w:val="00366B16"/>
    <w:rsid w:val="0036752F"/>
    <w:rsid w:val="00367AEE"/>
    <w:rsid w:val="0037027A"/>
    <w:rsid w:val="00372DA9"/>
    <w:rsid w:val="00372F67"/>
    <w:rsid w:val="0037530B"/>
    <w:rsid w:val="0037598A"/>
    <w:rsid w:val="0038068B"/>
    <w:rsid w:val="00380BF0"/>
    <w:rsid w:val="00380C7D"/>
    <w:rsid w:val="00380EA7"/>
    <w:rsid w:val="00381336"/>
    <w:rsid w:val="00381880"/>
    <w:rsid w:val="00381FB1"/>
    <w:rsid w:val="00382140"/>
    <w:rsid w:val="00382D6D"/>
    <w:rsid w:val="00383CBE"/>
    <w:rsid w:val="00383D25"/>
    <w:rsid w:val="00383DE1"/>
    <w:rsid w:val="0038417E"/>
    <w:rsid w:val="003873E8"/>
    <w:rsid w:val="003877CD"/>
    <w:rsid w:val="003901C0"/>
    <w:rsid w:val="00390F03"/>
    <w:rsid w:val="0039196F"/>
    <w:rsid w:val="0039584F"/>
    <w:rsid w:val="003A149F"/>
    <w:rsid w:val="003A3AE3"/>
    <w:rsid w:val="003A7140"/>
    <w:rsid w:val="003A7961"/>
    <w:rsid w:val="003B065F"/>
    <w:rsid w:val="003B1CD9"/>
    <w:rsid w:val="003B2ED1"/>
    <w:rsid w:val="003B3D60"/>
    <w:rsid w:val="003B4280"/>
    <w:rsid w:val="003B4EE5"/>
    <w:rsid w:val="003B6684"/>
    <w:rsid w:val="003B6931"/>
    <w:rsid w:val="003B7510"/>
    <w:rsid w:val="003C108F"/>
    <w:rsid w:val="003C51CA"/>
    <w:rsid w:val="003D07EC"/>
    <w:rsid w:val="003D2B92"/>
    <w:rsid w:val="003D646C"/>
    <w:rsid w:val="003D6814"/>
    <w:rsid w:val="003D6F05"/>
    <w:rsid w:val="003D76C3"/>
    <w:rsid w:val="003D7D88"/>
    <w:rsid w:val="003E0CD7"/>
    <w:rsid w:val="003E0F55"/>
    <w:rsid w:val="003E1562"/>
    <w:rsid w:val="003E16AA"/>
    <w:rsid w:val="003E2735"/>
    <w:rsid w:val="003E3B4B"/>
    <w:rsid w:val="003E3B51"/>
    <w:rsid w:val="003E415A"/>
    <w:rsid w:val="003E4CDF"/>
    <w:rsid w:val="003E508A"/>
    <w:rsid w:val="003E6B5A"/>
    <w:rsid w:val="003F0D17"/>
    <w:rsid w:val="003F0DF5"/>
    <w:rsid w:val="003F235B"/>
    <w:rsid w:val="003F25AE"/>
    <w:rsid w:val="003F2AD9"/>
    <w:rsid w:val="003F38A2"/>
    <w:rsid w:val="003F3B16"/>
    <w:rsid w:val="003F3C85"/>
    <w:rsid w:val="003F4664"/>
    <w:rsid w:val="003F7068"/>
    <w:rsid w:val="00400687"/>
    <w:rsid w:val="004009EB"/>
    <w:rsid w:val="004027CD"/>
    <w:rsid w:val="00404963"/>
    <w:rsid w:val="00410714"/>
    <w:rsid w:val="004112E7"/>
    <w:rsid w:val="004117F5"/>
    <w:rsid w:val="00411AAF"/>
    <w:rsid w:val="00414F6C"/>
    <w:rsid w:val="00415679"/>
    <w:rsid w:val="004166CB"/>
    <w:rsid w:val="0042556C"/>
    <w:rsid w:val="0042726D"/>
    <w:rsid w:val="0043014A"/>
    <w:rsid w:val="004308F1"/>
    <w:rsid w:val="00430E0B"/>
    <w:rsid w:val="00431F87"/>
    <w:rsid w:val="00434AC7"/>
    <w:rsid w:val="00436491"/>
    <w:rsid w:val="004373B0"/>
    <w:rsid w:val="004405C8"/>
    <w:rsid w:val="0044131D"/>
    <w:rsid w:val="00441324"/>
    <w:rsid w:val="00441CF1"/>
    <w:rsid w:val="0044224E"/>
    <w:rsid w:val="00443035"/>
    <w:rsid w:val="004437C9"/>
    <w:rsid w:val="00443C3A"/>
    <w:rsid w:val="00444332"/>
    <w:rsid w:val="00445CAD"/>
    <w:rsid w:val="00445D56"/>
    <w:rsid w:val="004461D7"/>
    <w:rsid w:val="004467CA"/>
    <w:rsid w:val="00447921"/>
    <w:rsid w:val="00447C81"/>
    <w:rsid w:val="00452AD0"/>
    <w:rsid w:val="00452CC1"/>
    <w:rsid w:val="004530FB"/>
    <w:rsid w:val="004543BA"/>
    <w:rsid w:val="004550A0"/>
    <w:rsid w:val="00455467"/>
    <w:rsid w:val="00460E45"/>
    <w:rsid w:val="0046446A"/>
    <w:rsid w:val="00464B4B"/>
    <w:rsid w:val="00464E06"/>
    <w:rsid w:val="004672A2"/>
    <w:rsid w:val="00470034"/>
    <w:rsid w:val="00471502"/>
    <w:rsid w:val="00471A50"/>
    <w:rsid w:val="00471AF2"/>
    <w:rsid w:val="00475EA6"/>
    <w:rsid w:val="00475EB6"/>
    <w:rsid w:val="00476B8D"/>
    <w:rsid w:val="00477491"/>
    <w:rsid w:val="00480BA1"/>
    <w:rsid w:val="004816B6"/>
    <w:rsid w:val="00481958"/>
    <w:rsid w:val="00483012"/>
    <w:rsid w:val="004837A7"/>
    <w:rsid w:val="00483BF9"/>
    <w:rsid w:val="0048591C"/>
    <w:rsid w:val="00486400"/>
    <w:rsid w:val="00486432"/>
    <w:rsid w:val="00487EF4"/>
    <w:rsid w:val="004905BB"/>
    <w:rsid w:val="00490C12"/>
    <w:rsid w:val="00490EBA"/>
    <w:rsid w:val="00491D0C"/>
    <w:rsid w:val="00492980"/>
    <w:rsid w:val="004941FD"/>
    <w:rsid w:val="00496812"/>
    <w:rsid w:val="0049729E"/>
    <w:rsid w:val="004A0C0A"/>
    <w:rsid w:val="004A481E"/>
    <w:rsid w:val="004A4DA8"/>
    <w:rsid w:val="004A4EA0"/>
    <w:rsid w:val="004A5057"/>
    <w:rsid w:val="004A619D"/>
    <w:rsid w:val="004B41C8"/>
    <w:rsid w:val="004B449F"/>
    <w:rsid w:val="004B4E68"/>
    <w:rsid w:val="004B59EC"/>
    <w:rsid w:val="004B7670"/>
    <w:rsid w:val="004C07EA"/>
    <w:rsid w:val="004C0A05"/>
    <w:rsid w:val="004C0E01"/>
    <w:rsid w:val="004C1074"/>
    <w:rsid w:val="004C1609"/>
    <w:rsid w:val="004C3A35"/>
    <w:rsid w:val="004C500D"/>
    <w:rsid w:val="004C761D"/>
    <w:rsid w:val="004C7D5C"/>
    <w:rsid w:val="004C7EDF"/>
    <w:rsid w:val="004D0DDE"/>
    <w:rsid w:val="004D332A"/>
    <w:rsid w:val="004D33E5"/>
    <w:rsid w:val="004D3875"/>
    <w:rsid w:val="004D47EB"/>
    <w:rsid w:val="004D4C67"/>
    <w:rsid w:val="004D506D"/>
    <w:rsid w:val="004D551C"/>
    <w:rsid w:val="004D6325"/>
    <w:rsid w:val="004D7243"/>
    <w:rsid w:val="004E0260"/>
    <w:rsid w:val="004E1799"/>
    <w:rsid w:val="004E2420"/>
    <w:rsid w:val="004E2FE3"/>
    <w:rsid w:val="004E432E"/>
    <w:rsid w:val="004E5581"/>
    <w:rsid w:val="004E71B6"/>
    <w:rsid w:val="004F14AF"/>
    <w:rsid w:val="004F483C"/>
    <w:rsid w:val="004F518E"/>
    <w:rsid w:val="004F529F"/>
    <w:rsid w:val="004F562F"/>
    <w:rsid w:val="004F5A59"/>
    <w:rsid w:val="004F7EDB"/>
    <w:rsid w:val="00505D71"/>
    <w:rsid w:val="00507107"/>
    <w:rsid w:val="00507AC7"/>
    <w:rsid w:val="00513CF4"/>
    <w:rsid w:val="00514C34"/>
    <w:rsid w:val="00514D52"/>
    <w:rsid w:val="0051798D"/>
    <w:rsid w:val="005201FA"/>
    <w:rsid w:val="0052095F"/>
    <w:rsid w:val="0052304C"/>
    <w:rsid w:val="00523518"/>
    <w:rsid w:val="00523991"/>
    <w:rsid w:val="00523B87"/>
    <w:rsid w:val="00523CE5"/>
    <w:rsid w:val="005254B8"/>
    <w:rsid w:val="00525BD6"/>
    <w:rsid w:val="00530E18"/>
    <w:rsid w:val="0053133E"/>
    <w:rsid w:val="00531472"/>
    <w:rsid w:val="00531C50"/>
    <w:rsid w:val="005320CD"/>
    <w:rsid w:val="00533234"/>
    <w:rsid w:val="00534D0C"/>
    <w:rsid w:val="0053717C"/>
    <w:rsid w:val="00541BE1"/>
    <w:rsid w:val="00542652"/>
    <w:rsid w:val="0054342B"/>
    <w:rsid w:val="005436A8"/>
    <w:rsid w:val="00545998"/>
    <w:rsid w:val="00546A56"/>
    <w:rsid w:val="00546EC7"/>
    <w:rsid w:val="0055143E"/>
    <w:rsid w:val="005514BC"/>
    <w:rsid w:val="0055163F"/>
    <w:rsid w:val="005545E0"/>
    <w:rsid w:val="00554BB5"/>
    <w:rsid w:val="00560442"/>
    <w:rsid w:val="005625E4"/>
    <w:rsid w:val="0056344E"/>
    <w:rsid w:val="005634C7"/>
    <w:rsid w:val="00563A77"/>
    <w:rsid w:val="0056400B"/>
    <w:rsid w:val="00564877"/>
    <w:rsid w:val="00564BA4"/>
    <w:rsid w:val="00565975"/>
    <w:rsid w:val="00566225"/>
    <w:rsid w:val="00566542"/>
    <w:rsid w:val="00566C46"/>
    <w:rsid w:val="0056784F"/>
    <w:rsid w:val="00567AEC"/>
    <w:rsid w:val="00570881"/>
    <w:rsid w:val="00570A02"/>
    <w:rsid w:val="00570DAD"/>
    <w:rsid w:val="00573AA0"/>
    <w:rsid w:val="00577256"/>
    <w:rsid w:val="005775AD"/>
    <w:rsid w:val="005807DD"/>
    <w:rsid w:val="0058147B"/>
    <w:rsid w:val="00581950"/>
    <w:rsid w:val="00582006"/>
    <w:rsid w:val="00582022"/>
    <w:rsid w:val="00583C10"/>
    <w:rsid w:val="005856A7"/>
    <w:rsid w:val="00585E35"/>
    <w:rsid w:val="00586455"/>
    <w:rsid w:val="00587C20"/>
    <w:rsid w:val="00590650"/>
    <w:rsid w:val="005913BF"/>
    <w:rsid w:val="0059187C"/>
    <w:rsid w:val="00591E06"/>
    <w:rsid w:val="00593DA0"/>
    <w:rsid w:val="00593F1C"/>
    <w:rsid w:val="00594C42"/>
    <w:rsid w:val="00594F93"/>
    <w:rsid w:val="00595975"/>
    <w:rsid w:val="00595AD1"/>
    <w:rsid w:val="00595C1D"/>
    <w:rsid w:val="0059795B"/>
    <w:rsid w:val="00597A08"/>
    <w:rsid w:val="005A03F0"/>
    <w:rsid w:val="005A0E19"/>
    <w:rsid w:val="005A36D1"/>
    <w:rsid w:val="005A47E1"/>
    <w:rsid w:val="005A57FE"/>
    <w:rsid w:val="005A5C5D"/>
    <w:rsid w:val="005A7AB3"/>
    <w:rsid w:val="005B16F4"/>
    <w:rsid w:val="005B323F"/>
    <w:rsid w:val="005B380D"/>
    <w:rsid w:val="005B5A2D"/>
    <w:rsid w:val="005B6EF3"/>
    <w:rsid w:val="005B7042"/>
    <w:rsid w:val="005B71A8"/>
    <w:rsid w:val="005B7445"/>
    <w:rsid w:val="005B76CF"/>
    <w:rsid w:val="005B77B1"/>
    <w:rsid w:val="005B77C4"/>
    <w:rsid w:val="005C069F"/>
    <w:rsid w:val="005C5CBF"/>
    <w:rsid w:val="005C7487"/>
    <w:rsid w:val="005C7FEF"/>
    <w:rsid w:val="005D0BDE"/>
    <w:rsid w:val="005D16D8"/>
    <w:rsid w:val="005D1DFE"/>
    <w:rsid w:val="005D2653"/>
    <w:rsid w:val="005D4682"/>
    <w:rsid w:val="005D4AF7"/>
    <w:rsid w:val="005D50F0"/>
    <w:rsid w:val="005E2581"/>
    <w:rsid w:val="005E2773"/>
    <w:rsid w:val="005E2775"/>
    <w:rsid w:val="005E43D5"/>
    <w:rsid w:val="005E4ABC"/>
    <w:rsid w:val="005E4F98"/>
    <w:rsid w:val="005E5423"/>
    <w:rsid w:val="005E5C6C"/>
    <w:rsid w:val="005E6925"/>
    <w:rsid w:val="005F1230"/>
    <w:rsid w:val="005F1BB6"/>
    <w:rsid w:val="005F5D49"/>
    <w:rsid w:val="005F70A0"/>
    <w:rsid w:val="0060073D"/>
    <w:rsid w:val="00600EB5"/>
    <w:rsid w:val="00601DCF"/>
    <w:rsid w:val="0060276E"/>
    <w:rsid w:val="006033B4"/>
    <w:rsid w:val="00603D4F"/>
    <w:rsid w:val="00604FFB"/>
    <w:rsid w:val="006052E2"/>
    <w:rsid w:val="00605905"/>
    <w:rsid w:val="00605F41"/>
    <w:rsid w:val="006074DC"/>
    <w:rsid w:val="00607989"/>
    <w:rsid w:val="00607A18"/>
    <w:rsid w:val="00612EDD"/>
    <w:rsid w:val="00615A28"/>
    <w:rsid w:val="00620FBF"/>
    <w:rsid w:val="00621A69"/>
    <w:rsid w:val="0062574F"/>
    <w:rsid w:val="00625BFA"/>
    <w:rsid w:val="00626132"/>
    <w:rsid w:val="00626598"/>
    <w:rsid w:val="006269FA"/>
    <w:rsid w:val="006301F6"/>
    <w:rsid w:val="00630CF5"/>
    <w:rsid w:val="0063112E"/>
    <w:rsid w:val="00634AEB"/>
    <w:rsid w:val="00635D23"/>
    <w:rsid w:val="00640029"/>
    <w:rsid w:val="006403C0"/>
    <w:rsid w:val="006408DC"/>
    <w:rsid w:val="00641FBF"/>
    <w:rsid w:val="00642535"/>
    <w:rsid w:val="00644508"/>
    <w:rsid w:val="0064463E"/>
    <w:rsid w:val="00644C84"/>
    <w:rsid w:val="006470D3"/>
    <w:rsid w:val="00647832"/>
    <w:rsid w:val="00650C5C"/>
    <w:rsid w:val="00653072"/>
    <w:rsid w:val="00653FE8"/>
    <w:rsid w:val="00656288"/>
    <w:rsid w:val="00656E3D"/>
    <w:rsid w:val="006573AF"/>
    <w:rsid w:val="00657EBD"/>
    <w:rsid w:val="0066059E"/>
    <w:rsid w:val="00660746"/>
    <w:rsid w:val="00660B99"/>
    <w:rsid w:val="00661871"/>
    <w:rsid w:val="0066193C"/>
    <w:rsid w:val="00662D5F"/>
    <w:rsid w:val="0066471D"/>
    <w:rsid w:val="00666788"/>
    <w:rsid w:val="006670E2"/>
    <w:rsid w:val="00671343"/>
    <w:rsid w:val="00672A68"/>
    <w:rsid w:val="00672FDA"/>
    <w:rsid w:val="00674DEF"/>
    <w:rsid w:val="0067665B"/>
    <w:rsid w:val="00676CC9"/>
    <w:rsid w:val="006777EE"/>
    <w:rsid w:val="00681204"/>
    <w:rsid w:val="00681395"/>
    <w:rsid w:val="00681523"/>
    <w:rsid w:val="00682A93"/>
    <w:rsid w:val="00686174"/>
    <w:rsid w:val="006906A3"/>
    <w:rsid w:val="006916E9"/>
    <w:rsid w:val="006921E7"/>
    <w:rsid w:val="0069556E"/>
    <w:rsid w:val="00695826"/>
    <w:rsid w:val="00697067"/>
    <w:rsid w:val="006A05DF"/>
    <w:rsid w:val="006A1D73"/>
    <w:rsid w:val="006A219F"/>
    <w:rsid w:val="006A463E"/>
    <w:rsid w:val="006A523C"/>
    <w:rsid w:val="006A685C"/>
    <w:rsid w:val="006A772E"/>
    <w:rsid w:val="006A7A80"/>
    <w:rsid w:val="006B36F1"/>
    <w:rsid w:val="006B4EFB"/>
    <w:rsid w:val="006B5809"/>
    <w:rsid w:val="006B5EF5"/>
    <w:rsid w:val="006B5FE9"/>
    <w:rsid w:val="006B654E"/>
    <w:rsid w:val="006C2499"/>
    <w:rsid w:val="006C2D7A"/>
    <w:rsid w:val="006C3DFC"/>
    <w:rsid w:val="006C41FB"/>
    <w:rsid w:val="006C4B25"/>
    <w:rsid w:val="006C4BB5"/>
    <w:rsid w:val="006C51CE"/>
    <w:rsid w:val="006C6535"/>
    <w:rsid w:val="006D0D50"/>
    <w:rsid w:val="006D13AF"/>
    <w:rsid w:val="006D708D"/>
    <w:rsid w:val="006D79AE"/>
    <w:rsid w:val="006E0366"/>
    <w:rsid w:val="006E0373"/>
    <w:rsid w:val="006E100E"/>
    <w:rsid w:val="006E17F8"/>
    <w:rsid w:val="006E4505"/>
    <w:rsid w:val="006E57F5"/>
    <w:rsid w:val="006E5F7D"/>
    <w:rsid w:val="006E7F5B"/>
    <w:rsid w:val="006F042A"/>
    <w:rsid w:val="006F0763"/>
    <w:rsid w:val="006F0B40"/>
    <w:rsid w:val="006F3086"/>
    <w:rsid w:val="006F32B4"/>
    <w:rsid w:val="006F3CFD"/>
    <w:rsid w:val="006F3E29"/>
    <w:rsid w:val="006F3F41"/>
    <w:rsid w:val="006F5D3E"/>
    <w:rsid w:val="006F6955"/>
    <w:rsid w:val="006F6B96"/>
    <w:rsid w:val="006F6C47"/>
    <w:rsid w:val="006F6EB2"/>
    <w:rsid w:val="00700598"/>
    <w:rsid w:val="00701AE9"/>
    <w:rsid w:val="00701E0B"/>
    <w:rsid w:val="007022D3"/>
    <w:rsid w:val="00704543"/>
    <w:rsid w:val="00705083"/>
    <w:rsid w:val="00705118"/>
    <w:rsid w:val="00705DCA"/>
    <w:rsid w:val="00706394"/>
    <w:rsid w:val="00706DF4"/>
    <w:rsid w:val="00711675"/>
    <w:rsid w:val="00713C28"/>
    <w:rsid w:val="00715047"/>
    <w:rsid w:val="00716B0C"/>
    <w:rsid w:val="0071790E"/>
    <w:rsid w:val="00717A69"/>
    <w:rsid w:val="007203D0"/>
    <w:rsid w:val="00720905"/>
    <w:rsid w:val="0072184E"/>
    <w:rsid w:val="00721904"/>
    <w:rsid w:val="00724A9C"/>
    <w:rsid w:val="00727B33"/>
    <w:rsid w:val="00730897"/>
    <w:rsid w:val="00731196"/>
    <w:rsid w:val="00731D03"/>
    <w:rsid w:val="00732064"/>
    <w:rsid w:val="007334BC"/>
    <w:rsid w:val="00734400"/>
    <w:rsid w:val="00735233"/>
    <w:rsid w:val="00737F5E"/>
    <w:rsid w:val="007402AB"/>
    <w:rsid w:val="0074101B"/>
    <w:rsid w:val="00741CFF"/>
    <w:rsid w:val="00742421"/>
    <w:rsid w:val="00742AE1"/>
    <w:rsid w:val="0074479B"/>
    <w:rsid w:val="007452F1"/>
    <w:rsid w:val="0074539B"/>
    <w:rsid w:val="0074598C"/>
    <w:rsid w:val="0074616B"/>
    <w:rsid w:val="00750225"/>
    <w:rsid w:val="0075276F"/>
    <w:rsid w:val="00752861"/>
    <w:rsid w:val="00753762"/>
    <w:rsid w:val="007538D7"/>
    <w:rsid w:val="00755223"/>
    <w:rsid w:val="00756091"/>
    <w:rsid w:val="0075611C"/>
    <w:rsid w:val="00764397"/>
    <w:rsid w:val="0076463D"/>
    <w:rsid w:val="00765983"/>
    <w:rsid w:val="007662F3"/>
    <w:rsid w:val="0077178B"/>
    <w:rsid w:val="00774170"/>
    <w:rsid w:val="007743DF"/>
    <w:rsid w:val="00774436"/>
    <w:rsid w:val="007771C6"/>
    <w:rsid w:val="00777734"/>
    <w:rsid w:val="00784ADB"/>
    <w:rsid w:val="00785EC7"/>
    <w:rsid w:val="00787DE0"/>
    <w:rsid w:val="00790021"/>
    <w:rsid w:val="00790B2F"/>
    <w:rsid w:val="007912D8"/>
    <w:rsid w:val="00792512"/>
    <w:rsid w:val="00792B60"/>
    <w:rsid w:val="00794D7B"/>
    <w:rsid w:val="00794FC7"/>
    <w:rsid w:val="007968C0"/>
    <w:rsid w:val="00797876"/>
    <w:rsid w:val="007A0943"/>
    <w:rsid w:val="007A0C76"/>
    <w:rsid w:val="007A3843"/>
    <w:rsid w:val="007A4512"/>
    <w:rsid w:val="007A6D1A"/>
    <w:rsid w:val="007A7B99"/>
    <w:rsid w:val="007A7FFE"/>
    <w:rsid w:val="007B0DB3"/>
    <w:rsid w:val="007B1299"/>
    <w:rsid w:val="007B1756"/>
    <w:rsid w:val="007B3ECB"/>
    <w:rsid w:val="007B4799"/>
    <w:rsid w:val="007B5E18"/>
    <w:rsid w:val="007B6D24"/>
    <w:rsid w:val="007B788A"/>
    <w:rsid w:val="007B78CC"/>
    <w:rsid w:val="007C1569"/>
    <w:rsid w:val="007C2129"/>
    <w:rsid w:val="007C341E"/>
    <w:rsid w:val="007D0F3F"/>
    <w:rsid w:val="007D255B"/>
    <w:rsid w:val="007D307C"/>
    <w:rsid w:val="007D4208"/>
    <w:rsid w:val="007D5C9A"/>
    <w:rsid w:val="007D5E06"/>
    <w:rsid w:val="007D663F"/>
    <w:rsid w:val="007D6807"/>
    <w:rsid w:val="007E00DE"/>
    <w:rsid w:val="007E18E3"/>
    <w:rsid w:val="007E1BA8"/>
    <w:rsid w:val="007E349F"/>
    <w:rsid w:val="007E3A68"/>
    <w:rsid w:val="007E3CA2"/>
    <w:rsid w:val="007E4938"/>
    <w:rsid w:val="007E5EC8"/>
    <w:rsid w:val="007E7A9E"/>
    <w:rsid w:val="007F0F0A"/>
    <w:rsid w:val="007F1499"/>
    <w:rsid w:val="007F1A1A"/>
    <w:rsid w:val="007F2D7B"/>
    <w:rsid w:val="007F32D2"/>
    <w:rsid w:val="007F34B3"/>
    <w:rsid w:val="007F4A5B"/>
    <w:rsid w:val="007F58DE"/>
    <w:rsid w:val="007F5BD0"/>
    <w:rsid w:val="007F5E23"/>
    <w:rsid w:val="007F5FDE"/>
    <w:rsid w:val="007F79BE"/>
    <w:rsid w:val="00800267"/>
    <w:rsid w:val="00800AD3"/>
    <w:rsid w:val="00800F07"/>
    <w:rsid w:val="0080183D"/>
    <w:rsid w:val="00801DE3"/>
    <w:rsid w:val="00801FFB"/>
    <w:rsid w:val="00802858"/>
    <w:rsid w:val="008030D3"/>
    <w:rsid w:val="00812389"/>
    <w:rsid w:val="00812974"/>
    <w:rsid w:val="00815801"/>
    <w:rsid w:val="008223DC"/>
    <w:rsid w:val="00822DA5"/>
    <w:rsid w:val="0082307F"/>
    <w:rsid w:val="00823672"/>
    <w:rsid w:val="00824656"/>
    <w:rsid w:val="0082522C"/>
    <w:rsid w:val="00825781"/>
    <w:rsid w:val="008317A3"/>
    <w:rsid w:val="00833524"/>
    <w:rsid w:val="00833667"/>
    <w:rsid w:val="00834094"/>
    <w:rsid w:val="0083483B"/>
    <w:rsid w:val="00834A48"/>
    <w:rsid w:val="00835B00"/>
    <w:rsid w:val="008362BD"/>
    <w:rsid w:val="0084029F"/>
    <w:rsid w:val="008404A5"/>
    <w:rsid w:val="00844540"/>
    <w:rsid w:val="00846C11"/>
    <w:rsid w:val="00846CBF"/>
    <w:rsid w:val="008477AC"/>
    <w:rsid w:val="0085051D"/>
    <w:rsid w:val="0085078E"/>
    <w:rsid w:val="008514E3"/>
    <w:rsid w:val="00852BA9"/>
    <w:rsid w:val="00853E31"/>
    <w:rsid w:val="008542CB"/>
    <w:rsid w:val="00855744"/>
    <w:rsid w:val="00856FCA"/>
    <w:rsid w:val="00857231"/>
    <w:rsid w:val="00862B3F"/>
    <w:rsid w:val="00862CA3"/>
    <w:rsid w:val="00863138"/>
    <w:rsid w:val="00863BD1"/>
    <w:rsid w:val="00863E8A"/>
    <w:rsid w:val="00864A1C"/>
    <w:rsid w:val="00864F05"/>
    <w:rsid w:val="00866DFF"/>
    <w:rsid w:val="0087064E"/>
    <w:rsid w:val="00872B9D"/>
    <w:rsid w:val="008734B5"/>
    <w:rsid w:val="00874E69"/>
    <w:rsid w:val="008752D8"/>
    <w:rsid w:val="0087548E"/>
    <w:rsid w:val="008758D2"/>
    <w:rsid w:val="00875B61"/>
    <w:rsid w:val="008761D8"/>
    <w:rsid w:val="008818BD"/>
    <w:rsid w:val="008826B2"/>
    <w:rsid w:val="008850CF"/>
    <w:rsid w:val="00885FF9"/>
    <w:rsid w:val="008874CD"/>
    <w:rsid w:val="008875FE"/>
    <w:rsid w:val="008901FA"/>
    <w:rsid w:val="00890C49"/>
    <w:rsid w:val="00892ABF"/>
    <w:rsid w:val="00892EEA"/>
    <w:rsid w:val="0089352E"/>
    <w:rsid w:val="00896662"/>
    <w:rsid w:val="00896832"/>
    <w:rsid w:val="008970E8"/>
    <w:rsid w:val="008A0332"/>
    <w:rsid w:val="008A2A10"/>
    <w:rsid w:val="008A2F16"/>
    <w:rsid w:val="008A4349"/>
    <w:rsid w:val="008A5A76"/>
    <w:rsid w:val="008A6352"/>
    <w:rsid w:val="008A76F5"/>
    <w:rsid w:val="008B1D7F"/>
    <w:rsid w:val="008B251E"/>
    <w:rsid w:val="008B2FB2"/>
    <w:rsid w:val="008B5D0C"/>
    <w:rsid w:val="008B62C3"/>
    <w:rsid w:val="008B6A9D"/>
    <w:rsid w:val="008C0061"/>
    <w:rsid w:val="008C0E2D"/>
    <w:rsid w:val="008C34CB"/>
    <w:rsid w:val="008C36C4"/>
    <w:rsid w:val="008C43B5"/>
    <w:rsid w:val="008D1BFE"/>
    <w:rsid w:val="008D3804"/>
    <w:rsid w:val="008D5E45"/>
    <w:rsid w:val="008D60D8"/>
    <w:rsid w:val="008D6F8A"/>
    <w:rsid w:val="008E1133"/>
    <w:rsid w:val="008E1B3B"/>
    <w:rsid w:val="008E340B"/>
    <w:rsid w:val="008E384C"/>
    <w:rsid w:val="008E405C"/>
    <w:rsid w:val="008E5414"/>
    <w:rsid w:val="008E5E38"/>
    <w:rsid w:val="008E62BB"/>
    <w:rsid w:val="008F0733"/>
    <w:rsid w:val="008F0B30"/>
    <w:rsid w:val="008F26AD"/>
    <w:rsid w:val="008F3378"/>
    <w:rsid w:val="008F441F"/>
    <w:rsid w:val="008F52FC"/>
    <w:rsid w:val="008F5450"/>
    <w:rsid w:val="008F651D"/>
    <w:rsid w:val="008F6DAE"/>
    <w:rsid w:val="008F6FD5"/>
    <w:rsid w:val="008F79F5"/>
    <w:rsid w:val="00902B89"/>
    <w:rsid w:val="0090350E"/>
    <w:rsid w:val="0090368B"/>
    <w:rsid w:val="0090381B"/>
    <w:rsid w:val="009039CF"/>
    <w:rsid w:val="00906F07"/>
    <w:rsid w:val="00907EF9"/>
    <w:rsid w:val="00910F25"/>
    <w:rsid w:val="00911CF1"/>
    <w:rsid w:val="00912565"/>
    <w:rsid w:val="009129C2"/>
    <w:rsid w:val="00915773"/>
    <w:rsid w:val="00921699"/>
    <w:rsid w:val="0092417D"/>
    <w:rsid w:val="0092570A"/>
    <w:rsid w:val="00925E42"/>
    <w:rsid w:val="00926326"/>
    <w:rsid w:val="00926806"/>
    <w:rsid w:val="009269F5"/>
    <w:rsid w:val="00927306"/>
    <w:rsid w:val="009302A6"/>
    <w:rsid w:val="009312A5"/>
    <w:rsid w:val="00931387"/>
    <w:rsid w:val="00933C1E"/>
    <w:rsid w:val="00934E2B"/>
    <w:rsid w:val="00935CA1"/>
    <w:rsid w:val="00936191"/>
    <w:rsid w:val="00937B16"/>
    <w:rsid w:val="0094515D"/>
    <w:rsid w:val="00945DED"/>
    <w:rsid w:val="00947640"/>
    <w:rsid w:val="00950B00"/>
    <w:rsid w:val="009518F2"/>
    <w:rsid w:val="00953875"/>
    <w:rsid w:val="009545E5"/>
    <w:rsid w:val="00954AA3"/>
    <w:rsid w:val="009551D4"/>
    <w:rsid w:val="00956071"/>
    <w:rsid w:val="00956CA4"/>
    <w:rsid w:val="00956F0A"/>
    <w:rsid w:val="00956FDE"/>
    <w:rsid w:val="00960494"/>
    <w:rsid w:val="00960683"/>
    <w:rsid w:val="00961164"/>
    <w:rsid w:val="00961F55"/>
    <w:rsid w:val="00963F00"/>
    <w:rsid w:val="009650D9"/>
    <w:rsid w:val="0096635B"/>
    <w:rsid w:val="00967B7A"/>
    <w:rsid w:val="00967D39"/>
    <w:rsid w:val="009763C1"/>
    <w:rsid w:val="0097738E"/>
    <w:rsid w:val="009778D1"/>
    <w:rsid w:val="00980338"/>
    <w:rsid w:val="00981C2E"/>
    <w:rsid w:val="00982002"/>
    <w:rsid w:val="00985268"/>
    <w:rsid w:val="00985CED"/>
    <w:rsid w:val="00985F64"/>
    <w:rsid w:val="009902F5"/>
    <w:rsid w:val="00990A68"/>
    <w:rsid w:val="00990FCB"/>
    <w:rsid w:val="00991C08"/>
    <w:rsid w:val="00993177"/>
    <w:rsid w:val="00994B3D"/>
    <w:rsid w:val="00995683"/>
    <w:rsid w:val="00996653"/>
    <w:rsid w:val="00997851"/>
    <w:rsid w:val="009A0720"/>
    <w:rsid w:val="009A0C15"/>
    <w:rsid w:val="009A3FA0"/>
    <w:rsid w:val="009A6624"/>
    <w:rsid w:val="009A70A1"/>
    <w:rsid w:val="009B012B"/>
    <w:rsid w:val="009B07F7"/>
    <w:rsid w:val="009B12D8"/>
    <w:rsid w:val="009B20C1"/>
    <w:rsid w:val="009B27AE"/>
    <w:rsid w:val="009B40A2"/>
    <w:rsid w:val="009B4DC2"/>
    <w:rsid w:val="009B6649"/>
    <w:rsid w:val="009B687A"/>
    <w:rsid w:val="009B7A46"/>
    <w:rsid w:val="009B7D58"/>
    <w:rsid w:val="009C5066"/>
    <w:rsid w:val="009C781C"/>
    <w:rsid w:val="009C7D93"/>
    <w:rsid w:val="009D154B"/>
    <w:rsid w:val="009D35C0"/>
    <w:rsid w:val="009D36D2"/>
    <w:rsid w:val="009D5645"/>
    <w:rsid w:val="009D72C0"/>
    <w:rsid w:val="009D7F7D"/>
    <w:rsid w:val="009E0A93"/>
    <w:rsid w:val="009E207A"/>
    <w:rsid w:val="009E228A"/>
    <w:rsid w:val="009E41A1"/>
    <w:rsid w:val="009E4D79"/>
    <w:rsid w:val="009E5A79"/>
    <w:rsid w:val="009E5D99"/>
    <w:rsid w:val="009E6136"/>
    <w:rsid w:val="009E633C"/>
    <w:rsid w:val="009E79C2"/>
    <w:rsid w:val="009F00A6"/>
    <w:rsid w:val="009F0831"/>
    <w:rsid w:val="009F3D9E"/>
    <w:rsid w:val="009F413E"/>
    <w:rsid w:val="009F528C"/>
    <w:rsid w:val="009F52F4"/>
    <w:rsid w:val="009F689A"/>
    <w:rsid w:val="00A00AA8"/>
    <w:rsid w:val="00A035B8"/>
    <w:rsid w:val="00A05351"/>
    <w:rsid w:val="00A055DE"/>
    <w:rsid w:val="00A05F9E"/>
    <w:rsid w:val="00A061DD"/>
    <w:rsid w:val="00A0681D"/>
    <w:rsid w:val="00A06BF0"/>
    <w:rsid w:val="00A0705E"/>
    <w:rsid w:val="00A078A2"/>
    <w:rsid w:val="00A10448"/>
    <w:rsid w:val="00A10750"/>
    <w:rsid w:val="00A107B3"/>
    <w:rsid w:val="00A1216A"/>
    <w:rsid w:val="00A13D6B"/>
    <w:rsid w:val="00A15328"/>
    <w:rsid w:val="00A17531"/>
    <w:rsid w:val="00A23AA0"/>
    <w:rsid w:val="00A26C9A"/>
    <w:rsid w:val="00A27EC1"/>
    <w:rsid w:val="00A32245"/>
    <w:rsid w:val="00A3286E"/>
    <w:rsid w:val="00A342B8"/>
    <w:rsid w:val="00A36303"/>
    <w:rsid w:val="00A37286"/>
    <w:rsid w:val="00A376D7"/>
    <w:rsid w:val="00A37CCE"/>
    <w:rsid w:val="00A37E97"/>
    <w:rsid w:val="00A404DA"/>
    <w:rsid w:val="00A40743"/>
    <w:rsid w:val="00A42446"/>
    <w:rsid w:val="00A448F1"/>
    <w:rsid w:val="00A44958"/>
    <w:rsid w:val="00A4684B"/>
    <w:rsid w:val="00A46ABD"/>
    <w:rsid w:val="00A47C3B"/>
    <w:rsid w:val="00A51E6F"/>
    <w:rsid w:val="00A52D56"/>
    <w:rsid w:val="00A53536"/>
    <w:rsid w:val="00A541D4"/>
    <w:rsid w:val="00A543E7"/>
    <w:rsid w:val="00A55C24"/>
    <w:rsid w:val="00A56A6E"/>
    <w:rsid w:val="00A577C0"/>
    <w:rsid w:val="00A61CE8"/>
    <w:rsid w:val="00A62BA4"/>
    <w:rsid w:val="00A62FF0"/>
    <w:rsid w:val="00A6317B"/>
    <w:rsid w:val="00A64116"/>
    <w:rsid w:val="00A6460E"/>
    <w:rsid w:val="00A6524D"/>
    <w:rsid w:val="00A65269"/>
    <w:rsid w:val="00A65992"/>
    <w:rsid w:val="00A66601"/>
    <w:rsid w:val="00A66F26"/>
    <w:rsid w:val="00A67892"/>
    <w:rsid w:val="00A67D2A"/>
    <w:rsid w:val="00A72B1D"/>
    <w:rsid w:val="00A72B61"/>
    <w:rsid w:val="00A74205"/>
    <w:rsid w:val="00A7431C"/>
    <w:rsid w:val="00A746EB"/>
    <w:rsid w:val="00A75DD5"/>
    <w:rsid w:val="00A75FBB"/>
    <w:rsid w:val="00A77CEF"/>
    <w:rsid w:val="00A81636"/>
    <w:rsid w:val="00A85020"/>
    <w:rsid w:val="00A85849"/>
    <w:rsid w:val="00A85C53"/>
    <w:rsid w:val="00A85E12"/>
    <w:rsid w:val="00A907AD"/>
    <w:rsid w:val="00A91015"/>
    <w:rsid w:val="00A9268B"/>
    <w:rsid w:val="00A9275B"/>
    <w:rsid w:val="00A9466A"/>
    <w:rsid w:val="00A97515"/>
    <w:rsid w:val="00AA00E7"/>
    <w:rsid w:val="00AA11DE"/>
    <w:rsid w:val="00AA13E4"/>
    <w:rsid w:val="00AA42D8"/>
    <w:rsid w:val="00AA437D"/>
    <w:rsid w:val="00AA4BA6"/>
    <w:rsid w:val="00AA600B"/>
    <w:rsid w:val="00AA6FB6"/>
    <w:rsid w:val="00AB0C26"/>
    <w:rsid w:val="00AB1319"/>
    <w:rsid w:val="00AB18A8"/>
    <w:rsid w:val="00AB1DA5"/>
    <w:rsid w:val="00AB2EF5"/>
    <w:rsid w:val="00AB38B1"/>
    <w:rsid w:val="00AB3B18"/>
    <w:rsid w:val="00AB45ED"/>
    <w:rsid w:val="00AB47EA"/>
    <w:rsid w:val="00AB4E21"/>
    <w:rsid w:val="00AC117C"/>
    <w:rsid w:val="00AC4A72"/>
    <w:rsid w:val="00AD0506"/>
    <w:rsid w:val="00AD4494"/>
    <w:rsid w:val="00AD63DD"/>
    <w:rsid w:val="00AE1586"/>
    <w:rsid w:val="00AE1B7D"/>
    <w:rsid w:val="00AE261F"/>
    <w:rsid w:val="00AE27DD"/>
    <w:rsid w:val="00AE2F37"/>
    <w:rsid w:val="00AE7941"/>
    <w:rsid w:val="00AF16BD"/>
    <w:rsid w:val="00AF23DF"/>
    <w:rsid w:val="00AF2653"/>
    <w:rsid w:val="00AF26A3"/>
    <w:rsid w:val="00AF3C00"/>
    <w:rsid w:val="00AF3D39"/>
    <w:rsid w:val="00AF7AAC"/>
    <w:rsid w:val="00B00192"/>
    <w:rsid w:val="00B02B8F"/>
    <w:rsid w:val="00B02EAE"/>
    <w:rsid w:val="00B03A92"/>
    <w:rsid w:val="00B057E4"/>
    <w:rsid w:val="00B063D7"/>
    <w:rsid w:val="00B06B33"/>
    <w:rsid w:val="00B0706A"/>
    <w:rsid w:val="00B0784E"/>
    <w:rsid w:val="00B1020B"/>
    <w:rsid w:val="00B109D5"/>
    <w:rsid w:val="00B11325"/>
    <w:rsid w:val="00B11403"/>
    <w:rsid w:val="00B127C3"/>
    <w:rsid w:val="00B14429"/>
    <w:rsid w:val="00B14581"/>
    <w:rsid w:val="00B20F28"/>
    <w:rsid w:val="00B21D58"/>
    <w:rsid w:val="00B21FC2"/>
    <w:rsid w:val="00B2439F"/>
    <w:rsid w:val="00B24E62"/>
    <w:rsid w:val="00B2607F"/>
    <w:rsid w:val="00B27CC6"/>
    <w:rsid w:val="00B30375"/>
    <w:rsid w:val="00B30E8F"/>
    <w:rsid w:val="00B35B12"/>
    <w:rsid w:val="00B4102B"/>
    <w:rsid w:val="00B41E74"/>
    <w:rsid w:val="00B43E83"/>
    <w:rsid w:val="00B456D6"/>
    <w:rsid w:val="00B46B47"/>
    <w:rsid w:val="00B46DB6"/>
    <w:rsid w:val="00B47C38"/>
    <w:rsid w:val="00B50E9B"/>
    <w:rsid w:val="00B52432"/>
    <w:rsid w:val="00B53363"/>
    <w:rsid w:val="00B53A96"/>
    <w:rsid w:val="00B53D95"/>
    <w:rsid w:val="00B54DE2"/>
    <w:rsid w:val="00B57092"/>
    <w:rsid w:val="00B57D25"/>
    <w:rsid w:val="00B6136C"/>
    <w:rsid w:val="00B637BB"/>
    <w:rsid w:val="00B6456D"/>
    <w:rsid w:val="00B65D65"/>
    <w:rsid w:val="00B72F0D"/>
    <w:rsid w:val="00B738F1"/>
    <w:rsid w:val="00B73FC6"/>
    <w:rsid w:val="00B747E0"/>
    <w:rsid w:val="00B74B0E"/>
    <w:rsid w:val="00B74F69"/>
    <w:rsid w:val="00B76596"/>
    <w:rsid w:val="00B76766"/>
    <w:rsid w:val="00B80005"/>
    <w:rsid w:val="00B80C86"/>
    <w:rsid w:val="00B80FF8"/>
    <w:rsid w:val="00B822B4"/>
    <w:rsid w:val="00B82B85"/>
    <w:rsid w:val="00B84191"/>
    <w:rsid w:val="00B8572F"/>
    <w:rsid w:val="00B8632F"/>
    <w:rsid w:val="00B87188"/>
    <w:rsid w:val="00B87233"/>
    <w:rsid w:val="00B87715"/>
    <w:rsid w:val="00B87BCF"/>
    <w:rsid w:val="00B91836"/>
    <w:rsid w:val="00B9421D"/>
    <w:rsid w:val="00B9444B"/>
    <w:rsid w:val="00B95805"/>
    <w:rsid w:val="00B960A0"/>
    <w:rsid w:val="00BA0D5F"/>
    <w:rsid w:val="00BA10F4"/>
    <w:rsid w:val="00BA1B44"/>
    <w:rsid w:val="00BA2AA5"/>
    <w:rsid w:val="00BA2AED"/>
    <w:rsid w:val="00BA340F"/>
    <w:rsid w:val="00BA6BDC"/>
    <w:rsid w:val="00BA6E71"/>
    <w:rsid w:val="00BB1895"/>
    <w:rsid w:val="00BB2749"/>
    <w:rsid w:val="00BB2BE0"/>
    <w:rsid w:val="00BB32CF"/>
    <w:rsid w:val="00BB3907"/>
    <w:rsid w:val="00BB39DE"/>
    <w:rsid w:val="00BB3B8E"/>
    <w:rsid w:val="00BB7C74"/>
    <w:rsid w:val="00BC01AC"/>
    <w:rsid w:val="00BC2374"/>
    <w:rsid w:val="00BC2900"/>
    <w:rsid w:val="00BC2BA3"/>
    <w:rsid w:val="00BC50B7"/>
    <w:rsid w:val="00BC6C1D"/>
    <w:rsid w:val="00BC7D2E"/>
    <w:rsid w:val="00BD32DF"/>
    <w:rsid w:val="00BD34A0"/>
    <w:rsid w:val="00BD38C6"/>
    <w:rsid w:val="00BD3974"/>
    <w:rsid w:val="00BD5CE9"/>
    <w:rsid w:val="00BE0F5F"/>
    <w:rsid w:val="00BE2A2F"/>
    <w:rsid w:val="00BE2B3C"/>
    <w:rsid w:val="00BE67A4"/>
    <w:rsid w:val="00BE69D0"/>
    <w:rsid w:val="00BF0BE5"/>
    <w:rsid w:val="00BF1314"/>
    <w:rsid w:val="00BF16AA"/>
    <w:rsid w:val="00BF21AE"/>
    <w:rsid w:val="00BF2ACC"/>
    <w:rsid w:val="00BF337F"/>
    <w:rsid w:val="00BF398B"/>
    <w:rsid w:val="00BF3C51"/>
    <w:rsid w:val="00BF553C"/>
    <w:rsid w:val="00BF69AC"/>
    <w:rsid w:val="00BF6B48"/>
    <w:rsid w:val="00C0092E"/>
    <w:rsid w:val="00C00C03"/>
    <w:rsid w:val="00C014B4"/>
    <w:rsid w:val="00C024D8"/>
    <w:rsid w:val="00C02A43"/>
    <w:rsid w:val="00C0359F"/>
    <w:rsid w:val="00C03C72"/>
    <w:rsid w:val="00C0422F"/>
    <w:rsid w:val="00C044F3"/>
    <w:rsid w:val="00C05A63"/>
    <w:rsid w:val="00C065F1"/>
    <w:rsid w:val="00C072CD"/>
    <w:rsid w:val="00C1034A"/>
    <w:rsid w:val="00C109BD"/>
    <w:rsid w:val="00C11BDA"/>
    <w:rsid w:val="00C14319"/>
    <w:rsid w:val="00C157FA"/>
    <w:rsid w:val="00C15900"/>
    <w:rsid w:val="00C15F84"/>
    <w:rsid w:val="00C2259B"/>
    <w:rsid w:val="00C24602"/>
    <w:rsid w:val="00C2523B"/>
    <w:rsid w:val="00C25AF6"/>
    <w:rsid w:val="00C26BF8"/>
    <w:rsid w:val="00C26E84"/>
    <w:rsid w:val="00C30481"/>
    <w:rsid w:val="00C33200"/>
    <w:rsid w:val="00C3572E"/>
    <w:rsid w:val="00C42426"/>
    <w:rsid w:val="00C442EB"/>
    <w:rsid w:val="00C45970"/>
    <w:rsid w:val="00C4661D"/>
    <w:rsid w:val="00C46FDC"/>
    <w:rsid w:val="00C47327"/>
    <w:rsid w:val="00C47F00"/>
    <w:rsid w:val="00C47FCC"/>
    <w:rsid w:val="00C50329"/>
    <w:rsid w:val="00C510FE"/>
    <w:rsid w:val="00C5121E"/>
    <w:rsid w:val="00C51A7B"/>
    <w:rsid w:val="00C53A00"/>
    <w:rsid w:val="00C542C7"/>
    <w:rsid w:val="00C571DF"/>
    <w:rsid w:val="00C57227"/>
    <w:rsid w:val="00C57F77"/>
    <w:rsid w:val="00C61915"/>
    <w:rsid w:val="00C63229"/>
    <w:rsid w:val="00C64D24"/>
    <w:rsid w:val="00C653A3"/>
    <w:rsid w:val="00C672B1"/>
    <w:rsid w:val="00C67C6E"/>
    <w:rsid w:val="00C71080"/>
    <w:rsid w:val="00C723D5"/>
    <w:rsid w:val="00C731DE"/>
    <w:rsid w:val="00C75332"/>
    <w:rsid w:val="00C7545A"/>
    <w:rsid w:val="00C75EC2"/>
    <w:rsid w:val="00C769FA"/>
    <w:rsid w:val="00C7721F"/>
    <w:rsid w:val="00C77B1B"/>
    <w:rsid w:val="00C804E1"/>
    <w:rsid w:val="00C805DD"/>
    <w:rsid w:val="00C81114"/>
    <w:rsid w:val="00C811FC"/>
    <w:rsid w:val="00C81B7E"/>
    <w:rsid w:val="00C84581"/>
    <w:rsid w:val="00C851CE"/>
    <w:rsid w:val="00C90BEB"/>
    <w:rsid w:val="00C917C9"/>
    <w:rsid w:val="00C93327"/>
    <w:rsid w:val="00C947A2"/>
    <w:rsid w:val="00C9484C"/>
    <w:rsid w:val="00C94F3E"/>
    <w:rsid w:val="00C94FF3"/>
    <w:rsid w:val="00C96019"/>
    <w:rsid w:val="00C97466"/>
    <w:rsid w:val="00C97476"/>
    <w:rsid w:val="00C97AAD"/>
    <w:rsid w:val="00CA0453"/>
    <w:rsid w:val="00CA0C6A"/>
    <w:rsid w:val="00CA2BC6"/>
    <w:rsid w:val="00CA4692"/>
    <w:rsid w:val="00CA4F36"/>
    <w:rsid w:val="00CA5EE2"/>
    <w:rsid w:val="00CA7C2C"/>
    <w:rsid w:val="00CB02CE"/>
    <w:rsid w:val="00CB153D"/>
    <w:rsid w:val="00CB188E"/>
    <w:rsid w:val="00CB291C"/>
    <w:rsid w:val="00CB2AAE"/>
    <w:rsid w:val="00CB2E71"/>
    <w:rsid w:val="00CB2E74"/>
    <w:rsid w:val="00CB34DE"/>
    <w:rsid w:val="00CB4BDE"/>
    <w:rsid w:val="00CB5A82"/>
    <w:rsid w:val="00CB5F4A"/>
    <w:rsid w:val="00CB7D7F"/>
    <w:rsid w:val="00CC3A50"/>
    <w:rsid w:val="00CC3AE2"/>
    <w:rsid w:val="00CC40E3"/>
    <w:rsid w:val="00CC4C52"/>
    <w:rsid w:val="00CC6AC0"/>
    <w:rsid w:val="00CC76AA"/>
    <w:rsid w:val="00CC796B"/>
    <w:rsid w:val="00CD3679"/>
    <w:rsid w:val="00CD37DB"/>
    <w:rsid w:val="00CD4A01"/>
    <w:rsid w:val="00CD5320"/>
    <w:rsid w:val="00CD58E8"/>
    <w:rsid w:val="00CD5A77"/>
    <w:rsid w:val="00CD69E0"/>
    <w:rsid w:val="00CD7265"/>
    <w:rsid w:val="00CE0815"/>
    <w:rsid w:val="00CE0E37"/>
    <w:rsid w:val="00CE101B"/>
    <w:rsid w:val="00CE1E55"/>
    <w:rsid w:val="00CE2D2F"/>
    <w:rsid w:val="00CE47E3"/>
    <w:rsid w:val="00CE4EF7"/>
    <w:rsid w:val="00CE77B2"/>
    <w:rsid w:val="00CF1012"/>
    <w:rsid w:val="00CF2A72"/>
    <w:rsid w:val="00CF2E60"/>
    <w:rsid w:val="00CF3342"/>
    <w:rsid w:val="00CF5361"/>
    <w:rsid w:val="00CF5E06"/>
    <w:rsid w:val="00CF6C7C"/>
    <w:rsid w:val="00CF6F14"/>
    <w:rsid w:val="00CF710B"/>
    <w:rsid w:val="00D00664"/>
    <w:rsid w:val="00D019F8"/>
    <w:rsid w:val="00D03176"/>
    <w:rsid w:val="00D0324F"/>
    <w:rsid w:val="00D050D3"/>
    <w:rsid w:val="00D0526E"/>
    <w:rsid w:val="00D0654B"/>
    <w:rsid w:val="00D10398"/>
    <w:rsid w:val="00D17808"/>
    <w:rsid w:val="00D21AC2"/>
    <w:rsid w:val="00D225BD"/>
    <w:rsid w:val="00D23C9E"/>
    <w:rsid w:val="00D2464F"/>
    <w:rsid w:val="00D25274"/>
    <w:rsid w:val="00D254F6"/>
    <w:rsid w:val="00D2612A"/>
    <w:rsid w:val="00D26C70"/>
    <w:rsid w:val="00D31C8F"/>
    <w:rsid w:val="00D33BD3"/>
    <w:rsid w:val="00D34772"/>
    <w:rsid w:val="00D348FF"/>
    <w:rsid w:val="00D35C3A"/>
    <w:rsid w:val="00D37B35"/>
    <w:rsid w:val="00D40885"/>
    <w:rsid w:val="00D434C4"/>
    <w:rsid w:val="00D43BB2"/>
    <w:rsid w:val="00D4655D"/>
    <w:rsid w:val="00D47924"/>
    <w:rsid w:val="00D5046F"/>
    <w:rsid w:val="00D51682"/>
    <w:rsid w:val="00D525F1"/>
    <w:rsid w:val="00D52E22"/>
    <w:rsid w:val="00D53C21"/>
    <w:rsid w:val="00D5429F"/>
    <w:rsid w:val="00D542EC"/>
    <w:rsid w:val="00D55574"/>
    <w:rsid w:val="00D5621C"/>
    <w:rsid w:val="00D5641F"/>
    <w:rsid w:val="00D5669B"/>
    <w:rsid w:val="00D57A00"/>
    <w:rsid w:val="00D57A6D"/>
    <w:rsid w:val="00D57A91"/>
    <w:rsid w:val="00D57B79"/>
    <w:rsid w:val="00D61261"/>
    <w:rsid w:val="00D61477"/>
    <w:rsid w:val="00D61873"/>
    <w:rsid w:val="00D62C83"/>
    <w:rsid w:val="00D6317E"/>
    <w:rsid w:val="00D66EB5"/>
    <w:rsid w:val="00D674FE"/>
    <w:rsid w:val="00D7044D"/>
    <w:rsid w:val="00D72705"/>
    <w:rsid w:val="00D73CE9"/>
    <w:rsid w:val="00D7448B"/>
    <w:rsid w:val="00D75184"/>
    <w:rsid w:val="00D7583F"/>
    <w:rsid w:val="00D762BE"/>
    <w:rsid w:val="00D8123F"/>
    <w:rsid w:val="00D82B76"/>
    <w:rsid w:val="00D831F7"/>
    <w:rsid w:val="00D83C66"/>
    <w:rsid w:val="00D83FD7"/>
    <w:rsid w:val="00D847C8"/>
    <w:rsid w:val="00D84ADF"/>
    <w:rsid w:val="00D879D9"/>
    <w:rsid w:val="00D91AA4"/>
    <w:rsid w:val="00D9223C"/>
    <w:rsid w:val="00D92938"/>
    <w:rsid w:val="00D92D2F"/>
    <w:rsid w:val="00DA119E"/>
    <w:rsid w:val="00DA178E"/>
    <w:rsid w:val="00DA23A6"/>
    <w:rsid w:val="00DA4C08"/>
    <w:rsid w:val="00DA6322"/>
    <w:rsid w:val="00DA68AA"/>
    <w:rsid w:val="00DA72EB"/>
    <w:rsid w:val="00DA7733"/>
    <w:rsid w:val="00DA7F9A"/>
    <w:rsid w:val="00DB1969"/>
    <w:rsid w:val="00DB2032"/>
    <w:rsid w:val="00DB23C4"/>
    <w:rsid w:val="00DB25F0"/>
    <w:rsid w:val="00DB263A"/>
    <w:rsid w:val="00DB4726"/>
    <w:rsid w:val="00DB5B48"/>
    <w:rsid w:val="00DB5DDA"/>
    <w:rsid w:val="00DB60F5"/>
    <w:rsid w:val="00DB79FB"/>
    <w:rsid w:val="00DC06BD"/>
    <w:rsid w:val="00DC0CB9"/>
    <w:rsid w:val="00DC1797"/>
    <w:rsid w:val="00DC1F03"/>
    <w:rsid w:val="00DC2D69"/>
    <w:rsid w:val="00DC64F5"/>
    <w:rsid w:val="00DC7FFB"/>
    <w:rsid w:val="00DD0618"/>
    <w:rsid w:val="00DD0930"/>
    <w:rsid w:val="00DD0D48"/>
    <w:rsid w:val="00DD21C4"/>
    <w:rsid w:val="00DD4A40"/>
    <w:rsid w:val="00DD60F6"/>
    <w:rsid w:val="00DD7527"/>
    <w:rsid w:val="00DE2422"/>
    <w:rsid w:val="00DE2510"/>
    <w:rsid w:val="00DE3B01"/>
    <w:rsid w:val="00DE47C4"/>
    <w:rsid w:val="00DE5B91"/>
    <w:rsid w:val="00DE795E"/>
    <w:rsid w:val="00DF1D84"/>
    <w:rsid w:val="00DF2818"/>
    <w:rsid w:val="00DF3828"/>
    <w:rsid w:val="00DF4BE5"/>
    <w:rsid w:val="00DF631A"/>
    <w:rsid w:val="00E005DD"/>
    <w:rsid w:val="00E0161C"/>
    <w:rsid w:val="00E024EE"/>
    <w:rsid w:val="00E04DD5"/>
    <w:rsid w:val="00E05529"/>
    <w:rsid w:val="00E05C10"/>
    <w:rsid w:val="00E06609"/>
    <w:rsid w:val="00E06891"/>
    <w:rsid w:val="00E070F5"/>
    <w:rsid w:val="00E078BD"/>
    <w:rsid w:val="00E14030"/>
    <w:rsid w:val="00E16158"/>
    <w:rsid w:val="00E173C7"/>
    <w:rsid w:val="00E2017F"/>
    <w:rsid w:val="00E210F8"/>
    <w:rsid w:val="00E21981"/>
    <w:rsid w:val="00E22A23"/>
    <w:rsid w:val="00E22ACF"/>
    <w:rsid w:val="00E2578A"/>
    <w:rsid w:val="00E26070"/>
    <w:rsid w:val="00E26EA5"/>
    <w:rsid w:val="00E273FB"/>
    <w:rsid w:val="00E31074"/>
    <w:rsid w:val="00E3136D"/>
    <w:rsid w:val="00E31486"/>
    <w:rsid w:val="00E34F34"/>
    <w:rsid w:val="00E36840"/>
    <w:rsid w:val="00E36FD6"/>
    <w:rsid w:val="00E37A43"/>
    <w:rsid w:val="00E4087C"/>
    <w:rsid w:val="00E416B3"/>
    <w:rsid w:val="00E42282"/>
    <w:rsid w:val="00E4465D"/>
    <w:rsid w:val="00E45373"/>
    <w:rsid w:val="00E45813"/>
    <w:rsid w:val="00E479AD"/>
    <w:rsid w:val="00E508C9"/>
    <w:rsid w:val="00E51AC2"/>
    <w:rsid w:val="00E51B33"/>
    <w:rsid w:val="00E51F4C"/>
    <w:rsid w:val="00E52290"/>
    <w:rsid w:val="00E52539"/>
    <w:rsid w:val="00E5350C"/>
    <w:rsid w:val="00E54273"/>
    <w:rsid w:val="00E561EF"/>
    <w:rsid w:val="00E57743"/>
    <w:rsid w:val="00E6165F"/>
    <w:rsid w:val="00E61AD1"/>
    <w:rsid w:val="00E643BD"/>
    <w:rsid w:val="00E64C77"/>
    <w:rsid w:val="00E65B81"/>
    <w:rsid w:val="00E66627"/>
    <w:rsid w:val="00E67B7B"/>
    <w:rsid w:val="00E70434"/>
    <w:rsid w:val="00E724BD"/>
    <w:rsid w:val="00E73108"/>
    <w:rsid w:val="00E733B1"/>
    <w:rsid w:val="00E745EA"/>
    <w:rsid w:val="00E74641"/>
    <w:rsid w:val="00E755CB"/>
    <w:rsid w:val="00E771CA"/>
    <w:rsid w:val="00E774FB"/>
    <w:rsid w:val="00E81BD4"/>
    <w:rsid w:val="00E86A98"/>
    <w:rsid w:val="00E8760C"/>
    <w:rsid w:val="00E90392"/>
    <w:rsid w:val="00E904C7"/>
    <w:rsid w:val="00E90770"/>
    <w:rsid w:val="00E90D7B"/>
    <w:rsid w:val="00E92017"/>
    <w:rsid w:val="00E93C22"/>
    <w:rsid w:val="00E93E09"/>
    <w:rsid w:val="00E94830"/>
    <w:rsid w:val="00E950E6"/>
    <w:rsid w:val="00E95B23"/>
    <w:rsid w:val="00E97E65"/>
    <w:rsid w:val="00EA15BA"/>
    <w:rsid w:val="00EA2C46"/>
    <w:rsid w:val="00EA3D21"/>
    <w:rsid w:val="00EA3D58"/>
    <w:rsid w:val="00EA61AD"/>
    <w:rsid w:val="00EA6C16"/>
    <w:rsid w:val="00EA6F01"/>
    <w:rsid w:val="00EA7063"/>
    <w:rsid w:val="00EA7E63"/>
    <w:rsid w:val="00EB178A"/>
    <w:rsid w:val="00EB21A8"/>
    <w:rsid w:val="00EB3A49"/>
    <w:rsid w:val="00EB49B3"/>
    <w:rsid w:val="00EB5AA3"/>
    <w:rsid w:val="00EB5F96"/>
    <w:rsid w:val="00EB6481"/>
    <w:rsid w:val="00EB7895"/>
    <w:rsid w:val="00EB7FB0"/>
    <w:rsid w:val="00EC057C"/>
    <w:rsid w:val="00EC11D1"/>
    <w:rsid w:val="00EC2146"/>
    <w:rsid w:val="00EC218B"/>
    <w:rsid w:val="00EC261F"/>
    <w:rsid w:val="00EC4228"/>
    <w:rsid w:val="00EC7B7F"/>
    <w:rsid w:val="00ED0040"/>
    <w:rsid w:val="00ED0821"/>
    <w:rsid w:val="00ED1903"/>
    <w:rsid w:val="00ED2098"/>
    <w:rsid w:val="00ED2F91"/>
    <w:rsid w:val="00ED61F6"/>
    <w:rsid w:val="00ED6802"/>
    <w:rsid w:val="00ED6B1C"/>
    <w:rsid w:val="00ED74C8"/>
    <w:rsid w:val="00EE0EFA"/>
    <w:rsid w:val="00EE1853"/>
    <w:rsid w:val="00EE2584"/>
    <w:rsid w:val="00EE2974"/>
    <w:rsid w:val="00EE4073"/>
    <w:rsid w:val="00EE40B6"/>
    <w:rsid w:val="00EE69D7"/>
    <w:rsid w:val="00EF04FD"/>
    <w:rsid w:val="00EF0761"/>
    <w:rsid w:val="00EF0F2D"/>
    <w:rsid w:val="00EF1860"/>
    <w:rsid w:val="00EF5ACC"/>
    <w:rsid w:val="00EF6244"/>
    <w:rsid w:val="00EF7C42"/>
    <w:rsid w:val="00F00223"/>
    <w:rsid w:val="00F00992"/>
    <w:rsid w:val="00F00A00"/>
    <w:rsid w:val="00F0135B"/>
    <w:rsid w:val="00F02207"/>
    <w:rsid w:val="00F0308E"/>
    <w:rsid w:val="00F0320E"/>
    <w:rsid w:val="00F03C5F"/>
    <w:rsid w:val="00F04A5A"/>
    <w:rsid w:val="00F06081"/>
    <w:rsid w:val="00F065E0"/>
    <w:rsid w:val="00F06FD3"/>
    <w:rsid w:val="00F11B9B"/>
    <w:rsid w:val="00F138FA"/>
    <w:rsid w:val="00F14311"/>
    <w:rsid w:val="00F15EDC"/>
    <w:rsid w:val="00F17A98"/>
    <w:rsid w:val="00F232BA"/>
    <w:rsid w:val="00F23336"/>
    <w:rsid w:val="00F234A5"/>
    <w:rsid w:val="00F244F8"/>
    <w:rsid w:val="00F2471E"/>
    <w:rsid w:val="00F2489A"/>
    <w:rsid w:val="00F25366"/>
    <w:rsid w:val="00F25F4F"/>
    <w:rsid w:val="00F26975"/>
    <w:rsid w:val="00F305F2"/>
    <w:rsid w:val="00F3097A"/>
    <w:rsid w:val="00F320F9"/>
    <w:rsid w:val="00F35BBA"/>
    <w:rsid w:val="00F36428"/>
    <w:rsid w:val="00F42D88"/>
    <w:rsid w:val="00F42F53"/>
    <w:rsid w:val="00F45667"/>
    <w:rsid w:val="00F46FA2"/>
    <w:rsid w:val="00F47EC3"/>
    <w:rsid w:val="00F50520"/>
    <w:rsid w:val="00F537F9"/>
    <w:rsid w:val="00F53958"/>
    <w:rsid w:val="00F53C6F"/>
    <w:rsid w:val="00F562F0"/>
    <w:rsid w:val="00F5737B"/>
    <w:rsid w:val="00F57735"/>
    <w:rsid w:val="00F57D3A"/>
    <w:rsid w:val="00F6131D"/>
    <w:rsid w:val="00F61779"/>
    <w:rsid w:val="00F61B94"/>
    <w:rsid w:val="00F666AD"/>
    <w:rsid w:val="00F66EFF"/>
    <w:rsid w:val="00F72E9D"/>
    <w:rsid w:val="00F74647"/>
    <w:rsid w:val="00F77344"/>
    <w:rsid w:val="00F80997"/>
    <w:rsid w:val="00F81267"/>
    <w:rsid w:val="00F836F6"/>
    <w:rsid w:val="00F83B7C"/>
    <w:rsid w:val="00F83BDA"/>
    <w:rsid w:val="00F83E47"/>
    <w:rsid w:val="00F853D1"/>
    <w:rsid w:val="00F854F3"/>
    <w:rsid w:val="00F86C67"/>
    <w:rsid w:val="00F87428"/>
    <w:rsid w:val="00F905C0"/>
    <w:rsid w:val="00F91E36"/>
    <w:rsid w:val="00F92119"/>
    <w:rsid w:val="00F93573"/>
    <w:rsid w:val="00F936BA"/>
    <w:rsid w:val="00F9548E"/>
    <w:rsid w:val="00F95602"/>
    <w:rsid w:val="00F96B92"/>
    <w:rsid w:val="00FA0775"/>
    <w:rsid w:val="00FA7A24"/>
    <w:rsid w:val="00FA7EC0"/>
    <w:rsid w:val="00FB1970"/>
    <w:rsid w:val="00FB4245"/>
    <w:rsid w:val="00FB4B04"/>
    <w:rsid w:val="00FB5906"/>
    <w:rsid w:val="00FB699D"/>
    <w:rsid w:val="00FB7DC0"/>
    <w:rsid w:val="00FC1CC4"/>
    <w:rsid w:val="00FC39DA"/>
    <w:rsid w:val="00FC3DF3"/>
    <w:rsid w:val="00FC3EC2"/>
    <w:rsid w:val="00FC5123"/>
    <w:rsid w:val="00FD08BB"/>
    <w:rsid w:val="00FD3558"/>
    <w:rsid w:val="00FD36DA"/>
    <w:rsid w:val="00FD5007"/>
    <w:rsid w:val="00FD5BF9"/>
    <w:rsid w:val="00FD6C2B"/>
    <w:rsid w:val="00FD6CC3"/>
    <w:rsid w:val="00FD76E6"/>
    <w:rsid w:val="00FE1CE5"/>
    <w:rsid w:val="00FE2E74"/>
    <w:rsid w:val="00FE2F17"/>
    <w:rsid w:val="00FE37C9"/>
    <w:rsid w:val="00FE3840"/>
    <w:rsid w:val="00FE38B3"/>
    <w:rsid w:val="00FE3AB2"/>
    <w:rsid w:val="00FE5F0E"/>
    <w:rsid w:val="00FE7DC8"/>
    <w:rsid w:val="00FF1439"/>
    <w:rsid w:val="00FF2BF3"/>
    <w:rsid w:val="00FF3C83"/>
    <w:rsid w:val="00FF4155"/>
    <w:rsid w:val="00FF58B2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42337"/>
  <w15:docId w15:val="{5389022B-38FF-4B19-9585-60308F73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99" w:unhideWhenUsed="1"/>
    <w:lsdException w:name="annotation reference" w:locked="1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Глава,Заголов,H1,1,(раздел)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"/>
    <w:link w:val="2"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uiPriority w:val="9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Заголовок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uiPriority w:val="99"/>
    <w:semiHidden/>
    <w:rsid w:val="00BA6E71"/>
    <w:rPr>
      <w:rFonts w:cs="Times New Roman"/>
      <w:vertAlign w:val="superscript"/>
    </w:rPr>
  </w:style>
  <w:style w:type="character" w:styleId="af7">
    <w:name w:val="annotation reference"/>
    <w:uiPriority w:val="99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40">
    <w:name w:val="Заголовок 4 Знак"/>
    <w:basedOn w:val="a0"/>
    <w:link w:val="4"/>
    <w:rsid w:val="000500EA"/>
    <w:rPr>
      <w:rFonts w:ascii="Times New Roman" w:eastAsia="Times New Roman" w:hAnsi="Times New Roman"/>
      <w:sz w:val="26"/>
      <w:szCs w:val="26"/>
    </w:rPr>
  </w:style>
  <w:style w:type="character" w:customStyle="1" w:styleId="50">
    <w:name w:val="Заголовок 5 Знак"/>
    <w:basedOn w:val="a0"/>
    <w:link w:val="5"/>
    <w:rsid w:val="000500EA"/>
    <w:rPr>
      <w:rFonts w:ascii="Times New Roman" w:eastAsia="Times New Roman" w:hAnsi="Times New Roman"/>
      <w:noProof/>
      <w:sz w:val="26"/>
      <w:szCs w:val="26"/>
    </w:rPr>
  </w:style>
  <w:style w:type="character" w:customStyle="1" w:styleId="60">
    <w:name w:val="Заголовок 6 Знак"/>
    <w:basedOn w:val="a0"/>
    <w:link w:val="6"/>
    <w:rsid w:val="000500EA"/>
    <w:rPr>
      <w:rFonts w:ascii="Times New Roman" w:eastAsia="Times New Roman" w:hAnsi="Times New Roman"/>
      <w:sz w:val="26"/>
      <w:szCs w:val="26"/>
    </w:rPr>
  </w:style>
  <w:style w:type="character" w:customStyle="1" w:styleId="70">
    <w:name w:val="Заголовок 7 Знак"/>
    <w:basedOn w:val="a0"/>
    <w:link w:val="7"/>
    <w:rsid w:val="000500EA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basedOn w:val="a0"/>
    <w:link w:val="8"/>
    <w:rsid w:val="000500EA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rsid w:val="000500EA"/>
    <w:rPr>
      <w:rFonts w:ascii="Times New Roman" w:eastAsia="Times New Roman" w:hAnsi="Times New Roman"/>
      <w:noProof/>
      <w:sz w:val="26"/>
      <w:szCs w:val="26"/>
    </w:rPr>
  </w:style>
  <w:style w:type="character" w:customStyle="1" w:styleId="aff5">
    <w:name w:val="Знак"/>
    <w:basedOn w:val="a0"/>
    <w:rsid w:val="00F853D1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0D772F"/>
    <w:rPr>
      <w:rFonts w:ascii="Arial" w:hAnsi="Arial" w:cs="Arial"/>
      <w:lang w:val="ru-RU" w:eastAsia="ru-RU" w:bidi="ar-SA"/>
    </w:rPr>
  </w:style>
  <w:style w:type="table" w:styleId="aff6">
    <w:name w:val="Table Grid"/>
    <w:basedOn w:val="a1"/>
    <w:locked/>
    <w:rsid w:val="00094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No Spacing"/>
    <w:uiPriority w:val="1"/>
    <w:qFormat/>
    <w:rsid w:val="00864F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54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9631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2108&amp;date=22.09.2020&amp;dst=100088&amp;fld=134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6C15B46DC357EEFA5267F9702BBB92EC4EEB0C6156D7EE4C4C95EE9D7AEC86E4161FE02818130C2C37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76C15B46DC357EEFA5267F9702BBB92EC4EEB0C6156D7EE4C4C95EE9D7AEC86E4161FE02818130C2C37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17B73D8-22A5-46A1-B496-BDE072E3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24</Pages>
  <Words>9345</Words>
  <Characters>53267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62488</CharactersWithSpaces>
  <SharedDoc>false</SharedDoc>
  <HLinks>
    <vt:vector size="72" baseType="variant">
      <vt:variant>
        <vt:i4>3080300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consultantplus://offline/ref=076C15B46DC357EEFA5267F9702BBB92EC4EEB0C6156D7EE4C4C95EE9D7AEC86E4161FE02818130C2C37L</vt:lpwstr>
      </vt:variant>
      <vt:variant>
        <vt:lpwstr/>
      </vt:variant>
      <vt:variant>
        <vt:i4>7077991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consultantplus://offline/ref=9DFCD0BC58F1901188C452263C0976EC7682B8277B42784B22C3A2DEC2AABDAEC9F86746227977ABeCmEQ</vt:lpwstr>
      </vt:variant>
      <vt:variant>
        <vt:lpwstr/>
      </vt:variant>
      <vt:variant>
        <vt:i4>5963777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https://login.consultant.ru/link/?rnd=10336DA60F86D63DCDFA8D98ED087F9A&amp;req=doc&amp;base=LAW&amp;n=183496&amp;date=27.03.2019</vt:lpwstr>
      </vt:variant>
      <vt:variant>
        <vt:lpwstr/>
      </vt:variant>
      <vt:variant>
        <vt:i4>4718592</vt:i4>
      </vt:variant>
      <vt:variant>
        <vt:i4>24</vt:i4>
      </vt:variant>
      <vt:variant>
        <vt:i4>0</vt:i4>
      </vt:variant>
      <vt:variant>
        <vt:i4>5</vt:i4>
      </vt:variant>
      <vt:variant>
        <vt:lpwstr>garantf1://12038258.3606/</vt:lpwstr>
      </vt:variant>
      <vt:variant>
        <vt:lpwstr/>
      </vt:variant>
      <vt:variant>
        <vt:i4>4849664</vt:i4>
      </vt:variant>
      <vt:variant>
        <vt:i4>21</vt:i4>
      </vt:variant>
      <vt:variant>
        <vt:i4>0</vt:i4>
      </vt:variant>
      <vt:variant>
        <vt:i4>5</vt:i4>
      </vt:variant>
      <vt:variant>
        <vt:lpwstr>garantf1://12038258.3604/</vt:lpwstr>
      </vt:variant>
      <vt:variant>
        <vt:lpwstr/>
      </vt:variant>
      <vt:variant>
        <vt:i4>8257584</vt:i4>
      </vt:variant>
      <vt:variant>
        <vt:i4>18</vt:i4>
      </vt:variant>
      <vt:variant>
        <vt:i4>0</vt:i4>
      </vt:variant>
      <vt:variant>
        <vt:i4>5</vt:i4>
      </vt:variant>
      <vt:variant>
        <vt:lpwstr>garantf1://12038258.36/</vt:lpwstr>
      </vt:variant>
      <vt:variant>
        <vt:lpwstr/>
      </vt:variant>
      <vt:variant>
        <vt:i4>7012454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  <vt:variant>
        <vt:i4>4587595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https://login.consultant.ru/link/?rnd=9083CD400C588EB41694BA827D5E85FE&amp;req=doc&amp;base=LAW&amp;n=303658&amp;dst=290&amp;fld=134&amp;date=17.03.2019</vt:lpwstr>
      </vt:variant>
      <vt:variant>
        <vt:lpwstr/>
      </vt:variant>
      <vt:variant>
        <vt:i4>458825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P196</vt:lpwstr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D51424DE68A5B1280F6FCC84E2336B7D&amp;req=doc&amp;base=LAW&amp;n=215380&amp;dst=100011&amp;fld=134&amp;REFFIELD=134&amp;REFDST=101134&amp;REFDOC=161988&amp;REFBASE=RLAW095&amp;stat=refcode%3D16876%3Bdstident%3D100011%3Bindex%3D165&amp;date=25.06.2019</vt:lpwstr>
      </vt:variant>
      <vt:variant>
        <vt:lpwstr/>
      </vt:variant>
      <vt:variant>
        <vt:i4>4653138</vt:i4>
      </vt:variant>
      <vt:variant>
        <vt:i4>3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Garshina</dc:creator>
  <cp:lastModifiedBy>Luda</cp:lastModifiedBy>
  <cp:revision>15</cp:revision>
  <cp:lastPrinted>2023-03-19T13:58:00Z</cp:lastPrinted>
  <dcterms:created xsi:type="dcterms:W3CDTF">2023-02-08T13:42:00Z</dcterms:created>
  <dcterms:modified xsi:type="dcterms:W3CDTF">2023-03-19T13:58:00Z</dcterms:modified>
</cp:coreProperties>
</file>