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FF730" w14:textId="77777777" w:rsidR="005B4717" w:rsidRPr="005B4717" w:rsidRDefault="005B4717" w:rsidP="005B471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4717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67A5797" wp14:editId="5E7F1D8F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7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14:paraId="4FBAAADA" w14:textId="77777777" w:rsidR="005B4717" w:rsidRPr="005B4717" w:rsidRDefault="005B4717" w:rsidP="005B47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3952CC" w14:textId="77777777" w:rsidR="005B4717" w:rsidRPr="005B4717" w:rsidRDefault="005B4717" w:rsidP="005B47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1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5B47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7D2A41A2" w14:textId="77777777" w:rsidR="005B4717" w:rsidRPr="005B4717" w:rsidRDefault="005B4717" w:rsidP="005B471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924E8C6" w14:textId="77777777" w:rsidR="005B4717" w:rsidRPr="005B4717" w:rsidRDefault="005B4717" w:rsidP="005B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47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7802D6C2" w14:textId="77777777" w:rsidR="005B4717" w:rsidRPr="005B4717" w:rsidRDefault="005B4717" w:rsidP="005B4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5C0B9" w14:textId="2E2A632B" w:rsidR="005B4717" w:rsidRPr="005B4717" w:rsidRDefault="005B4717" w:rsidP="005B471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05.03.2025     № 205</w:t>
      </w:r>
    </w:p>
    <w:p w14:paraId="31EF3095" w14:textId="77777777" w:rsidR="005B4717" w:rsidRPr="005B4717" w:rsidRDefault="005B4717" w:rsidP="005B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717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DF1C2" wp14:editId="3F506E27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HZ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Og/R&#10;2RICAAAp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5B4717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D5F" wp14:editId="5F07F8C3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Ab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ug7Ab&#10;EgIAACk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5B4717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F33F8" wp14:editId="40D996D9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U5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EZ+hTkU&#10;AgAAKg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5B4717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CFEE" wp14:editId="2D41DA2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K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ez+XSeAis6uBJSDHnGOv+Z6w4Fo8QSKEdccto6H3iQYggJ1yi9EVJG&#10;saVCfYkX08k0JjgtBQvOEObsYV9Ji04kjEv8YlHgeQyz+qhYBGs5Yeub7YmQVxsulyrgQSVA52Zd&#10;5+HHIl2s5+t5Psons/UoT+t69GlT5aPZJvs4rT/UVVVnPwO1LC9awRhXgd0wm1n+d9rfXsl1qu7T&#10;eW9D8hY99gvIDv9IOkoZ1LvOwV6zy84OEsM4xuDb0wnz/rgH+/GBr34B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CP9PKk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5B4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5B4717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5B4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14:paraId="40278085" w14:textId="77777777" w:rsidR="005B4717" w:rsidRPr="005B4717" w:rsidRDefault="005B4717" w:rsidP="005B4717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17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A7A82" wp14:editId="741AA87D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J2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DiN8J2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5B4717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EA664" wp14:editId="5602223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Bu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LoTAbh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5B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02BE09A" w14:textId="57454BD2" w:rsidR="00E94ABF" w:rsidRPr="00E94ABF" w:rsidRDefault="005B4717" w:rsidP="005B4717">
      <w:pPr>
        <w:tabs>
          <w:tab w:val="left" w:pos="645"/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 w:rsidRPr="00E94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ABF" w:rsidRPr="00E94ABF">
        <w:rPr>
          <w:rFonts w:ascii="Times New Roman" w:hAnsi="Times New Roman" w:cs="Times New Roman"/>
          <w:bCs/>
          <w:sz w:val="28"/>
          <w:szCs w:val="28"/>
        </w:rPr>
        <w:t>«О внесении измен</w:t>
      </w:r>
      <w:r w:rsidR="007C328E">
        <w:rPr>
          <w:rFonts w:ascii="Times New Roman" w:hAnsi="Times New Roman" w:cs="Times New Roman"/>
          <w:bCs/>
          <w:sz w:val="28"/>
          <w:szCs w:val="28"/>
        </w:rPr>
        <w:t xml:space="preserve">ений в муниципальную программу </w:t>
      </w:r>
      <w:r w:rsidR="00E94ABF"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муниципальной службы и архивного дела в </w:t>
      </w:r>
      <w:proofErr w:type="spellStart"/>
      <w:r w:rsidR="00E94ABF"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 w:rsidR="00E94ABF"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-Городецком муниципаль</w:t>
      </w:r>
      <w:r w:rsidR="00BC3BDA">
        <w:rPr>
          <w:rFonts w:ascii="Times New Roman" w:hAnsi="Times New Roman" w:cs="Times New Roman"/>
          <w:bCs/>
          <w:color w:val="000000"/>
          <w:sz w:val="28"/>
          <w:szCs w:val="28"/>
        </w:rPr>
        <w:t>ном округе на 2023 - 2025 годы», утвержденную постановлением администрации округа от 21.02.2023 № 156</w:t>
      </w:r>
      <w:r w:rsidR="00E94ABF" w:rsidRPr="00E94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2ED9EE" w14:textId="77777777" w:rsidR="005B4717" w:rsidRDefault="00E94ABF" w:rsidP="005B4717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эффективности муниципального управления, результатов профессиональной служебной деятельности муниципальных служащих, в соответствии со </w:t>
      </w:r>
      <w:hyperlink r:id="rId10" w:history="1">
        <w:r w:rsidRPr="00BC3BDA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статьей 35</w:t>
        </w:r>
      </w:hyperlink>
      <w:r w:rsidRPr="00BC3B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закона от 2 марта 2007 года N 25-ФЗ "О муниципальной службе в Российской Федерации"</w:t>
      </w:r>
      <w:proofErr w:type="gramStart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,</w:t>
      </w:r>
      <w:proofErr w:type="gramEnd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history="1">
        <w:r w:rsidRPr="00BC3BDA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Уставом</w:t>
        </w:r>
      </w:hyperlink>
      <w:r w:rsidRPr="00BC3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-Городецкого муниципального округа, администрация округа </w:t>
      </w:r>
    </w:p>
    <w:p w14:paraId="0F69C151" w14:textId="6729E750" w:rsidR="005B4717" w:rsidRDefault="00E94ABF" w:rsidP="005B471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19367D95" w14:textId="77777777" w:rsidR="005B4717" w:rsidRPr="005B4717" w:rsidRDefault="005B4717" w:rsidP="005B471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77B994" w14:textId="5A7C7001" w:rsidR="00E94ABF" w:rsidRPr="00823604" w:rsidRDefault="005B4717" w:rsidP="00823604">
      <w:pPr>
        <w:tabs>
          <w:tab w:val="left" w:pos="645"/>
          <w:tab w:val="center" w:pos="4677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2360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муниципальную </w:t>
      </w:r>
      <w:hyperlink r:id="rId12" w:history="1">
        <w:r w:rsidR="00E94ABF" w:rsidRPr="00823604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программу</w:t>
        </w:r>
      </w:hyperlink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«Развитие муниципальной службы и архивного дела в </w:t>
      </w:r>
      <w:proofErr w:type="spellStart"/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-Городецком муниципальном округе на 2023 - 2025 годы»,  утвержденную постановлением администрации округа от 21.02.2023  № 156, </w:t>
      </w:r>
      <w:r w:rsidR="0082360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изменения, изложив 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3BDA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360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согласно приложению к настоящему постановлению.</w:t>
      </w:r>
    </w:p>
    <w:p w14:paraId="7F32725C" w14:textId="5B592C6C" w:rsidR="00E94ABF" w:rsidRPr="00E94ABF" w:rsidRDefault="00E94ABF" w:rsidP="005B47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E94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4AB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A540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94AB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540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округа </w:t>
      </w:r>
      <w:proofErr w:type="spellStart"/>
      <w:r w:rsidR="002A5401">
        <w:rPr>
          <w:rFonts w:ascii="Times New Roman" w:hAnsi="Times New Roman" w:cs="Times New Roman"/>
          <w:sz w:val="28"/>
          <w:szCs w:val="28"/>
        </w:rPr>
        <w:t>О.В.Китаеву</w:t>
      </w:r>
      <w:proofErr w:type="spellEnd"/>
      <w:r w:rsidRPr="00E94ABF">
        <w:rPr>
          <w:rFonts w:ascii="Times New Roman" w:hAnsi="Times New Roman" w:cs="Times New Roman"/>
          <w:sz w:val="28"/>
          <w:szCs w:val="28"/>
        </w:rPr>
        <w:t>.</w:t>
      </w:r>
    </w:p>
    <w:p w14:paraId="4D5A2FE1" w14:textId="2CBF34E3" w:rsidR="00E94ABF" w:rsidRPr="00E94ABF" w:rsidRDefault="00E94ABF" w:rsidP="005B4717">
      <w:pPr>
        <w:spacing w:before="22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Настоящее постановление подлежит размещению на официальном </w:t>
      </w:r>
      <w:hyperlink r:id="rId13" w:history="1">
        <w:r w:rsidRPr="00BC3BDA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сайте</w:t>
        </w:r>
      </w:hyperlink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C3BDA"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 w:rsidR="00BC3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-Городецкого муниципального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в информационно-телекоммуникационной сети «Интернет» и 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вступает в силу со дня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опубликовани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газете «Заря Севера».</w:t>
      </w:r>
    </w:p>
    <w:p w14:paraId="17EB9957" w14:textId="77777777" w:rsidR="00E94ABF" w:rsidRPr="00E94ABF" w:rsidRDefault="00E94ABF" w:rsidP="00E94AB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14:paraId="140CCE0F" w14:textId="18253888" w:rsidR="00E94ABF" w:rsidRPr="00E94ABF" w:rsidRDefault="00887122" w:rsidP="00E94A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4ABF" w:rsidRPr="00E94A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округа                        </w:t>
      </w:r>
      <w:r w:rsidR="001140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409F">
        <w:rPr>
          <w:rFonts w:ascii="Times New Roman" w:hAnsi="Times New Roman" w:cs="Times New Roman"/>
          <w:sz w:val="28"/>
          <w:szCs w:val="28"/>
        </w:rPr>
        <w:t xml:space="preserve">   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С.А.Ордин</w:t>
      </w:r>
      <w:proofErr w:type="spellEnd"/>
    </w:p>
    <w:p w14:paraId="69493D0A" w14:textId="77777777" w:rsidR="00CD29B1" w:rsidRDefault="006D35B5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1710E" w14:textId="77777777" w:rsidR="004E1892" w:rsidRDefault="004E1892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7AF6EA" w14:textId="77777777" w:rsidR="00BC3BDA" w:rsidRDefault="00BC3BDA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6A0D09" w14:textId="4E99E1DF" w:rsidR="006D35B5" w:rsidRDefault="00E679B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082CF43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>МУНИЦИПАЛЬН</w:t>
      </w:r>
      <w:r w:rsidR="00E679B8">
        <w:rPr>
          <w:rFonts w:ascii="Times New Roman" w:hAnsi="Times New Roman" w:cs="Times New Roman"/>
          <w:sz w:val="28"/>
          <w:szCs w:val="28"/>
        </w:rPr>
        <w:t>ОЙ</w:t>
      </w:r>
      <w:r w:rsidRPr="00B529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79B8">
        <w:rPr>
          <w:rFonts w:ascii="Times New Roman" w:hAnsi="Times New Roman" w:cs="Times New Roman"/>
          <w:sz w:val="28"/>
          <w:szCs w:val="28"/>
        </w:rPr>
        <w:t>Ы</w:t>
      </w:r>
    </w:p>
    <w:p w14:paraId="555611A2" w14:textId="750AF53D" w:rsidR="000418F8" w:rsidRPr="00B529AE" w:rsidRDefault="00873364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8F8" w:rsidRPr="00B529AE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A40CB0">
        <w:rPr>
          <w:rFonts w:ascii="Times New Roman" w:hAnsi="Times New Roman" w:cs="Times New Roman"/>
          <w:sz w:val="28"/>
          <w:szCs w:val="28"/>
        </w:rPr>
        <w:t xml:space="preserve"> И </w:t>
      </w:r>
      <w:r w:rsidR="00C3555A">
        <w:rPr>
          <w:rFonts w:ascii="Times New Roman" w:hAnsi="Times New Roman" w:cs="Times New Roman"/>
          <w:sz w:val="28"/>
          <w:szCs w:val="28"/>
        </w:rPr>
        <w:t>АРХИВНОГО ДЕЛА</w:t>
      </w:r>
    </w:p>
    <w:p w14:paraId="61EF5AF3" w14:textId="0522812D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 xml:space="preserve">В КИЧМЕНГСКО-ГОРОДЕЦКОМ МУНИЦИПАЛЬНОМ </w:t>
      </w:r>
      <w:r w:rsidR="00A40CB0">
        <w:rPr>
          <w:rFonts w:ascii="Times New Roman" w:hAnsi="Times New Roman" w:cs="Times New Roman"/>
          <w:sz w:val="28"/>
          <w:szCs w:val="28"/>
        </w:rPr>
        <w:t>ОКРУГЕ</w:t>
      </w:r>
      <w:r w:rsidR="00873364">
        <w:rPr>
          <w:rFonts w:ascii="Times New Roman" w:hAnsi="Times New Roman" w:cs="Times New Roman"/>
          <w:sz w:val="28"/>
          <w:szCs w:val="28"/>
        </w:rPr>
        <w:t>»</w:t>
      </w:r>
    </w:p>
    <w:p w14:paraId="36811A15" w14:textId="56610972" w:rsidR="000418F8" w:rsidRPr="00B529AE" w:rsidRDefault="002A540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F8" w:rsidRPr="00B529AE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14:paraId="11D2707F" w14:textId="77777777" w:rsidR="000418F8" w:rsidRPr="00B529AE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327BF2" w14:textId="77777777" w:rsidR="000418F8" w:rsidRPr="00B529AE" w:rsidRDefault="00E679B8" w:rsidP="00D57D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418F8" w:rsidRPr="007F6FD4" w14:paraId="2D9F49DF" w14:textId="77777777">
        <w:tc>
          <w:tcPr>
            <w:tcW w:w="2154" w:type="dxa"/>
          </w:tcPr>
          <w:p w14:paraId="18C9DB84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7" w:type="dxa"/>
          </w:tcPr>
          <w:p w14:paraId="12F72050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886C8D" w:rsidRPr="007F6FD4" w14:paraId="353D9A17" w14:textId="77777777">
        <w:tc>
          <w:tcPr>
            <w:tcW w:w="2154" w:type="dxa"/>
          </w:tcPr>
          <w:p w14:paraId="52E1BB50" w14:textId="77777777" w:rsidR="00886C8D" w:rsidRDefault="00886C8D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38DBDAF5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</w:tcPr>
          <w:p w14:paraId="656BBC3F" w14:textId="77777777" w:rsidR="002D09D9" w:rsidRPr="00A40CB0" w:rsidRDefault="002D09D9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службы в </w:t>
            </w:r>
            <w:proofErr w:type="spellStart"/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-Городецком муниципальном округе (приложение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1B585" w14:textId="77777777" w:rsidR="00886C8D" w:rsidRPr="007F6FD4" w:rsidRDefault="002D09D9" w:rsidP="00724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ие архивного дела в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ородецком муниципальном 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18F8" w:rsidRPr="007F6FD4" w14:paraId="2A253743" w14:textId="77777777">
        <w:tc>
          <w:tcPr>
            <w:tcW w:w="2154" w:type="dxa"/>
          </w:tcPr>
          <w:p w14:paraId="174D380E" w14:textId="77777777" w:rsidR="000418F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086C2072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A7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</w:t>
            </w:r>
            <w:r w:rsidR="00EC409F" w:rsidRPr="00167A7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муниципального управления </w:t>
            </w:r>
            <w:r w:rsidR="002350AE" w:rsidRPr="00167A7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3555A" w:rsidRPr="0016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56119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D1F3" w14:textId="77777777" w:rsidR="00C3555A" w:rsidRPr="00C3555A" w:rsidRDefault="002350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C3555A" w:rsidRPr="00C35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азвитие ресурсного потенциала  архивной отрасли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</w:tr>
      <w:tr w:rsidR="000418F8" w:rsidRPr="007F6FD4" w14:paraId="43B1A01F" w14:textId="77777777">
        <w:tc>
          <w:tcPr>
            <w:tcW w:w="2154" w:type="dxa"/>
          </w:tcPr>
          <w:p w14:paraId="70C5D2F7" w14:textId="0CD0946C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355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703B2E7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службы;</w:t>
            </w:r>
          </w:p>
          <w:p w14:paraId="297251E4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5665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азвитие системы подготовки кадров для муниципальной службы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</w:t>
            </w:r>
            <w:r w:rsidR="00EA75C8">
              <w:rPr>
                <w:rFonts w:ascii="Times New Roman" w:hAnsi="Times New Roman" w:cs="Times New Roman"/>
                <w:sz w:val="28"/>
                <w:szCs w:val="28"/>
              </w:rPr>
              <w:t>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14:paraId="514B2DDE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B7AEF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работы, направленной на предупреждение коррупции на муниципальной службе;</w:t>
            </w:r>
          </w:p>
          <w:p w14:paraId="3B180222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DFE" w14:textId="77777777" w:rsidR="000418F8" w:rsidRDefault="005234F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 муниципальных служащих</w:t>
            </w:r>
          </w:p>
          <w:p w14:paraId="381DA25F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D9B8" w14:textId="77777777" w:rsidR="00C3555A" w:rsidRP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  <w:p w14:paraId="43AF656C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CA8F" w14:textId="77777777" w:rsidR="00EC409F" w:rsidRPr="00E814BA" w:rsidRDefault="00C3555A" w:rsidP="00D57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35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E679B8" w:rsidRPr="007F6FD4" w14:paraId="67C06FD9" w14:textId="77777777">
        <w:tc>
          <w:tcPr>
            <w:tcW w:w="2154" w:type="dxa"/>
          </w:tcPr>
          <w:p w14:paraId="1058ACBE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17" w:type="dxa"/>
          </w:tcPr>
          <w:p w14:paraId="34E7A29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14:paraId="3554F26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16E3AC0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374AC61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4A9DE90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27024DE6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ррупционная экспертиза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3308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441A22FB" w14:textId="77777777" w:rsidR="00E679B8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CD2E6" w14:textId="77777777" w:rsidR="005B19EA" w:rsidRPr="001D6858" w:rsidRDefault="00EC409F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19EA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населения качеством предоставления услуг МКУ «МФЦ </w:t>
            </w:r>
            <w:proofErr w:type="spellStart"/>
            <w:r w:rsidR="005B19EA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5B19EA">
              <w:rPr>
                <w:rFonts w:ascii="Times New Roman" w:hAnsi="Times New Roman" w:cs="Times New Roman"/>
                <w:sz w:val="28"/>
                <w:szCs w:val="28"/>
              </w:rPr>
              <w:t>-Городецкого округа»;</w:t>
            </w:r>
          </w:p>
          <w:p w14:paraId="1BF3819F" w14:textId="77777777" w:rsidR="00EC409F" w:rsidRPr="00EC409F" w:rsidRDefault="00EC409F" w:rsidP="00E679B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9B8" w:rsidRPr="00FC1E9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E679B8" w:rsidRPr="00886C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0418F8" w:rsidRPr="007F6FD4" w14:paraId="24BA6839" w14:textId="77777777">
        <w:tc>
          <w:tcPr>
            <w:tcW w:w="2154" w:type="dxa"/>
          </w:tcPr>
          <w:p w14:paraId="5C8FD5C9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150966D3" w14:textId="0C1BA886" w:rsidR="000418F8" w:rsidRPr="007F6FD4" w:rsidRDefault="000418F8" w:rsidP="00322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418F8" w:rsidRPr="007F6FD4" w14:paraId="650132E2" w14:textId="77777777">
        <w:tc>
          <w:tcPr>
            <w:tcW w:w="2154" w:type="dxa"/>
          </w:tcPr>
          <w:p w14:paraId="1E3D15B2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муниципальной программы за счет средств бюджета округа</w:t>
            </w:r>
          </w:p>
        </w:tc>
        <w:tc>
          <w:tcPr>
            <w:tcW w:w="6917" w:type="dxa"/>
          </w:tcPr>
          <w:p w14:paraId="28760FFA" w14:textId="1B457108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на 20</w:t>
            </w:r>
            <w:r w:rsidR="00B901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годы - </w:t>
            </w:r>
            <w:r w:rsidR="002B3239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4F8">
              <w:rPr>
                <w:rFonts w:ascii="Times New Roman" w:hAnsi="Times New Roman" w:cs="Times New Roman"/>
                <w:b/>
                <w:sz w:val="28"/>
                <w:szCs w:val="28"/>
              </w:rPr>
              <w:t>353 640,0</w:t>
            </w:r>
            <w:r w:rsidR="00845F03"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2350AE">
              <w:rPr>
                <w:rFonts w:ascii="Times New Roman" w:hAnsi="Times New Roman" w:cs="Times New Roman"/>
                <w:sz w:val="28"/>
                <w:szCs w:val="28"/>
              </w:rPr>
              <w:t>ородецкого муниципального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4FBA24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11A4EC7E" w14:textId="6FCC5E0E" w:rsidR="000418F8" w:rsidRPr="002350AE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44A40"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01A">
              <w:rPr>
                <w:rFonts w:ascii="Times New Roman" w:hAnsi="Times New Roman" w:cs="Times New Roman"/>
                <w:sz w:val="28"/>
                <w:szCs w:val="28"/>
              </w:rPr>
              <w:t>87 796,4</w:t>
            </w:r>
            <w:r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116973" w14:textId="7F422DE7" w:rsidR="00944A40" w:rsidRPr="002350AE" w:rsidRDefault="00944A4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  <w:r w:rsidR="00480682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24F8">
              <w:rPr>
                <w:rFonts w:ascii="Times New Roman" w:hAnsi="Times New Roman" w:cs="Times New Roman"/>
                <w:sz w:val="28"/>
                <w:szCs w:val="28"/>
              </w:rPr>
              <w:t>96 556,4</w:t>
            </w:r>
            <w:r w:rsidR="003A3FA1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D003B1" w14:textId="1D38FE33" w:rsidR="00480682" w:rsidRDefault="00480682" w:rsidP="005956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  <w:r w:rsidR="002B3239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001F03">
              <w:rPr>
                <w:rFonts w:ascii="Times New Roman" w:hAnsi="Times New Roman" w:cs="Times New Roman"/>
                <w:sz w:val="28"/>
                <w:szCs w:val="28"/>
              </w:rPr>
              <w:t>82 365,3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74C26" w14:textId="10866F6C" w:rsidR="00322583" w:rsidRPr="007F6FD4" w:rsidRDefault="00322583" w:rsidP="006A73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86 921,9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418F8" w:rsidRPr="007F6FD4" w14:paraId="2EB2C10E" w14:textId="77777777">
        <w:tc>
          <w:tcPr>
            <w:tcW w:w="2154" w:type="dxa"/>
          </w:tcPr>
          <w:p w14:paraId="7A09E33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7" w:type="dxa"/>
          </w:tcPr>
          <w:p w14:paraId="685E8A06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амоуправления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1E851" w14:textId="77777777" w:rsidR="00E679B8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20A0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14:paraId="69E2729D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DEBB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14:paraId="3F9482C7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механизмов в сис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теме муниципальной службы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9D3C6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E37B5" w14:textId="77777777" w:rsidR="000418F8" w:rsidRDefault="000418F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открытость муниципальной службы и ее доступность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DC005C" w14:textId="77777777" w:rsidR="00E679B8" w:rsidRDefault="00E679B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8896" w14:textId="77777777" w:rsidR="00886C8D" w:rsidRPr="004F1BF8" w:rsidRDefault="00886C8D" w:rsidP="004F1B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1AA4F28E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F9FB77" w14:textId="77777777" w:rsidR="000418F8" w:rsidRPr="007F6FD4" w:rsidRDefault="00250121" w:rsidP="003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BA">
        <w:rPr>
          <w:rFonts w:ascii="Times New Roman" w:hAnsi="Times New Roman" w:cs="Times New Roman"/>
          <w:b/>
          <w:sz w:val="28"/>
          <w:szCs w:val="28"/>
        </w:rPr>
        <w:t>Раздел 1.Общая характеристика сферы реализации</w:t>
      </w:r>
      <w:r w:rsidR="00E679B8" w:rsidRPr="00E814B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E814B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530E1D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 настоящее время перед органами местного самоуправления </w:t>
      </w:r>
      <w:proofErr w:type="spellStart"/>
      <w:r w:rsidR="002B3239"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B3239" w:rsidRPr="007F6FD4">
        <w:rPr>
          <w:rFonts w:ascii="Times New Roman" w:hAnsi="Times New Roman" w:cs="Times New Roman"/>
          <w:sz w:val="28"/>
          <w:szCs w:val="28"/>
        </w:rPr>
        <w:t>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79B8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14:paraId="7F53E3B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на современном этапе.</w:t>
      </w:r>
    </w:p>
    <w:p w14:paraId="5054E18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 лет в </w:t>
      </w:r>
      <w:r w:rsidR="008E5BEF">
        <w:rPr>
          <w:rFonts w:ascii="Times New Roman" w:hAnsi="Times New Roman" w:cs="Times New Roman"/>
          <w:sz w:val="28"/>
          <w:szCs w:val="28"/>
        </w:rPr>
        <w:t>округе</w:t>
      </w:r>
      <w:r w:rsidRPr="007F6FD4">
        <w:rPr>
          <w:rFonts w:ascii="Times New Roman" w:hAnsi="Times New Roman" w:cs="Times New Roman"/>
          <w:sz w:val="28"/>
          <w:szCs w:val="28"/>
        </w:rPr>
        <w:t xml:space="preserve"> осуществлялся комплекс </w:t>
      </w:r>
      <w:r w:rsidRPr="007F6FD4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создание и совершенствование правовых, 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14:paraId="635D4C2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14:paraId="0D3FC9B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Вместе с тем нерешенными остаются следующие проблемы:</w:t>
      </w:r>
    </w:p>
    <w:p w14:paraId="632A3EE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14:paraId="66BB2FE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14:paraId="362A906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E5BEF">
        <w:rPr>
          <w:rFonts w:ascii="Times New Roman" w:hAnsi="Times New Roman" w:cs="Times New Roman"/>
          <w:sz w:val="28"/>
          <w:szCs w:val="28"/>
        </w:rPr>
        <w:t>П</w:t>
      </w:r>
      <w:r w:rsidRPr="007F6FD4">
        <w:rPr>
          <w:rFonts w:ascii="Times New Roman" w:hAnsi="Times New Roman" w:cs="Times New Roman"/>
          <w:sz w:val="28"/>
          <w:szCs w:val="28"/>
        </w:rPr>
        <w:t>рограммы должна способствовать:</w:t>
      </w:r>
    </w:p>
    <w:p w14:paraId="19F2C28C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14:paraId="111E2365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внедрению современных кадровых, информационных, образовательных и управленческих технологий</w:t>
      </w:r>
    </w:p>
    <w:p w14:paraId="4C408573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При реализации Программы необходимо:</w:t>
      </w:r>
    </w:p>
    <w:p w14:paraId="624C699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</w:t>
      </w:r>
      <w:proofErr w:type="spellStart"/>
      <w:r w:rsidR="002B3239"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B3239" w:rsidRPr="007F6FD4">
        <w:rPr>
          <w:rFonts w:ascii="Times New Roman" w:hAnsi="Times New Roman" w:cs="Times New Roman"/>
          <w:sz w:val="28"/>
          <w:szCs w:val="28"/>
        </w:rPr>
        <w:t>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287C87E6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сформировать единую систему профессионального обучения, повышения квалификации и подготовки кадров для администрации </w:t>
      </w:r>
      <w:proofErr w:type="spellStart"/>
      <w:r w:rsidR="002B3239"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B3239" w:rsidRPr="007F6FD4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 w:rsidRPr="007F6F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4C76508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повысить информационную открытость деятельности органов местного самоуправления</w:t>
      </w:r>
      <w:r w:rsidR="008E5BEF">
        <w:rPr>
          <w:rFonts w:ascii="Times New Roman" w:hAnsi="Times New Roman" w:cs="Times New Roman"/>
          <w:sz w:val="28"/>
          <w:szCs w:val="28"/>
        </w:rPr>
        <w:t xml:space="preserve"> в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 газете «Заря Севера»</w:t>
      </w:r>
      <w:r w:rsidRPr="007F6FD4">
        <w:rPr>
          <w:rFonts w:ascii="Times New Roman" w:hAnsi="Times New Roman" w:cs="Times New Roman"/>
          <w:sz w:val="28"/>
          <w:szCs w:val="28"/>
        </w:rPr>
        <w:t>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14:paraId="71FD34CB" w14:textId="77777777" w:rsidR="002F47F7" w:rsidRPr="00514836" w:rsidRDefault="002F47F7" w:rsidP="008E5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перед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стоят задачи по развитию архивной службы округа, которая  </w:t>
      </w:r>
      <w:r w:rsidRPr="00514836">
        <w:rPr>
          <w:rFonts w:ascii="Times New Roman" w:hAnsi="Times New Roman" w:cs="Times New Roman"/>
          <w:sz w:val="28"/>
          <w:szCs w:val="28"/>
        </w:rPr>
        <w:t>осуществляет основные общественно необходимые функции:</w:t>
      </w:r>
    </w:p>
    <w:p w14:paraId="19DF4E74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14:paraId="26D1719D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14:paraId="4C0053B9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документов в состав архивного фонда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комплектование его документами, имеющими историческую и практическую ценность.</w:t>
      </w:r>
    </w:p>
    <w:p w14:paraId="4398C92F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14:paraId="576AD5E8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14:paraId="389D0A36" w14:textId="77777777" w:rsidR="002F47F7" w:rsidRPr="00514836" w:rsidRDefault="002F47F7" w:rsidP="008E5B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архивной отрасли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9D86CA" w14:textId="77777777" w:rsidR="002F47F7" w:rsidRPr="00514836" w:rsidRDefault="002F47F7" w:rsidP="008E5B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14:paraId="6548F708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14:paraId="3B39CD4A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14:paraId="3385727D" w14:textId="77777777" w:rsidR="00996693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600C0" w14:textId="77777777" w:rsidR="00996693" w:rsidRPr="007F6FD4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D78956" w14:textId="77777777" w:rsidR="000418F8" w:rsidRPr="007F6FD4" w:rsidRDefault="00250121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14:paraId="63BC7BEF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EB7BE8" w14:textId="77777777" w:rsidR="00037889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037889" w:rsidRPr="007F6FD4">
        <w:rPr>
          <w:rFonts w:ascii="Times New Roman" w:hAnsi="Times New Roman" w:cs="Times New Roman"/>
          <w:sz w:val="28"/>
          <w:szCs w:val="28"/>
        </w:rPr>
        <w:t>овышение эффективности и результативности муниципальной службы в органах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округ</w:t>
      </w:r>
      <w:r w:rsidR="008E5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азвитие ресурсного потенциала  архивной отрасли </w:t>
      </w:r>
      <w:r w:rsidR="000378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4FD4553" w14:textId="77777777" w:rsidR="000418F8" w:rsidRPr="007F6FD4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 необходимо решить следующие задачи:</w:t>
      </w:r>
    </w:p>
    <w:p w14:paraId="33597D62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нормативно-правовой базы по вопросам развития муниципальной службы;</w:t>
      </w:r>
    </w:p>
    <w:p w14:paraId="0B2BF8BD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р</w:t>
      </w:r>
      <w:r w:rsidRPr="007F6FD4">
        <w:rPr>
          <w:rFonts w:ascii="Times New Roman" w:hAnsi="Times New Roman" w:cs="Times New Roman"/>
          <w:sz w:val="28"/>
          <w:szCs w:val="28"/>
        </w:rPr>
        <w:t>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14:paraId="30F21FDC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работы, направленной на предупреждение коррупции на муниципальной службе;</w:t>
      </w:r>
    </w:p>
    <w:p w14:paraId="53BD1369" w14:textId="77777777" w:rsidR="00037889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 xml:space="preserve"> с</w:t>
      </w:r>
      <w:r w:rsidRPr="007F6FD4">
        <w:rPr>
          <w:rFonts w:ascii="Times New Roman" w:hAnsi="Times New Roman" w:cs="Times New Roman"/>
          <w:sz w:val="28"/>
          <w:szCs w:val="28"/>
        </w:rPr>
        <w:t>охранение и укрепление здоровья  муниципальных служащих</w:t>
      </w:r>
      <w:r w:rsidR="008E5BEF">
        <w:rPr>
          <w:rFonts w:ascii="Times New Roman" w:hAnsi="Times New Roman" w:cs="Times New Roman"/>
          <w:sz w:val="28"/>
          <w:szCs w:val="28"/>
        </w:rPr>
        <w:t>;</w:t>
      </w:r>
    </w:p>
    <w:p w14:paraId="179E90D8" w14:textId="77777777" w:rsidR="000418F8" w:rsidRDefault="002F47F7" w:rsidP="002F47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t xml:space="preserve">оздание оптимальных, соответствующих общегосударственным нормативным требованиям условия для обеспечения сохранности архивных 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документов.</w:t>
      </w:r>
    </w:p>
    <w:p w14:paraId="39275EF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целевых показателях  (индикаторах) программы приведены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14:paraId="367257C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Методика расчета целевых показателей (индикаторов) программы  приведена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="006F7F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D9241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Результатом реализации Программы должно стать повышение показателей эффективности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 в сфере архивного дела</w:t>
      </w:r>
      <w:r w:rsidRPr="007F6FD4">
        <w:rPr>
          <w:rFonts w:ascii="Times New Roman" w:hAnsi="Times New Roman" w:cs="Times New Roman"/>
          <w:sz w:val="28"/>
          <w:szCs w:val="28"/>
        </w:rPr>
        <w:t>.</w:t>
      </w:r>
    </w:p>
    <w:p w14:paraId="4700AD37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позволит:</w:t>
      </w:r>
    </w:p>
    <w:p w14:paraId="0001FC8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службы на территории </w:t>
      </w:r>
      <w:proofErr w:type="spellStart"/>
      <w:r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F6FD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6740E5C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качественное профессиональное развит</w:t>
      </w:r>
      <w:r w:rsidR="008E5BEF">
        <w:rPr>
          <w:rFonts w:ascii="Times New Roman" w:hAnsi="Times New Roman" w:cs="Times New Roman"/>
          <w:sz w:val="28"/>
          <w:szCs w:val="28"/>
        </w:rPr>
        <w:t>ие муниципальных служащих 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3FBC32B4" w14:textId="77777777" w:rsidR="006F7F84" w:rsidRPr="007F6FD4" w:rsidRDefault="00A4160B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84" w:rsidRPr="007F6FD4">
        <w:rPr>
          <w:rFonts w:ascii="Times New Roman" w:hAnsi="Times New Roman" w:cs="Times New Roman"/>
          <w:sz w:val="28"/>
          <w:szCs w:val="28"/>
        </w:rPr>
        <w:t>повысить престиж муниципальной службы за счет роста профессионализма и компетентности муниципальных служащих;</w:t>
      </w:r>
    </w:p>
    <w:p w14:paraId="31F1ED32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14:paraId="29256DC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1BF16A9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сформировать свободный кадровый резерв на замещение муниципальных должностей </w:t>
      </w:r>
      <w:proofErr w:type="spellStart"/>
      <w:r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F6FD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, должностей муниципальной службы органов местного самоуправления;</w:t>
      </w:r>
    </w:p>
    <w:p w14:paraId="17933A5D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0632BFE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63F8CAA5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5A8311F4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71549AB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55BFB5CB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36AE14D3" w14:textId="77777777" w:rsidR="006F7F8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и права муниципальных служащих;</w:t>
      </w:r>
    </w:p>
    <w:p w14:paraId="4F61A197" w14:textId="77777777" w:rsidR="006F7F84" w:rsidRPr="00886C8D" w:rsidRDefault="006F7F84" w:rsidP="006F7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архива, находящихся в нормативных условиях хранения, на уровне 100 % в общем количестве документов</w:t>
      </w:r>
    </w:p>
    <w:p w14:paraId="6F810DDF" w14:textId="4F018E45" w:rsidR="006F7F84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программы: 2023-202</w:t>
      </w:r>
      <w:r w:rsidR="003225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E130E" w14:textId="77777777" w:rsidR="00466F27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DE16B" w14:textId="77777777" w:rsidR="00A4160B" w:rsidRDefault="00A4160B" w:rsidP="00A4160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6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3.Перечень подпрограмм муниципальной программы, их краткая характеристика</w:t>
      </w:r>
    </w:p>
    <w:p w14:paraId="152D9DD7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4160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 будут реализованы  следующие подпрограммы:</w:t>
      </w:r>
    </w:p>
    <w:p w14:paraId="120CFE06" w14:textId="130ECB81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1 «Развитие муниципальной службы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-Городецком муниципальном округе »;</w:t>
      </w:r>
    </w:p>
    <w:p w14:paraId="1779F982" w14:textId="558D227A" w:rsidR="00A4160B" w:rsidRP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2 «Развитие архивного дела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-Городецком муниципальном округе ».</w:t>
      </w:r>
    </w:p>
    <w:p w14:paraId="3D65B516" w14:textId="77777777" w:rsidR="000418F8" w:rsidRDefault="000418F8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</w:p>
    <w:p w14:paraId="01E0E410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1 реализуется с целью повышения эффективности и результативности  муниципальной службы в органах местного  самоуправления округа</w:t>
      </w:r>
      <w:r w:rsidR="00705D6A">
        <w:rPr>
          <w:rFonts w:ascii="Times New Roman" w:hAnsi="Times New Roman" w:cs="Times New Roman"/>
          <w:sz w:val="28"/>
          <w:szCs w:val="28"/>
        </w:rPr>
        <w:t>.</w:t>
      </w:r>
    </w:p>
    <w:p w14:paraId="2B99EFD6" w14:textId="77777777" w:rsidR="00705D6A" w:rsidRDefault="00705D6A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реализуется  с целью сохранения и развития потенциала архивной отрасли округа.</w:t>
      </w:r>
    </w:p>
    <w:p w14:paraId="4B92BD29" w14:textId="77777777" w:rsidR="00705D6A" w:rsidRPr="007F6FD4" w:rsidRDefault="00705D6A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6FA543" w14:textId="77777777" w:rsidR="000418F8" w:rsidRPr="007F6FD4" w:rsidRDefault="00D17635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05D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реализации </w:t>
      </w:r>
      <w:r w:rsidR="00705D6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7123CD3C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856518" w14:textId="183A7E05" w:rsidR="00705D6A" w:rsidRPr="007F6FD4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7F6FD4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F6FD4">
        <w:rPr>
          <w:rFonts w:ascii="Times New Roman" w:hAnsi="Times New Roman" w:cs="Times New Roman"/>
          <w:sz w:val="28"/>
          <w:szCs w:val="28"/>
        </w:rPr>
        <w:t xml:space="preserve">  </w:t>
      </w:r>
      <w:r w:rsidR="00F424F8">
        <w:rPr>
          <w:rFonts w:ascii="Times New Roman" w:hAnsi="Times New Roman" w:cs="Times New Roman"/>
          <w:b/>
          <w:sz w:val="28"/>
          <w:szCs w:val="28"/>
        </w:rPr>
        <w:t>353 640,0</w:t>
      </w:r>
      <w:r w:rsidRPr="002501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6FD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</w:t>
      </w:r>
      <w:r w:rsidRPr="007F6FD4">
        <w:rPr>
          <w:rFonts w:ascii="Times New Roman" w:hAnsi="Times New Roman" w:cs="Times New Roman"/>
          <w:sz w:val="28"/>
          <w:szCs w:val="28"/>
        </w:rPr>
        <w:t>:</w:t>
      </w:r>
    </w:p>
    <w:p w14:paraId="69840B94" w14:textId="3F175061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50AE">
        <w:rPr>
          <w:rFonts w:ascii="Times New Roman" w:hAnsi="Times New Roman" w:cs="Times New Roman"/>
          <w:b/>
          <w:sz w:val="28"/>
          <w:szCs w:val="28"/>
        </w:rPr>
        <w:t>2023 год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 w:rsidR="007D501A">
        <w:rPr>
          <w:rFonts w:ascii="Times New Roman" w:hAnsi="Times New Roman" w:cs="Times New Roman"/>
          <w:sz w:val="28"/>
          <w:szCs w:val="28"/>
        </w:rPr>
        <w:t>87 796,4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9BD2002" w14:textId="5E770BC6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F424F8">
        <w:rPr>
          <w:rFonts w:ascii="Times New Roman" w:hAnsi="Times New Roman" w:cs="Times New Roman"/>
          <w:sz w:val="28"/>
          <w:szCs w:val="28"/>
        </w:rPr>
        <w:t>96 556,4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81AE24" w14:textId="2548C3E5" w:rsidR="00705D6A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001F03">
        <w:rPr>
          <w:rFonts w:ascii="Times New Roman" w:hAnsi="Times New Roman" w:cs="Times New Roman"/>
          <w:sz w:val="28"/>
          <w:szCs w:val="28"/>
        </w:rPr>
        <w:t>82 365,3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F948B5C" w14:textId="469E7A86" w:rsidR="00322583" w:rsidRPr="00845F03" w:rsidRDefault="00322583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F03">
        <w:rPr>
          <w:rFonts w:ascii="Times New Roman" w:hAnsi="Times New Roman" w:cs="Times New Roman"/>
          <w:sz w:val="28"/>
          <w:szCs w:val="28"/>
        </w:rPr>
        <w:t>202</w:t>
      </w:r>
      <w:r w:rsidR="00845F03">
        <w:rPr>
          <w:rFonts w:ascii="Times New Roman" w:hAnsi="Times New Roman" w:cs="Times New Roman"/>
          <w:sz w:val="28"/>
          <w:szCs w:val="28"/>
        </w:rPr>
        <w:t>6</w:t>
      </w:r>
      <w:r w:rsidRPr="00845F03">
        <w:rPr>
          <w:rFonts w:ascii="Times New Roman" w:hAnsi="Times New Roman" w:cs="Times New Roman"/>
          <w:sz w:val="28"/>
          <w:szCs w:val="28"/>
        </w:rPr>
        <w:t xml:space="preserve"> год 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– </w:t>
      </w:r>
      <w:r w:rsidR="006A73DF">
        <w:rPr>
          <w:rFonts w:ascii="Times New Roman" w:hAnsi="Times New Roman" w:cs="Times New Roman"/>
          <w:sz w:val="28"/>
          <w:szCs w:val="28"/>
        </w:rPr>
        <w:t>86 921,9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5026483" w14:textId="77777777" w:rsidR="000418F8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расходах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 на реализацию муниципальной программы приведены в приложени</w:t>
      </w:r>
      <w:r w:rsidR="008E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3">
        <w:rPr>
          <w:rFonts w:ascii="Times New Roman" w:hAnsi="Times New Roman" w:cs="Times New Roman"/>
          <w:sz w:val="28"/>
          <w:szCs w:val="28"/>
        </w:rPr>
        <w:t>3</w:t>
      </w:r>
      <w:r w:rsidR="008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7D6A95D" w14:textId="77777777" w:rsidR="00705D6A" w:rsidRPr="007F6FD4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</w:t>
      </w:r>
      <w:r w:rsidR="00895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12C4255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F97FC8" w14:textId="77777777" w:rsidR="00BE0693" w:rsidRDefault="00705D6A" w:rsidP="00B52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реализации муниципальной программы в текущем году</w:t>
      </w:r>
    </w:p>
    <w:p w14:paraId="23A811B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14:paraId="01BD8A0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14:paraId="5F66015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14:paraId="674F5B86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14:paraId="6A77157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lastRenderedPageBreak/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14:paraId="75807F9A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анализ влияния последствий не реализации основных мероприятий программы на реализацию программы.</w:t>
      </w:r>
    </w:p>
    <w:p w14:paraId="5DAC284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 исполнения Программы осуществляет муниципальный заказчик -  координатор Программы администрация </w:t>
      </w:r>
      <w:proofErr w:type="spellStart"/>
      <w:r w:rsidRPr="007545A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545A1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округа.   </w:t>
      </w:r>
      <w:proofErr w:type="gramStart"/>
      <w:r w:rsidRPr="00754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45A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осуществляет, управление финансов округа, контрольно-ревизионная комиссия Муниципального Собрания </w:t>
      </w:r>
      <w:proofErr w:type="spellStart"/>
      <w:r w:rsidRPr="007545A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545A1">
        <w:rPr>
          <w:rFonts w:ascii="Times New Roman" w:hAnsi="Times New Roman" w:cs="Times New Roman"/>
          <w:sz w:val="28"/>
          <w:szCs w:val="28"/>
        </w:rPr>
        <w:t>-Городецкого  округа.</w:t>
      </w:r>
    </w:p>
    <w:p w14:paraId="30935829" w14:textId="77777777" w:rsidR="009B6B62" w:rsidRPr="007F6FD4" w:rsidRDefault="007545A1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B6B62" w:rsidRPr="007F6FD4">
          <w:pgSz w:w="11905" w:h="16838"/>
          <w:pgMar w:top="1134" w:right="850" w:bottom="1134" w:left="1701" w:header="0" w:footer="0" w:gutter="0"/>
          <w:cols w:space="720"/>
        </w:sectPr>
      </w:pPr>
      <w:bookmarkStart w:id="2" w:name="P16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E13B" w14:textId="77777777" w:rsidR="000418F8" w:rsidRPr="007F6FD4" w:rsidRDefault="000418F8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45A1">
        <w:rPr>
          <w:rFonts w:ascii="Times New Roman" w:hAnsi="Times New Roman" w:cs="Times New Roman"/>
          <w:sz w:val="28"/>
          <w:szCs w:val="28"/>
        </w:rPr>
        <w:t>1</w:t>
      </w:r>
    </w:p>
    <w:p w14:paraId="53326116" w14:textId="77777777" w:rsidR="000418F8" w:rsidRPr="007F6FD4" w:rsidRDefault="000418F8" w:rsidP="00B52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к Программе</w:t>
      </w:r>
    </w:p>
    <w:p w14:paraId="4EC35BDD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80314" w14:textId="77777777" w:rsidR="000418F8" w:rsidRPr="007F6FD4" w:rsidRDefault="007545A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>
        <w:rPr>
          <w:rFonts w:ascii="Times New Roman" w:hAnsi="Times New Roman" w:cs="Times New Roman"/>
          <w:sz w:val="28"/>
          <w:szCs w:val="28"/>
        </w:rPr>
        <w:t xml:space="preserve"> Сведения о целевых показателях (индикаторах) муниципальной программы</w:t>
      </w:r>
    </w:p>
    <w:p w14:paraId="438AEF48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  <w:gridCol w:w="992"/>
      </w:tblGrid>
      <w:tr w:rsidR="00322583" w:rsidRPr="007F6FD4" w14:paraId="6B44A656" w14:textId="3053DEE7" w:rsidTr="00322583">
        <w:tc>
          <w:tcPr>
            <w:tcW w:w="567" w:type="dxa"/>
            <w:vMerge w:val="restart"/>
          </w:tcPr>
          <w:p w14:paraId="440A6EE7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F4D7446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vMerge w:val="restart"/>
          </w:tcPr>
          <w:p w14:paraId="397291E6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14:paraId="7B53F0AE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14:paraId="5E453207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  <w:gridSpan w:val="4"/>
          </w:tcPr>
          <w:p w14:paraId="1C9B082E" w14:textId="47D30B48" w:rsidR="00322583" w:rsidRPr="007545A1" w:rsidRDefault="00322583" w:rsidP="0032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22583" w:rsidRPr="007F6FD4" w14:paraId="2B617285" w14:textId="02959266" w:rsidTr="00322583">
        <w:tc>
          <w:tcPr>
            <w:tcW w:w="567" w:type="dxa"/>
            <w:vMerge/>
          </w:tcPr>
          <w:p w14:paraId="43AE1785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8C920E9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004B16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14D468F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C98C54D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7" w:type="dxa"/>
          </w:tcPr>
          <w:p w14:paraId="2BD5DD49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469709D8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3F1E03AF" w14:textId="2A24D4BA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2583" w:rsidRPr="007F6FD4" w14:paraId="6897487F" w14:textId="7D8025FE" w:rsidTr="00322583">
        <w:tc>
          <w:tcPr>
            <w:tcW w:w="567" w:type="dxa"/>
          </w:tcPr>
          <w:p w14:paraId="547323FE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6038B2A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2A48F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14:paraId="433D400F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1FCF58B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14:paraId="708A3E9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28FFAD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83E74D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83" w:rsidRPr="007F6FD4" w14:paraId="780F973B" w14:textId="4F142CFF" w:rsidTr="00322583">
        <w:tc>
          <w:tcPr>
            <w:tcW w:w="567" w:type="dxa"/>
          </w:tcPr>
          <w:p w14:paraId="0EC51F0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3B44602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</w:t>
            </w:r>
          </w:p>
          <w:p w14:paraId="4929A7B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14C2E4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14:paraId="5D859E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A2780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0877495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34563B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40F1FE2" w14:textId="59CAF19F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6F0F814A" w14:textId="6346F47F" w:rsidTr="00322583">
        <w:tc>
          <w:tcPr>
            <w:tcW w:w="567" w:type="dxa"/>
            <w:vMerge w:val="restart"/>
          </w:tcPr>
          <w:p w14:paraId="0929A94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Merge w:val="restart"/>
          </w:tcPr>
          <w:p w14:paraId="1E4F9934" w14:textId="77777777" w:rsidR="00322583" w:rsidRPr="007F6FD4" w:rsidRDefault="00322583" w:rsidP="009C4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подготовки кадров для муниципальной службы, формирование квалифицированного 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состава муниципальной службы, обеспечение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14:paraId="6EB5314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2FBB3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14:paraId="1A2E322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7945ED3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0AAA069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7CA82FA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41E8C58" w14:textId="1111E1F3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2583" w:rsidRPr="007F6FD4" w14:paraId="25491C23" w14:textId="12FAEE81" w:rsidTr="00322583">
        <w:tc>
          <w:tcPr>
            <w:tcW w:w="567" w:type="dxa"/>
            <w:vMerge/>
          </w:tcPr>
          <w:p w14:paraId="40DFF73B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B1C7C4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ED9AF6D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14:paraId="402BC2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9CF145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84CE6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93F87C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F9C78DF" w14:textId="31F93EA2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43675FBD" w14:textId="70D5CAB7" w:rsidTr="00322583">
        <w:tc>
          <w:tcPr>
            <w:tcW w:w="567" w:type="dxa"/>
            <w:vMerge/>
          </w:tcPr>
          <w:p w14:paraId="00C936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244052F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87B09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14:paraId="5E8E9853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1F76919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7" w:type="dxa"/>
          </w:tcPr>
          <w:p w14:paraId="22BBA4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13912C9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54CEC82A" w14:textId="7B65CB46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65A47AAF" w14:textId="1BE1CC80" w:rsidTr="00322583">
        <w:tc>
          <w:tcPr>
            <w:tcW w:w="567" w:type="dxa"/>
            <w:vMerge/>
          </w:tcPr>
          <w:p w14:paraId="6FD09D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314331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D63A5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2A8878F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0965F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3C920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5F989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128CF46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06F0ACA" w14:textId="21EF1E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19187EC8" w14:textId="7EFDBB60" w:rsidTr="00322583">
        <w:tc>
          <w:tcPr>
            <w:tcW w:w="567" w:type="dxa"/>
            <w:vMerge w:val="restart"/>
          </w:tcPr>
          <w:p w14:paraId="720365A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vMerge w:val="restart"/>
          </w:tcPr>
          <w:p w14:paraId="075F04C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14:paraId="6347ACD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14:paraId="4FBED72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750B03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D85C91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07F276E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70A4377" w14:textId="7D1FC7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9DFEAB3" w14:textId="0FCB1429" w:rsidTr="00322583">
        <w:tc>
          <w:tcPr>
            <w:tcW w:w="567" w:type="dxa"/>
            <w:vMerge/>
          </w:tcPr>
          <w:p w14:paraId="5BC46DA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9AEDBC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327221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14:paraId="7E513A18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13" w:type="dxa"/>
          </w:tcPr>
          <w:p w14:paraId="0D2EB052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14:paraId="532EE8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98DA4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CD119E5" w14:textId="47252408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583" w:rsidRPr="007F6FD4" w14:paraId="613CC637" w14:textId="7CDB5E73" w:rsidTr="00322583">
        <w:tc>
          <w:tcPr>
            <w:tcW w:w="567" w:type="dxa"/>
          </w:tcPr>
          <w:p w14:paraId="7E3BB02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14:paraId="52E12A1F" w14:textId="77777777" w:rsidR="00322583" w:rsidRPr="007F6FD4" w:rsidRDefault="00322583" w:rsidP="00B5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14:paraId="2319C76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14:paraId="2F03494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2C1E1B1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A02A225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21315E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6C35027" w14:textId="1D9D8BDC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A29F410" w14:textId="0DE68AB7" w:rsidTr="00322583">
        <w:tc>
          <w:tcPr>
            <w:tcW w:w="567" w:type="dxa"/>
          </w:tcPr>
          <w:p w14:paraId="738D10E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14:paraId="05CE87D3" w14:textId="77777777" w:rsidR="00322583" w:rsidRPr="007F6FD4" w:rsidRDefault="00322583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14:paraId="5F3D60B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качеством предоставления услуг МКУ «МФЦ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-Городецкого округа»</w:t>
            </w:r>
          </w:p>
        </w:tc>
        <w:tc>
          <w:tcPr>
            <w:tcW w:w="1361" w:type="dxa"/>
          </w:tcPr>
          <w:p w14:paraId="50B4867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896E38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14:paraId="0FA3DEF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1CADFF5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606437D7" w14:textId="0804759E" w:rsidR="00322583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721FC457" w14:textId="7FBF1722" w:rsidTr="00322583">
        <w:tc>
          <w:tcPr>
            <w:tcW w:w="567" w:type="dxa"/>
          </w:tcPr>
          <w:p w14:paraId="1684F7E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14:paraId="06266C6D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материально-технической базы </w:t>
            </w:r>
            <w:proofErr w:type="spellStart"/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Кичменгско</w:t>
            </w:r>
            <w:proofErr w:type="spellEnd"/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-Городецкого муниципального архива</w:t>
            </w:r>
          </w:p>
        </w:tc>
        <w:tc>
          <w:tcPr>
            <w:tcW w:w="3685" w:type="dxa"/>
          </w:tcPr>
          <w:p w14:paraId="0B1A447A" w14:textId="77777777" w:rsidR="00322583" w:rsidRPr="007B7C2A" w:rsidRDefault="00322583" w:rsidP="007B7C2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14:paraId="09C1BC9D" w14:textId="77777777" w:rsidR="00322583" w:rsidRPr="007B7C2A" w:rsidRDefault="00322583" w:rsidP="007B7C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13" w:type="dxa"/>
          </w:tcPr>
          <w:p w14:paraId="686D80AA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BEDEB59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16A9D43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0E75FFF" w14:textId="63CF3B44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7BC35DE" w14:textId="77777777" w:rsidR="00CE4B44" w:rsidRDefault="00CE4B44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6B5932" w14:textId="77777777" w:rsidR="007545A1" w:rsidRDefault="007545A1" w:rsidP="00D9517C">
      <w:pPr>
        <w:rPr>
          <w:rFonts w:ascii="Times New Roman" w:hAnsi="Times New Roman" w:cs="Times New Roman"/>
          <w:sz w:val="28"/>
          <w:szCs w:val="28"/>
        </w:rPr>
      </w:pPr>
    </w:p>
    <w:p w14:paraId="23499AF3" w14:textId="77777777" w:rsidR="00FA7BFD" w:rsidRDefault="00FA7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CA1034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2 к </w:t>
      </w:r>
      <w:r w:rsidR="0099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37DC7003" w14:textId="77777777" w:rsidR="007545A1" w:rsidRPr="007545A1" w:rsidRDefault="007545A1" w:rsidP="007545A1">
      <w:pPr>
        <w:tabs>
          <w:tab w:val="left" w:pos="2280"/>
        </w:tabs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7545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1EC1E3C1" w14:textId="77777777" w:rsidR="007545A1" w:rsidRPr="007545A1" w:rsidRDefault="007545A1" w:rsidP="00754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 порядке сбора информации и методике расчета </w:t>
      </w:r>
      <w:r w:rsidR="00A2120A">
        <w:rPr>
          <w:rFonts w:ascii="Times New Roman" w:hAnsi="Times New Roman" w:cs="Times New Roman"/>
          <w:sz w:val="28"/>
          <w:szCs w:val="28"/>
        </w:rPr>
        <w:t>целевых показателей (индикаторов)</w:t>
      </w:r>
    </w:p>
    <w:p w14:paraId="0F4B3397" w14:textId="77777777" w:rsidR="007545A1" w:rsidRPr="00514836" w:rsidRDefault="007545A1" w:rsidP="007545A1">
      <w:pPr>
        <w:jc w:val="center"/>
        <w:rPr>
          <w:rFonts w:cs="Calibri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4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7"/>
        <w:gridCol w:w="1787"/>
        <w:gridCol w:w="498"/>
        <w:gridCol w:w="1787"/>
        <w:gridCol w:w="1224"/>
        <w:gridCol w:w="1654"/>
        <w:gridCol w:w="1787"/>
        <w:gridCol w:w="1532"/>
        <w:gridCol w:w="1446"/>
        <w:gridCol w:w="1248"/>
        <w:gridCol w:w="1417"/>
      </w:tblGrid>
      <w:tr w:rsidR="00082A04" w:rsidRPr="00B51DA7" w14:paraId="363358F8" w14:textId="77777777" w:rsidTr="00D00898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DE7A" w14:textId="77777777" w:rsidR="007545A1" w:rsidRPr="00A2120A" w:rsidRDefault="007545A1" w:rsidP="00FA7B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N</w:t>
            </w:r>
          </w:p>
          <w:p w14:paraId="4991D81E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20A">
              <w:rPr>
                <w:rFonts w:ascii="Times New Roman" w:hAnsi="Times New Roman" w:cs="Times New Roman"/>
              </w:rPr>
              <w:t>п</w:t>
            </w:r>
            <w:proofErr w:type="gramEnd"/>
            <w:r w:rsidRPr="00A2120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CE30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E3E14C7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4EAFE7BD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5A288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6D0DDD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A658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0676CF22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6F4F6F6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4EB30A44" w14:textId="77777777" w:rsidR="007545A1" w:rsidRPr="00A2120A" w:rsidRDefault="00B04CA4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DB6C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4E7AF07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proofErr w:type="spellEnd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D675008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  <w:proofErr w:type="spellEnd"/>
          </w:p>
          <w:p w14:paraId="5F761E18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516D5ABB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6B3E93DE" w14:textId="77777777" w:rsidR="007545A1" w:rsidRPr="00A2120A" w:rsidRDefault="00B04CA4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BA6F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14:paraId="6C01C46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14:paraId="1AD949E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1CF45D9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методологические</w:t>
            </w:r>
          </w:p>
          <w:p w14:paraId="65B802D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proofErr w:type="gram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14:paraId="5F51AB6D" w14:textId="77777777" w:rsid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14:paraId="5B2A4CB6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  <w:hyperlink r:id="rId16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D357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73314F5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45BD0F2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A1A4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15CE5BCD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</w:p>
          <w:p w14:paraId="28A48AB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4B693E4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1F8795DB" w14:textId="77777777" w:rsidR="007545A1" w:rsidRPr="00A2120A" w:rsidRDefault="00B04CA4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CC32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Объект и</w:t>
            </w:r>
          </w:p>
          <w:p w14:paraId="4628A6A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08D7669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E0460A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</w:p>
          <w:p w14:paraId="38FCBD96" w14:textId="77777777" w:rsidR="007545A1" w:rsidRPr="00A2120A" w:rsidRDefault="00B04CA4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1F1F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  <w:p w14:paraId="0CAB8B3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2C08563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совокуп</w:t>
            </w:r>
            <w:proofErr w:type="spellEnd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6E0F77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  <w:p w14:paraId="0F817402" w14:textId="77777777" w:rsidR="007545A1" w:rsidRPr="00A2120A" w:rsidRDefault="00B04CA4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C2EEA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14:paraId="29B0BE1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7C788423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36723D7C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</w:p>
          <w:p w14:paraId="57AD80CF" w14:textId="77777777" w:rsidR="007545A1" w:rsidRPr="00A2120A" w:rsidRDefault="00B04CA4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Par1026" w:history="1"/>
          </w:p>
        </w:tc>
      </w:tr>
      <w:tr w:rsidR="00082A04" w:rsidRPr="00B51DA7" w14:paraId="5D2C9BF3" w14:textId="77777777" w:rsidTr="00D00898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E8FEC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30C9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6865F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DC6F9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71DD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0A3B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55875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9F441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3FA0C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C9A72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DB31A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2A04" w:rsidRPr="00B51DA7" w14:paraId="5D4464ED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79943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F6CF8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2077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3BD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нормативных правовых актов, 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регулирующих вопросы муниципальной службы,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97874" w14:textId="77777777" w:rsidR="00A2120A" w:rsidRPr="00A2120A" w:rsidRDefault="00A2120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9E1C" w14:textId="77777777" w:rsidR="00A2120A" w:rsidRPr="00CA54FA" w:rsidRDefault="00CA54F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12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5BEF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proofErr w:type="spellEnd"/>
          </w:p>
          <w:p w14:paraId="7BB452D6" w14:textId="77777777" w:rsidR="00A2120A" w:rsidRPr="00CA54FA" w:rsidRDefault="00A2120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>-----------х100 %</w:t>
            </w:r>
          </w:p>
          <w:p w14:paraId="4FDAE490" w14:textId="77777777" w:rsidR="00CA54FA" w:rsidRPr="00CA54FA" w:rsidRDefault="00CA54F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F35DE" w14:textId="77777777" w:rsid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0898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14:paraId="7A42390C" w14:textId="77777777" w:rsidR="00A2120A" w:rsidRP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количество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726D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9D3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E8E6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6459" w14:textId="06B3ADC2" w:rsidR="00A2120A" w:rsidRPr="00A2120A" w:rsidRDefault="00FB7D50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86E6BE0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0B39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653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B8B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19D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85A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1A07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</w:p>
          <w:p w14:paraId="061C3C4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044189C6" w14:textId="77777777" w:rsidR="00FB7D50" w:rsidRPr="00CA54F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F2ED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муниципальных служащих повысивших квалификацию</w:t>
            </w:r>
          </w:p>
          <w:p w14:paraId="35C4097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69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BDD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BCF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5D49" w14:textId="1F81B628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5568CEE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D263F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12FB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E1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9455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успешно аттестованных, от числа муниципальных служащих, прошедших аттестацию в соответствующем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35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9AD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  <w:proofErr w:type="spellEnd"/>
          </w:p>
          <w:p w14:paraId="5F36AD7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4FAA01D4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4FA0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муниципальных служащих  аттестованных, от числа муниципальных служащих, прошедших аттестацию в соответствующем году</w:t>
            </w:r>
          </w:p>
          <w:p w14:paraId="67C9D5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0D7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BA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D8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D00" w14:textId="545FF876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55726AC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935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2B7D03" w14:textId="77777777" w:rsidR="00FB7D50" w:rsidRPr="00F975A6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75A6">
              <w:rPr>
                <w:rFonts w:ascii="Times New Roman" w:hAnsi="Times New Roman" w:cs="Times New Roman"/>
                <w:sz w:val="20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37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1CF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59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AA75F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</w:p>
          <w:p w14:paraId="2B63AEB2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2A31AB92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FCFC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  <w:p w14:paraId="7E224F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E44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8F9C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2E35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771B8" w14:textId="0FFAB71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BC618E3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6F9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0FA08" w14:textId="77777777" w:rsidR="00FB7D50" w:rsidRPr="005B19EA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9EA">
              <w:rPr>
                <w:rFonts w:ascii="Times New Roman" w:hAnsi="Times New Roman" w:cs="Times New Roman"/>
                <w:sz w:val="20"/>
              </w:rPr>
              <w:t xml:space="preserve">Удовлетворенность населения качеством предоставления услуг МКУ «МФЦ </w:t>
            </w:r>
            <w:proofErr w:type="spellStart"/>
            <w:r w:rsidRPr="005B19EA">
              <w:rPr>
                <w:rFonts w:ascii="Times New Roman" w:hAnsi="Times New Roman" w:cs="Times New Roman"/>
                <w:sz w:val="20"/>
              </w:rPr>
              <w:t>Кичменгско</w:t>
            </w:r>
            <w:proofErr w:type="spellEnd"/>
            <w:r w:rsidRPr="005B19EA">
              <w:rPr>
                <w:rFonts w:ascii="Times New Roman" w:hAnsi="Times New Roman" w:cs="Times New Roman"/>
                <w:sz w:val="20"/>
              </w:rPr>
              <w:t>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FBAA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7A537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FD8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257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14:paraId="387E0E4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56F6293C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8B72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– количество удовлетворенных граждан получением услуг</w:t>
            </w:r>
          </w:p>
          <w:p w14:paraId="49B7B45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CD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63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477">
              <w:rPr>
                <w:rFonts w:ascii="Times New Roman" w:hAnsi="Times New Roman" w:cs="Times New Roman"/>
                <w:sz w:val="20"/>
                <w:szCs w:val="20"/>
              </w:rPr>
              <w:t>Мониторинг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7A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37B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«МФЦ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Кич-Городецкого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округа»</w:t>
            </w:r>
          </w:p>
        </w:tc>
      </w:tr>
      <w:tr w:rsidR="00FB7D50" w:rsidRPr="00B51DA7" w14:paraId="1505D621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5A46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067C5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доля вакантных должностей муниципальной службы, замещенных по результатам конкурсов и (или) из кадрового резерва,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сформированного на конкурсной основе</w:t>
            </w:r>
          </w:p>
          <w:p w14:paraId="1B49C982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44B0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49D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службы, замещенных по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AD4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2D0D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14:paraId="557BFE4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10D79AC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89C3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вакантных должностей муниципальной службы, замещенных по результатам конкурсов и (или)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кадрового резерва, сформированного на конкурсной основе</w:t>
            </w:r>
          </w:p>
          <w:p w14:paraId="746E4D2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13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88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423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2867" w14:textId="2919A465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32060B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47A3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27697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3F1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629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240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E1B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  <w:proofErr w:type="spellEnd"/>
          </w:p>
          <w:p w14:paraId="20F89DF9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7CD1278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6879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CEC7702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68C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BD0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муниципального 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CA1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E8CA" w14:textId="3321ADA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</w:tr>
      <w:tr w:rsidR="00FB7D50" w:rsidRPr="00B51DA7" w14:paraId="2221E944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AB2A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13B123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количество муниципальных служащих, допустивших нарушения законодательства о противодействии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61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5234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служащих, допустивших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983C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8945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</w:p>
          <w:p w14:paraId="29EBC7F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5563863B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1590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допустивших нарушения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  <w:p w14:paraId="28623CD6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B3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C72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6D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DF92" w14:textId="44FF4DB3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3BDC16FA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E87A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7FDF9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F22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957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FBE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5827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мсд</w:t>
            </w:r>
            <w:proofErr w:type="spellEnd"/>
          </w:p>
          <w:p w14:paraId="446ACAA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4FED1DB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9E665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мед. – количество   муниципальных служащих, прошедших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диспанскризацию</w:t>
            </w:r>
            <w:proofErr w:type="spellEnd"/>
          </w:p>
          <w:p w14:paraId="6928A6A0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44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D6A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3AC4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59B1A" w14:textId="207300D0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3F20020" w14:textId="77777777" w:rsidTr="00D00898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A4932" w14:textId="77777777" w:rsidR="00FB7D50" w:rsidRPr="00B51DA7" w:rsidRDefault="00FB7D50" w:rsidP="00FB7D50">
            <w:r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A48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муниципального архива, находящихся  в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условиях 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E28D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EE19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документов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архива, 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71BBB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1 января года, следующего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CF4B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М норм</w:t>
            </w:r>
          </w:p>
          <w:p w14:paraId="04003B8E" w14:textId="77777777" w:rsidR="00FB7D50" w:rsidRPr="007545A1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норм= --------х100</w:t>
            </w:r>
          </w:p>
          <w:p w14:paraId="17F958C2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EB75C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муниципальном архиве в 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16B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6F13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FF85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наблю-дение</w:t>
            </w:r>
            <w:proofErr w:type="spellEnd"/>
            <w:proofErr w:type="gramEnd"/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866F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</w:tr>
      <w:tr w:rsidR="00FB7D50" w:rsidRPr="00A2120A" w14:paraId="421DA9E5" w14:textId="77777777" w:rsidTr="00D00898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C7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9D4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DFC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E14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387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071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CE9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  <w:proofErr w:type="gram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E46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716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34D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D9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B7F66" w14:textId="77777777" w:rsidR="007545A1" w:rsidRPr="00A2120A" w:rsidRDefault="007545A1" w:rsidP="007545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233149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6B76D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57BEBE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3D5951" w14:textId="77777777" w:rsidR="00FA7BFD" w:rsidRPr="007F6FD4" w:rsidRDefault="00895287" w:rsidP="00FA7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7BFD" w:rsidRPr="007F6FD4" w:rsidSect="00FA7BFD">
          <w:pgSz w:w="16838" w:h="11905" w:orient="landscape"/>
          <w:pgMar w:top="1701" w:right="1134" w:bottom="851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8272F" w14:textId="3BA68685" w:rsidR="008E433A" w:rsidRDefault="00895287" w:rsidP="008952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9DD" w:rsidRPr="00812A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29DD" w:rsidRPr="007F6FD4">
        <w:rPr>
          <w:rFonts w:ascii="Times New Roman" w:hAnsi="Times New Roman" w:cs="Times New Roman"/>
          <w:sz w:val="28"/>
          <w:szCs w:val="28"/>
        </w:rPr>
        <w:t>Приложение</w:t>
      </w:r>
      <w:r w:rsidR="003A29DD">
        <w:rPr>
          <w:rFonts w:ascii="Times New Roman" w:hAnsi="Times New Roman" w:cs="Times New Roman"/>
          <w:sz w:val="28"/>
          <w:szCs w:val="28"/>
        </w:rPr>
        <w:t xml:space="preserve"> 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B1FB2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="008E433A" w:rsidRPr="007F6FD4">
        <w:rPr>
          <w:rFonts w:ascii="Times New Roman" w:hAnsi="Times New Roman" w:cs="Times New Roman"/>
          <w:sz w:val="28"/>
          <w:szCs w:val="28"/>
        </w:rPr>
        <w:t>Программе</w:t>
      </w:r>
    </w:p>
    <w:p w14:paraId="60838493" w14:textId="70D893C5" w:rsidR="003A29DD" w:rsidRDefault="003A29DD" w:rsidP="003A29DD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5D14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3081DF95" w14:textId="77777777" w:rsidR="003A29DD" w:rsidRDefault="003A29DD" w:rsidP="003A29DD">
      <w:pPr>
        <w:pStyle w:val="ConsPlusNormal"/>
        <w:jc w:val="center"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171"/>
        <w:gridCol w:w="2977"/>
        <w:gridCol w:w="992"/>
        <w:gridCol w:w="851"/>
        <w:gridCol w:w="992"/>
        <w:gridCol w:w="861"/>
        <w:gridCol w:w="1265"/>
      </w:tblGrid>
      <w:tr w:rsidR="003A29DD" w:rsidRPr="00570E25" w14:paraId="3BB2A398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B5A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6AD578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1C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7CB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34A4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ED6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C0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A29DD" w:rsidRPr="00570E25" w14:paraId="0FE8BA62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0A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E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07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7D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26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F2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2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8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FDF" w14:textId="3F093DCE" w:rsidR="003A29DD" w:rsidRPr="000B450F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F0" w14:textId="4BE74CE8" w:rsidR="003A29DD" w:rsidRPr="000B450F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0B4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A29DD" w:rsidRPr="00570E25" w14:paraId="4299E231" w14:textId="77777777" w:rsidTr="00FB7D5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81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117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DCD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87F" w14:textId="69E45FF2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FE7" w14:textId="0BEC5FC9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A81" w14:textId="0623599F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938" w14:textId="1531D3B3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F37" w14:textId="33933094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D2" w14:textId="30BB5A3C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2" w14:textId="6825BF6E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2A9" w:rsidRPr="00570E25" w14:paraId="4F5612F7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C290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C2D7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723F" w14:textId="77777777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A0F3" w14:textId="40DB5D22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762" w14:textId="1A5961E3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1C6" w14:textId="7B96155F" w:rsidR="006122A9" w:rsidRDefault="007D501A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DB3" w14:textId="77793020" w:rsidR="006122A9" w:rsidRDefault="00F424F8" w:rsidP="004E1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96 556,4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22" w14:textId="4BC7C2D5" w:rsidR="006122A9" w:rsidRDefault="00001F03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82 365,3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E7" w14:textId="0940FE54" w:rsidR="006122A9" w:rsidRPr="000B450F" w:rsidRDefault="006A73DF" w:rsidP="006A7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86 921,9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5A3" w14:textId="35E44B2C" w:rsidR="006122A9" w:rsidRPr="000B450F" w:rsidRDefault="00F424F8" w:rsidP="005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353 640,0</w:t>
            </w:r>
          </w:p>
        </w:tc>
      </w:tr>
      <w:tr w:rsidR="006122A9" w:rsidRPr="00570E25" w14:paraId="3A60409A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841E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4AC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3B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951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E06" w14:textId="07EC9D8F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068" w14:textId="7E65B759" w:rsidR="006122A9" w:rsidRPr="00B15DE6" w:rsidRDefault="00831E47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79920,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069" w14:textId="3119A94A" w:rsidR="006122A9" w:rsidRDefault="00F424F8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88 641,2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2AF" w14:textId="6632623C" w:rsidR="006122A9" w:rsidRDefault="00001F03" w:rsidP="00001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75 297,7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E8" w14:textId="1843BB55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79 854,0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88B" w14:textId="767A648B" w:rsidR="006122A9" w:rsidRPr="000C7B28" w:rsidRDefault="00F424F8" w:rsidP="005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323 713,5</w:t>
            </w:r>
          </w:p>
        </w:tc>
      </w:tr>
      <w:tr w:rsidR="006122A9" w:rsidRPr="00570E25" w14:paraId="60F45CF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796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B637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4C9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63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764" w14:textId="04313251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3D" w14:textId="024DD739" w:rsidR="006122A9" w:rsidRPr="00B15DE6" w:rsidRDefault="0000353A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D86" w14:textId="1247681F" w:rsidR="006122A9" w:rsidRDefault="006A73D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B59" w14:textId="5D6D2A40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B9E" w14:textId="2535416E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E67" w14:textId="4CE8FD80" w:rsidR="006122A9" w:rsidRPr="000C7B28" w:rsidRDefault="00DC318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  <w:p w14:paraId="236E7E6A" w14:textId="6532E2B1" w:rsidR="000B450F" w:rsidRPr="000C7B28" w:rsidRDefault="000B450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159E2A9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82C5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BDF9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BD6A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820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7A0" w14:textId="1D55AAD0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09E" w14:textId="6671C906" w:rsidR="006122A9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FC8" w14:textId="1AB2843E" w:rsidR="006122A9" w:rsidRDefault="00F424F8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217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4F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EE8" w14:textId="0496331B" w:rsidR="006122A9" w:rsidRPr="000C7B28" w:rsidRDefault="00F424F8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1 161,1</w:t>
            </w:r>
          </w:p>
        </w:tc>
      </w:tr>
      <w:tr w:rsidR="006122A9" w:rsidRPr="00570E25" w14:paraId="1021C32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FEA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DC6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FA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75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A3" w14:textId="0D6C60EC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47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FFD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24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A4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C1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484EDC3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FF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6C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75A7DB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-Городецком муниципальном округе»</w:t>
            </w:r>
          </w:p>
          <w:p w14:paraId="4594F63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ADE4" w14:textId="77777777" w:rsidR="006122A9" w:rsidRPr="003B527E" w:rsidRDefault="006122A9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105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2959E37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55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15085AE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1A05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8B7244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B329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FDD1CF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C89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муниципального округа «Центр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34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BC2" w14:textId="04F9F347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E78" w14:textId="52B70CFF" w:rsidR="006122A9" w:rsidRPr="005269FE" w:rsidRDefault="00F424F8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94 556,9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E3" w14:textId="3BA0D7A2" w:rsidR="006122A9" w:rsidRPr="005269FE" w:rsidRDefault="00001F03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80 279,9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C91" w14:textId="01A2E9B7" w:rsidR="006122A9" w:rsidRPr="00001F03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F03">
              <w:rPr>
                <w:rFonts w:ascii="Times New Roman" w:hAnsi="Times New Roman" w:cs="Times New Roman"/>
                <w:sz w:val="24"/>
                <w:szCs w:val="24"/>
              </w:rPr>
              <w:t>84 836,2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1D" w14:textId="0B7A3037" w:rsidR="000C7B28" w:rsidRPr="00FF3701" w:rsidRDefault="00F424F8" w:rsidP="00533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345 552,9</w:t>
            </w:r>
          </w:p>
        </w:tc>
      </w:tr>
      <w:tr w:rsidR="006122A9" w:rsidRPr="00570E25" w14:paraId="0836DE33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C0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7B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7A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4DE52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032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6B1" w14:textId="76D69C38" w:rsidR="006122A9" w:rsidRPr="00812AD3" w:rsidRDefault="00F4205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E8" w14:textId="3D189CBA" w:rsidR="006122A9" w:rsidRPr="00812AD3" w:rsidRDefault="00F424F8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5EA" w14:textId="3D58F017" w:rsidR="006122A9" w:rsidRPr="00812AD3" w:rsidRDefault="00001F03" w:rsidP="00001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73 607,1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CEE" w14:textId="3E07DF2F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18" w14:textId="77B16B67" w:rsidR="006122A9" w:rsidRPr="00FB7D50" w:rsidRDefault="00F424F8" w:rsidP="004E189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317 201,6</w:t>
            </w:r>
          </w:p>
        </w:tc>
      </w:tr>
      <w:tr w:rsidR="006122A9" w:rsidRPr="00570E25" w14:paraId="0AC9BDAC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6F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3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D6F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293E869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D4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BA" w14:textId="71D97E7C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7D3" w14:textId="493B068A" w:rsidR="006122A9" w:rsidRPr="00570E25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3B8" w14:textId="4506A941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A10" w14:textId="5C43E2E4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F72" w14:textId="77777777" w:rsidR="006122A9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159EDE7A" w14:textId="5F037CC0" w:rsidR="00DC3189" w:rsidRPr="000C7B28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616ECA4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A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16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50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70464F6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1F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EE8" w14:textId="17EC157D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C7" w14:textId="5E70DB06" w:rsidR="006122A9" w:rsidRPr="00570E25" w:rsidRDefault="00F424F8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F4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67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615" w14:textId="429CC072" w:rsidR="006122A9" w:rsidRPr="00DC3189" w:rsidRDefault="00F424F8" w:rsidP="006122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1 161,1</w:t>
            </w:r>
          </w:p>
        </w:tc>
      </w:tr>
      <w:tr w:rsidR="006122A9" w:rsidRPr="00570E25" w14:paraId="3AAB11AE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078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A9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3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F2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62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3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04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8C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E0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9B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29C7FFA1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0A2A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DCD1D0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E94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7ADE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56447415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подготовки кадров для муниципальной службы и дополнительного профессионального образования муниципальных служащих, формирование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36E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02C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2EBB1FC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D17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276703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9BD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3DDF1155" w14:textId="422A1BCB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08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67" w14:textId="2A166515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BA6" w14:textId="34577044" w:rsidR="006122A9" w:rsidRPr="005269FE" w:rsidRDefault="00F424F8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0DE" w14:textId="307D1785" w:rsidR="006122A9" w:rsidRPr="005269FE" w:rsidRDefault="00214757" w:rsidP="00214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C05" w14:textId="68F80DE4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59" w14:textId="44A6D3C6" w:rsidR="006122A9" w:rsidRPr="000C7B28" w:rsidRDefault="00F424F8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559,1</w:t>
            </w:r>
          </w:p>
        </w:tc>
      </w:tr>
      <w:tr w:rsidR="006122A9" w:rsidRPr="00570E25" w14:paraId="26BB17EC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855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9A9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BAF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9356D1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F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A1E" w14:textId="43454BC2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2C3" w14:textId="0D7411D3" w:rsidR="006122A9" w:rsidRPr="005269FE" w:rsidRDefault="00F424F8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FB8" w14:textId="092975A4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742" w14:textId="1F2D88C1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868" w14:textId="484140E2" w:rsidR="006122A9" w:rsidRPr="000C7B28" w:rsidRDefault="00F424F8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559,1</w:t>
            </w:r>
          </w:p>
        </w:tc>
      </w:tr>
      <w:tr w:rsidR="006122A9" w:rsidRPr="00570E25" w14:paraId="1C2D4567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7FEA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234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2A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B79CDD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CB9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7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9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18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5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F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797907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302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F05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AE2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A8C7CF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AB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E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40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8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B9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54C75237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9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A4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3E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4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E1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FA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E3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A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D1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B36F59C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ED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3286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«Совершенствование работы, направленной на предупреждение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3F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34D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7C68F55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18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1D199E7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F2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197AE04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8BC3" w14:textId="679D52B5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32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4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4E" w14:textId="1587AD30" w:rsidR="006122A9" w:rsidRPr="00570E25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821" w14:textId="5781EADF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300" w14:textId="73B28D6A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F1D" w14:textId="33762893" w:rsidR="006122A9" w:rsidRPr="000C7B28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6122A9" w:rsidRPr="00570E25" w14:paraId="14EAD40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0C6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D39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D08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381AD9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E8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D2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6E4" w14:textId="29474366" w:rsidR="006122A9" w:rsidRPr="00570E25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B86" w14:textId="1CA498AA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FB" w14:textId="39EEDE0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B9D" w14:textId="18CC1346" w:rsidR="006122A9" w:rsidRPr="000C7B28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6122A9" w:rsidRPr="00570E25" w14:paraId="64ABABF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E62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646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F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4EC4F4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2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BA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37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36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E1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7B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EB5C43F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177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0A3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BFD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6F42E6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9A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0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DF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4F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93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7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0FD8EDA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81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714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34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E9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3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5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15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6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0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4BFB7415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E0D8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9138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F7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64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89191A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D4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213C03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FE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F56F1D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A5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B3" w14:textId="2722FD8D" w:rsidR="006122A9" w:rsidRPr="00570E25" w:rsidRDefault="00B3400D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20F" w14:textId="5599989C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E9B" w14:textId="00806B3F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340" w14:textId="37AF577B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27" w14:textId="397EEEB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33F45D3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224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C865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5FD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C2BA9B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C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C99" w14:textId="7074136E" w:rsidR="006122A9" w:rsidRPr="00570E25" w:rsidRDefault="006122A9" w:rsidP="00B34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0D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C7F" w14:textId="37C69AF5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67D" w14:textId="210619D1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E6D" w14:textId="4B1B7512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18" w14:textId="199A18A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495C4FF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8CE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3ACF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D63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054CC9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AD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83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FC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2C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6D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FF0EC5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6E4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7DF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79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C34A19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4E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10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FC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89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7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28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A27963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CD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31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1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0E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0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0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5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4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43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E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AF25B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552"/>
        <w:gridCol w:w="992"/>
        <w:gridCol w:w="851"/>
        <w:gridCol w:w="992"/>
        <w:gridCol w:w="850"/>
        <w:gridCol w:w="1276"/>
      </w:tblGrid>
      <w:tr w:rsidR="003A29DD" w:rsidRPr="00570E25" w14:paraId="6DDD1268" w14:textId="77777777" w:rsidTr="00FB7D5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6B65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CF77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7FA7F6E5" w14:textId="77777777" w:rsidR="003A29DD" w:rsidRPr="00FA6AD9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14:paraId="69B7BA5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348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1815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3D5B812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473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DD0813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29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EA71A9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065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743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«Центр по обеспечению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9A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547" w14:textId="4A9A9E73" w:rsidR="003A29DD" w:rsidRPr="00570E25" w:rsidRDefault="007D501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E13" w14:textId="54FA56A7" w:rsidR="003A29DD" w:rsidRPr="00570E25" w:rsidRDefault="00F424F8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77 776,9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B1B" w14:textId="5AC12ED5" w:rsidR="003A29DD" w:rsidRPr="00570E25" w:rsidRDefault="00974BBB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A3B" w14:textId="3AF10005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7F5" w14:textId="0AEB81EE" w:rsidR="003A29DD" w:rsidRPr="00570E25" w:rsidRDefault="00F424F8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281 851,3</w:t>
            </w:r>
          </w:p>
        </w:tc>
      </w:tr>
      <w:tr w:rsidR="003A29DD" w:rsidRPr="00570E25" w14:paraId="2D94F119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06A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440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C69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DB40E1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4E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24C" w14:textId="649FD81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68E" w14:textId="5E66FC74" w:rsidR="003A29DD" w:rsidRPr="00570E25" w:rsidRDefault="0022618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75 534,2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3A" w14:textId="7DD46429" w:rsidR="003A29DD" w:rsidRPr="00570E25" w:rsidRDefault="00974BBB" w:rsidP="00974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61 904,6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2B" w14:textId="1D7D2276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FD5" w14:textId="2678D27E" w:rsidR="003A29DD" w:rsidRPr="000C7B28" w:rsidRDefault="0022618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273 052,0</w:t>
            </w:r>
          </w:p>
        </w:tc>
      </w:tr>
      <w:tr w:rsidR="00812AD3" w:rsidRPr="00570E25" w14:paraId="5C0F6017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1EA7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CCF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6FC7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21F58A" w14:textId="77777777" w:rsidR="00812AD3" w:rsidRPr="00EF15B7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D93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B7" w14:textId="0861CCE9" w:rsidR="00812AD3" w:rsidRPr="00570E25" w:rsidRDefault="0000353A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D20" w14:textId="1A54B034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BDF" w14:textId="19853393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5C1" w14:textId="54BFA4B6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DD0" w14:textId="5F907710" w:rsidR="00812AD3" w:rsidRPr="000C7B28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3A29DD" w:rsidRPr="00570E25" w14:paraId="004F91A5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2FCA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45A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04E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B8324F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33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2CD" w14:textId="4A7058DE" w:rsidR="003A29DD" w:rsidRPr="00570E25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08A" w14:textId="3A487AEF" w:rsidR="003A29DD" w:rsidRPr="00570E25" w:rsidRDefault="0022618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D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62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FE9" w14:textId="5AD765CD" w:rsidR="003A29DD" w:rsidRPr="000C7B28" w:rsidRDefault="0022618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1 161,1</w:t>
            </w:r>
          </w:p>
        </w:tc>
      </w:tr>
      <w:tr w:rsidR="003A29DD" w:rsidRPr="00570E25" w14:paraId="067A979A" w14:textId="77777777" w:rsidTr="00FB7D5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BC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5C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F9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B59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9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17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4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5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2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6B36E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515"/>
        <w:gridCol w:w="1935"/>
        <w:gridCol w:w="2606"/>
        <w:gridCol w:w="2414"/>
        <w:gridCol w:w="850"/>
        <w:gridCol w:w="993"/>
        <w:gridCol w:w="992"/>
        <w:gridCol w:w="784"/>
        <w:gridCol w:w="1349"/>
      </w:tblGrid>
      <w:tr w:rsidR="003A29DD" w:rsidRPr="00570E25" w14:paraId="49F6887D" w14:textId="77777777" w:rsidTr="000C7B28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5D8E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B4D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2931E5BD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сферы организации деятельности многофункциональных центров предоставления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</w:t>
            </w:r>
            <w:proofErr w:type="gramEnd"/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55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6C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307EF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09AE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858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6388" w14:textId="47158004" w:rsidR="003A29DD" w:rsidRPr="00570E25" w:rsidRDefault="0069589E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831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0E6" w14:textId="26D1B62D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EE3" w14:textId="1F85710E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4F" w14:textId="109CF0D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B2D" w14:textId="3D839A19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2B2DD90F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091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7D7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FED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3BADE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C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7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D8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DB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0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3" w:rsidRPr="00570E25" w14:paraId="63C07890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DDBC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322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556F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18572AB" w14:textId="77777777" w:rsidR="00812AD3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0D0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B79" w14:textId="56873E99" w:rsidR="00812AD3" w:rsidRPr="00570E25" w:rsidRDefault="00831E4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79D" w14:textId="5D653154" w:rsidR="00812AD3" w:rsidRPr="00570E25" w:rsidRDefault="008713A9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E3" w14:textId="2BA5610C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F2F" w14:textId="213D56CE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6B" w14:textId="059B2B61" w:rsidR="00812AD3" w:rsidRPr="00570E25" w:rsidRDefault="008713A9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7E92D6B2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0C3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AD5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AD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D9C32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A6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6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E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E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A7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06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C4DDCD3" w14:textId="77777777" w:rsidTr="000C7B28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99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A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2C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4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31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55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7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7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87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DA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D4ADD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418"/>
        <w:gridCol w:w="850"/>
        <w:gridCol w:w="993"/>
        <w:gridCol w:w="992"/>
        <w:gridCol w:w="850"/>
        <w:gridCol w:w="1276"/>
      </w:tblGrid>
      <w:tr w:rsidR="003A29DD" w:rsidRPr="00570E25" w14:paraId="56866F5A" w14:textId="77777777" w:rsidTr="00FB7D50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F3AC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33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7CB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35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B4A0A" w14:textId="0A6FF855" w:rsidR="003A29DD" w:rsidRPr="00EF15B7" w:rsidRDefault="003A29DD" w:rsidP="006958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8D0" w14:textId="28B05F27" w:rsidR="0069589E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14:paraId="42EC9DD6" w14:textId="77777777" w:rsidR="003A29DD" w:rsidRPr="0069589E" w:rsidRDefault="003A29DD" w:rsidP="0069589E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BAF" w14:textId="77FECA92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449" w14:textId="3E2668C1" w:rsidR="003A29DD" w:rsidRPr="00570E25" w:rsidRDefault="00BA70D8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AF2" w14:textId="63E0798D" w:rsidR="003A29DD" w:rsidRPr="00570E25" w:rsidRDefault="00974BBB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B71" w14:textId="2157463F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C9C" w14:textId="0C51BE30" w:rsidR="003A29DD" w:rsidRPr="000C7B28" w:rsidRDefault="00BA70D8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34 314,3</w:t>
            </w:r>
          </w:p>
        </w:tc>
      </w:tr>
      <w:tr w:rsidR="003A29DD" w:rsidRPr="00570E25" w14:paraId="73AF0E84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B1F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8FD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8C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F52DA0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12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D78" w14:textId="1B823199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F72" w14:textId="5B3A5928" w:rsidR="003A29DD" w:rsidRPr="00570E25" w:rsidRDefault="00BA70D8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3DD" w14:textId="72F03DED" w:rsidR="003A29DD" w:rsidRPr="00570E25" w:rsidRDefault="00974BBB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AE5" w14:textId="30FA21E4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337" w14:textId="0AC90AE0" w:rsidR="00831E47" w:rsidRPr="000C7B28" w:rsidRDefault="00BA70D8" w:rsidP="000C7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34 314,3</w:t>
            </w:r>
          </w:p>
        </w:tc>
      </w:tr>
      <w:tr w:rsidR="003A29DD" w:rsidRPr="00570E25" w14:paraId="1339C163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E07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92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14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67F5C73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8D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4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F9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9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C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0DAF5F59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B22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7A8C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2F8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0688A37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58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D0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16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3C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D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23D46C9C" w14:textId="77777777" w:rsidTr="00FB7D50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9B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A0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3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6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00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27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3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2D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F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772D7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3A29DD" w:rsidRPr="00570E25" w14:paraId="05D31904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7799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46D9" w14:textId="77777777" w:rsidR="00EF6034" w:rsidRPr="005D14F0" w:rsidRDefault="00EF6034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14:paraId="1FD68A3A" w14:textId="5A1FB884" w:rsidR="003A29DD" w:rsidRPr="008248D1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8B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11DD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7ABE437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DD8CA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4B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06" w14:textId="1C020BE5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D4" w14:textId="5C48CC2D" w:rsidR="003A29DD" w:rsidRPr="00570E25" w:rsidRDefault="00974BBB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E9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51C" w14:textId="3128131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67F" w14:textId="1FA837B8" w:rsidR="003A29DD" w:rsidRPr="000C7B28" w:rsidRDefault="00974BBB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2881,5</w:t>
            </w:r>
          </w:p>
        </w:tc>
      </w:tr>
      <w:tr w:rsidR="003A29DD" w:rsidRPr="00570E25" w14:paraId="4687D382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6EB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430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E2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13A7E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01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57" w14:textId="67C3ECC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E7" w14:textId="1E1FE263" w:rsidR="003A29DD" w:rsidRPr="00570E25" w:rsidRDefault="00974BBB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A89" w14:textId="69A22E4D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B2E" w14:textId="757B5B58" w:rsidR="003A29DD" w:rsidRPr="000C7B28" w:rsidRDefault="00974BBB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2881,5</w:t>
            </w:r>
          </w:p>
        </w:tc>
      </w:tr>
      <w:tr w:rsidR="003A29DD" w:rsidRPr="00570E25" w14:paraId="0E86EE94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ED0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23D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DF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24772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66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4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6D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5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FB02DA9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5C0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AEE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4B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EC6C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1E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B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73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2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7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C6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4EC851BD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D9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C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37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A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C5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25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62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54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A689" w14:textId="04B402CF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5D14F0" w:rsidRPr="005D14F0" w14:paraId="68DC9F8F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9B61" w14:textId="60F6B2E1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3BB6" w14:textId="69C2740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условий хранения документов государственной собственности в муниципальном 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A73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74D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  <w:p w14:paraId="19157B7A" w14:textId="433DF755" w:rsidR="005D14F0" w:rsidRPr="005D14F0" w:rsidRDefault="005D14F0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EE0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31F" w14:textId="27ADA9BC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DBE" w14:textId="3B025CC3" w:rsidR="005D14F0" w:rsidRPr="005D14F0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7EE" w14:textId="2EDBCB6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A23" w14:textId="5D13B180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ECA" w14:textId="79CED503" w:rsidR="005D14F0" w:rsidRPr="00833B03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8087,1</w:t>
            </w:r>
          </w:p>
        </w:tc>
      </w:tr>
      <w:tr w:rsidR="005D14F0" w:rsidRPr="005D14F0" w14:paraId="5FD79B5F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2B8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E08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E9C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CB0A0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1C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54" w14:textId="3D4BEE42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0D7" w14:textId="48E54D3B" w:rsidR="005D14F0" w:rsidRPr="005D14F0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85B" w14:textId="628B4F5D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324" w14:textId="27303A4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BE0" w14:textId="1549A9C5" w:rsidR="005D14F0" w:rsidRPr="00833B03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6512,0</w:t>
            </w:r>
          </w:p>
        </w:tc>
      </w:tr>
      <w:tr w:rsidR="005D14F0" w:rsidRPr="005D14F0" w14:paraId="2AB78BC1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740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660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A54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2EADD8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B4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B64" w14:textId="123A96E5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0C" w14:textId="2D5F27D5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9B" w14:textId="483FB6C2" w:rsidR="005D14F0" w:rsidRPr="005D14F0" w:rsidRDefault="00CE00A0" w:rsidP="00CE0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294" w14:textId="1BAF8AE9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28A" w14:textId="2857F47A" w:rsidR="005D14F0" w:rsidRPr="00833B03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1575,1</w:t>
            </w:r>
          </w:p>
        </w:tc>
      </w:tr>
      <w:tr w:rsidR="005D14F0" w:rsidRPr="005D14F0" w14:paraId="03C694F8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39D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A97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9C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967D6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32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0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9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2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1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07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4F0" w:rsidRPr="005D14F0" w14:paraId="3EECB41B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1C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62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E6B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27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632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3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AE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8B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E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3E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6C3C" w14:textId="68ADF8DC" w:rsidR="005D14F0" w:rsidRDefault="005D14F0" w:rsidP="003A29DD"/>
    <w:p w14:paraId="7530EF4D" w14:textId="715965F0" w:rsidR="00EF6034" w:rsidRDefault="00EF6034" w:rsidP="003A29DD"/>
    <w:p w14:paraId="0DA8A9E4" w14:textId="1A8A537E" w:rsidR="00EF6034" w:rsidRDefault="00EF6034" w:rsidP="003A29DD"/>
    <w:p w14:paraId="47B1BD13" w14:textId="64790DB1" w:rsidR="00EF6034" w:rsidRDefault="00EF6034" w:rsidP="003A29DD"/>
    <w:p w14:paraId="130F1C11" w14:textId="45B466B5" w:rsidR="006122A9" w:rsidRDefault="006122A9" w:rsidP="003A29DD"/>
    <w:p w14:paraId="34D4FFE0" w14:textId="6A691135" w:rsidR="006122A9" w:rsidRDefault="006122A9" w:rsidP="003A29DD"/>
    <w:p w14:paraId="5BC6207A" w14:textId="5AD8DCAF" w:rsidR="006122A9" w:rsidRDefault="006122A9" w:rsidP="003A29DD"/>
    <w:p w14:paraId="4C9702C9" w14:textId="5852B15C" w:rsidR="006122A9" w:rsidRDefault="006122A9" w:rsidP="003A29DD"/>
    <w:p w14:paraId="776AF62D" w14:textId="77777777" w:rsidR="006122A9" w:rsidRDefault="006122A9" w:rsidP="003A29DD"/>
    <w:p w14:paraId="492327EC" w14:textId="77777777" w:rsidR="00EF6034" w:rsidRDefault="00EF6034" w:rsidP="003A29DD"/>
    <w:p w14:paraId="2654A84E" w14:textId="77777777" w:rsidR="00FB7D50" w:rsidRDefault="00FB7D50" w:rsidP="003A29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08B5A" w14:textId="54A3ADF0" w:rsidR="003A29DD" w:rsidRPr="003A29DD" w:rsidRDefault="003A29DD" w:rsidP="003A29DD">
      <w:pPr>
        <w:jc w:val="right"/>
        <w:rPr>
          <w:rFonts w:ascii="Times New Roman" w:hAnsi="Times New Roman" w:cs="Times New Roman"/>
          <w:sz w:val="28"/>
          <w:szCs w:val="28"/>
        </w:rPr>
      </w:pPr>
      <w:r w:rsidRPr="003A29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6652BA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3C09A13B" w14:textId="77777777" w:rsidR="003A29DD" w:rsidRPr="00812AD3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B18EB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7C9F7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8BACF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C78892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7337BB0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5D1CB779" w14:textId="4AADD3FA" w:rsidR="003A29DD" w:rsidRPr="0074191D" w:rsidRDefault="00EF6034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A29DD" w:rsidRPr="0074191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78110" w14:textId="77777777" w:rsidR="003A29DD" w:rsidRPr="00F7614F" w:rsidRDefault="003A29DD" w:rsidP="003A29D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1183"/>
        <w:gridCol w:w="1713"/>
      </w:tblGrid>
      <w:tr w:rsidR="003A29DD" w:rsidRPr="008F4E48" w14:paraId="68D76DEA" w14:textId="77777777" w:rsidTr="002063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0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781A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95D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0DF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3A29DD" w:rsidRPr="008F4E48" w14:paraId="029228F5" w14:textId="77777777" w:rsidTr="00FB7D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138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ACF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C65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652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81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4D" w14:textId="5A1620A9" w:rsidR="003A29DD" w:rsidRPr="00833B03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4DB" w14:textId="1473236F" w:rsidR="003A29DD" w:rsidRPr="00833B03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3A29DD" w:rsidRPr="008F4E48" w14:paraId="5BDBAD3C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8D9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5E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E28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98A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0EB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A2C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9AA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E1F" w:rsidRPr="008F4E48" w14:paraId="7C00B7C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804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8A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1BE" w14:textId="63BFE7A4" w:rsidR="00881E1F" w:rsidRPr="0069589E" w:rsidRDefault="008945DA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7875,</w:t>
            </w:r>
            <w:r w:rsidR="007F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60C" w14:textId="60886DDE" w:rsidR="00881E1F" w:rsidRPr="0069589E" w:rsidRDefault="00BA70D8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3E7" w14:textId="65101FA0" w:rsidR="00881E1F" w:rsidRPr="0069589E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AB8" w14:textId="47457854" w:rsidR="00881E1F" w:rsidRPr="00833B03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85A" w14:textId="3A7E12AC" w:rsidR="00881E1F" w:rsidRPr="00833B03" w:rsidRDefault="00BA70D8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29 926,5</w:t>
            </w:r>
          </w:p>
        </w:tc>
      </w:tr>
      <w:tr w:rsidR="00EF6034" w:rsidRPr="008F4E48" w14:paraId="137ECB90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53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CCE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9E2" w14:textId="3FE55235" w:rsidR="00EF6034" w:rsidRPr="0069589E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7042,2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DEC" w14:textId="383ABB68" w:rsidR="00EF6034" w:rsidRPr="0069589E" w:rsidRDefault="008713A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0C3" w14:textId="40FE8CD3" w:rsidR="00EF6034" w:rsidRPr="0069589E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45D" w14:textId="180480DD" w:rsidR="00EF6034" w:rsidRPr="00833B03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070" w14:textId="66AFB668" w:rsidR="00EF6034" w:rsidRPr="00833B03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</w:tc>
      </w:tr>
      <w:tr w:rsidR="006652BA" w:rsidRPr="008F4E48" w14:paraId="58CD2E9D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2B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C0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D61" w14:textId="0452E2A0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999" w14:textId="5366137A" w:rsidR="006652BA" w:rsidRPr="008F4E48" w:rsidRDefault="00BA70D8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A0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55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1C6" w14:textId="121957D2" w:rsidR="006652BA" w:rsidRPr="008F4E48" w:rsidRDefault="00BA70D8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1161,1</w:t>
            </w:r>
          </w:p>
        </w:tc>
      </w:tr>
      <w:tr w:rsidR="006652BA" w:rsidRPr="008F4E48" w14:paraId="5D9DEC9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0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5F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AE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644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38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40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E2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7F98D8F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B3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D5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96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FD3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8B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73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AD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34BC35D3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E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51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D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29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825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9D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4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9AA6F" w14:textId="77777777" w:rsidR="003A29DD" w:rsidRDefault="003A29DD" w:rsidP="003A29DD"/>
    <w:p w14:paraId="078212C9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7524F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200F6" w14:textId="0022D69E" w:rsidR="00952CF8" w:rsidRDefault="0095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0A53CD" w14:textId="77777777" w:rsidR="0069589E" w:rsidRDefault="0069589E" w:rsidP="007545A1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19DBE7D6" w14:textId="345737F4" w:rsidR="00082A04" w:rsidRDefault="00177CFE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2459C9FF" w14:textId="77777777" w:rsidR="00177CFE" w:rsidRDefault="00177CFE" w:rsidP="0017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3A6F988" w14:textId="069BA8E6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F60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8B3B" w14:textId="77777777" w:rsidR="00B24DC1" w:rsidRDefault="00502886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CFE" w:rsidRPr="00A40CB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177CFE" w:rsidRPr="00A40CB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77CFE" w:rsidRPr="00A40CB0">
        <w:rPr>
          <w:rFonts w:ascii="Times New Roman" w:hAnsi="Times New Roman" w:cs="Times New Roman"/>
          <w:sz w:val="28"/>
          <w:szCs w:val="28"/>
        </w:rPr>
        <w:t xml:space="preserve">-Городецком </w:t>
      </w:r>
    </w:p>
    <w:p w14:paraId="6A4D3271" w14:textId="77777777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0C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0288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177CFE" w:rsidRPr="007F6FD4" w14:paraId="28BCF2D9" w14:textId="77777777" w:rsidTr="00502886">
        <w:tc>
          <w:tcPr>
            <w:tcW w:w="2154" w:type="dxa"/>
          </w:tcPr>
          <w:p w14:paraId="2E951B5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64" w:type="dxa"/>
          </w:tcPr>
          <w:p w14:paraId="294720AA" w14:textId="77777777" w:rsidR="00177CFE" w:rsidRPr="007F6FD4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77CFE" w:rsidRPr="007F6FD4" w14:paraId="124D63A4" w14:textId="77777777" w:rsidTr="00502886">
        <w:tc>
          <w:tcPr>
            <w:tcW w:w="2154" w:type="dxa"/>
          </w:tcPr>
          <w:p w14:paraId="73BD478B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264" w:type="dxa"/>
          </w:tcPr>
          <w:p w14:paraId="3F6EA219" w14:textId="77777777" w:rsidR="00177CFE" w:rsidRPr="00C3555A" w:rsidRDefault="004B26B3" w:rsidP="0089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органов местного самоуправления по решению вопросов местного значения</w:t>
            </w:r>
            <w:r w:rsidR="00177C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7CFE" w:rsidRPr="007F6FD4" w14:paraId="7C8D66BC" w14:textId="77777777" w:rsidTr="00502886">
        <w:tc>
          <w:tcPr>
            <w:tcW w:w="2154" w:type="dxa"/>
          </w:tcPr>
          <w:p w14:paraId="3DF433C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C73A279" w14:textId="77777777" w:rsidR="00177CFE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 муниципальной службы;</w:t>
            </w:r>
          </w:p>
          <w:p w14:paraId="5B2CF0D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761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вопросов муниципальной службы;</w:t>
            </w:r>
          </w:p>
          <w:p w14:paraId="065F5894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E1C9" w14:textId="77777777" w:rsidR="00BE38F2" w:rsidRDefault="004B26B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диспансеризации муниципальными служащими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3A274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C0C16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услуг в многофункциональном центре</w:t>
            </w:r>
            <w:r w:rsidR="00FF7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28A0ED" w14:textId="77777777" w:rsidR="00FF7343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8462" w14:textId="77777777" w:rsidR="00FF7343" w:rsidRPr="007F6FD4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177CFE" w:rsidRPr="007F6FD4" w14:paraId="0EDB7EEB" w14:textId="77777777" w:rsidTr="00502886">
        <w:tc>
          <w:tcPr>
            <w:tcW w:w="2154" w:type="dxa"/>
          </w:tcPr>
          <w:p w14:paraId="57AB30E8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D8022CD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1. Доля нормативных правовых актов, регулирующих вопросы муниципальной службы, приведенных в  соответствие с федеральным  и областным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законодательством;</w:t>
            </w:r>
          </w:p>
          <w:p w14:paraId="17C3E93E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51D7B00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5A89322B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5C5680D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7D99EDE1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проведена антикоррупционная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экспертиза;</w:t>
            </w:r>
          </w:p>
          <w:p w14:paraId="1547C3E8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7D3355CC" w14:textId="77777777" w:rsidR="00177CFE" w:rsidRPr="001B31DF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</w:p>
          <w:p w14:paraId="356F6DFE" w14:textId="77777777" w:rsidR="004B26B3" w:rsidRPr="007F6FD4" w:rsidRDefault="004B26B3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качеством предоставления услуг МКУ «МФЦ </w:t>
            </w:r>
            <w:proofErr w:type="spellStart"/>
            <w:r w:rsidR="001B31DF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1B31DF">
              <w:rPr>
                <w:rFonts w:ascii="Times New Roman" w:hAnsi="Times New Roman" w:cs="Times New Roman"/>
                <w:sz w:val="28"/>
                <w:szCs w:val="28"/>
              </w:rPr>
              <w:t>-Городецкого округа»</w:t>
            </w:r>
          </w:p>
        </w:tc>
      </w:tr>
      <w:tr w:rsidR="00177CFE" w:rsidRPr="007F6FD4" w14:paraId="531AE7D0" w14:textId="77777777" w:rsidTr="00502886">
        <w:tc>
          <w:tcPr>
            <w:tcW w:w="2154" w:type="dxa"/>
          </w:tcPr>
          <w:p w14:paraId="15A0C874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436BDC4" w14:textId="5A656F36" w:rsidR="00177CFE" w:rsidRPr="007F6FD4" w:rsidRDefault="00177CFE" w:rsidP="00FB7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77CFE" w:rsidRPr="007F6FD4" w14:paraId="56697097" w14:textId="77777777" w:rsidTr="00502886">
        <w:tc>
          <w:tcPr>
            <w:tcW w:w="2154" w:type="dxa"/>
          </w:tcPr>
          <w:p w14:paraId="4A3BE7B6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округа</w:t>
            </w:r>
          </w:p>
        </w:tc>
        <w:tc>
          <w:tcPr>
            <w:tcW w:w="7264" w:type="dxa"/>
          </w:tcPr>
          <w:p w14:paraId="77350017" w14:textId="6F881A8B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B24DC1" w:rsidRPr="00FF734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рограммы на 2023 - 202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FF5C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0D8">
              <w:rPr>
                <w:rFonts w:ascii="Times New Roman" w:hAnsi="Times New Roman" w:cs="Times New Roman"/>
                <w:sz w:val="28"/>
                <w:szCs w:val="28"/>
              </w:rPr>
              <w:t>345 552,9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52EF5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515D6E" w14:textId="77777777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подпрограммы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7A0E2B" w14:textId="2141B55B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45DA" w:rsidRPr="00833B03">
              <w:rPr>
                <w:rFonts w:ascii="Times New Roman" w:hAnsi="Times New Roman" w:cs="Times New Roman"/>
                <w:sz w:val="28"/>
                <w:szCs w:val="28"/>
              </w:rPr>
              <w:t>85 879,9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07E4CDB" w14:textId="145A4D30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BA70D8">
              <w:rPr>
                <w:rFonts w:ascii="Times New Roman" w:hAnsi="Times New Roman" w:cs="Times New Roman"/>
                <w:sz w:val="28"/>
                <w:szCs w:val="28"/>
              </w:rPr>
              <w:t>94 556,9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027DCD9" w14:textId="261D70B8" w:rsidR="00177CFE" w:rsidRPr="00833B03" w:rsidRDefault="00177CFE" w:rsidP="00B378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974BBB">
              <w:rPr>
                <w:rFonts w:ascii="Times New Roman" w:hAnsi="Times New Roman" w:cs="Times New Roman"/>
                <w:sz w:val="28"/>
                <w:szCs w:val="28"/>
              </w:rPr>
              <w:t>80 279,9</w:t>
            </w:r>
            <w:r w:rsidR="00161D5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857411A" w14:textId="5A42BA29" w:rsidR="00FB7D50" w:rsidRPr="007F6FD4" w:rsidRDefault="00FB7D50" w:rsidP="00833B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 xml:space="preserve">84 836,2 </w:t>
            </w:r>
            <w:r w:rsidR="00551110"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77CFE" w:rsidRPr="007F6FD4" w14:paraId="453B6899" w14:textId="77777777" w:rsidTr="00502886">
        <w:tc>
          <w:tcPr>
            <w:tcW w:w="2154" w:type="dxa"/>
          </w:tcPr>
          <w:p w14:paraId="26112B25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64" w:type="dxa"/>
          </w:tcPr>
          <w:p w14:paraId="7BB0FF8E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нормативно-правовой базы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вопросам муниципальной службы, </w:t>
            </w:r>
            <w:proofErr w:type="gramStart"/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соответствующую</w:t>
            </w:r>
            <w:proofErr w:type="gramEnd"/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ющему законодательству на уровне 100%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48F7FA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кадрового резерва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 должностей муниципальной службы;</w:t>
            </w:r>
          </w:p>
          <w:p w14:paraId="1A5E025F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замещения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14:paraId="238DB41B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прохождения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аттестации муниципальными служащими в соответствии с действующим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14:paraId="0E432F20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повышения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муниципальных служащих в соответствии с необходимой потребностью (не менее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%);</w:t>
            </w:r>
          </w:p>
          <w:p w14:paraId="4273A4C2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100%-е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диспансериз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муниципальных служащих;</w:t>
            </w:r>
          </w:p>
          <w:p w14:paraId="698480EA" w14:textId="77777777" w:rsidR="00177CFE" w:rsidRDefault="00E54E9B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антикоррупционного законодательства муниципальными служащими</w:t>
            </w:r>
            <w:r w:rsidR="00E52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B527411" w14:textId="77777777" w:rsidR="00E52777" w:rsidRPr="00E54E9B" w:rsidRDefault="00E52777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14:paraId="14C862C8" w14:textId="77777777" w:rsidR="00895287" w:rsidRDefault="00177CFE" w:rsidP="00BE38F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38F2" w:rsidRPr="00BE3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 Общая характеристика сферы реализации </w:t>
      </w:r>
    </w:p>
    <w:p w14:paraId="6682533E" w14:textId="77777777" w:rsidR="00BE38F2" w:rsidRPr="00BE38F2" w:rsidRDefault="00BE38F2" w:rsidP="00BE38F2">
      <w:pPr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0C06165" w14:textId="77777777" w:rsidR="00A81C86" w:rsidRDefault="00BE38F2" w:rsidP="00A81C86">
      <w:pPr>
        <w:pStyle w:val="a8"/>
        <w:ind w:right="20" w:firstLine="560"/>
        <w:rPr>
          <w:szCs w:val="24"/>
        </w:rPr>
      </w:pPr>
      <w:r w:rsidRPr="00112501">
        <w:rPr>
          <w:szCs w:val="24"/>
        </w:rPr>
        <w:t xml:space="preserve">         </w:t>
      </w:r>
      <w:r w:rsidRPr="00A81C86">
        <w:rPr>
          <w:sz w:val="28"/>
          <w:szCs w:val="28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</w:t>
      </w:r>
      <w:r w:rsidR="00A81C86" w:rsidRPr="00A81C86">
        <w:rPr>
          <w:sz w:val="28"/>
          <w:szCs w:val="28"/>
        </w:rPr>
        <w:t>. Последовательная реализация подпрограммы позволит</w:t>
      </w:r>
      <w:r w:rsidR="00A81C86">
        <w:rPr>
          <w:szCs w:val="24"/>
        </w:rPr>
        <w:t>:</w:t>
      </w:r>
    </w:p>
    <w:p w14:paraId="5F651A6F" w14:textId="77777777" w:rsidR="00A81C86" w:rsidRPr="00A81C86" w:rsidRDefault="00A81C86" w:rsidP="00A81C86">
      <w:pPr>
        <w:pStyle w:val="a8"/>
        <w:ind w:right="2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</w:t>
      </w:r>
      <w:r w:rsidRPr="00A81C86">
        <w:rPr>
          <w:color w:val="000000"/>
          <w:sz w:val="28"/>
          <w:szCs w:val="28"/>
        </w:rPr>
        <w:t xml:space="preserve">службы на территории </w:t>
      </w:r>
      <w:proofErr w:type="spellStart"/>
      <w:r w:rsidRPr="00A81C86">
        <w:rPr>
          <w:color w:val="000000"/>
          <w:sz w:val="28"/>
          <w:szCs w:val="28"/>
        </w:rPr>
        <w:t>Кичменгско</w:t>
      </w:r>
      <w:proofErr w:type="spellEnd"/>
      <w:r w:rsidRPr="00A81C86">
        <w:rPr>
          <w:color w:val="000000"/>
          <w:sz w:val="28"/>
          <w:szCs w:val="28"/>
        </w:rPr>
        <w:t xml:space="preserve">-Городецкого муниципального </w:t>
      </w:r>
      <w:r>
        <w:rPr>
          <w:color w:val="000000"/>
          <w:sz w:val="28"/>
          <w:szCs w:val="28"/>
        </w:rPr>
        <w:t>округа</w:t>
      </w:r>
      <w:r w:rsidRPr="00A81C86">
        <w:rPr>
          <w:color w:val="000000"/>
          <w:sz w:val="28"/>
          <w:szCs w:val="28"/>
        </w:rPr>
        <w:t>;</w:t>
      </w:r>
    </w:p>
    <w:p w14:paraId="44B3FDC0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качественное профессиональное развитие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1A780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14:paraId="3A7B971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14:paraId="3260DC9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48FBA1B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свободный кадровый резерв на замещение муниципальных должностей </w:t>
      </w:r>
      <w:proofErr w:type="spellStart"/>
      <w:r w:rsidRPr="00A81C86">
        <w:rPr>
          <w:rFonts w:ascii="Times New Roman" w:hAnsi="Times New Roman" w:cs="Times New Roman"/>
          <w:color w:val="000000"/>
          <w:sz w:val="28"/>
          <w:szCs w:val="28"/>
        </w:rPr>
        <w:t>Кичменг</w:t>
      </w:r>
      <w:r>
        <w:rPr>
          <w:rFonts w:ascii="Times New Roman" w:hAnsi="Times New Roman" w:cs="Times New Roman"/>
          <w:color w:val="000000"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-Городецкого муниципального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, должностей муниципальной службы органов местного самоуправления;</w:t>
      </w:r>
    </w:p>
    <w:p w14:paraId="7878A66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47958A7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4EEE2CEE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223E92A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558D1BF5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2176798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5921A6C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14:paraId="7B0825F6" w14:textId="77777777" w:rsidR="0016623D" w:rsidRDefault="0016623D" w:rsidP="00A81C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2A5505F" w14:textId="77777777" w:rsidR="0016623D" w:rsidRPr="0016623D" w:rsidRDefault="0016623D" w:rsidP="0016623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623D">
        <w:rPr>
          <w:rFonts w:ascii="Times New Roman" w:hAnsi="Times New Roman" w:cs="Times New Roman"/>
          <w:b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14:paraId="1B0905AF" w14:textId="77777777" w:rsidR="0016623D" w:rsidRPr="00A81C86" w:rsidRDefault="00E52777" w:rsidP="00E52777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оценки планируемой эффективности </w:t>
      </w:r>
      <w:r w:rsidR="0016623D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14:paraId="442BD4C1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14:paraId="608DDA36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формирование кадрового резерва на 70% должностей муниципальной службы;</w:t>
      </w:r>
    </w:p>
    <w:p w14:paraId="3CF92B40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замещение вакантных должностей муниципальной службы </w:t>
      </w:r>
      <w:proofErr w:type="spellStart"/>
      <w:r w:rsidRPr="00A81C86"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конкурсов и (или) из кадрового резерва, сформированного на конкурсной основе (не менее 100%);</w:t>
      </w:r>
    </w:p>
    <w:p w14:paraId="3DFD03BA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14:paraId="2E84C95E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14:paraId="372DE9F9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диспансеризации муниципальных служащих на  100%</w:t>
      </w:r>
    </w:p>
    <w:p w14:paraId="7775D297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стимулирование муниципальных служащих (100%)</w:t>
      </w:r>
    </w:p>
    <w:p w14:paraId="7E1CE296" w14:textId="77777777" w:rsidR="0016623D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реализовать антикоррупционные механизмы в системе муниципальной службы </w:t>
      </w:r>
      <w:proofErr w:type="spellStart"/>
      <w:r w:rsidRPr="00A81C86"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</w:t>
      </w:r>
      <w:r w:rsidR="0027368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52777">
        <w:rPr>
          <w:rFonts w:ascii="Times New Roman" w:hAnsi="Times New Roman" w:cs="Times New Roman"/>
          <w:color w:val="000000"/>
        </w:rPr>
        <w:t>;</w:t>
      </w:r>
    </w:p>
    <w:p w14:paraId="352D9EE3" w14:textId="77777777" w:rsidR="00E52777" w:rsidRDefault="00E52777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сохранение уровня удовлетворенности граждан качеством предоставления услуг на уровне не менее 90%.</w:t>
      </w:r>
    </w:p>
    <w:p w14:paraId="323530D3" w14:textId="77777777" w:rsidR="00A81C86" w:rsidRPr="00E52777" w:rsidRDefault="00E52777" w:rsidP="00BE38F2">
      <w:pPr>
        <w:pStyle w:val="a8"/>
        <w:ind w:right="20" w:firstLine="560"/>
        <w:rPr>
          <w:sz w:val="28"/>
          <w:szCs w:val="28"/>
        </w:rPr>
      </w:pPr>
      <w:r w:rsidRPr="00E52777">
        <w:rPr>
          <w:sz w:val="28"/>
          <w:szCs w:val="28"/>
        </w:rPr>
        <w:t>Основными задачами подпрограммы 1 является:</w:t>
      </w:r>
    </w:p>
    <w:p w14:paraId="3D9ED7A2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квалифицированного кадрового состава муниципальной службы;</w:t>
      </w:r>
    </w:p>
    <w:p w14:paraId="11C3388C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вопросов муниципальной службы;</w:t>
      </w:r>
    </w:p>
    <w:p w14:paraId="095D0C68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прохождения диспансеризации муниципальными служащими;</w:t>
      </w:r>
    </w:p>
    <w:p w14:paraId="51B1B870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оказания услуг в многофункциональном центре</w:t>
      </w:r>
      <w:r w:rsidR="00FF7343">
        <w:rPr>
          <w:rFonts w:ascii="Times New Roman" w:hAnsi="Times New Roman" w:cs="Times New Roman"/>
          <w:sz w:val="28"/>
          <w:szCs w:val="28"/>
        </w:rPr>
        <w:t>;</w:t>
      </w:r>
    </w:p>
    <w:p w14:paraId="29FD858B" w14:textId="77777777" w:rsidR="00FF7343" w:rsidRDefault="00FF7343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гарантий в соответствии с действующим законодательством</w:t>
      </w:r>
    </w:p>
    <w:p w14:paraId="7DF8EBB3" w14:textId="77777777" w:rsidR="00E52777" w:rsidRDefault="00E52777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39CC" w14:textId="77777777" w:rsidR="00BE38F2" w:rsidRPr="00A81C86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8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6623D">
        <w:rPr>
          <w:rFonts w:ascii="Times New Roman" w:hAnsi="Times New Roman" w:cs="Times New Roman"/>
          <w:b/>
          <w:sz w:val="28"/>
          <w:szCs w:val="28"/>
        </w:rPr>
        <w:t>3</w:t>
      </w:r>
      <w:r w:rsidRPr="00A81C86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A81C86">
        <w:rPr>
          <w:rFonts w:ascii="Times New Roman" w:hAnsi="Times New Roman" w:cs="Times New Roman"/>
          <w:b/>
          <w:sz w:val="28"/>
          <w:szCs w:val="28"/>
        </w:rPr>
        <w:t>1.</w:t>
      </w:r>
    </w:p>
    <w:p w14:paraId="65F1260B" w14:textId="2A469D5B" w:rsidR="00A81C86" w:rsidRPr="00833B03" w:rsidRDefault="00BE38F2" w:rsidP="00A81C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1C86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</w:t>
      </w:r>
      <w:r w:rsidR="00B24DC1">
        <w:rPr>
          <w:rFonts w:ascii="Times New Roman" w:hAnsi="Times New Roman" w:cs="Times New Roman"/>
          <w:sz w:val="28"/>
          <w:szCs w:val="28"/>
        </w:rPr>
        <w:t>1</w:t>
      </w:r>
      <w:r w:rsidRPr="00A81C86">
        <w:rPr>
          <w:rFonts w:ascii="Times New Roman" w:hAnsi="Times New Roman" w:cs="Times New Roman"/>
          <w:sz w:val="28"/>
          <w:szCs w:val="28"/>
        </w:rPr>
        <w:t xml:space="preserve"> </w:t>
      </w:r>
      <w:r w:rsidR="00A81C86" w:rsidRPr="00A81C86">
        <w:rPr>
          <w:rFonts w:ascii="Times New Roman" w:hAnsi="Times New Roman" w:cs="Times New Roman"/>
          <w:sz w:val="28"/>
          <w:szCs w:val="28"/>
        </w:rPr>
        <w:t xml:space="preserve">  составит </w:t>
      </w:r>
      <w:r w:rsidR="00BA70D8">
        <w:rPr>
          <w:rFonts w:ascii="Times New Roman" w:hAnsi="Times New Roman" w:cs="Times New Roman"/>
          <w:b/>
          <w:sz w:val="28"/>
          <w:szCs w:val="28"/>
        </w:rPr>
        <w:t>345 552,9</w:t>
      </w:r>
      <w:r w:rsidR="0083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86" w:rsidRPr="00833B03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1C86" w:rsidRPr="00833B03">
        <w:rPr>
          <w:rFonts w:ascii="Times New Roman" w:hAnsi="Times New Roman" w:cs="Times New Roman"/>
          <w:sz w:val="28"/>
          <w:szCs w:val="28"/>
        </w:rPr>
        <w:t>,</w:t>
      </w:r>
    </w:p>
    <w:p w14:paraId="6F4D5327" w14:textId="77777777" w:rsidR="00A81C86" w:rsidRPr="00833B03" w:rsidRDefault="00A81C86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14:paraId="047BF33C" w14:textId="05734749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>2023 год</w:t>
      </w:r>
      <w:r w:rsidRPr="00833B03">
        <w:rPr>
          <w:rFonts w:ascii="Times New Roman" w:hAnsi="Times New Roman" w:cs="Times New Roman"/>
          <w:sz w:val="28"/>
          <w:szCs w:val="28"/>
        </w:rPr>
        <w:t xml:space="preserve"> – </w:t>
      </w:r>
      <w:r w:rsidR="008945DA" w:rsidRPr="00833B03">
        <w:rPr>
          <w:rFonts w:ascii="Times New Roman" w:hAnsi="Times New Roman" w:cs="Times New Roman"/>
          <w:sz w:val="28"/>
          <w:szCs w:val="28"/>
        </w:rPr>
        <w:t>85 879,9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22F0636" w14:textId="7C248AD6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BA70D8">
        <w:rPr>
          <w:rFonts w:ascii="Times New Roman" w:hAnsi="Times New Roman" w:cs="Times New Roman"/>
          <w:sz w:val="28"/>
          <w:szCs w:val="28"/>
        </w:rPr>
        <w:t>94 556,9</w:t>
      </w:r>
      <w:r w:rsidR="00C21767">
        <w:rPr>
          <w:rFonts w:ascii="Times New Roman" w:hAnsi="Times New Roman" w:cs="Times New Roman"/>
          <w:sz w:val="28"/>
          <w:szCs w:val="28"/>
        </w:rPr>
        <w:t xml:space="preserve"> </w:t>
      </w:r>
      <w:r w:rsidRPr="00833B03">
        <w:rPr>
          <w:rFonts w:ascii="Times New Roman" w:hAnsi="Times New Roman" w:cs="Times New Roman"/>
          <w:sz w:val="28"/>
          <w:szCs w:val="28"/>
        </w:rPr>
        <w:t>тыс. руб.</w:t>
      </w:r>
    </w:p>
    <w:p w14:paraId="010E0F0D" w14:textId="70F3E3DA" w:rsidR="00B37849" w:rsidRPr="00833B03" w:rsidRDefault="00B37849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974BBB">
        <w:rPr>
          <w:rFonts w:ascii="Times New Roman" w:hAnsi="Times New Roman" w:cs="Times New Roman"/>
          <w:sz w:val="28"/>
          <w:szCs w:val="28"/>
        </w:rPr>
        <w:t>80 279,9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F42CA90" w14:textId="378E888F" w:rsidR="00FB7D50" w:rsidRPr="00833B03" w:rsidRDefault="00FB7D50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BB">
        <w:rPr>
          <w:rFonts w:ascii="Times New Roman" w:hAnsi="Times New Roman" w:cs="Times New Roman"/>
          <w:b/>
          <w:sz w:val="28"/>
          <w:szCs w:val="28"/>
        </w:rPr>
        <w:t>2026 год</w:t>
      </w:r>
      <w:r w:rsidRPr="00833B03">
        <w:rPr>
          <w:rFonts w:ascii="Times New Roman" w:hAnsi="Times New Roman" w:cs="Times New Roman"/>
          <w:sz w:val="28"/>
          <w:szCs w:val="28"/>
        </w:rPr>
        <w:t xml:space="preserve"> 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– </w:t>
      </w:r>
      <w:r w:rsidR="004917EC">
        <w:rPr>
          <w:rFonts w:ascii="Times New Roman" w:hAnsi="Times New Roman" w:cs="Times New Roman"/>
          <w:sz w:val="28"/>
          <w:szCs w:val="28"/>
        </w:rPr>
        <w:t>84 836,2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3641980" w14:textId="77777777" w:rsidR="00BE38F2" w:rsidRPr="00A81C86" w:rsidRDefault="00895287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E38F2" w:rsidRPr="00A81C86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14:paraId="02330AB0" w14:textId="77777777" w:rsidR="00BE38F2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6B40" w14:textId="77777777" w:rsidR="0069589E" w:rsidRDefault="0069589E" w:rsidP="00895287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E408B2">
          <w:pgSz w:w="11905" w:h="16838"/>
          <w:pgMar w:top="1134" w:right="990" w:bottom="1134" w:left="851" w:header="0" w:footer="0" w:gutter="0"/>
          <w:cols w:space="720"/>
          <w:docGrid w:linePitch="299"/>
        </w:sectPr>
      </w:pPr>
    </w:p>
    <w:p w14:paraId="7B2DAFFA" w14:textId="543D8FE0" w:rsidR="00895287" w:rsidRDefault="00895287" w:rsidP="008952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D7E8C" w14:textId="77777777" w:rsidR="00881E1F" w:rsidRDefault="00881E1F" w:rsidP="00881E1F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4C9F0B" w14:textId="77777777" w:rsidR="00881E1F" w:rsidRDefault="00881E1F" w:rsidP="00881E1F">
      <w:pPr>
        <w:pStyle w:val="ConsPlusNormal"/>
        <w:jc w:val="center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312"/>
        <w:gridCol w:w="1926"/>
        <w:gridCol w:w="2429"/>
        <w:gridCol w:w="2652"/>
        <w:gridCol w:w="904"/>
        <w:gridCol w:w="964"/>
        <w:gridCol w:w="964"/>
        <w:gridCol w:w="964"/>
        <w:gridCol w:w="1130"/>
      </w:tblGrid>
      <w:tr w:rsidR="00881E1F" w:rsidRPr="00570E25" w14:paraId="2F062746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F33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B12814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4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B3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C94B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B0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A2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81E1F" w:rsidRPr="00570E25" w14:paraId="3B6B9647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9A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9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4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7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C5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6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F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8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E3" w14:textId="78BEA99D" w:rsidR="00881E1F" w:rsidRPr="00833B03" w:rsidRDefault="00FB7D50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E00" w14:textId="093BE4BD" w:rsidR="00881E1F" w:rsidRPr="00833B03" w:rsidRDefault="00881E1F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81E1F" w:rsidRPr="00570E25" w14:paraId="2F803A7A" w14:textId="77777777" w:rsidTr="00355F5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6F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97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D1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299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5EB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D5E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8E0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82A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55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8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E1F" w:rsidRPr="00570E25" w14:paraId="24A8453A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B6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9B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69B860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-Городецком муниципальном округе»</w:t>
            </w:r>
          </w:p>
          <w:p w14:paraId="6168A0A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500" w14:textId="77777777" w:rsidR="00881E1F" w:rsidRPr="003B527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C6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3FDA9E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13C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84A2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B11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14:paraId="68EBECE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6E2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A7CC7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76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1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662" w14:textId="31B80955" w:rsidR="00881E1F" w:rsidRPr="005269FE" w:rsidRDefault="008945DA" w:rsidP="006B6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08" w14:textId="07474A97" w:rsidR="00881E1F" w:rsidRPr="005269FE" w:rsidRDefault="00BA70D8" w:rsidP="00C21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94 556,9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E4A" w14:textId="62C7FA3C" w:rsidR="00881E1F" w:rsidRPr="005269FE" w:rsidRDefault="00974BBB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80 279,9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AA" w14:textId="379AED92" w:rsidR="00881E1F" w:rsidRPr="00974BBB" w:rsidRDefault="00491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BBB">
              <w:rPr>
                <w:rFonts w:ascii="Times New Roman" w:hAnsi="Times New Roman" w:cs="Times New Roman"/>
                <w:sz w:val="24"/>
                <w:szCs w:val="24"/>
              </w:rPr>
              <w:t>84 836,2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1E" w14:textId="3AE0F2F7" w:rsidR="00881E1F" w:rsidRPr="00833B03" w:rsidRDefault="00BA70D8" w:rsidP="00974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345 552,9</w:t>
            </w:r>
          </w:p>
        </w:tc>
      </w:tr>
      <w:tr w:rsidR="00881E1F" w:rsidRPr="00570E25" w14:paraId="3A0F2EE1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B6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66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B5F9CDE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36A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6EA" w14:textId="7131EE6C" w:rsidR="00881E1F" w:rsidRPr="005269FE" w:rsidRDefault="001F591B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BB1" w14:textId="6457D268" w:rsidR="00E408B2" w:rsidRPr="005269FE" w:rsidRDefault="00FE3052" w:rsidP="00BB5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87 035,0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97" w14:textId="6FC7B734" w:rsidR="00881E1F" w:rsidRPr="005269FE" w:rsidRDefault="00974BBB" w:rsidP="00974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73 607,1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C1A" w14:textId="753517E5" w:rsidR="00881E1F" w:rsidRPr="00833B03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78B" w14:textId="41197A68" w:rsidR="00881E1F" w:rsidRPr="00833B03" w:rsidRDefault="00FE3052" w:rsidP="00974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317 201,6</w:t>
            </w:r>
          </w:p>
        </w:tc>
      </w:tr>
      <w:tr w:rsidR="00881E1F" w:rsidRPr="00570E25" w14:paraId="1D3F257A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57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B4F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695C" w14:textId="77777777" w:rsidR="00881E1F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97C916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98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593" w14:textId="18DD25A8" w:rsidR="00881E1F" w:rsidRPr="00570E25" w:rsidRDefault="0000353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B93" w14:textId="4CCE5B34" w:rsidR="00881E1F" w:rsidRPr="00570E25" w:rsidRDefault="004917EC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1B4" w14:textId="7BAF98F2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549" w14:textId="1BD3FBB4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A05" w14:textId="77777777" w:rsidR="00881E1F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08B184C5" w14:textId="492649F2" w:rsidR="007F2DC7" w:rsidRPr="00833B03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FCB248B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DB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10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D728968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6A4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ECB" w14:textId="565DB93D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AF1" w14:textId="628E57E0" w:rsidR="00881E1F" w:rsidRPr="00570E25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0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F3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F3E" w14:textId="6A3B5D4A" w:rsidR="00881E1F" w:rsidRPr="00833B03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1161,1</w:t>
            </w:r>
          </w:p>
        </w:tc>
      </w:tr>
      <w:tr w:rsidR="00881E1F" w:rsidRPr="00570E25" w14:paraId="017F96DE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A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60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5D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6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96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3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3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7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EEB" w14:textId="77777777" w:rsidR="00881E1F" w:rsidRPr="00FB7D50" w:rsidRDefault="00881E1F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E1F" w:rsidRPr="00570E25" w14:paraId="5F08AA29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821E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84B669C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260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E6D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30B5B815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B8C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CD3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531EF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55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B63330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B10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D9B9F6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7B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0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0D" w14:textId="7C33C46A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5F1" w14:textId="77250E30" w:rsidR="00881E1F" w:rsidRPr="005269FE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282" w14:textId="3AAB7E9E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BC3" w14:textId="4F9C4F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78" w14:textId="0C88BE68" w:rsidR="00881E1F" w:rsidRPr="00FB7D50" w:rsidRDefault="00FE3052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559,1</w:t>
            </w:r>
          </w:p>
        </w:tc>
      </w:tr>
      <w:tr w:rsidR="00881E1F" w:rsidRPr="00570E25" w14:paraId="7A577199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D0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5C33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E4BD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6B0B9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9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D5" w14:textId="6DB5611C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64" w14:textId="545355F2" w:rsidR="00881E1F" w:rsidRPr="005269FE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7A4" w14:textId="586A6A61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4FA" w14:textId="06A93029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FB7" w14:textId="7326A230" w:rsidR="00881E1F" w:rsidRPr="00570E25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559,1</w:t>
            </w:r>
          </w:p>
        </w:tc>
      </w:tr>
      <w:tr w:rsidR="00881E1F" w:rsidRPr="00570E25" w14:paraId="0245A701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DFD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D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45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A5E1B8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2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8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EF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BF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9A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9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2B23D28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7B1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4E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E5E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F9289B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1B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87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3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85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5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3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B2E1D28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E9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7D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C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E9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0F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B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1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F0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03" w:rsidRPr="00833B03" w14:paraId="75D90598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6CE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F744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D6A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99A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CE39515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1D8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E09524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815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31A660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4947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C1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F8C" w14:textId="5DCD196A" w:rsidR="00881E1F" w:rsidRPr="00570E25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37" w14:textId="36E71F50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6FB" w14:textId="167C462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B18" w14:textId="4302A2B0" w:rsidR="00881E1F" w:rsidRPr="00833B03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881E1F" w:rsidRPr="00570E25" w14:paraId="705659F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9E6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2EA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EC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D000F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9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A0E" w14:textId="6D3CA8A3" w:rsidR="00881E1F" w:rsidRPr="00570E25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C46" w14:textId="72693AA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2B" w14:textId="04F16E72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D1C" w14:textId="5826B48D" w:rsidR="00881E1F" w:rsidRPr="00993AAB" w:rsidRDefault="00BB57EC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881E1F" w:rsidRPr="00570E25" w14:paraId="21DF800A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731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A48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EF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7E5249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23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1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7F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E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0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99697F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C2C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C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4D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BB15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0A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6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64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F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4D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8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022D63B6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DE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62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C7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5D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5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30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B4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6E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4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B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731A287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6E3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7F4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342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EF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6DE34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92E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0332CB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5A0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60B292B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517D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34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11D" w14:textId="215AD3E2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97" w14:textId="035F348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9B0" w14:textId="5CD844A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C1D" w14:textId="31647B21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305" w14:textId="2604D6E6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723DE34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FB7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100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73F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631181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9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C83" w14:textId="58BD303B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66A" w14:textId="4ADDA6E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EC5" w14:textId="40C3849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5F" w14:textId="7EFD71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94E" w14:textId="0EFFE2AC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6D78AAC7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E3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107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93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5909B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4E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8E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D8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EA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0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C87D8AC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97C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183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FA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708CE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7D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9D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59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C5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96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103AD3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9A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77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F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4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7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B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B8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1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DABC2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694"/>
        <w:gridCol w:w="992"/>
        <w:gridCol w:w="850"/>
        <w:gridCol w:w="993"/>
        <w:gridCol w:w="521"/>
        <w:gridCol w:w="1144"/>
      </w:tblGrid>
      <w:tr w:rsidR="00881E1F" w:rsidRPr="00570E25" w14:paraId="630472D5" w14:textId="77777777" w:rsidTr="00993AA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1C06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F741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4DF87A2A" w14:textId="77777777" w:rsidR="00881E1F" w:rsidRPr="00FA6AD9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органов местного самоуправления по </w:t>
            </w:r>
            <w:r w:rsidRPr="00FA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значения»</w:t>
            </w:r>
          </w:p>
          <w:p w14:paraId="507379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07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ED3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6067D3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60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9F7D4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CE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7520C48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F3F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0A7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9F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610" w14:textId="2F610E37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09D" w14:textId="3BC36482" w:rsidR="00881E1F" w:rsidRPr="00570E25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77 776,9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7D7" w14:textId="60F9ED51" w:rsidR="00881E1F" w:rsidRPr="00570E25" w:rsidRDefault="00974BBB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63 819,8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706" w14:textId="38746280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95" w14:textId="15225BAF" w:rsidR="00881E1F" w:rsidRPr="00833B03" w:rsidRDefault="00FE3052" w:rsidP="00211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281 851,3</w:t>
            </w:r>
          </w:p>
        </w:tc>
      </w:tr>
      <w:tr w:rsidR="00881E1F" w:rsidRPr="00570E25" w14:paraId="3F57B144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32E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22A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3C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6341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C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A23" w14:textId="1AA48AD4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62C" w14:textId="1C74A7E2" w:rsidR="00881E1F" w:rsidRPr="00570E25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75 534,2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E70" w14:textId="734A9908" w:rsidR="00881E1F" w:rsidRPr="00570E25" w:rsidRDefault="002114F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61 904,6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A1B" w14:textId="119583E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3A" w14:textId="0E50365E" w:rsidR="00881E1F" w:rsidRPr="00F2318E" w:rsidRDefault="00FE3052" w:rsidP="00355F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273 052,0</w:t>
            </w:r>
          </w:p>
        </w:tc>
      </w:tr>
      <w:tr w:rsidR="00881E1F" w:rsidRPr="00570E25" w14:paraId="133023EB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443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A28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30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53B50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F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D4" w14:textId="69F45B78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CF7" w14:textId="3807067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A5" w14:textId="3D7847B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327" w14:textId="012669A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8B6" w14:textId="3E3498AC" w:rsidR="00881E1F" w:rsidRPr="00833B03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881E1F" w:rsidRPr="00570E25" w14:paraId="03CB8788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B1E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F7D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59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9DF8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8D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4E1" w14:textId="665C7374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77F" w14:textId="0D6334A3" w:rsidR="00881E1F" w:rsidRPr="00570E25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8C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E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860" w14:textId="234FAA6B" w:rsidR="00881E1F" w:rsidRPr="00833B03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1161,1</w:t>
            </w:r>
          </w:p>
        </w:tc>
      </w:tr>
      <w:tr w:rsidR="00881E1F" w:rsidRPr="00570E25" w14:paraId="678F8F09" w14:textId="77777777" w:rsidTr="00993AAB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8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EC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77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82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6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2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6F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71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6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F2A62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2515"/>
        <w:gridCol w:w="1905"/>
        <w:gridCol w:w="2592"/>
        <w:gridCol w:w="2544"/>
        <w:gridCol w:w="988"/>
        <w:gridCol w:w="849"/>
        <w:gridCol w:w="989"/>
        <w:gridCol w:w="784"/>
        <w:gridCol w:w="1090"/>
      </w:tblGrid>
      <w:tr w:rsidR="00881E1F" w:rsidRPr="00570E25" w14:paraId="5B4FC466" w14:textId="77777777" w:rsidTr="00993AAB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AA7A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B8A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5030B5B4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сферы организации деятельности многофункциональных центров предоставления государственных</w:t>
            </w:r>
            <w:proofErr w:type="gramEnd"/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A39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B29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F49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5231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Директор МКУ «МФЦ»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08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764" w14:textId="4C924C41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CD1" w14:textId="26ADA60B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CB" w14:textId="5D96C827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8FA" w14:textId="6C6B8F2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DAD" w14:textId="24DB9463" w:rsidR="00881E1F" w:rsidRPr="00833B03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4A6ABD56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75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8C7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5D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371B8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B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F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8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B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F6E" w14:textId="77777777" w:rsidR="00881E1F" w:rsidRPr="00833B0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D626670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65E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459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60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A4C019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CA2" w14:textId="24B63849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FD" w14:textId="33688A6A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48" w14:textId="6707D16B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409" w14:textId="7DBC732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FB" w14:textId="55403504" w:rsidR="00881E1F" w:rsidRPr="00833B03" w:rsidRDefault="00F2318E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563DE23A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0C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C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0F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C4416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40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EB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5E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2B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4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FA074FC" w14:textId="77777777" w:rsidTr="00993AAB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91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C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E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71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88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C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1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4CA75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560"/>
        <w:gridCol w:w="992"/>
        <w:gridCol w:w="850"/>
        <w:gridCol w:w="993"/>
        <w:gridCol w:w="569"/>
        <w:gridCol w:w="1096"/>
      </w:tblGrid>
      <w:tr w:rsidR="00881E1F" w:rsidRPr="00570E25" w14:paraId="2AD77B07" w14:textId="77777777" w:rsidTr="00993AAB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A361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6E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AE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F81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D8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5BA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710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A4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60" w14:textId="5DBC277E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CC4" w14:textId="20CDA672" w:rsidR="00881E1F" w:rsidRPr="00570E25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F2B" w14:textId="3F4C6648" w:rsidR="00881E1F" w:rsidRPr="00570E25" w:rsidRDefault="002114F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5A7" w14:textId="7E285E99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A21" w14:textId="7BB59F17" w:rsidR="00881E1F" w:rsidRPr="00570E25" w:rsidRDefault="00FE3052" w:rsidP="00211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34 314,3</w:t>
            </w:r>
          </w:p>
        </w:tc>
      </w:tr>
      <w:tr w:rsidR="00881E1F" w:rsidRPr="00570E25" w14:paraId="306EAB7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875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1A7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D74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57DF20B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F7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D02" w14:textId="68173738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258" w14:textId="3AB88C8B" w:rsidR="00881E1F" w:rsidRPr="00570E25" w:rsidRDefault="00FE3052" w:rsidP="00211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8F" w14:textId="229D3591" w:rsidR="00881E1F" w:rsidRPr="00570E25" w:rsidRDefault="002114F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0AD" w14:textId="19D34181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916" w14:textId="423696CF" w:rsidR="00881E1F" w:rsidRPr="00570E25" w:rsidRDefault="00FE3052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34 314,3</w:t>
            </w:r>
          </w:p>
        </w:tc>
      </w:tr>
      <w:tr w:rsidR="00881E1F" w:rsidRPr="00570E25" w14:paraId="3458F51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099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B38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103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263A12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46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2A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7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9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82CC72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F87D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039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F3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BD81C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C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82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B3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C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0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54C3CB" w14:textId="77777777" w:rsidTr="00993AAB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86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78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E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5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6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40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3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A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0B6D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725"/>
        <w:gridCol w:w="664"/>
        <w:gridCol w:w="1095"/>
      </w:tblGrid>
      <w:tr w:rsidR="00881E1F" w:rsidRPr="00570E25" w14:paraId="17A7CB83" w14:textId="77777777" w:rsidTr="00993AAB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35C8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B03A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14:paraId="4A693C19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7B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9A2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2137086" w14:textId="5407677B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0966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F5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42" w14:textId="0D20EFCD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60A" w14:textId="6C39E868" w:rsidR="00881E1F" w:rsidRPr="00570E25" w:rsidRDefault="002114F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8A4" w14:textId="298BCC24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14B" w14:textId="34EEE239" w:rsidR="00881E1F" w:rsidRPr="00570E25" w:rsidRDefault="002114F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2881,5</w:t>
            </w:r>
          </w:p>
        </w:tc>
      </w:tr>
      <w:tr w:rsidR="00881E1F" w:rsidRPr="00570E25" w14:paraId="301B465C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1C1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34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1D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D66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C0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BBC" w14:textId="2F66B00C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E6E" w14:textId="2A925976" w:rsidR="00881E1F" w:rsidRPr="00570E25" w:rsidRDefault="002114F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8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8F" w14:textId="56B9C433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B7" w14:textId="38AA8B79" w:rsidR="00881E1F" w:rsidRPr="00993AAB" w:rsidRDefault="002114F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2881,5</w:t>
            </w:r>
          </w:p>
        </w:tc>
      </w:tr>
      <w:tr w:rsidR="00881E1F" w:rsidRPr="00570E25" w14:paraId="6E254FDA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F9F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113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ED7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307AD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7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2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7C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C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9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2E20D3A6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4D8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7DF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A74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C419C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0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2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4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3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4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95DA119" w14:textId="77777777" w:rsidTr="00993AAB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2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3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1A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C7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0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6D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2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11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EE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C2F1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5C843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9A3BBD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72A42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9B844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7193A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E0111D" w14:textId="792D786B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BFD400F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бюджета, областного бюджета, бюджетов государственных внебюджетных фондов,</w:t>
      </w:r>
    </w:p>
    <w:p w14:paraId="0D8F2D9C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48D57FF2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19A400B" w14:textId="77777777" w:rsidR="00881E1F" w:rsidRPr="00F7614F" w:rsidRDefault="00881E1F" w:rsidP="00881E1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784"/>
        <w:gridCol w:w="2712"/>
      </w:tblGrid>
      <w:tr w:rsidR="00881E1F" w:rsidRPr="008F4E48" w14:paraId="31C9BC76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208383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87F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D28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81E1F" w:rsidRPr="008F4E48" w14:paraId="2F93A38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80C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48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876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8D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C2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40" w14:textId="584127A0" w:rsidR="00881E1F" w:rsidRPr="00205E95" w:rsidRDefault="00993AAB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DB5" w14:textId="42007F4D" w:rsidR="00881E1F" w:rsidRPr="00205E95" w:rsidRDefault="00881E1F" w:rsidP="009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993AAB"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881E1F" w:rsidRPr="008F4E48" w14:paraId="41B16488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5A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982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664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630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CA7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DE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64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6EF" w:rsidRPr="008F4E48" w14:paraId="24F4586B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3B5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97A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52E" w14:textId="0BBF4B8C" w:rsidR="007E36EF" w:rsidRPr="002C0ECA" w:rsidRDefault="00F2318E" w:rsidP="00F231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09B" w14:textId="3DD5197A" w:rsidR="007E36EF" w:rsidRPr="002C0ECA" w:rsidRDefault="00FE3052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B4F" w14:textId="6C7BEE08" w:rsidR="007E36EF" w:rsidRPr="002C0ECA" w:rsidRDefault="001C0638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6BD" w14:textId="31460BBC" w:rsidR="007E36EF" w:rsidRPr="00205E95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D9C" w14:textId="600028CC" w:rsidR="007E36EF" w:rsidRPr="00205E95" w:rsidRDefault="00FE3052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28 351,3</w:t>
            </w:r>
          </w:p>
        </w:tc>
      </w:tr>
      <w:tr w:rsidR="00881E1F" w:rsidRPr="008F4E48" w14:paraId="27694A69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62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39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BB" w14:textId="79ECC080" w:rsidR="00881E1F" w:rsidRPr="008F4E48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99" w14:textId="6D9BBBB2" w:rsidR="00881E1F" w:rsidRDefault="00F2318E" w:rsidP="00355F59">
            <w: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42F" w14:textId="3F242D8B" w:rsidR="00881E1F" w:rsidRDefault="001C0638" w:rsidP="00355F59">
            <w: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B21" w14:textId="24477FB1" w:rsidR="00881E1F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9B3" w14:textId="51A7228B" w:rsidR="00881E1F" w:rsidRPr="00205E9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</w:tc>
      </w:tr>
      <w:tr w:rsidR="00881E1F" w:rsidRPr="008F4E48" w14:paraId="479554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49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B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0E" w14:textId="593548B5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F02" w14:textId="2E51CAFF" w:rsidR="00881E1F" w:rsidRPr="008F4E48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2D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40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3FF" w14:textId="01C7D143" w:rsidR="00881E1F" w:rsidRPr="008F4E48" w:rsidRDefault="00FE3052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1161,1</w:t>
            </w:r>
          </w:p>
        </w:tc>
      </w:tr>
      <w:tr w:rsidR="00881E1F" w:rsidRPr="008F4E48" w14:paraId="3F83F77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6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38C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8BD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D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6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16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30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545C6B17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79A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8B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8D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C5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06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2CCB6EF3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E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D3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75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CF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87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7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5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C3B78" w14:textId="77777777" w:rsidR="00881E1F" w:rsidRDefault="00881E1F" w:rsidP="00881E1F"/>
    <w:p w14:paraId="3A32203E" w14:textId="77777777" w:rsidR="00881E1F" w:rsidRDefault="00881E1F" w:rsidP="00881E1F"/>
    <w:p w14:paraId="300BC676" w14:textId="77777777" w:rsidR="00881E1F" w:rsidRDefault="00881E1F" w:rsidP="00881E1F"/>
    <w:p w14:paraId="0DD0F4BA" w14:textId="77777777" w:rsidR="001539E3" w:rsidRDefault="001539E3">
      <w:pPr>
        <w:rPr>
          <w:rFonts w:ascii="Times New Roman" w:hAnsi="Times New Roman" w:cs="Times New Roman"/>
          <w:sz w:val="28"/>
          <w:szCs w:val="28"/>
        </w:rPr>
        <w:sectPr w:rsidR="001539E3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914524" w14:textId="52A60280" w:rsidR="00FD63D3" w:rsidRPr="00514836" w:rsidRDefault="00FD63D3" w:rsidP="006C1E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b/>
          <w:sz w:val="28"/>
          <w:szCs w:val="28"/>
        </w:rPr>
        <w:t>6</w:t>
      </w:r>
      <w:r w:rsidR="006C1E73">
        <w:rPr>
          <w:rFonts w:ascii="Times New Roman" w:hAnsi="Times New Roman" w:cs="Times New Roman"/>
          <w:b/>
          <w:sz w:val="28"/>
          <w:szCs w:val="28"/>
        </w:rPr>
        <w:t xml:space="preserve">  к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4836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14:paraId="46164474" w14:textId="77777777" w:rsidR="00FD63D3" w:rsidRPr="00514836" w:rsidRDefault="00FD63D3" w:rsidP="00FD63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23F0A" w14:textId="77777777" w:rsidR="006C1E7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14:paraId="5F4CEFD4" w14:textId="42F5BB2B" w:rsidR="00FD63D3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sz w:val="28"/>
          <w:szCs w:val="28"/>
        </w:rPr>
        <w:t>2</w:t>
      </w:r>
    </w:p>
    <w:p w14:paraId="0D21742C" w14:textId="4079314F" w:rsidR="00FD63D3" w:rsidRPr="00514836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«Развитие архивного дела в </w:t>
      </w:r>
      <w:proofErr w:type="spellStart"/>
      <w:r w:rsidR="00FD63D3"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FD63D3" w:rsidRPr="00514836">
        <w:rPr>
          <w:rFonts w:ascii="Times New Roman" w:hAnsi="Times New Roman" w:cs="Times New Roman"/>
          <w:sz w:val="28"/>
          <w:szCs w:val="28"/>
        </w:rPr>
        <w:t xml:space="preserve">-Городецком муниципальном </w:t>
      </w:r>
      <w:r w:rsidR="00FD63D3">
        <w:rPr>
          <w:rFonts w:ascii="Times New Roman" w:hAnsi="Times New Roman" w:cs="Times New Roman"/>
          <w:sz w:val="28"/>
          <w:szCs w:val="28"/>
        </w:rPr>
        <w:t>округе</w:t>
      </w:r>
      <w:r w:rsidR="00FD63D3" w:rsidRPr="00514836">
        <w:rPr>
          <w:rFonts w:ascii="Times New Roman" w:hAnsi="Times New Roman" w:cs="Times New Roman"/>
          <w:sz w:val="28"/>
          <w:szCs w:val="28"/>
        </w:rPr>
        <w:t>»</w:t>
      </w:r>
    </w:p>
    <w:p w14:paraId="57726319" w14:textId="7777777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529"/>
      </w:tblGrid>
      <w:tr w:rsidR="00FD63D3" w:rsidRPr="00514836" w14:paraId="6A72ADAF" w14:textId="77777777" w:rsidTr="008E5BEF">
        <w:trPr>
          <w:trHeight w:val="90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E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  <w:p w14:paraId="5E9FEE9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773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03AEF82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FD63D3" w:rsidRPr="00514836" w14:paraId="5F1406D9" w14:textId="77777777" w:rsidTr="008E5BEF">
        <w:trPr>
          <w:trHeight w:val="15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148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7C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514836"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использования архивных документов</w:t>
            </w:r>
          </w:p>
          <w:p w14:paraId="513450FE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F8C08A2" w14:textId="77777777" w:rsidTr="008E5BEF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639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80F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eastAsia="TimesNewRoman" w:hAnsi="Times New Roman" w:cs="Times New Roman"/>
                <w:sz w:val="28"/>
                <w:szCs w:val="28"/>
              </w:rPr>
              <w:t>У</w:t>
            </w: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материально-технической базы </w:t>
            </w:r>
            <w:proofErr w:type="spellStart"/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-Городецкого муниципального архива,  соблюдение нормативных режимов хранения   архивных документов, обеспечение качественного учета и эффективного использования архивных   документов</w:t>
            </w:r>
          </w:p>
        </w:tc>
      </w:tr>
      <w:tr w:rsidR="00FD63D3" w:rsidRPr="00514836" w14:paraId="3CB57292" w14:textId="77777777" w:rsidTr="008E5BEF">
        <w:trPr>
          <w:trHeight w:val="168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1B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  <w:p w14:paraId="7F263C05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F34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доля документов муниципального архива, находящихся  в нормативных условиях хранения, в общем количестве  документов муниципального архива</w:t>
            </w:r>
          </w:p>
          <w:p w14:paraId="4AF1E39A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5A6BF5D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CE6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F92" w14:textId="01E84704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– 202</w:t>
            </w:r>
            <w:r w:rsidR="00C21B5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8F9E0D6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41B1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CFC67A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C4B" w14:textId="77777777" w:rsidR="00FD63D3" w:rsidRPr="00514836" w:rsidRDefault="00FD63D3" w:rsidP="00FD63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подпрограммы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2BE" w14:textId="74E86EF0" w:rsidR="00FD63D3" w:rsidRPr="00514836" w:rsidRDefault="002B2FB8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8 087,1</w:t>
            </w:r>
            <w:r w:rsidR="00FD63D3"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CCEE9A3" w14:textId="49692683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год  -</w:t>
            </w:r>
            <w:r w:rsidR="00ED73E7">
              <w:rPr>
                <w:rFonts w:ascii="Times New Roman" w:hAnsi="Times New Roman" w:cs="Times New Roman"/>
                <w:sz w:val="28"/>
                <w:szCs w:val="28"/>
              </w:rPr>
              <w:t>1 916,5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81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8E5DA4B" w14:textId="3D616F5E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2024 год  -</w:t>
            </w:r>
            <w:r w:rsidR="002B2FB8">
              <w:rPr>
                <w:rFonts w:ascii="Times New Roman" w:hAnsi="Times New Roman" w:cs="Times New Roman"/>
                <w:sz w:val="28"/>
                <w:szCs w:val="28"/>
              </w:rPr>
              <w:t xml:space="preserve"> 1 999,5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F46569" w14:textId="1CFCFD02" w:rsidR="00FD63D3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2025 год  -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2085,4</w:t>
            </w:r>
            <w:r w:rsidR="00FE3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A53354" w14:textId="6DFD780B" w:rsidR="00C21B57" w:rsidRPr="00C21B57" w:rsidRDefault="00C21B57" w:rsidP="008E5BEF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– 2085,7</w:t>
            </w:r>
            <w:r w:rsidR="001C0638"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C0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4EE331DA" w14:textId="77777777" w:rsidR="00FD63D3" w:rsidRPr="00514836" w:rsidRDefault="00FD63D3" w:rsidP="008E5BE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63D3" w:rsidRPr="00514836" w14:paraId="29C64853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F90" w14:textId="77777777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6B" w14:textId="77777777" w:rsidR="00FD63D3" w:rsidRPr="00E33AD4" w:rsidRDefault="00FD63D3" w:rsidP="00E33AD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36D15273" w14:textId="77777777" w:rsidR="00FD63D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54C565" w14:textId="77777777" w:rsidR="00E33AD4" w:rsidRDefault="00E33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256F56" w14:textId="45BADBF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сферы реализации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792D0031" w14:textId="77777777" w:rsidR="00FD63D3" w:rsidRPr="00514836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D62B8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</w:t>
      </w:r>
      <w:proofErr w:type="spellStart"/>
      <w:r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складывался в течение длительного времени и в настоящее время включает в себя:  </w:t>
      </w:r>
    </w:p>
    <w:p w14:paraId="5570FDB1" w14:textId="7AEBD4C9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</w:t>
      </w:r>
      <w:proofErr w:type="spellStart"/>
      <w:r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архива на </w:t>
      </w:r>
      <w:r w:rsidR="006C1E73">
        <w:rPr>
          <w:rFonts w:ascii="Times New Roman" w:hAnsi="Times New Roman" w:cs="Times New Roman"/>
          <w:sz w:val="28"/>
          <w:szCs w:val="28"/>
        </w:rPr>
        <w:t xml:space="preserve">1 января 2023, года включающий </w:t>
      </w:r>
      <w:r w:rsidRPr="00514836">
        <w:rPr>
          <w:rFonts w:ascii="Times New Roman" w:hAnsi="Times New Roman" w:cs="Times New Roman"/>
          <w:sz w:val="28"/>
          <w:szCs w:val="28"/>
        </w:rPr>
        <w:t xml:space="preserve">в себя 42564 единицы хранения, начиная с 1924 года и до наших дней;  </w:t>
      </w:r>
    </w:p>
    <w:p w14:paraId="6AC148C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источники комплектования </w:t>
      </w:r>
      <w:proofErr w:type="spellStart"/>
      <w:r w:rsidRPr="00514836">
        <w:rPr>
          <w:rFonts w:ascii="Times New Roman" w:eastAsia="TimesNew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eastAsia="TimesNewRoman" w:hAnsi="Times New Roman" w:cs="Times New Roman"/>
          <w:sz w:val="28"/>
          <w:szCs w:val="28"/>
        </w:rPr>
        <w:t>-Городецкого муниципального архива - 25 организаций, в результате деятельности которых образуются документы, имеющие историческое, научное, социальное, экономическое и культурное значение;</w:t>
      </w:r>
    </w:p>
    <w:p w14:paraId="14115C66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14:paraId="79127CAF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14:paraId="5546384A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систему ежеквартального и ежегодного мониторинга архивной деятельности.</w:t>
      </w:r>
    </w:p>
    <w:p w14:paraId="01EA4C5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ресурсы </w:t>
      </w:r>
      <w:proofErr w:type="spellStart"/>
      <w:r w:rsidRPr="00514836"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архива являются частью единой автоматизированной информационной системы архивов России. </w:t>
      </w:r>
    </w:p>
    <w:p w14:paraId="147EACAD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color w:val="000000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14:paraId="5AB315E1" w14:textId="77777777" w:rsid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2 позволит обеспечить  стопроцентную сохранность архивных документов, хранящихся в муниципальном архиве.</w:t>
      </w:r>
    </w:p>
    <w:p w14:paraId="235B4FF4" w14:textId="77777777" w:rsidR="00FD63D3" w:rsidRPr="00FD63D3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b/>
          <w:sz w:val="28"/>
          <w:szCs w:val="28"/>
        </w:rPr>
        <w:t>Раздел 2. Цели, задачи, целевые показатели, основные ожидаемые конечные результаты подпрограммы, сроки и этапы реализации 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116F6BF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ab/>
        <w:t>Целью подпрограммы является  о</w:t>
      </w:r>
      <w:r w:rsidRPr="00514836">
        <w:rPr>
          <w:rFonts w:ascii="Times New Roman" w:hAnsi="Times New Roman" w:cs="Times New Roman"/>
          <w:sz w:val="28"/>
          <w:szCs w:val="28"/>
        </w:rPr>
        <w:t>беспечение</w:t>
      </w:r>
      <w:r w:rsidRPr="00514836">
        <w:rPr>
          <w:rFonts w:ascii="Times New Roman" w:eastAsia="TimesNewRoman" w:hAnsi="Times New Roman"/>
          <w:sz w:val="28"/>
          <w:szCs w:val="28"/>
        </w:rPr>
        <w:t xml:space="preserve">   нормативных условий хранения, качественного комплектования, учета и эффективного использования архивных документов</w:t>
      </w:r>
    </w:p>
    <w:p w14:paraId="6904AC37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следующей задачи:</w:t>
      </w:r>
    </w:p>
    <w:p w14:paraId="734FA7F9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</w:t>
      </w:r>
      <w:proofErr w:type="spellStart"/>
      <w:r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sz w:val="28"/>
          <w:szCs w:val="28"/>
        </w:rPr>
        <w:t>-Городецкого муниципального архива,  соблюдение нормативных режимов хранения архивных документов, обеспечение качественного учета и эффективного использования архивных   документов.</w:t>
      </w:r>
    </w:p>
    <w:p w14:paraId="51EBF9A3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64D4B78E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приведены в приложении   1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2BE8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подпрограммы приведена в приложении  2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14:paraId="4BA3B86D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В результате реализации   подпрограммы ожидается достижение следующих значений целевых показателей (индикаторов):</w:t>
      </w:r>
    </w:p>
    <w:p w14:paraId="62E70BB5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обеспечение доли документов муниципального архива, находящихся в нормативных условиях хранения, на уровне 100 % в общем количестве документов.</w:t>
      </w:r>
    </w:p>
    <w:p w14:paraId="54B8FDFD" w14:textId="23329E89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Подпрограмму планируется реализовать в 2023-202</w:t>
      </w:r>
      <w:r w:rsidR="00C21B57">
        <w:rPr>
          <w:rFonts w:ascii="Times New Roman" w:hAnsi="Times New Roman"/>
          <w:sz w:val="28"/>
          <w:szCs w:val="28"/>
        </w:rPr>
        <w:t>6</w:t>
      </w:r>
      <w:r w:rsidRPr="00514836">
        <w:rPr>
          <w:rFonts w:ascii="Times New Roman" w:hAnsi="Times New Roman"/>
          <w:sz w:val="28"/>
          <w:szCs w:val="28"/>
        </w:rPr>
        <w:t xml:space="preserve"> годах.</w:t>
      </w:r>
    </w:p>
    <w:p w14:paraId="57F4A794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5FCDBC58" w14:textId="77777777" w:rsidR="00FD63D3" w:rsidRPr="00514836" w:rsidRDefault="00FD63D3" w:rsidP="00FD63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подпрограммы</w:t>
      </w:r>
      <w:r w:rsidR="00B24DC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2BF652A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8FD5C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Подпрограмма включает комплекс основных мероприятий, направленных на реализацию приоритетных направлений развития архивного дела в </w:t>
      </w:r>
      <w:proofErr w:type="spellStart"/>
      <w:r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sz w:val="28"/>
          <w:szCs w:val="28"/>
        </w:rPr>
        <w:t xml:space="preserve">-Городецком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достижение цели и решения задачи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>программы.</w:t>
      </w:r>
    </w:p>
    <w:p w14:paraId="0F3C8B11" w14:textId="77777777" w:rsidR="00FD63D3" w:rsidRPr="00514836" w:rsidRDefault="00FD63D3" w:rsidP="00273688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514836"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14:paraId="20AFBA15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14:paraId="1082863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14:paraId="7A644DA9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14:paraId="7504507D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14:paraId="4190D49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осуществления отдельных государственных полномочий в сфере архивного дела.</w:t>
      </w:r>
    </w:p>
    <w:p w14:paraId="6C390843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В рамках реализации подпрограммы предполагается осуществление следующих мероприятий:</w:t>
      </w:r>
    </w:p>
    <w:p w14:paraId="62FED6E4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E33AD4">
        <w:rPr>
          <w:rFonts w:ascii="Times New Roman" w:hAnsi="Times New Roman" w:cs="Times New Roman"/>
          <w:b/>
          <w:sz w:val="28"/>
          <w:szCs w:val="28"/>
        </w:rPr>
        <w:t>2.</w:t>
      </w:r>
      <w:r w:rsidRPr="00514836">
        <w:rPr>
          <w:rFonts w:ascii="Times New Roman" w:hAnsi="Times New Roman" w:cs="Times New Roman"/>
          <w:b/>
          <w:sz w:val="28"/>
          <w:szCs w:val="28"/>
        </w:rPr>
        <w:t>1 «Совершенствование условий хранения документов государственной собственности в муниципальном архиве»</w:t>
      </w:r>
    </w:p>
    <w:p w14:paraId="6586E009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</w:t>
      </w:r>
      <w:r w:rsidR="00E33AD4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 предусматривает реализацию следующих направлений:</w:t>
      </w:r>
    </w:p>
    <w:p w14:paraId="024DB91A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1.1 Укрепление материально-технической базы</w:t>
      </w:r>
      <w:r w:rsidRPr="00514836">
        <w:rPr>
          <w:rFonts w:ascii="Times New Roman" w:hAnsi="Times New Roman"/>
          <w:sz w:val="28"/>
          <w:szCs w:val="28"/>
        </w:rPr>
        <w:t>, которое  предусматривает закупку современных сре</w:t>
      </w:r>
      <w:proofErr w:type="gramStart"/>
      <w:r w:rsidRPr="00514836">
        <w:rPr>
          <w:rFonts w:ascii="Times New Roman" w:hAnsi="Times New Roman"/>
          <w:sz w:val="28"/>
          <w:szCs w:val="28"/>
        </w:rPr>
        <w:t>дств хр</w:t>
      </w:r>
      <w:proofErr w:type="gramEnd"/>
      <w:r w:rsidRPr="00514836">
        <w:rPr>
          <w:rFonts w:ascii="Times New Roman" w:hAnsi="Times New Roman"/>
          <w:sz w:val="28"/>
          <w:szCs w:val="28"/>
        </w:rPr>
        <w:t>анения документов (архивных коробов и металлических стеллажей).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средствам хранения;</w:t>
      </w:r>
    </w:p>
    <w:p w14:paraId="7AC2C946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sz w:val="28"/>
          <w:szCs w:val="28"/>
        </w:rPr>
        <w:t xml:space="preserve"> </w:t>
      </w:r>
      <w:r w:rsidR="001544D2">
        <w:rPr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 xml:space="preserve">1.2 Обеспечение функционирования муниципального архива, которое предполагает оказание услуг в сфере архивного дела. </w:t>
      </w:r>
      <w:proofErr w:type="gramStart"/>
      <w:r w:rsidRPr="00FD63D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FD63D3">
        <w:rPr>
          <w:rFonts w:ascii="Times New Roman" w:hAnsi="Times New Roman" w:cs="Times New Roman"/>
          <w:sz w:val="28"/>
          <w:szCs w:val="28"/>
        </w:rPr>
        <w:lastRenderedPageBreak/>
        <w:t>мероприятия планируется обеспечение нормативных условий хранения документов, учет документов, комплектование архива документами, имеющими научную и практическую ценность, обеспечение доступа к архивным документам;</w:t>
      </w:r>
      <w:proofErr w:type="gramEnd"/>
    </w:p>
    <w:p w14:paraId="1DB0706E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>1.3 Информатизация муниципального архива», которая предполагает оборудование архива компьютерной техникой, оргтехникой, техникой для оцифровки докум</w:t>
      </w:r>
      <w:r w:rsidR="00273688">
        <w:rPr>
          <w:rFonts w:ascii="Times New Roman" w:hAnsi="Times New Roman" w:cs="Times New Roman"/>
          <w:sz w:val="28"/>
          <w:szCs w:val="28"/>
        </w:rPr>
        <w:t>ентов, программным обеспечением;</w:t>
      </w:r>
    </w:p>
    <w:p w14:paraId="14D5E908" w14:textId="77777777" w:rsidR="00FD63D3" w:rsidRPr="00FD63D3" w:rsidRDefault="00273688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FD63D3" w:rsidRPr="00FD63D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</w:t>
      </w:r>
      <w:r>
        <w:rPr>
          <w:rFonts w:ascii="Times New Roman" w:hAnsi="Times New Roman" w:cs="Times New Roman"/>
          <w:sz w:val="28"/>
          <w:szCs w:val="28"/>
        </w:rPr>
        <w:t>лномочий в сфере архивного дела</w:t>
      </w:r>
      <w:r w:rsidR="00FD63D3" w:rsidRPr="00FD63D3">
        <w:rPr>
          <w:rFonts w:ascii="Times New Roman" w:hAnsi="Times New Roman" w:cs="Times New Roman"/>
          <w:sz w:val="28"/>
          <w:szCs w:val="28"/>
        </w:rPr>
        <w:t>.</w:t>
      </w:r>
    </w:p>
    <w:p w14:paraId="6D598CCE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Формой реализации  направления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1.4. является целевое использование средств субвенции, предоставляемой из областного бюджета на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дела.</w:t>
      </w:r>
    </w:p>
    <w:p w14:paraId="1F7B9DD2" w14:textId="77777777" w:rsidR="00FD63D3" w:rsidRPr="00514836" w:rsidRDefault="00FD63D3" w:rsidP="0099669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/>
          <w:sz w:val="28"/>
          <w:szCs w:val="28"/>
        </w:rPr>
        <w:t>2.</w:t>
      </w:r>
      <w:r w:rsidRPr="00514836">
        <w:rPr>
          <w:rFonts w:ascii="Times New Roman" w:hAnsi="Times New Roman"/>
          <w:sz w:val="28"/>
          <w:szCs w:val="28"/>
        </w:rPr>
        <w:t>1 направлено на достижение целевых показателей (индикаторов):</w:t>
      </w:r>
    </w:p>
    <w:p w14:paraId="646232D1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>доля документов муниципального архива, находящихся  в нормативных условиях хранения, в общем количестве архивных документов.</w:t>
      </w:r>
    </w:p>
    <w:p w14:paraId="2644583D" w14:textId="16ED73DA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 планируется реализовать в 2023-202</w:t>
      </w:r>
      <w:r w:rsidR="00A17187">
        <w:rPr>
          <w:rFonts w:ascii="Times New Roman" w:hAnsi="Times New Roman" w:cs="Times New Roman"/>
          <w:sz w:val="28"/>
          <w:szCs w:val="28"/>
        </w:rPr>
        <w:t>6</w:t>
      </w:r>
      <w:r w:rsidRPr="00996693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6F9ED9C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Сроки и этапы реализации  мероприятия </w:t>
      </w:r>
      <w:r w:rsidR="006325A8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FD63D3" w:rsidRPr="00996693" w14:paraId="0AAF6D7D" w14:textId="77777777" w:rsidTr="008E5BEF">
        <w:tc>
          <w:tcPr>
            <w:tcW w:w="2943" w:type="dxa"/>
          </w:tcPr>
          <w:p w14:paraId="5D1D3E2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14:paraId="45E65F1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31DBF2E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1EB5E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</w:t>
            </w:r>
          </w:p>
        </w:tc>
      </w:tr>
      <w:tr w:rsidR="00FD63D3" w:rsidRPr="00996693" w14:paraId="11AC6968" w14:textId="77777777" w:rsidTr="008E5BEF">
        <w:tc>
          <w:tcPr>
            <w:tcW w:w="2943" w:type="dxa"/>
          </w:tcPr>
          <w:p w14:paraId="0707FCF3" w14:textId="77777777" w:rsidR="00FD63D3" w:rsidRPr="00996693" w:rsidRDefault="001544D2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14:paraId="587FB404" w14:textId="56E01540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629F112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FD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402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8DCDD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стеллажей;</w:t>
            </w:r>
          </w:p>
          <w:p w14:paraId="2D1DBDD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архивных коробов для </w:t>
            </w:r>
            <w:proofErr w:type="spellStart"/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документов;</w:t>
            </w:r>
          </w:p>
          <w:p w14:paraId="69095DB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шкафов для размещения учетных  документов архива</w:t>
            </w:r>
          </w:p>
          <w:p w14:paraId="275C0EB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29CAE790" w14:textId="77777777" w:rsidTr="00E905E3">
        <w:trPr>
          <w:trHeight w:val="1543"/>
        </w:trPr>
        <w:tc>
          <w:tcPr>
            <w:tcW w:w="2943" w:type="dxa"/>
          </w:tcPr>
          <w:p w14:paraId="1E546ABD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1.2.Обеспечение функционирования муниципального архива (выполнение функций органов местного самоуправления)</w:t>
            </w:r>
          </w:p>
        </w:tc>
        <w:tc>
          <w:tcPr>
            <w:tcW w:w="2694" w:type="dxa"/>
          </w:tcPr>
          <w:p w14:paraId="278F91BB" w14:textId="77777777" w:rsidR="00FD63D3" w:rsidRPr="00996693" w:rsidRDefault="0027368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14:paraId="49D667D5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395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7563D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378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2225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деятельности архивного отдела, в </w:t>
            </w:r>
            <w:proofErr w:type="spellStart"/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02D7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9B7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6B3DF06D" w14:textId="77777777" w:rsidTr="008E5BEF">
        <w:tc>
          <w:tcPr>
            <w:tcW w:w="2943" w:type="dxa"/>
          </w:tcPr>
          <w:p w14:paraId="68224AEA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1.3.Информатизация муниципального архива</w:t>
            </w:r>
          </w:p>
          <w:p w14:paraId="06A0D76A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74C04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3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100EAD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FD63D3" w:rsidRPr="00996693" w14:paraId="097A305E" w14:textId="77777777" w:rsidTr="008E5BEF">
        <w:tc>
          <w:tcPr>
            <w:tcW w:w="2943" w:type="dxa"/>
          </w:tcPr>
          <w:p w14:paraId="423D79E3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14:paraId="4B79CFB5" w14:textId="50E954CB" w:rsidR="00FD63D3" w:rsidRPr="00996693" w:rsidRDefault="00FD63D3" w:rsidP="00A1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B222F3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средств субвенции,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14:paraId="2F9E4264" w14:textId="77777777" w:rsidR="00FD63D3" w:rsidRPr="00514836" w:rsidRDefault="00FD63D3" w:rsidP="00FD63D3">
      <w:pPr>
        <w:ind w:firstLine="720"/>
        <w:jc w:val="both"/>
        <w:rPr>
          <w:b/>
          <w:sz w:val="28"/>
          <w:szCs w:val="28"/>
        </w:rPr>
      </w:pPr>
    </w:p>
    <w:p w14:paraId="6565D1AA" w14:textId="2A2FC382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CA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836">
        <w:rPr>
          <w:rFonts w:ascii="Times New Roman" w:hAnsi="Times New Roman" w:cs="Times New Roman"/>
          <w:b/>
          <w:sz w:val="28"/>
          <w:szCs w:val="28"/>
        </w:rPr>
        <w:t>Информация  о финансовом обеспечении реализации основных мероприятий</w:t>
      </w:r>
      <w:r w:rsidR="00615609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5148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E2950B6" w14:textId="77777777" w:rsidR="00FD63D3" w:rsidRPr="00514836" w:rsidRDefault="00FD63D3" w:rsidP="00FD63D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20A0372" w14:textId="07CD7CE1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996693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B2FB8">
        <w:rPr>
          <w:rFonts w:ascii="Times New Roman" w:hAnsi="Times New Roman" w:cs="Times New Roman"/>
          <w:sz w:val="28"/>
          <w:szCs w:val="28"/>
        </w:rPr>
        <w:t>6512,0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</w:t>
      </w:r>
    </w:p>
    <w:p w14:paraId="3533287F" w14:textId="71B0E435" w:rsidR="00FD63D3" w:rsidRPr="00514836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- </w:t>
      </w:r>
      <w:r w:rsidR="00ED73E7">
        <w:rPr>
          <w:rFonts w:ascii="Times New Roman" w:hAnsi="Times New Roman" w:cs="Times New Roman"/>
          <w:sz w:val="28"/>
          <w:szCs w:val="28"/>
        </w:rPr>
        <w:t>1 524,6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6A56230" w14:textId="66BCA04D" w:rsidR="00FD63D3" w:rsidRPr="00514836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2024 год -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2B2FB8">
        <w:rPr>
          <w:rFonts w:ascii="Times New Roman" w:hAnsi="Times New Roman" w:cs="Times New Roman"/>
          <w:sz w:val="28"/>
          <w:szCs w:val="28"/>
        </w:rPr>
        <w:t>1 606,2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B47AF2" w14:textId="65D24430" w:rsidR="00FD63D3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FD63D3" w:rsidRPr="00514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1 690,6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1625B5" w14:textId="3FCF0E33" w:rsidR="00A17187" w:rsidRPr="00205E95" w:rsidRDefault="00A17187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CA40FA">
        <w:rPr>
          <w:rFonts w:ascii="Times New Roman" w:hAnsi="Times New Roman" w:cs="Times New Roman"/>
          <w:sz w:val="28"/>
          <w:szCs w:val="28"/>
        </w:rPr>
        <w:t>-1 690,6 тыс. рублей</w:t>
      </w:r>
    </w:p>
    <w:p w14:paraId="53DD4F88" w14:textId="59E159B6" w:rsidR="00FD63D3" w:rsidRPr="00205E95" w:rsidRDefault="00FD63D3" w:rsidP="00FD63D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</w:t>
      </w:r>
      <w:r w:rsidR="00615609" w:rsidRPr="00205E95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программы за счет средств областного бюджета составляет </w:t>
      </w:r>
      <w:r w:rsidR="001C0638" w:rsidRPr="00205E95">
        <w:rPr>
          <w:rFonts w:ascii="Times New Roman" w:hAnsi="Times New Roman" w:cs="Times New Roman"/>
          <w:b w:val="0"/>
          <w:sz w:val="28"/>
          <w:szCs w:val="28"/>
        </w:rPr>
        <w:t>1575,1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14:paraId="6C410865" w14:textId="77777777" w:rsidR="00FD63D3" w:rsidRPr="00205E95" w:rsidRDefault="00FD63D3" w:rsidP="00FD63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EBEB6D" w14:textId="77777777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2023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391,9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B37B42" w14:textId="47B76D82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2024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3</w:t>
      </w:r>
      <w:r w:rsidR="00E905E3" w:rsidRPr="00205E95">
        <w:rPr>
          <w:rFonts w:ascii="Times New Roman" w:hAnsi="Times New Roman" w:cs="Times New Roman"/>
          <w:sz w:val="28"/>
          <w:szCs w:val="28"/>
        </w:rPr>
        <w:t>,3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8C5177" w14:textId="722A2AF8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2025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4,8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01ACA19" w14:textId="6F0B5FD4" w:rsidR="00A17187" w:rsidRPr="00205E95" w:rsidRDefault="00A17187" w:rsidP="00A1718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1C0638" w:rsidRPr="00205E95">
        <w:rPr>
          <w:rFonts w:ascii="Times New Roman" w:hAnsi="Times New Roman" w:cs="Times New Roman"/>
          <w:sz w:val="28"/>
          <w:szCs w:val="28"/>
        </w:rPr>
        <w:t>-395,1 тыс. руб.</w:t>
      </w:r>
    </w:p>
    <w:p w14:paraId="5E4F37C1" w14:textId="77777777" w:rsidR="00A17187" w:rsidRPr="00205E95" w:rsidRDefault="00A17187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E2ECD" w14:textId="77777777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64FF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приведено в приложении   </w:t>
      </w:r>
      <w:r w:rsidR="00996693">
        <w:rPr>
          <w:rFonts w:ascii="Times New Roman" w:hAnsi="Times New Roman" w:cs="Times New Roman"/>
          <w:sz w:val="28"/>
          <w:szCs w:val="28"/>
        </w:rPr>
        <w:t>1</w:t>
      </w:r>
      <w:r w:rsidRPr="00514836">
        <w:rPr>
          <w:rFonts w:ascii="Times New Roman" w:hAnsi="Times New Roman" w:cs="Times New Roman"/>
          <w:sz w:val="28"/>
          <w:szCs w:val="28"/>
        </w:rPr>
        <w:t xml:space="preserve"> к </w:t>
      </w:r>
      <w:r w:rsidRPr="00514836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подпрограмме   </w:t>
      </w:r>
    </w:p>
    <w:p w14:paraId="4C66298B" w14:textId="77777777" w:rsidR="00FD63D3" w:rsidRPr="00B51DA7" w:rsidRDefault="00FD63D3" w:rsidP="006325A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FD63D3" w:rsidRPr="00B51DA7" w:rsidSect="008E5BEF">
          <w:pgSz w:w="11906" w:h="16838"/>
          <w:pgMar w:top="539" w:right="851" w:bottom="357" w:left="1310" w:header="709" w:footer="709" w:gutter="0"/>
          <w:cols w:space="720"/>
        </w:sectPr>
      </w:pPr>
      <w:r w:rsidRPr="00514836">
        <w:rPr>
          <w:rFonts w:ascii="Times New Roman" w:hAnsi="Times New Roman"/>
          <w:sz w:val="28"/>
          <w:szCs w:val="28"/>
        </w:rPr>
        <w:t xml:space="preserve">Прогнозная оценка расходов областного бюджета и бюджета </w:t>
      </w:r>
      <w:r w:rsidR="00996693">
        <w:rPr>
          <w:rFonts w:ascii="Times New Roman" w:hAnsi="Times New Roman"/>
          <w:sz w:val="28"/>
          <w:szCs w:val="28"/>
        </w:rPr>
        <w:t>округа</w:t>
      </w:r>
      <w:r w:rsidRPr="00514836">
        <w:rPr>
          <w:rFonts w:ascii="Times New Roman" w:hAnsi="Times New Roman"/>
          <w:sz w:val="28"/>
          <w:szCs w:val="28"/>
        </w:rPr>
        <w:t xml:space="preserve"> на реализацию цели программы приведена в приложении   </w:t>
      </w:r>
      <w:r w:rsidR="00996693">
        <w:rPr>
          <w:rFonts w:ascii="Times New Roman" w:hAnsi="Times New Roman"/>
          <w:sz w:val="28"/>
          <w:szCs w:val="28"/>
        </w:rPr>
        <w:t>2</w:t>
      </w:r>
      <w:r w:rsidRPr="00514836">
        <w:rPr>
          <w:rFonts w:ascii="Times New Roman" w:hAnsi="Times New Roman"/>
          <w:sz w:val="28"/>
          <w:szCs w:val="28"/>
        </w:rPr>
        <w:t xml:space="preserve"> к подпрограмме.</w:t>
      </w:r>
    </w:p>
    <w:tbl>
      <w:tblPr>
        <w:tblpPr w:leftFromText="180" w:rightFromText="180" w:vertAnchor="page" w:horzAnchor="page" w:tblpX="7073" w:tblpY="721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FD63D3" w:rsidRPr="00B51DA7" w14:paraId="75D319D8" w14:textId="77777777" w:rsidTr="008E5BEF">
        <w:tc>
          <w:tcPr>
            <w:tcW w:w="3936" w:type="dxa"/>
          </w:tcPr>
          <w:p w14:paraId="0654948A" w14:textId="77777777" w:rsidR="00FD63D3" w:rsidRPr="00B51DA7" w:rsidRDefault="00FD63D3" w:rsidP="008E5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57A6" w14:textId="77777777" w:rsidR="00FD63D3" w:rsidRPr="00996693" w:rsidRDefault="00FD63D3" w:rsidP="00FD63D3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96693" w:rsidRPr="00996693">
        <w:rPr>
          <w:rFonts w:ascii="Times New Roman" w:hAnsi="Times New Roman" w:cs="Times New Roman"/>
          <w:sz w:val="28"/>
          <w:szCs w:val="28"/>
        </w:rPr>
        <w:t>1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="006156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5964F9A" w14:textId="77777777" w:rsidR="00FD63D3" w:rsidRPr="00514836" w:rsidRDefault="00FD63D3" w:rsidP="00FD63D3">
      <w:pPr>
        <w:keepNext/>
        <w:jc w:val="center"/>
        <w:rPr>
          <w:sz w:val="28"/>
          <w:szCs w:val="28"/>
        </w:rPr>
      </w:pPr>
    </w:p>
    <w:p w14:paraId="627887AE" w14:textId="7543A31D" w:rsidR="00FD63D3" w:rsidRPr="00996693" w:rsidRDefault="00FD63D3" w:rsidP="00FD63D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 w:rsidR="00EA454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53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2066"/>
        <w:gridCol w:w="1843"/>
        <w:gridCol w:w="1382"/>
        <w:gridCol w:w="170"/>
        <w:gridCol w:w="162"/>
        <w:gridCol w:w="8"/>
        <w:gridCol w:w="700"/>
        <w:gridCol w:w="8"/>
      </w:tblGrid>
      <w:tr w:rsidR="00A17187" w:rsidRPr="00B51DA7" w14:paraId="7EE1C4A2" w14:textId="034BC17F" w:rsidTr="002B1CFF">
        <w:trPr>
          <w:gridAfter w:val="5"/>
          <w:wAfter w:w="1048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C04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E51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39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14:paraId="36A69D2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D6E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D59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14:paraId="0C4AD01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BB7538" w14:textId="77777777" w:rsidTr="001C0638">
        <w:trPr>
          <w:gridAfter w:val="4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B6E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91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253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3E3" w14:textId="77777777" w:rsidR="00A17187" w:rsidRPr="00B51DA7" w:rsidRDefault="00A17187" w:rsidP="00E905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BF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77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D63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C12" w14:textId="77777777" w:rsidR="00A17187" w:rsidRPr="00205E95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5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2026 </w:t>
            </w:r>
          </w:p>
          <w:p w14:paraId="35402D7B" w14:textId="77777777" w:rsidR="00A1718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C789A" w14:textId="5DC50D8A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14:paraId="3E96F82C" w14:textId="2D1D1F74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59E6A225" w14:textId="77777777" w:rsidTr="001C0638">
        <w:trPr>
          <w:gridAfter w:val="4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E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A9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D1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3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3C7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59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4F4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3CA3259C" w14:textId="7DBB83DF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94B7DB" w14:textId="77777777" w:rsidTr="001C0638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26D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14:paraId="65EC3965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3D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</w:rPr>
              <w:t xml:space="preserve">Развитие архивного дела в </w:t>
            </w:r>
            <w:proofErr w:type="spellStart"/>
            <w:r w:rsidRPr="00B51DA7">
              <w:rPr>
                <w:rFonts w:ascii="Times New Roman" w:hAnsi="Times New Roman"/>
                <w:sz w:val="20"/>
                <w:szCs w:val="20"/>
              </w:rPr>
              <w:t>Кичменгско</w:t>
            </w:r>
            <w:proofErr w:type="spellEnd"/>
            <w:r w:rsidRPr="00B51DA7">
              <w:rPr>
                <w:rFonts w:ascii="Times New Roman" w:hAnsi="Times New Roman"/>
                <w:sz w:val="20"/>
                <w:szCs w:val="20"/>
              </w:rPr>
              <w:t xml:space="preserve">-Городецком 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087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Кичменгско</w:t>
            </w:r>
            <w:proofErr w:type="spellEnd"/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5F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44A164B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C3" w14:textId="2B5B3122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515" w14:textId="3540C523" w:rsidR="00A17187" w:rsidRPr="00B51DA7" w:rsidRDefault="002B2FB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1 999,5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5E" w14:textId="4BBEC9BE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E27" w14:textId="318A0D8D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2 085,7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07C8468B" w14:textId="41C800B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left w:val="nil"/>
            </w:tcBorders>
          </w:tcPr>
          <w:p w14:paraId="29470569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24A7487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0D7A1A6" w14:textId="77777777" w:rsidTr="001C0638">
        <w:trPr>
          <w:gridAfter w:val="1"/>
          <w:wAfter w:w="8" w:type="dxa"/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B3C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BFF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F40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D6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7FD" w14:textId="6AA56D1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861" w14:textId="0008E358" w:rsidR="00A17187" w:rsidRPr="00B51DA7" w:rsidRDefault="002B2FB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31" w14:textId="233BB73A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B2" w14:textId="322DA1D9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332" w:type="dxa"/>
            <w:gridSpan w:val="2"/>
            <w:vMerge w:val="restart"/>
            <w:tcBorders>
              <w:left w:val="single" w:sz="4" w:space="0" w:color="auto"/>
            </w:tcBorders>
          </w:tcPr>
          <w:p w14:paraId="3C63283B" w14:textId="20C19E9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430B3AB2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B54B1EE" w14:textId="77777777" w:rsidTr="001C0638">
        <w:trPr>
          <w:gridAfter w:val="1"/>
          <w:wAfter w:w="8" w:type="dxa"/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EC3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DD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DC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A08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0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B0" w14:textId="2CD7FCC4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79C" w14:textId="2F7841B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A17" w14:textId="6A9F57E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332" w:type="dxa"/>
            <w:gridSpan w:val="2"/>
            <w:vMerge/>
            <w:tcBorders>
              <w:left w:val="single" w:sz="4" w:space="0" w:color="auto"/>
            </w:tcBorders>
          </w:tcPr>
          <w:p w14:paraId="3E6D1FE4" w14:textId="23C0D239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7B6D4DF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6B8DD183" w14:textId="371D45D7" w:rsidTr="001C0638">
        <w:trPr>
          <w:gridAfter w:val="5"/>
          <w:wAfter w:w="1048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1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AB7" w14:textId="77777777" w:rsidR="00A17187" w:rsidRPr="00B51DA7" w:rsidRDefault="00A17187" w:rsidP="00E905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51DA7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14:paraId="38951D3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69A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</w:t>
            </w:r>
            <w:proofErr w:type="spellStart"/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Кичменгско</w:t>
            </w:r>
            <w:proofErr w:type="spellEnd"/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77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240EB73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508" w14:textId="2F2FEB32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2C4" w14:textId="58C7F57E" w:rsidR="00A17187" w:rsidRPr="00E905E3" w:rsidRDefault="002B2FB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166" w14:textId="4E0C23F7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8A4" w14:textId="33582A78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2 085,7</w:t>
            </w:r>
          </w:p>
        </w:tc>
      </w:tr>
      <w:tr w:rsidR="00A17187" w:rsidRPr="00B51DA7" w14:paraId="265406BF" w14:textId="04117CFC" w:rsidTr="00A17187">
        <w:trPr>
          <w:gridAfter w:val="5"/>
          <w:wAfter w:w="1048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5EB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E6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56F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2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120" w14:textId="2707E3CF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5E" w14:textId="3B1E85B9" w:rsidR="00A17187" w:rsidRPr="00E905E3" w:rsidRDefault="002B2FB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9B2" w14:textId="12C535A6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756" w14:textId="5F8CDE83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</w:tr>
      <w:tr w:rsidR="00A17187" w:rsidRPr="00B51DA7" w14:paraId="3711C617" w14:textId="1692E307" w:rsidTr="00A17187">
        <w:trPr>
          <w:gridAfter w:val="5"/>
          <w:wAfter w:w="1048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224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DC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B88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6D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7C3" w14:textId="77777777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807" w14:textId="5A5B023E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343" w14:textId="407FCAE0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3A5" w14:textId="205D3503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395,1</w:t>
            </w:r>
          </w:p>
        </w:tc>
      </w:tr>
    </w:tbl>
    <w:p w14:paraId="3FE93566" w14:textId="77777777" w:rsidR="00FD63D3" w:rsidRPr="00B51DA7" w:rsidRDefault="00FD63D3" w:rsidP="00FD63D3">
      <w:pPr>
        <w:keepNext/>
        <w:jc w:val="center"/>
      </w:pPr>
    </w:p>
    <w:p w14:paraId="70B26A1C" w14:textId="77777777" w:rsidR="00F27233" w:rsidRDefault="00497FC4" w:rsidP="00FD63D3">
      <w:r>
        <w:br w:type="textWrapping" w:clear="all"/>
      </w:r>
    </w:p>
    <w:p w14:paraId="079DAF22" w14:textId="77777777" w:rsidR="00615609" w:rsidRDefault="00F27233" w:rsidP="00F27233">
      <w:pPr>
        <w:tabs>
          <w:tab w:val="left" w:pos="11908"/>
        </w:tabs>
        <w:rPr>
          <w:rFonts w:ascii="Times New Roman" w:hAnsi="Times New Roman" w:cs="Times New Roman"/>
          <w:sz w:val="28"/>
          <w:szCs w:val="28"/>
        </w:rPr>
        <w:sectPr w:rsidR="00615609" w:rsidSect="00CE4B44">
          <w:pgSz w:w="16838" w:h="11905" w:orient="landscape"/>
          <w:pgMar w:top="1701" w:right="1134" w:bottom="851" w:left="1134" w:header="0" w:footer="0" w:gutter="0"/>
          <w:cols w:space="720"/>
        </w:sectPr>
      </w:pPr>
      <w:r>
        <w:tab/>
      </w:r>
    </w:p>
    <w:p w14:paraId="475461AD" w14:textId="77777777" w:rsidR="00FD63D3" w:rsidRPr="00996693" w:rsidRDefault="00FD63D3" w:rsidP="00FD63D3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 w:rsidR="00996693" w:rsidRPr="00996693">
        <w:rPr>
          <w:rFonts w:ascii="Times New Roman" w:hAnsi="Times New Roman" w:cs="Times New Roman"/>
          <w:sz w:val="28"/>
          <w:szCs w:val="28"/>
        </w:rPr>
        <w:t>2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615609">
        <w:rPr>
          <w:rFonts w:ascii="Times New Roman" w:hAnsi="Times New Roman" w:cs="Times New Roman"/>
          <w:sz w:val="28"/>
          <w:szCs w:val="28"/>
        </w:rPr>
        <w:t>2</w:t>
      </w:r>
    </w:p>
    <w:p w14:paraId="0B33F7C7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3B53D2C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3AF89D72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EBCFDCC" w14:textId="77777777" w:rsidR="00FD63D3" w:rsidRPr="00996693" w:rsidRDefault="00FD63D3" w:rsidP="00FD6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A8198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44E8BCD1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2FA0772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3A086CE9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046FAA3" w14:textId="77777777" w:rsidR="00EA4547" w:rsidRPr="00F7614F" w:rsidRDefault="00EA4547" w:rsidP="00EA454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09"/>
        <w:gridCol w:w="664"/>
        <w:gridCol w:w="664"/>
        <w:gridCol w:w="664"/>
        <w:gridCol w:w="664"/>
        <w:gridCol w:w="1928"/>
      </w:tblGrid>
      <w:tr w:rsidR="00EA4547" w:rsidRPr="008F4E48" w14:paraId="22D87EFE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0C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FF36C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E4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905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EA4547" w:rsidRPr="008F4E48" w14:paraId="08561C3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88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2F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11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44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3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832" w14:textId="1580C71F" w:rsidR="00EA4547" w:rsidRPr="00205E95" w:rsidRDefault="00A1718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451" w14:textId="74B2371E" w:rsidR="00EA4547" w:rsidRPr="00205E95" w:rsidRDefault="00EA4547" w:rsidP="00A17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A17187"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EA4547" w:rsidRPr="008F4E48" w14:paraId="3A4FB2B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B7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3F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8F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C8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41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37B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362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547" w:rsidRPr="008F4E48" w14:paraId="1EBF750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86B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BBA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3A7" w14:textId="7C6AF328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9A4" w14:textId="6E53A4FF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899" w14:textId="364A5809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57C" w14:textId="44F32208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249" w14:textId="69F74774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01C29DBC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99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986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7D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B2A" w14:textId="3B0F3340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A5B" w14:textId="47816344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91" w14:textId="5AD53D1E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3B7" w14:textId="78FCA239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1AEC821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82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2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19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2C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AD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C5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403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BD755F6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6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1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3F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1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CB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E7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C0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4F655EB5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6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E0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4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78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80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48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4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6177A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9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A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539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D3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3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A9E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99D79" w14:textId="77777777" w:rsidR="00EA4547" w:rsidRDefault="00EA4547" w:rsidP="00EA4547"/>
    <w:p w14:paraId="3459448F" w14:textId="77777777" w:rsidR="00FD63D3" w:rsidRPr="00B51DA7" w:rsidRDefault="00FD63D3" w:rsidP="00497FC4">
      <w:pPr>
        <w:jc w:val="center"/>
      </w:pPr>
    </w:p>
    <w:p w14:paraId="5FA7F977" w14:textId="77777777" w:rsidR="00082A04" w:rsidRPr="007F6FD4" w:rsidRDefault="00082A04" w:rsidP="006156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82A04" w:rsidRPr="007F6FD4" w:rsidSect="00615609">
      <w:pgSz w:w="11905" w:h="16838"/>
      <w:pgMar w:top="1134" w:right="1701" w:bottom="1134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F4603" w14:textId="77777777" w:rsidR="00B04CA4" w:rsidRPr="009B6B62" w:rsidRDefault="00B04CA4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21DBDD74" w14:textId="77777777" w:rsidR="00B04CA4" w:rsidRPr="009B6B62" w:rsidRDefault="00B04CA4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8AF1A" w14:textId="77777777" w:rsidR="00B04CA4" w:rsidRPr="009B6B62" w:rsidRDefault="00B04CA4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69DCB4B5" w14:textId="77777777" w:rsidR="00B04CA4" w:rsidRPr="009B6B62" w:rsidRDefault="00B04CA4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74A"/>
    <w:multiLevelType w:val="hybridMultilevel"/>
    <w:tmpl w:val="65E2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72B7"/>
    <w:multiLevelType w:val="multilevel"/>
    <w:tmpl w:val="DFF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8"/>
    <w:rsid w:val="00001F03"/>
    <w:rsid w:val="0000353A"/>
    <w:rsid w:val="0002179D"/>
    <w:rsid w:val="00023DC6"/>
    <w:rsid w:val="000336D0"/>
    <w:rsid w:val="00037889"/>
    <w:rsid w:val="000418F8"/>
    <w:rsid w:val="000724BC"/>
    <w:rsid w:val="00073427"/>
    <w:rsid w:val="00077C84"/>
    <w:rsid w:val="00082A04"/>
    <w:rsid w:val="00085E79"/>
    <w:rsid w:val="00091C5C"/>
    <w:rsid w:val="000B450F"/>
    <w:rsid w:val="000C7B28"/>
    <w:rsid w:val="000D48ED"/>
    <w:rsid w:val="000D4D9A"/>
    <w:rsid w:val="000F60E6"/>
    <w:rsid w:val="00105F83"/>
    <w:rsid w:val="0011409F"/>
    <w:rsid w:val="00114BAA"/>
    <w:rsid w:val="001172A5"/>
    <w:rsid w:val="001219BB"/>
    <w:rsid w:val="001332D5"/>
    <w:rsid w:val="00142357"/>
    <w:rsid w:val="00142B0D"/>
    <w:rsid w:val="001539E3"/>
    <w:rsid w:val="001544D2"/>
    <w:rsid w:val="00160328"/>
    <w:rsid w:val="00161D53"/>
    <w:rsid w:val="0016623D"/>
    <w:rsid w:val="00167A75"/>
    <w:rsid w:val="00172441"/>
    <w:rsid w:val="00175B04"/>
    <w:rsid w:val="00176831"/>
    <w:rsid w:val="00177CFE"/>
    <w:rsid w:val="001A5999"/>
    <w:rsid w:val="001B31DF"/>
    <w:rsid w:val="001C0638"/>
    <w:rsid w:val="001D6858"/>
    <w:rsid w:val="001E1FB4"/>
    <w:rsid w:val="001F46AC"/>
    <w:rsid w:val="001F5683"/>
    <w:rsid w:val="001F591B"/>
    <w:rsid w:val="002001A2"/>
    <w:rsid w:val="00205E95"/>
    <w:rsid w:val="0020634B"/>
    <w:rsid w:val="002114F4"/>
    <w:rsid w:val="00211C58"/>
    <w:rsid w:val="00214757"/>
    <w:rsid w:val="002246C9"/>
    <w:rsid w:val="00226189"/>
    <w:rsid w:val="00227520"/>
    <w:rsid w:val="002350AE"/>
    <w:rsid w:val="00237151"/>
    <w:rsid w:val="00247216"/>
    <w:rsid w:val="00250121"/>
    <w:rsid w:val="00255AEB"/>
    <w:rsid w:val="00270022"/>
    <w:rsid w:val="00273688"/>
    <w:rsid w:val="00286789"/>
    <w:rsid w:val="00290ECC"/>
    <w:rsid w:val="002A5401"/>
    <w:rsid w:val="002B1CFF"/>
    <w:rsid w:val="002B2FB8"/>
    <w:rsid w:val="002B3239"/>
    <w:rsid w:val="002B5C96"/>
    <w:rsid w:val="002B7531"/>
    <w:rsid w:val="002B7CF9"/>
    <w:rsid w:val="002D031C"/>
    <w:rsid w:val="002D09D9"/>
    <w:rsid w:val="002F47F7"/>
    <w:rsid w:val="00307E60"/>
    <w:rsid w:val="00317947"/>
    <w:rsid w:val="00322583"/>
    <w:rsid w:val="00326A1D"/>
    <w:rsid w:val="00327874"/>
    <w:rsid w:val="0033228E"/>
    <w:rsid w:val="003410C8"/>
    <w:rsid w:val="003432FF"/>
    <w:rsid w:val="00355F59"/>
    <w:rsid w:val="00385E48"/>
    <w:rsid w:val="003947AA"/>
    <w:rsid w:val="003A29DD"/>
    <w:rsid w:val="003A3E36"/>
    <w:rsid w:val="003A3FA1"/>
    <w:rsid w:val="003B5044"/>
    <w:rsid w:val="003B645F"/>
    <w:rsid w:val="003D55FB"/>
    <w:rsid w:val="003D7D33"/>
    <w:rsid w:val="003E1FB1"/>
    <w:rsid w:val="003F6E6C"/>
    <w:rsid w:val="00426AB9"/>
    <w:rsid w:val="00440F16"/>
    <w:rsid w:val="00441E0C"/>
    <w:rsid w:val="00445C7D"/>
    <w:rsid w:val="00451856"/>
    <w:rsid w:val="00466F27"/>
    <w:rsid w:val="00480682"/>
    <w:rsid w:val="00485F6C"/>
    <w:rsid w:val="004917EC"/>
    <w:rsid w:val="00492CA3"/>
    <w:rsid w:val="00497FC4"/>
    <w:rsid w:val="004A4312"/>
    <w:rsid w:val="004B08D4"/>
    <w:rsid w:val="004B26B3"/>
    <w:rsid w:val="004B2F41"/>
    <w:rsid w:val="004B79BF"/>
    <w:rsid w:val="004C0713"/>
    <w:rsid w:val="004D7A8D"/>
    <w:rsid w:val="004E10AA"/>
    <w:rsid w:val="004E1892"/>
    <w:rsid w:val="004E6FEB"/>
    <w:rsid w:val="004F1BF8"/>
    <w:rsid w:val="00502886"/>
    <w:rsid w:val="00517929"/>
    <w:rsid w:val="00520880"/>
    <w:rsid w:val="005234F0"/>
    <w:rsid w:val="005243EC"/>
    <w:rsid w:val="00533118"/>
    <w:rsid w:val="005430A6"/>
    <w:rsid w:val="00551110"/>
    <w:rsid w:val="00552E45"/>
    <w:rsid w:val="00567FE1"/>
    <w:rsid w:val="00573A22"/>
    <w:rsid w:val="00580529"/>
    <w:rsid w:val="00590CFE"/>
    <w:rsid w:val="005956AF"/>
    <w:rsid w:val="005B19EA"/>
    <w:rsid w:val="005B2CC5"/>
    <w:rsid w:val="005B4717"/>
    <w:rsid w:val="005C203A"/>
    <w:rsid w:val="005D14F0"/>
    <w:rsid w:val="00601D63"/>
    <w:rsid w:val="006122A9"/>
    <w:rsid w:val="006128B0"/>
    <w:rsid w:val="00615609"/>
    <w:rsid w:val="00617FE3"/>
    <w:rsid w:val="00625D78"/>
    <w:rsid w:val="006323D6"/>
    <w:rsid w:val="006325A8"/>
    <w:rsid w:val="0065354F"/>
    <w:rsid w:val="006607F6"/>
    <w:rsid w:val="006618C0"/>
    <w:rsid w:val="006652BA"/>
    <w:rsid w:val="006861BD"/>
    <w:rsid w:val="00691B7F"/>
    <w:rsid w:val="0069589E"/>
    <w:rsid w:val="006A73DF"/>
    <w:rsid w:val="006B68BA"/>
    <w:rsid w:val="006C1E73"/>
    <w:rsid w:val="006D35B5"/>
    <w:rsid w:val="006F2480"/>
    <w:rsid w:val="006F7F84"/>
    <w:rsid w:val="00700C91"/>
    <w:rsid w:val="00703813"/>
    <w:rsid w:val="00705D6A"/>
    <w:rsid w:val="00717BE7"/>
    <w:rsid w:val="00724408"/>
    <w:rsid w:val="00726152"/>
    <w:rsid w:val="00733445"/>
    <w:rsid w:val="00751F1B"/>
    <w:rsid w:val="007545A1"/>
    <w:rsid w:val="00756BC7"/>
    <w:rsid w:val="00760B20"/>
    <w:rsid w:val="0078268B"/>
    <w:rsid w:val="00785EA0"/>
    <w:rsid w:val="007922C0"/>
    <w:rsid w:val="007B7C2A"/>
    <w:rsid w:val="007C328E"/>
    <w:rsid w:val="007D501A"/>
    <w:rsid w:val="007E0CD0"/>
    <w:rsid w:val="007E36EF"/>
    <w:rsid w:val="007E48D3"/>
    <w:rsid w:val="007F2DC7"/>
    <w:rsid w:val="007F6FD4"/>
    <w:rsid w:val="00800065"/>
    <w:rsid w:val="00801FEF"/>
    <w:rsid w:val="0080213B"/>
    <w:rsid w:val="00812AD3"/>
    <w:rsid w:val="00823604"/>
    <w:rsid w:val="00831E47"/>
    <w:rsid w:val="00833B03"/>
    <w:rsid w:val="00843CF8"/>
    <w:rsid w:val="00845F03"/>
    <w:rsid w:val="0085514A"/>
    <w:rsid w:val="00861820"/>
    <w:rsid w:val="00865DBF"/>
    <w:rsid w:val="008713A9"/>
    <w:rsid w:val="00873364"/>
    <w:rsid w:val="00880489"/>
    <w:rsid w:val="00881E1F"/>
    <w:rsid w:val="00884FB3"/>
    <w:rsid w:val="00886C8D"/>
    <w:rsid w:val="00887122"/>
    <w:rsid w:val="008945DA"/>
    <w:rsid w:val="00895287"/>
    <w:rsid w:val="008B4891"/>
    <w:rsid w:val="008B6A05"/>
    <w:rsid w:val="008C1E99"/>
    <w:rsid w:val="008D31D2"/>
    <w:rsid w:val="008D5F0B"/>
    <w:rsid w:val="008E076C"/>
    <w:rsid w:val="008E07FC"/>
    <w:rsid w:val="008E433A"/>
    <w:rsid w:val="008E5BEF"/>
    <w:rsid w:val="00925CC8"/>
    <w:rsid w:val="009273FC"/>
    <w:rsid w:val="00933896"/>
    <w:rsid w:val="00941126"/>
    <w:rsid w:val="00944477"/>
    <w:rsid w:val="00944A40"/>
    <w:rsid w:val="00952CF8"/>
    <w:rsid w:val="0097040A"/>
    <w:rsid w:val="00970DCA"/>
    <w:rsid w:val="00973767"/>
    <w:rsid w:val="009740A2"/>
    <w:rsid w:val="00974BBB"/>
    <w:rsid w:val="0098140E"/>
    <w:rsid w:val="00993AAB"/>
    <w:rsid w:val="00996693"/>
    <w:rsid w:val="009A45D1"/>
    <w:rsid w:val="009B17A3"/>
    <w:rsid w:val="009B1FB2"/>
    <w:rsid w:val="009B3F2B"/>
    <w:rsid w:val="009B6B62"/>
    <w:rsid w:val="009C41B7"/>
    <w:rsid w:val="009E146A"/>
    <w:rsid w:val="009E324B"/>
    <w:rsid w:val="009F06E4"/>
    <w:rsid w:val="00A17187"/>
    <w:rsid w:val="00A17AE4"/>
    <w:rsid w:val="00A2120A"/>
    <w:rsid w:val="00A4059E"/>
    <w:rsid w:val="00A40CB0"/>
    <w:rsid w:val="00A4160B"/>
    <w:rsid w:val="00A51270"/>
    <w:rsid w:val="00A720D0"/>
    <w:rsid w:val="00A81C86"/>
    <w:rsid w:val="00A822C2"/>
    <w:rsid w:val="00AB3AD3"/>
    <w:rsid w:val="00AC08C8"/>
    <w:rsid w:val="00AC640F"/>
    <w:rsid w:val="00AC71E0"/>
    <w:rsid w:val="00AD0761"/>
    <w:rsid w:val="00AE0391"/>
    <w:rsid w:val="00AE3434"/>
    <w:rsid w:val="00AF7CE2"/>
    <w:rsid w:val="00B04CA4"/>
    <w:rsid w:val="00B15DE6"/>
    <w:rsid w:val="00B24DC1"/>
    <w:rsid w:val="00B32AF5"/>
    <w:rsid w:val="00B3400D"/>
    <w:rsid w:val="00B37849"/>
    <w:rsid w:val="00B519CA"/>
    <w:rsid w:val="00B529AE"/>
    <w:rsid w:val="00B6431D"/>
    <w:rsid w:val="00B844CD"/>
    <w:rsid w:val="00B85375"/>
    <w:rsid w:val="00B90118"/>
    <w:rsid w:val="00B95CD5"/>
    <w:rsid w:val="00BA226A"/>
    <w:rsid w:val="00BA70BF"/>
    <w:rsid w:val="00BA70D8"/>
    <w:rsid w:val="00BB57EC"/>
    <w:rsid w:val="00BB6765"/>
    <w:rsid w:val="00BC1993"/>
    <w:rsid w:val="00BC1B49"/>
    <w:rsid w:val="00BC3BDA"/>
    <w:rsid w:val="00BC3C14"/>
    <w:rsid w:val="00BE0693"/>
    <w:rsid w:val="00BE38F2"/>
    <w:rsid w:val="00C05858"/>
    <w:rsid w:val="00C12523"/>
    <w:rsid w:val="00C1326B"/>
    <w:rsid w:val="00C14FD7"/>
    <w:rsid w:val="00C21767"/>
    <w:rsid w:val="00C21B57"/>
    <w:rsid w:val="00C23B69"/>
    <w:rsid w:val="00C27A52"/>
    <w:rsid w:val="00C3555A"/>
    <w:rsid w:val="00C368D9"/>
    <w:rsid w:val="00C42681"/>
    <w:rsid w:val="00C52EF5"/>
    <w:rsid w:val="00C61C14"/>
    <w:rsid w:val="00C642C0"/>
    <w:rsid w:val="00C7649F"/>
    <w:rsid w:val="00C91D62"/>
    <w:rsid w:val="00C93216"/>
    <w:rsid w:val="00CA40FA"/>
    <w:rsid w:val="00CA431F"/>
    <w:rsid w:val="00CA54FA"/>
    <w:rsid w:val="00CB0487"/>
    <w:rsid w:val="00CB4C4A"/>
    <w:rsid w:val="00CC4490"/>
    <w:rsid w:val="00CC5C97"/>
    <w:rsid w:val="00CD29B1"/>
    <w:rsid w:val="00CE00A0"/>
    <w:rsid w:val="00CE1C5E"/>
    <w:rsid w:val="00CE4B44"/>
    <w:rsid w:val="00CE50D0"/>
    <w:rsid w:val="00CE5E06"/>
    <w:rsid w:val="00CF77ED"/>
    <w:rsid w:val="00D00898"/>
    <w:rsid w:val="00D17635"/>
    <w:rsid w:val="00D20EE8"/>
    <w:rsid w:val="00D313FD"/>
    <w:rsid w:val="00D57DD0"/>
    <w:rsid w:val="00D60E27"/>
    <w:rsid w:val="00D75BAA"/>
    <w:rsid w:val="00D87AC6"/>
    <w:rsid w:val="00D9517C"/>
    <w:rsid w:val="00DA6D04"/>
    <w:rsid w:val="00DA7477"/>
    <w:rsid w:val="00DC3189"/>
    <w:rsid w:val="00DC763D"/>
    <w:rsid w:val="00DE7749"/>
    <w:rsid w:val="00DE79A6"/>
    <w:rsid w:val="00DF1658"/>
    <w:rsid w:val="00DF62DC"/>
    <w:rsid w:val="00E32B8E"/>
    <w:rsid w:val="00E33AD4"/>
    <w:rsid w:val="00E408B2"/>
    <w:rsid w:val="00E52777"/>
    <w:rsid w:val="00E528F0"/>
    <w:rsid w:val="00E54E9B"/>
    <w:rsid w:val="00E5799F"/>
    <w:rsid w:val="00E61CEE"/>
    <w:rsid w:val="00E679B8"/>
    <w:rsid w:val="00E814BA"/>
    <w:rsid w:val="00E905E3"/>
    <w:rsid w:val="00E94ABF"/>
    <w:rsid w:val="00EA4547"/>
    <w:rsid w:val="00EA75C8"/>
    <w:rsid w:val="00EB031C"/>
    <w:rsid w:val="00EB6E73"/>
    <w:rsid w:val="00EC409F"/>
    <w:rsid w:val="00ED4415"/>
    <w:rsid w:val="00ED73E7"/>
    <w:rsid w:val="00EE451D"/>
    <w:rsid w:val="00EF4C4E"/>
    <w:rsid w:val="00EF5F1E"/>
    <w:rsid w:val="00EF6034"/>
    <w:rsid w:val="00EF7707"/>
    <w:rsid w:val="00F164FB"/>
    <w:rsid w:val="00F2318E"/>
    <w:rsid w:val="00F23CBD"/>
    <w:rsid w:val="00F2488A"/>
    <w:rsid w:val="00F27233"/>
    <w:rsid w:val="00F27BD3"/>
    <w:rsid w:val="00F415BA"/>
    <w:rsid w:val="00F42059"/>
    <w:rsid w:val="00F424F8"/>
    <w:rsid w:val="00F42717"/>
    <w:rsid w:val="00F60059"/>
    <w:rsid w:val="00F67F7E"/>
    <w:rsid w:val="00F76B3B"/>
    <w:rsid w:val="00F84DB8"/>
    <w:rsid w:val="00F87E7E"/>
    <w:rsid w:val="00F959F1"/>
    <w:rsid w:val="00F975A6"/>
    <w:rsid w:val="00FA4687"/>
    <w:rsid w:val="00FA6554"/>
    <w:rsid w:val="00FA7BFD"/>
    <w:rsid w:val="00FB7D50"/>
    <w:rsid w:val="00FD0FA2"/>
    <w:rsid w:val="00FD63D3"/>
    <w:rsid w:val="00FE3052"/>
    <w:rsid w:val="00FE38D4"/>
    <w:rsid w:val="00FF5CFB"/>
    <w:rsid w:val="00FF7343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87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87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4C8BE6B91458FCD7D6FAD0C157F5058EA764345868E727F49658B5A80A123ECFDE6C162703CE5C966F7C523A2E7E2F25C3C7C5FB559DA9BB24C5j2g7H" TargetMode="External"/><Relationship Id="rId1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4C8BE6B91458FCD7D6FAD0C157F5058EA764345E6AEB23FB9805BFA0531E3CC8D13301204AC25D966F7D5631717B3A349BCBCCED4B95BFA726C725jAg7H" TargetMode="External"/><Relationship Id="rId1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0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4C8BE6B91458FCD7D6FAD0C157F5058EA764345E61EC22F49C05BFA0531E3CC8D13301204AC25D966C755E31717B3A349BCBCCED4B95BFA726C725jAg7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consultantplus://offline/ref=354C8BE6B91458FCD7D6E4DDD73BAB0188A932315E69E573AEC903E8FF03186988913554630ECD5B94642906752F226A78D0C6C5FB5795B5jBg9H" TargetMode="External"/><Relationship Id="rId1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5BD99-07A8-4B9C-822F-1BE09273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8888</Words>
  <Characters>50666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ObshiyOtdel</dc:creator>
  <cp:lastModifiedBy>User</cp:lastModifiedBy>
  <cp:revision>2</cp:revision>
  <cp:lastPrinted>2024-05-24T07:53:00Z</cp:lastPrinted>
  <dcterms:created xsi:type="dcterms:W3CDTF">2025-03-12T18:00:00Z</dcterms:created>
  <dcterms:modified xsi:type="dcterms:W3CDTF">2025-03-12T18:00:00Z</dcterms:modified>
</cp:coreProperties>
</file>