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FC" w:rsidRDefault="008B71FC" w:rsidP="00844620">
      <w:pPr>
        <w:pStyle w:val="a4"/>
        <w:tabs>
          <w:tab w:val="left" w:pos="708"/>
        </w:tabs>
        <w:rPr>
          <w:sz w:val="22"/>
          <w:szCs w:val="22"/>
        </w:rPr>
      </w:pPr>
    </w:p>
    <w:p w:rsidR="008B71FC" w:rsidRDefault="008B71FC" w:rsidP="00844620">
      <w:pPr>
        <w:pStyle w:val="a4"/>
        <w:tabs>
          <w:tab w:val="left" w:pos="708"/>
        </w:tabs>
        <w:rPr>
          <w:sz w:val="22"/>
          <w:szCs w:val="22"/>
        </w:rPr>
      </w:pPr>
    </w:p>
    <w:p w:rsidR="008B71FC" w:rsidRDefault="008B71FC" w:rsidP="008B71FC">
      <w:pPr>
        <w:pStyle w:val="ae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12AFE53C" wp14:editId="00F9DDB5">
            <wp:simplePos x="0" y="0"/>
            <wp:positionH relativeFrom="margin">
              <wp:align>center</wp:align>
            </wp:positionH>
            <wp:positionV relativeFrom="paragraph">
              <wp:posOffset>470</wp:posOffset>
            </wp:positionV>
            <wp:extent cx="552450" cy="523875"/>
            <wp:effectExtent l="0" t="0" r="0" b="9525"/>
            <wp:wrapSquare wrapText="lef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1FC" w:rsidRDefault="008B71FC" w:rsidP="008B71FC">
      <w:pPr>
        <w:pStyle w:val="ae"/>
        <w:ind w:left="-142"/>
        <w:jc w:val="left"/>
      </w:pPr>
      <w:r>
        <w:br w:type="textWrapping" w:clear="all"/>
      </w:r>
    </w:p>
    <w:p w:rsidR="008B71FC" w:rsidRDefault="008B71FC" w:rsidP="008B71FC">
      <w:pPr>
        <w:pStyle w:val="ae"/>
        <w:ind w:left="-142"/>
      </w:pPr>
    </w:p>
    <w:p w:rsidR="008B71FC" w:rsidRPr="006E7EB9" w:rsidRDefault="008B71FC" w:rsidP="008B71FC">
      <w:pPr>
        <w:pStyle w:val="ae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8B71FC" w:rsidRDefault="008B71FC" w:rsidP="008B71FC">
      <w:pPr>
        <w:pStyle w:val="3"/>
        <w:rPr>
          <w:b/>
          <w:sz w:val="40"/>
          <w:szCs w:val="40"/>
        </w:rPr>
      </w:pPr>
    </w:p>
    <w:p w:rsidR="008B71FC" w:rsidRDefault="008B71FC" w:rsidP="008B71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B71FC" w:rsidRPr="00A967FE" w:rsidRDefault="008B71FC" w:rsidP="008B71FC">
      <w:pPr>
        <w:jc w:val="center"/>
        <w:rPr>
          <w:b/>
          <w:sz w:val="28"/>
          <w:szCs w:val="28"/>
        </w:rPr>
      </w:pPr>
    </w:p>
    <w:p w:rsidR="008B71FC" w:rsidRPr="00267BDD" w:rsidRDefault="008B71FC" w:rsidP="008B71FC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 w:rsidRPr="00A6547A">
        <w:rPr>
          <w:sz w:val="28"/>
          <w:szCs w:val="28"/>
        </w:rPr>
        <w:t>О</w:t>
      </w:r>
      <w:r w:rsidR="001A3703">
        <w:rPr>
          <w:sz w:val="28"/>
          <w:szCs w:val="28"/>
        </w:rPr>
        <w:t>т 26.02.2025</w:t>
      </w:r>
      <w:r>
        <w:rPr>
          <w:sz w:val="28"/>
          <w:szCs w:val="28"/>
        </w:rPr>
        <w:t xml:space="preserve">    № </w:t>
      </w:r>
      <w:r w:rsidR="001A3703">
        <w:rPr>
          <w:sz w:val="28"/>
          <w:szCs w:val="28"/>
        </w:rPr>
        <w:t>182</w:t>
      </w:r>
    </w:p>
    <w:p w:rsidR="008B71FC" w:rsidRPr="005C4D1E" w:rsidRDefault="001A3703" w:rsidP="008B71FC"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750B" id="Прямая соединительная линия 2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36438" id="Прямая соединительная линия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F1B65" id="Прямая соединительная линия 2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E500" id="Прямая соединительная линия 2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="008B71FC" w:rsidRPr="005C4D1E">
        <w:t xml:space="preserve">                            с. Кичменгский Городок</w:t>
      </w:r>
    </w:p>
    <w:p w:rsidR="008B71FC" w:rsidRDefault="001A3703" w:rsidP="008B71FC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A7BC" id="Прямая соединительная линия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B6778" id="Прямая соединительная линия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8B71FC">
        <w:rPr>
          <w:sz w:val="28"/>
          <w:szCs w:val="28"/>
        </w:rPr>
        <w:t xml:space="preserve">     </w:t>
      </w:r>
    </w:p>
    <w:p w:rsidR="008B71FC" w:rsidRDefault="001A3703" w:rsidP="008B71F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168275</wp:posOffset>
                </wp:positionV>
                <wp:extent cx="3675380" cy="450215"/>
                <wp:effectExtent l="0" t="0" r="0" b="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1FC" w:rsidRPr="00496570" w:rsidRDefault="00496570" w:rsidP="008B71F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96570">
                              <w:rPr>
                                <w:sz w:val="28"/>
                                <w:szCs w:val="28"/>
                              </w:rPr>
                              <w:t>Об условиях приватизации имущества</w:t>
                            </w:r>
                          </w:p>
                          <w:p w:rsidR="008B71FC" w:rsidRDefault="008B71FC" w:rsidP="008B71FC">
                            <w:pPr>
                              <w:jc w:val="both"/>
                            </w:pPr>
                          </w:p>
                          <w:p w:rsidR="008B71FC" w:rsidRDefault="008B71FC" w:rsidP="008B71FC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-9.65pt;margin-top:13.25pt;width:289.4pt;height:3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2WzgIAAME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" filled="f" stroked="f">
                <v:textbox>
                  <w:txbxContent>
                    <w:p w:rsidR="008B71FC" w:rsidRPr="00496570" w:rsidRDefault="00496570" w:rsidP="008B71F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96570">
                        <w:rPr>
                          <w:sz w:val="28"/>
                          <w:szCs w:val="28"/>
                        </w:rPr>
                        <w:t>Об условиях приватизации имущества</w:t>
                      </w:r>
                    </w:p>
                    <w:p w:rsidR="008B71FC" w:rsidRDefault="008B71FC" w:rsidP="008B71FC">
                      <w:pPr>
                        <w:jc w:val="both"/>
                      </w:pPr>
                    </w:p>
                    <w:p w:rsidR="008B71FC" w:rsidRDefault="008B71FC" w:rsidP="008B71FC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71FC">
        <w:rPr>
          <w:sz w:val="28"/>
          <w:szCs w:val="28"/>
        </w:rPr>
        <w:t xml:space="preserve">    </w:t>
      </w:r>
    </w:p>
    <w:p w:rsidR="008B71FC" w:rsidRDefault="008B71FC" w:rsidP="008B71FC">
      <w:pPr>
        <w:rPr>
          <w:sz w:val="28"/>
          <w:szCs w:val="28"/>
        </w:rPr>
      </w:pPr>
    </w:p>
    <w:p w:rsidR="00496570" w:rsidRDefault="00496570" w:rsidP="00844620">
      <w:pPr>
        <w:jc w:val="both"/>
      </w:pPr>
    </w:p>
    <w:p w:rsidR="001A3703" w:rsidRDefault="001A3703" w:rsidP="00844620">
      <w:pPr>
        <w:jc w:val="both"/>
        <w:rPr>
          <w:sz w:val="28"/>
          <w:szCs w:val="28"/>
        </w:rPr>
      </w:pPr>
    </w:p>
    <w:p w:rsidR="00234A19" w:rsidRDefault="002011AF" w:rsidP="001A3703">
      <w:pPr>
        <w:ind w:firstLine="567"/>
        <w:jc w:val="both"/>
        <w:rPr>
          <w:sz w:val="28"/>
          <w:szCs w:val="28"/>
        </w:rPr>
      </w:pPr>
      <w:r w:rsidRPr="00C215D9">
        <w:rPr>
          <w:sz w:val="28"/>
          <w:szCs w:val="28"/>
        </w:rPr>
        <w:t>В</w:t>
      </w:r>
      <w:r w:rsidR="00844620" w:rsidRPr="00C215D9">
        <w:rPr>
          <w:sz w:val="28"/>
          <w:szCs w:val="28"/>
        </w:rPr>
        <w:t xml:space="preserve"> соответствии с Федеральным законом Российской Федерации  от  21.12.2001  № 178-ФЗ «О  приватизации  государственного  и  муниципального  имущества», </w:t>
      </w:r>
      <w:r w:rsidR="00172234" w:rsidRPr="00C215D9">
        <w:rPr>
          <w:sz w:val="28"/>
          <w:szCs w:val="28"/>
        </w:rPr>
        <w:t>п</w:t>
      </w:r>
      <w:r w:rsidR="00D0672E" w:rsidRPr="00C215D9">
        <w:rPr>
          <w:sz w:val="28"/>
          <w:szCs w:val="28"/>
        </w:rPr>
        <w:t xml:space="preserve">остановлением Правительства Российской Федерации от 27.08.2012  № 860 «Об организации и проведения продажи государственного или муниципального имущества в электронной форме»,  </w:t>
      </w:r>
      <w:r w:rsidR="00844620" w:rsidRPr="00C215D9">
        <w:rPr>
          <w:sz w:val="28"/>
          <w:szCs w:val="28"/>
        </w:rPr>
        <w:t xml:space="preserve"> решением   Муниципального  Собрания  Кичменгско-Городецкого  муниципального  </w:t>
      </w:r>
      <w:r w:rsidR="00FC60D6" w:rsidRPr="00C215D9">
        <w:rPr>
          <w:sz w:val="28"/>
          <w:szCs w:val="28"/>
        </w:rPr>
        <w:t>округа</w:t>
      </w:r>
      <w:r w:rsidR="00844620" w:rsidRPr="00C215D9">
        <w:rPr>
          <w:sz w:val="28"/>
          <w:szCs w:val="28"/>
        </w:rPr>
        <w:t xml:space="preserve">  от  </w:t>
      </w:r>
      <w:r w:rsidR="00FC60D6" w:rsidRPr="00C215D9">
        <w:rPr>
          <w:sz w:val="28"/>
          <w:szCs w:val="28"/>
        </w:rPr>
        <w:t>02</w:t>
      </w:r>
      <w:r w:rsidR="00844620" w:rsidRPr="00C215D9">
        <w:rPr>
          <w:sz w:val="28"/>
          <w:szCs w:val="28"/>
        </w:rPr>
        <w:t>.12.20</w:t>
      </w:r>
      <w:r w:rsidR="00FC60D6" w:rsidRPr="00C215D9">
        <w:rPr>
          <w:sz w:val="28"/>
          <w:szCs w:val="28"/>
        </w:rPr>
        <w:t>22</w:t>
      </w:r>
      <w:r w:rsidR="00844620" w:rsidRPr="00C215D9">
        <w:rPr>
          <w:sz w:val="28"/>
          <w:szCs w:val="28"/>
        </w:rPr>
        <w:t xml:space="preserve">    №  </w:t>
      </w:r>
      <w:r w:rsidR="00FC60D6" w:rsidRPr="00C215D9">
        <w:rPr>
          <w:sz w:val="28"/>
          <w:szCs w:val="28"/>
        </w:rPr>
        <w:t>3</w:t>
      </w:r>
      <w:r w:rsidR="00844620" w:rsidRPr="00C215D9">
        <w:rPr>
          <w:sz w:val="28"/>
          <w:szCs w:val="28"/>
        </w:rPr>
        <w:t xml:space="preserve">7  «Об  утверждении  </w:t>
      </w:r>
      <w:r w:rsidR="00FC60D6" w:rsidRPr="00C215D9">
        <w:rPr>
          <w:sz w:val="28"/>
          <w:szCs w:val="28"/>
        </w:rPr>
        <w:t xml:space="preserve">Положения о порядке и условиях </w:t>
      </w:r>
      <w:r w:rsidR="00844620" w:rsidRPr="00C215D9">
        <w:rPr>
          <w:sz w:val="28"/>
          <w:szCs w:val="28"/>
        </w:rPr>
        <w:t>приватизации  муниципального  имущества</w:t>
      </w:r>
      <w:r w:rsidR="00FC60D6" w:rsidRPr="00C215D9">
        <w:rPr>
          <w:sz w:val="28"/>
          <w:szCs w:val="28"/>
        </w:rPr>
        <w:t xml:space="preserve"> Кичменгско-Городецкого муниципального округа Вологодской области</w:t>
      </w:r>
      <w:r w:rsidR="00844620" w:rsidRPr="00C215D9">
        <w:rPr>
          <w:sz w:val="28"/>
          <w:szCs w:val="28"/>
        </w:rPr>
        <w:t xml:space="preserve">»,  </w:t>
      </w:r>
      <w:r w:rsidR="00B14D8B" w:rsidRPr="00C215D9">
        <w:rPr>
          <w:sz w:val="28"/>
          <w:szCs w:val="28"/>
        </w:rPr>
        <w:t xml:space="preserve"> решением Муниципального  Собрания  Кичменгско-Городецкого  муниципального  округа  от  06.04.2023    №  26 «Об утверждении прогнозного плана (программы)  приватизации округа на 2023-2025 годы»,  </w:t>
      </w:r>
      <w:r w:rsidR="00844620" w:rsidRPr="00C215D9">
        <w:rPr>
          <w:sz w:val="28"/>
          <w:szCs w:val="28"/>
        </w:rPr>
        <w:t xml:space="preserve">администрация </w:t>
      </w:r>
      <w:r w:rsidR="00FC60D6" w:rsidRPr="00C215D9">
        <w:rPr>
          <w:sz w:val="28"/>
          <w:szCs w:val="28"/>
        </w:rPr>
        <w:t xml:space="preserve">Кичменгско-Городецкого муниципального округа </w:t>
      </w:r>
      <w:r w:rsidR="00844620" w:rsidRPr="00C215D9">
        <w:rPr>
          <w:sz w:val="28"/>
          <w:szCs w:val="28"/>
        </w:rPr>
        <w:t xml:space="preserve"> </w:t>
      </w:r>
    </w:p>
    <w:p w:rsidR="00844620" w:rsidRDefault="00844620" w:rsidP="00234A19">
      <w:pPr>
        <w:jc w:val="both"/>
        <w:rPr>
          <w:b/>
          <w:sz w:val="28"/>
          <w:szCs w:val="28"/>
        </w:rPr>
      </w:pPr>
      <w:bookmarkStart w:id="0" w:name="_GoBack"/>
      <w:bookmarkEnd w:id="0"/>
      <w:r w:rsidRPr="001A3703">
        <w:rPr>
          <w:b/>
          <w:sz w:val="28"/>
          <w:szCs w:val="28"/>
        </w:rPr>
        <w:t>ПОСТАНОВЛЯЕТ:</w:t>
      </w:r>
    </w:p>
    <w:p w:rsidR="001A3703" w:rsidRPr="001A3703" w:rsidRDefault="001A3703" w:rsidP="001A3703">
      <w:pPr>
        <w:ind w:firstLine="567"/>
        <w:jc w:val="both"/>
        <w:rPr>
          <w:b/>
          <w:sz w:val="28"/>
          <w:szCs w:val="28"/>
        </w:rPr>
      </w:pPr>
    </w:p>
    <w:p w:rsidR="00B14D8B" w:rsidRPr="00C215D9" w:rsidRDefault="00844620" w:rsidP="00B14D8B">
      <w:pPr>
        <w:ind w:firstLine="567"/>
        <w:jc w:val="both"/>
        <w:rPr>
          <w:sz w:val="28"/>
          <w:szCs w:val="28"/>
        </w:rPr>
      </w:pPr>
      <w:r w:rsidRPr="00C215D9">
        <w:rPr>
          <w:sz w:val="28"/>
          <w:szCs w:val="28"/>
        </w:rPr>
        <w:t>1. Приватизировать    муниципальное имущество Кичменгско-Городецкого муниципаль</w:t>
      </w:r>
      <w:r w:rsidR="008C0DC7" w:rsidRPr="00C215D9">
        <w:rPr>
          <w:sz w:val="28"/>
          <w:szCs w:val="28"/>
        </w:rPr>
        <w:t xml:space="preserve">ного </w:t>
      </w:r>
      <w:r w:rsidR="00FC60D6" w:rsidRPr="00C215D9">
        <w:rPr>
          <w:sz w:val="28"/>
          <w:szCs w:val="28"/>
        </w:rPr>
        <w:t>округа</w:t>
      </w:r>
      <w:r w:rsidR="0088108A" w:rsidRPr="00C215D9">
        <w:rPr>
          <w:sz w:val="28"/>
          <w:szCs w:val="28"/>
        </w:rPr>
        <w:t xml:space="preserve"> </w:t>
      </w:r>
      <w:r w:rsidR="00FC60D6" w:rsidRPr="00C215D9">
        <w:rPr>
          <w:sz w:val="28"/>
          <w:szCs w:val="28"/>
        </w:rPr>
        <w:t xml:space="preserve"> </w:t>
      </w:r>
      <w:r w:rsidR="008C0DC7" w:rsidRPr="00C215D9">
        <w:rPr>
          <w:sz w:val="28"/>
          <w:szCs w:val="28"/>
        </w:rPr>
        <w:t xml:space="preserve"> </w:t>
      </w:r>
      <w:r w:rsidR="00B14D8B" w:rsidRPr="00C215D9">
        <w:rPr>
          <w:sz w:val="28"/>
          <w:szCs w:val="28"/>
        </w:rPr>
        <w:t>в составе одного ЛОТа:</w:t>
      </w:r>
    </w:p>
    <w:p w:rsidR="00B14D8B" w:rsidRPr="00324939" w:rsidRDefault="00B14D8B" w:rsidP="00B14D8B">
      <w:pPr>
        <w:ind w:firstLine="567"/>
        <w:jc w:val="both"/>
        <w:rPr>
          <w:color w:val="000000" w:themeColor="text1"/>
          <w:sz w:val="28"/>
          <w:szCs w:val="28"/>
        </w:rPr>
      </w:pPr>
      <w:r w:rsidRPr="00324939">
        <w:rPr>
          <w:color w:val="000000" w:themeColor="text1"/>
          <w:sz w:val="28"/>
          <w:szCs w:val="28"/>
        </w:rPr>
        <w:t xml:space="preserve">- </w:t>
      </w:r>
      <w:r w:rsidR="00660F9A" w:rsidRPr="00324939">
        <w:rPr>
          <w:color w:val="000000" w:themeColor="text1"/>
          <w:sz w:val="28"/>
          <w:szCs w:val="28"/>
        </w:rPr>
        <w:t>здание</w:t>
      </w:r>
      <w:r w:rsidR="008B71FC">
        <w:rPr>
          <w:color w:val="000000" w:themeColor="text1"/>
          <w:sz w:val="28"/>
          <w:szCs w:val="28"/>
        </w:rPr>
        <w:t xml:space="preserve">, наименование: </w:t>
      </w:r>
      <w:r w:rsidR="00DA5126">
        <w:rPr>
          <w:color w:val="000000" w:themeColor="text1"/>
          <w:sz w:val="28"/>
          <w:szCs w:val="28"/>
        </w:rPr>
        <w:t>здание гаража</w:t>
      </w:r>
      <w:r w:rsidR="00324939" w:rsidRPr="00324939">
        <w:rPr>
          <w:color w:val="000000" w:themeColor="text1"/>
          <w:sz w:val="28"/>
          <w:szCs w:val="28"/>
        </w:rPr>
        <w:t>,</w:t>
      </w:r>
      <w:r w:rsidRPr="00324939">
        <w:rPr>
          <w:color w:val="000000" w:themeColor="text1"/>
          <w:sz w:val="28"/>
          <w:szCs w:val="28"/>
        </w:rPr>
        <w:t xml:space="preserve"> кадастровый номер 35:17:0</w:t>
      </w:r>
      <w:r w:rsidR="008B71FC">
        <w:rPr>
          <w:color w:val="000000" w:themeColor="text1"/>
          <w:sz w:val="28"/>
          <w:szCs w:val="28"/>
        </w:rPr>
        <w:t>50</w:t>
      </w:r>
      <w:r w:rsidR="00DA5126">
        <w:rPr>
          <w:color w:val="000000" w:themeColor="text1"/>
          <w:sz w:val="28"/>
          <w:szCs w:val="28"/>
        </w:rPr>
        <w:t>6002</w:t>
      </w:r>
      <w:r w:rsidRPr="00324939">
        <w:rPr>
          <w:color w:val="000000" w:themeColor="text1"/>
          <w:sz w:val="28"/>
          <w:szCs w:val="28"/>
        </w:rPr>
        <w:t>:</w:t>
      </w:r>
      <w:r w:rsidR="00DA5126">
        <w:rPr>
          <w:color w:val="000000" w:themeColor="text1"/>
          <w:sz w:val="28"/>
          <w:szCs w:val="28"/>
        </w:rPr>
        <w:t>618</w:t>
      </w:r>
      <w:r w:rsidRPr="00324939">
        <w:rPr>
          <w:color w:val="000000" w:themeColor="text1"/>
          <w:sz w:val="28"/>
          <w:szCs w:val="28"/>
        </w:rPr>
        <w:t xml:space="preserve"> по адресу: Вологодская область, Кичменгско-Городецкий район, </w:t>
      </w:r>
      <w:r w:rsidR="00DA5126">
        <w:rPr>
          <w:color w:val="000000" w:themeColor="text1"/>
          <w:sz w:val="28"/>
          <w:szCs w:val="28"/>
        </w:rPr>
        <w:t>п. Югский</w:t>
      </w:r>
      <w:r w:rsidR="00660F9A" w:rsidRPr="00324939">
        <w:rPr>
          <w:color w:val="000000" w:themeColor="text1"/>
          <w:sz w:val="28"/>
          <w:szCs w:val="28"/>
        </w:rPr>
        <w:t>, ул.</w:t>
      </w:r>
      <w:r w:rsidR="00324939" w:rsidRPr="00324939">
        <w:rPr>
          <w:color w:val="000000" w:themeColor="text1"/>
          <w:sz w:val="28"/>
          <w:szCs w:val="28"/>
        </w:rPr>
        <w:t xml:space="preserve"> </w:t>
      </w:r>
      <w:r w:rsidR="00DA5126">
        <w:rPr>
          <w:color w:val="000000" w:themeColor="text1"/>
          <w:sz w:val="28"/>
          <w:szCs w:val="28"/>
        </w:rPr>
        <w:t>Садовая</w:t>
      </w:r>
      <w:r w:rsidR="00660F9A" w:rsidRPr="00324939">
        <w:rPr>
          <w:color w:val="000000" w:themeColor="text1"/>
          <w:sz w:val="28"/>
          <w:szCs w:val="28"/>
        </w:rPr>
        <w:t>, д.</w:t>
      </w:r>
      <w:r w:rsidR="00DA5126">
        <w:rPr>
          <w:color w:val="000000" w:themeColor="text1"/>
          <w:sz w:val="28"/>
          <w:szCs w:val="28"/>
        </w:rPr>
        <w:t>4</w:t>
      </w:r>
      <w:r w:rsidR="002011AF" w:rsidRPr="00324939">
        <w:rPr>
          <w:color w:val="000000" w:themeColor="text1"/>
          <w:sz w:val="28"/>
          <w:szCs w:val="28"/>
        </w:rPr>
        <w:t xml:space="preserve">, площадью </w:t>
      </w:r>
      <w:r w:rsidR="00DA5126">
        <w:rPr>
          <w:color w:val="000000" w:themeColor="text1"/>
          <w:sz w:val="28"/>
          <w:szCs w:val="28"/>
        </w:rPr>
        <w:t xml:space="preserve">77,2 </w:t>
      </w:r>
      <w:r w:rsidR="002011AF" w:rsidRPr="00324939">
        <w:rPr>
          <w:color w:val="000000" w:themeColor="text1"/>
          <w:sz w:val="28"/>
          <w:szCs w:val="28"/>
        </w:rPr>
        <w:t>кв.м.</w:t>
      </w:r>
      <w:r w:rsidRPr="00324939">
        <w:rPr>
          <w:color w:val="000000" w:themeColor="text1"/>
          <w:sz w:val="28"/>
          <w:szCs w:val="28"/>
        </w:rPr>
        <w:t xml:space="preserve">;  </w:t>
      </w:r>
    </w:p>
    <w:p w:rsidR="009437DB" w:rsidRPr="00C215D9" w:rsidRDefault="001A3703" w:rsidP="00B14D8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земельный участок, </w:t>
      </w:r>
      <w:r w:rsidR="00B14D8B" w:rsidRPr="003472C3">
        <w:rPr>
          <w:color w:val="000000" w:themeColor="text1"/>
          <w:sz w:val="28"/>
          <w:szCs w:val="28"/>
        </w:rPr>
        <w:t>кадастровый номер 35:17:0</w:t>
      </w:r>
      <w:r w:rsidR="008B71FC">
        <w:rPr>
          <w:color w:val="000000" w:themeColor="text1"/>
          <w:sz w:val="28"/>
          <w:szCs w:val="28"/>
        </w:rPr>
        <w:t>50</w:t>
      </w:r>
      <w:r w:rsidR="00DA5126">
        <w:rPr>
          <w:color w:val="000000" w:themeColor="text1"/>
          <w:sz w:val="28"/>
          <w:szCs w:val="28"/>
        </w:rPr>
        <w:t>6</w:t>
      </w:r>
      <w:r w:rsidR="008B71FC">
        <w:rPr>
          <w:color w:val="000000" w:themeColor="text1"/>
          <w:sz w:val="28"/>
          <w:szCs w:val="28"/>
        </w:rPr>
        <w:t>00</w:t>
      </w:r>
      <w:r w:rsidR="00DA5126">
        <w:rPr>
          <w:color w:val="000000" w:themeColor="text1"/>
          <w:sz w:val="28"/>
          <w:szCs w:val="28"/>
        </w:rPr>
        <w:t>2</w:t>
      </w:r>
      <w:r w:rsidR="00660F9A" w:rsidRPr="003472C3">
        <w:rPr>
          <w:color w:val="000000" w:themeColor="text1"/>
          <w:sz w:val="28"/>
          <w:szCs w:val="28"/>
        </w:rPr>
        <w:t>:</w:t>
      </w:r>
      <w:r w:rsidR="00DA5126">
        <w:rPr>
          <w:color w:val="000000" w:themeColor="text1"/>
          <w:sz w:val="28"/>
          <w:szCs w:val="28"/>
        </w:rPr>
        <w:t xml:space="preserve">1126 </w:t>
      </w:r>
      <w:r w:rsidR="00B14D8B" w:rsidRPr="003472C3">
        <w:rPr>
          <w:color w:val="000000" w:themeColor="text1"/>
          <w:sz w:val="28"/>
          <w:szCs w:val="28"/>
        </w:rPr>
        <w:t>по адресу: Вологодская область, Кичменгско-Городецкий</w:t>
      </w:r>
      <w:r w:rsidR="003472C3" w:rsidRPr="003472C3">
        <w:rPr>
          <w:color w:val="000000" w:themeColor="text1"/>
          <w:sz w:val="28"/>
          <w:szCs w:val="28"/>
        </w:rPr>
        <w:t xml:space="preserve"> район</w:t>
      </w:r>
      <w:r w:rsidR="00B14D8B" w:rsidRPr="003472C3">
        <w:rPr>
          <w:color w:val="000000" w:themeColor="text1"/>
          <w:sz w:val="28"/>
          <w:szCs w:val="28"/>
        </w:rPr>
        <w:t>,</w:t>
      </w:r>
      <w:r w:rsidR="008B71FC" w:rsidRPr="008B71FC">
        <w:rPr>
          <w:color w:val="000000" w:themeColor="text1"/>
          <w:sz w:val="28"/>
          <w:szCs w:val="28"/>
        </w:rPr>
        <w:t xml:space="preserve"> </w:t>
      </w:r>
      <w:r w:rsidR="00DA5126">
        <w:rPr>
          <w:color w:val="000000" w:themeColor="text1"/>
          <w:sz w:val="28"/>
          <w:szCs w:val="28"/>
        </w:rPr>
        <w:t>п.Югский,</w:t>
      </w:r>
      <w:r w:rsidR="008B71FC" w:rsidRPr="00324939">
        <w:rPr>
          <w:color w:val="000000" w:themeColor="text1"/>
          <w:sz w:val="28"/>
          <w:szCs w:val="28"/>
        </w:rPr>
        <w:t xml:space="preserve"> ул. </w:t>
      </w:r>
      <w:r w:rsidR="00DA5126">
        <w:rPr>
          <w:color w:val="000000" w:themeColor="text1"/>
          <w:sz w:val="28"/>
          <w:szCs w:val="28"/>
        </w:rPr>
        <w:t>Садовая</w:t>
      </w:r>
      <w:r w:rsidR="008B71FC" w:rsidRPr="00324939">
        <w:rPr>
          <w:color w:val="000000" w:themeColor="text1"/>
          <w:sz w:val="28"/>
          <w:szCs w:val="28"/>
        </w:rPr>
        <w:t>, д.</w:t>
      </w:r>
      <w:r w:rsidR="00DA5126">
        <w:rPr>
          <w:color w:val="000000" w:themeColor="text1"/>
          <w:sz w:val="28"/>
          <w:szCs w:val="28"/>
        </w:rPr>
        <w:t>4</w:t>
      </w:r>
      <w:r w:rsidR="008B71FC">
        <w:rPr>
          <w:color w:val="000000" w:themeColor="text1"/>
          <w:sz w:val="28"/>
          <w:szCs w:val="28"/>
        </w:rPr>
        <w:t xml:space="preserve">, </w:t>
      </w:r>
      <w:r w:rsidR="002011AF" w:rsidRPr="003472C3">
        <w:rPr>
          <w:color w:val="000000" w:themeColor="text1"/>
          <w:sz w:val="28"/>
          <w:szCs w:val="28"/>
        </w:rPr>
        <w:t xml:space="preserve">площадью </w:t>
      </w:r>
      <w:r w:rsidR="00DA5126">
        <w:rPr>
          <w:color w:val="000000" w:themeColor="text1"/>
          <w:sz w:val="28"/>
          <w:szCs w:val="28"/>
        </w:rPr>
        <w:t>364</w:t>
      </w:r>
      <w:r w:rsidR="00347380" w:rsidRPr="003472C3">
        <w:rPr>
          <w:color w:val="000000" w:themeColor="text1"/>
          <w:sz w:val="28"/>
          <w:szCs w:val="28"/>
        </w:rPr>
        <w:t xml:space="preserve"> </w:t>
      </w:r>
      <w:r w:rsidR="002011AF" w:rsidRPr="003472C3">
        <w:rPr>
          <w:color w:val="000000" w:themeColor="text1"/>
          <w:sz w:val="28"/>
          <w:szCs w:val="28"/>
        </w:rPr>
        <w:t>+/</w:t>
      </w:r>
      <w:r w:rsidR="008B71FC">
        <w:rPr>
          <w:color w:val="000000" w:themeColor="text1"/>
          <w:sz w:val="28"/>
          <w:szCs w:val="28"/>
        </w:rPr>
        <w:t xml:space="preserve">- </w:t>
      </w:r>
      <w:r w:rsidR="00DA5126">
        <w:rPr>
          <w:color w:val="000000" w:themeColor="text1"/>
          <w:sz w:val="28"/>
          <w:szCs w:val="28"/>
        </w:rPr>
        <w:t>7</w:t>
      </w:r>
      <w:r w:rsidR="00B14D8B" w:rsidRPr="003472C3">
        <w:rPr>
          <w:color w:val="000000" w:themeColor="text1"/>
          <w:sz w:val="28"/>
          <w:szCs w:val="28"/>
        </w:rPr>
        <w:t xml:space="preserve"> </w:t>
      </w:r>
      <w:r w:rsidR="004A0A12" w:rsidRPr="003472C3">
        <w:rPr>
          <w:color w:val="000000" w:themeColor="text1"/>
          <w:sz w:val="28"/>
          <w:szCs w:val="28"/>
        </w:rPr>
        <w:t>кв.м.</w:t>
      </w:r>
      <w:r w:rsidR="00F03EF7" w:rsidRPr="00C215D9">
        <w:rPr>
          <w:rFonts w:eastAsia="Calibri"/>
          <w:sz w:val="28"/>
          <w:szCs w:val="28"/>
        </w:rPr>
        <w:t xml:space="preserve"> </w:t>
      </w:r>
      <w:r w:rsidR="009437DB" w:rsidRPr="00C215D9">
        <w:rPr>
          <w:sz w:val="28"/>
          <w:szCs w:val="28"/>
        </w:rPr>
        <w:t>(именуемое далее –  имущество).</w:t>
      </w:r>
    </w:p>
    <w:p w:rsidR="00844620" w:rsidRPr="00C215D9" w:rsidRDefault="00945EA4" w:rsidP="00844620">
      <w:pPr>
        <w:jc w:val="both"/>
        <w:rPr>
          <w:sz w:val="28"/>
          <w:szCs w:val="28"/>
        </w:rPr>
      </w:pPr>
      <w:r w:rsidRPr="00C215D9">
        <w:rPr>
          <w:sz w:val="28"/>
          <w:szCs w:val="28"/>
        </w:rPr>
        <w:t xml:space="preserve">        </w:t>
      </w:r>
      <w:r w:rsidR="00844620" w:rsidRPr="00C215D9">
        <w:rPr>
          <w:sz w:val="28"/>
          <w:szCs w:val="28"/>
        </w:rPr>
        <w:t>2.Определить</w:t>
      </w:r>
      <w:r w:rsidR="0088108A" w:rsidRPr="00C215D9">
        <w:rPr>
          <w:sz w:val="28"/>
          <w:szCs w:val="28"/>
        </w:rPr>
        <w:t>,</w:t>
      </w:r>
      <w:r w:rsidR="001A3703">
        <w:rPr>
          <w:sz w:val="28"/>
          <w:szCs w:val="28"/>
        </w:rPr>
        <w:t xml:space="preserve"> </w:t>
      </w:r>
      <w:r w:rsidR="0088108A" w:rsidRPr="00C215D9">
        <w:rPr>
          <w:sz w:val="28"/>
          <w:szCs w:val="28"/>
        </w:rPr>
        <w:t xml:space="preserve">способ </w:t>
      </w:r>
      <w:r w:rsidR="001A3703">
        <w:rPr>
          <w:sz w:val="28"/>
          <w:szCs w:val="28"/>
        </w:rPr>
        <w:t xml:space="preserve">  приватизации </w:t>
      </w:r>
      <w:r w:rsidR="00844620" w:rsidRPr="00C215D9">
        <w:rPr>
          <w:sz w:val="28"/>
          <w:szCs w:val="28"/>
        </w:rPr>
        <w:t>ука</w:t>
      </w:r>
      <w:r w:rsidR="001A3703">
        <w:rPr>
          <w:sz w:val="28"/>
          <w:szCs w:val="28"/>
        </w:rPr>
        <w:t xml:space="preserve">занного   имущества – аукцион, </w:t>
      </w:r>
      <w:r w:rsidR="00844620" w:rsidRPr="00C215D9">
        <w:rPr>
          <w:sz w:val="28"/>
          <w:szCs w:val="28"/>
        </w:rPr>
        <w:t>открытый  по  составу  участников и по   форме  подачи предложений о цене</w:t>
      </w:r>
      <w:r w:rsidR="00D56DBA" w:rsidRPr="00C215D9">
        <w:rPr>
          <w:sz w:val="28"/>
          <w:szCs w:val="28"/>
        </w:rPr>
        <w:t xml:space="preserve"> в электронной форме</w:t>
      </w:r>
      <w:r w:rsidR="00844620" w:rsidRPr="00C215D9">
        <w:rPr>
          <w:sz w:val="28"/>
          <w:szCs w:val="28"/>
        </w:rPr>
        <w:t>.</w:t>
      </w:r>
    </w:p>
    <w:p w:rsidR="00844620" w:rsidRPr="00C215D9" w:rsidRDefault="00945EA4" w:rsidP="00844620">
      <w:pPr>
        <w:ind w:right="-99"/>
        <w:jc w:val="both"/>
        <w:rPr>
          <w:sz w:val="28"/>
          <w:szCs w:val="28"/>
        </w:rPr>
      </w:pPr>
      <w:r w:rsidRPr="00C215D9">
        <w:rPr>
          <w:sz w:val="28"/>
          <w:szCs w:val="28"/>
        </w:rPr>
        <w:lastRenderedPageBreak/>
        <w:t xml:space="preserve">      </w:t>
      </w:r>
      <w:r w:rsidR="00844620" w:rsidRPr="00C215D9">
        <w:rPr>
          <w:sz w:val="28"/>
          <w:szCs w:val="28"/>
        </w:rPr>
        <w:t>3. Устан</w:t>
      </w:r>
      <w:r w:rsidR="001A3703">
        <w:rPr>
          <w:sz w:val="28"/>
          <w:szCs w:val="28"/>
        </w:rPr>
        <w:t xml:space="preserve">овить начальную цену имущества </w:t>
      </w:r>
      <w:r w:rsidR="00844620" w:rsidRPr="00C215D9">
        <w:rPr>
          <w:sz w:val="28"/>
          <w:szCs w:val="28"/>
        </w:rPr>
        <w:t xml:space="preserve">в размере – </w:t>
      </w:r>
      <w:r w:rsidR="00DA5126">
        <w:rPr>
          <w:sz w:val="28"/>
          <w:szCs w:val="28"/>
        </w:rPr>
        <w:t>28400</w:t>
      </w:r>
      <w:r w:rsidR="00844620" w:rsidRPr="00C215D9">
        <w:rPr>
          <w:sz w:val="28"/>
          <w:szCs w:val="28"/>
        </w:rPr>
        <w:t xml:space="preserve"> (</w:t>
      </w:r>
      <w:r w:rsidR="00DA5126">
        <w:rPr>
          <w:sz w:val="28"/>
          <w:szCs w:val="28"/>
        </w:rPr>
        <w:t>Двадцать восемь тысяч четыреста</w:t>
      </w:r>
      <w:r w:rsidR="00EB57E3" w:rsidRPr="00C215D9">
        <w:rPr>
          <w:sz w:val="28"/>
          <w:szCs w:val="28"/>
        </w:rPr>
        <w:t>)</w:t>
      </w:r>
      <w:r w:rsidR="001A3703">
        <w:rPr>
          <w:sz w:val="28"/>
          <w:szCs w:val="28"/>
        </w:rPr>
        <w:t xml:space="preserve"> рублей 00 копеек, без </w:t>
      </w:r>
      <w:r w:rsidR="00844620" w:rsidRPr="00C215D9">
        <w:rPr>
          <w:sz w:val="28"/>
          <w:szCs w:val="28"/>
        </w:rPr>
        <w:t xml:space="preserve">НДС, определенную на основании отчета независимого оценщика, составленного в соответствии с законодательством Российской Федерации об оценочной деятельности (отчет </w:t>
      </w:r>
      <w:r w:rsidR="00F03EF7" w:rsidRPr="00C215D9">
        <w:rPr>
          <w:sz w:val="28"/>
          <w:szCs w:val="28"/>
        </w:rPr>
        <w:t xml:space="preserve">об оценке </w:t>
      </w:r>
      <w:r w:rsidR="00844620" w:rsidRPr="00C215D9">
        <w:rPr>
          <w:sz w:val="28"/>
          <w:szCs w:val="28"/>
        </w:rPr>
        <w:t xml:space="preserve">№ </w:t>
      </w:r>
      <w:r w:rsidR="00DA5126">
        <w:rPr>
          <w:sz w:val="28"/>
          <w:szCs w:val="28"/>
        </w:rPr>
        <w:t>81</w:t>
      </w:r>
      <w:r w:rsidR="00844620" w:rsidRPr="00C215D9">
        <w:rPr>
          <w:sz w:val="28"/>
          <w:szCs w:val="28"/>
        </w:rPr>
        <w:t xml:space="preserve"> от </w:t>
      </w:r>
      <w:r w:rsidR="00DA5126">
        <w:rPr>
          <w:sz w:val="28"/>
          <w:szCs w:val="28"/>
        </w:rPr>
        <w:t>21</w:t>
      </w:r>
      <w:r w:rsidR="00844620" w:rsidRPr="00C215D9">
        <w:rPr>
          <w:sz w:val="28"/>
          <w:szCs w:val="28"/>
        </w:rPr>
        <w:t>.</w:t>
      </w:r>
      <w:r w:rsidR="00347380" w:rsidRPr="00C215D9">
        <w:rPr>
          <w:sz w:val="28"/>
          <w:szCs w:val="28"/>
        </w:rPr>
        <w:t>0</w:t>
      </w:r>
      <w:r w:rsidR="00DA5126">
        <w:rPr>
          <w:sz w:val="28"/>
          <w:szCs w:val="28"/>
        </w:rPr>
        <w:t>2</w:t>
      </w:r>
      <w:r w:rsidR="00844620" w:rsidRPr="00C215D9">
        <w:rPr>
          <w:sz w:val="28"/>
          <w:szCs w:val="28"/>
        </w:rPr>
        <w:t>.20</w:t>
      </w:r>
      <w:r w:rsidR="002B13AD" w:rsidRPr="00C215D9">
        <w:rPr>
          <w:sz w:val="28"/>
          <w:szCs w:val="28"/>
        </w:rPr>
        <w:t>2</w:t>
      </w:r>
      <w:r w:rsidR="00DA5126">
        <w:rPr>
          <w:sz w:val="28"/>
          <w:szCs w:val="28"/>
        </w:rPr>
        <w:t>5</w:t>
      </w:r>
      <w:r w:rsidR="00844620" w:rsidRPr="00C215D9">
        <w:rPr>
          <w:sz w:val="28"/>
          <w:szCs w:val="28"/>
        </w:rPr>
        <w:t xml:space="preserve"> </w:t>
      </w:r>
      <w:r w:rsidR="00DA5126">
        <w:rPr>
          <w:sz w:val="28"/>
          <w:szCs w:val="28"/>
        </w:rPr>
        <w:t>ООО «Промышленная экспертиза»</w:t>
      </w:r>
      <w:r w:rsidR="00844620" w:rsidRPr="00C215D9">
        <w:rPr>
          <w:sz w:val="28"/>
          <w:szCs w:val="28"/>
        </w:rPr>
        <w:t xml:space="preserve">).  </w:t>
      </w:r>
    </w:p>
    <w:p w:rsidR="00D0672E" w:rsidRPr="00C215D9" w:rsidRDefault="00844620" w:rsidP="00844620">
      <w:pPr>
        <w:ind w:right="-99"/>
        <w:jc w:val="both"/>
        <w:rPr>
          <w:sz w:val="28"/>
          <w:szCs w:val="28"/>
        </w:rPr>
      </w:pPr>
      <w:r w:rsidRPr="00C215D9">
        <w:rPr>
          <w:sz w:val="28"/>
          <w:szCs w:val="28"/>
        </w:rPr>
        <w:t>Рас</w:t>
      </w:r>
      <w:r w:rsidR="001A3703">
        <w:rPr>
          <w:sz w:val="28"/>
          <w:szCs w:val="28"/>
        </w:rPr>
        <w:t>срочка платежа, за приобретенное   имущество, не</w:t>
      </w:r>
      <w:r w:rsidRPr="00C215D9">
        <w:rPr>
          <w:sz w:val="28"/>
          <w:szCs w:val="28"/>
        </w:rPr>
        <w:t xml:space="preserve"> предоставляется. </w:t>
      </w:r>
    </w:p>
    <w:p w:rsidR="00D0672E" w:rsidRPr="00C215D9" w:rsidRDefault="00844620" w:rsidP="00D0672E">
      <w:pPr>
        <w:pStyle w:val="Default"/>
        <w:jc w:val="both"/>
        <w:rPr>
          <w:sz w:val="28"/>
          <w:szCs w:val="28"/>
        </w:rPr>
      </w:pPr>
      <w:r w:rsidRPr="00C215D9">
        <w:rPr>
          <w:sz w:val="28"/>
          <w:szCs w:val="28"/>
        </w:rPr>
        <w:t xml:space="preserve"> </w:t>
      </w:r>
      <w:r w:rsidR="00945EA4" w:rsidRPr="00C215D9">
        <w:rPr>
          <w:sz w:val="28"/>
          <w:szCs w:val="28"/>
        </w:rPr>
        <w:t xml:space="preserve">    </w:t>
      </w:r>
      <w:r w:rsidRPr="00C215D9">
        <w:rPr>
          <w:sz w:val="28"/>
          <w:szCs w:val="28"/>
        </w:rPr>
        <w:t xml:space="preserve"> </w:t>
      </w:r>
      <w:r w:rsidR="00D0672E" w:rsidRPr="00C215D9">
        <w:rPr>
          <w:sz w:val="28"/>
          <w:szCs w:val="28"/>
        </w:rPr>
        <w:t>4.Устан</w:t>
      </w:r>
      <w:r w:rsidR="001A3703">
        <w:rPr>
          <w:sz w:val="28"/>
          <w:szCs w:val="28"/>
        </w:rPr>
        <w:t xml:space="preserve">овить «шаг аукциона» в размере </w:t>
      </w:r>
      <w:r w:rsidR="00D0672E" w:rsidRPr="00C215D9">
        <w:rPr>
          <w:sz w:val="28"/>
          <w:szCs w:val="28"/>
        </w:rPr>
        <w:t xml:space="preserve">5% начальной цены продажи имущества в размере </w:t>
      </w:r>
      <w:r w:rsidR="00DA5126">
        <w:rPr>
          <w:sz w:val="28"/>
          <w:szCs w:val="28"/>
        </w:rPr>
        <w:t>1420</w:t>
      </w:r>
      <w:r w:rsidR="00D0672E" w:rsidRPr="00C215D9">
        <w:rPr>
          <w:sz w:val="28"/>
          <w:szCs w:val="28"/>
        </w:rPr>
        <w:t xml:space="preserve"> (</w:t>
      </w:r>
      <w:r w:rsidR="00DA5126">
        <w:rPr>
          <w:sz w:val="28"/>
          <w:szCs w:val="28"/>
        </w:rPr>
        <w:t>Одна тысяча четыреста двадцать</w:t>
      </w:r>
      <w:r w:rsidR="00246866">
        <w:rPr>
          <w:sz w:val="28"/>
          <w:szCs w:val="28"/>
        </w:rPr>
        <w:t>)</w:t>
      </w:r>
      <w:r w:rsidR="001A3703">
        <w:rPr>
          <w:sz w:val="28"/>
          <w:szCs w:val="28"/>
        </w:rPr>
        <w:t xml:space="preserve"> </w:t>
      </w:r>
      <w:r w:rsidR="00D0672E" w:rsidRPr="00C215D9">
        <w:rPr>
          <w:sz w:val="28"/>
          <w:szCs w:val="28"/>
        </w:rPr>
        <w:t>руб</w:t>
      </w:r>
      <w:r w:rsidR="00F03EF7" w:rsidRPr="00C215D9">
        <w:rPr>
          <w:sz w:val="28"/>
          <w:szCs w:val="28"/>
        </w:rPr>
        <w:t>лей</w:t>
      </w:r>
      <w:r w:rsidR="00D0672E" w:rsidRPr="00C215D9">
        <w:rPr>
          <w:sz w:val="28"/>
          <w:szCs w:val="28"/>
        </w:rPr>
        <w:t xml:space="preserve"> </w:t>
      </w:r>
      <w:r w:rsidR="00DA5126">
        <w:rPr>
          <w:sz w:val="28"/>
          <w:szCs w:val="28"/>
        </w:rPr>
        <w:t>00</w:t>
      </w:r>
      <w:r w:rsidR="00D0672E" w:rsidRPr="00C215D9">
        <w:rPr>
          <w:sz w:val="28"/>
          <w:szCs w:val="28"/>
        </w:rPr>
        <w:t xml:space="preserve"> копеек.</w:t>
      </w:r>
    </w:p>
    <w:p w:rsidR="00844620" w:rsidRPr="00C215D9" w:rsidRDefault="00945EA4" w:rsidP="00844620">
      <w:pPr>
        <w:jc w:val="both"/>
        <w:rPr>
          <w:sz w:val="28"/>
          <w:szCs w:val="28"/>
        </w:rPr>
      </w:pPr>
      <w:r w:rsidRPr="00C215D9">
        <w:rPr>
          <w:sz w:val="28"/>
          <w:szCs w:val="28"/>
        </w:rPr>
        <w:t xml:space="preserve">        </w:t>
      </w:r>
      <w:r w:rsidR="00E814CA" w:rsidRPr="00C215D9">
        <w:rPr>
          <w:sz w:val="28"/>
          <w:szCs w:val="28"/>
        </w:rPr>
        <w:t>5</w:t>
      </w:r>
      <w:r w:rsidR="00844620" w:rsidRPr="00C215D9">
        <w:rPr>
          <w:sz w:val="28"/>
          <w:szCs w:val="28"/>
        </w:rPr>
        <w:t xml:space="preserve">.     Администрации Кичменгско-Городецкого муниципального </w:t>
      </w:r>
      <w:r w:rsidR="00F03EF7" w:rsidRPr="00C215D9">
        <w:rPr>
          <w:sz w:val="28"/>
          <w:szCs w:val="28"/>
        </w:rPr>
        <w:t>округа</w:t>
      </w:r>
      <w:r w:rsidR="00844620" w:rsidRPr="00C215D9">
        <w:rPr>
          <w:sz w:val="28"/>
          <w:szCs w:val="28"/>
        </w:rPr>
        <w:t xml:space="preserve"> (отдел земельно-имущес</w:t>
      </w:r>
      <w:r w:rsidR="001A3703">
        <w:rPr>
          <w:sz w:val="28"/>
          <w:szCs w:val="28"/>
        </w:rPr>
        <w:t xml:space="preserve">твенных отношений) осуществить приватизацию </w:t>
      </w:r>
      <w:r w:rsidR="00DA5126">
        <w:rPr>
          <w:sz w:val="28"/>
          <w:szCs w:val="28"/>
        </w:rPr>
        <w:t xml:space="preserve">указанного </w:t>
      </w:r>
      <w:r w:rsidR="001A3703">
        <w:rPr>
          <w:sz w:val="28"/>
          <w:szCs w:val="28"/>
        </w:rPr>
        <w:t xml:space="preserve">имущества в срок до </w:t>
      </w:r>
      <w:r w:rsidR="00C215D9" w:rsidRPr="00C215D9">
        <w:rPr>
          <w:sz w:val="28"/>
          <w:szCs w:val="28"/>
        </w:rPr>
        <w:t>01</w:t>
      </w:r>
      <w:r w:rsidR="00A6690F" w:rsidRPr="00C215D9">
        <w:rPr>
          <w:sz w:val="28"/>
          <w:szCs w:val="28"/>
        </w:rPr>
        <w:t xml:space="preserve"> </w:t>
      </w:r>
      <w:r w:rsidR="00DA5126">
        <w:rPr>
          <w:sz w:val="28"/>
          <w:szCs w:val="28"/>
        </w:rPr>
        <w:t>июня</w:t>
      </w:r>
      <w:r w:rsidR="00D56DBA" w:rsidRPr="00C215D9">
        <w:rPr>
          <w:sz w:val="28"/>
          <w:szCs w:val="28"/>
        </w:rPr>
        <w:t xml:space="preserve"> </w:t>
      </w:r>
      <w:r w:rsidR="00844620" w:rsidRPr="00C215D9">
        <w:rPr>
          <w:sz w:val="28"/>
          <w:szCs w:val="28"/>
        </w:rPr>
        <w:t xml:space="preserve">  20</w:t>
      </w:r>
      <w:r w:rsidR="00D56DBA" w:rsidRPr="00C215D9">
        <w:rPr>
          <w:sz w:val="28"/>
          <w:szCs w:val="28"/>
        </w:rPr>
        <w:t>2</w:t>
      </w:r>
      <w:r w:rsidR="00246866">
        <w:rPr>
          <w:sz w:val="28"/>
          <w:szCs w:val="28"/>
        </w:rPr>
        <w:t>5</w:t>
      </w:r>
      <w:r w:rsidR="001A3703">
        <w:rPr>
          <w:sz w:val="28"/>
          <w:szCs w:val="28"/>
        </w:rPr>
        <w:t xml:space="preserve"> </w:t>
      </w:r>
      <w:r w:rsidR="00844620" w:rsidRPr="00C215D9">
        <w:rPr>
          <w:sz w:val="28"/>
          <w:szCs w:val="28"/>
        </w:rPr>
        <w:t>года.</w:t>
      </w:r>
    </w:p>
    <w:p w:rsidR="009E2122" w:rsidRPr="00C215D9" w:rsidRDefault="00945EA4" w:rsidP="00945EA4">
      <w:pPr>
        <w:suppressAutoHyphens/>
        <w:jc w:val="both"/>
        <w:textAlignment w:val="center"/>
        <w:rPr>
          <w:sz w:val="28"/>
          <w:szCs w:val="28"/>
        </w:rPr>
      </w:pPr>
      <w:r w:rsidRPr="00C215D9">
        <w:rPr>
          <w:sz w:val="28"/>
          <w:szCs w:val="28"/>
        </w:rPr>
        <w:t xml:space="preserve">       </w:t>
      </w:r>
      <w:r w:rsidR="009E2122" w:rsidRPr="00C215D9">
        <w:rPr>
          <w:sz w:val="28"/>
          <w:szCs w:val="28"/>
        </w:rPr>
        <w:t>6</w:t>
      </w:r>
      <w:r w:rsidR="00844620" w:rsidRPr="00C215D9">
        <w:rPr>
          <w:sz w:val="28"/>
          <w:szCs w:val="28"/>
        </w:rPr>
        <w:t xml:space="preserve">. </w:t>
      </w:r>
      <w:r w:rsidR="009E2122" w:rsidRPr="00C215D9">
        <w:rPr>
          <w:sz w:val="28"/>
          <w:szCs w:val="28"/>
        </w:rPr>
        <w:t>Настоящее постановление вступае</w:t>
      </w:r>
      <w:r w:rsidR="001A3703">
        <w:rPr>
          <w:sz w:val="28"/>
          <w:szCs w:val="28"/>
        </w:rPr>
        <w:t xml:space="preserve">т в силу со дня его принятия и </w:t>
      </w:r>
      <w:r w:rsidR="009E2122" w:rsidRPr="00C215D9">
        <w:rPr>
          <w:sz w:val="28"/>
          <w:szCs w:val="28"/>
        </w:rPr>
        <w:t xml:space="preserve">подлежит </w:t>
      </w:r>
      <w:r w:rsidR="001A3703">
        <w:rPr>
          <w:sz w:val="28"/>
          <w:szCs w:val="28"/>
        </w:rPr>
        <w:t>размещению на официальном сайте</w:t>
      </w:r>
      <w:r w:rsidR="009E2122" w:rsidRPr="00C215D9">
        <w:rPr>
          <w:sz w:val="28"/>
          <w:szCs w:val="28"/>
        </w:rPr>
        <w:t xml:space="preserve"> Кичменгско-Городецкого муниципального </w:t>
      </w:r>
      <w:r w:rsidR="00753F2F" w:rsidRPr="00C215D9">
        <w:rPr>
          <w:sz w:val="28"/>
          <w:szCs w:val="28"/>
        </w:rPr>
        <w:t>округа</w:t>
      </w:r>
      <w:r w:rsidR="009E2122" w:rsidRPr="00C215D9">
        <w:rPr>
          <w:sz w:val="28"/>
          <w:szCs w:val="28"/>
        </w:rPr>
        <w:t xml:space="preserve">, официальном сайте </w:t>
      </w:r>
      <w:r w:rsidR="001A3703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9E2122" w:rsidRPr="00C215D9">
        <w:rPr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="009E2122" w:rsidRPr="00C215D9">
        <w:rPr>
          <w:sz w:val="28"/>
          <w:szCs w:val="28"/>
        </w:rPr>
        <w:t xml:space="preserve"> </w:t>
      </w:r>
      <w:r w:rsidR="009E2122" w:rsidRPr="00C215D9">
        <w:rPr>
          <w:color w:val="000000"/>
          <w:sz w:val="28"/>
          <w:szCs w:val="28"/>
        </w:rPr>
        <w:t>в</w:t>
      </w:r>
      <w:r w:rsidR="009E2122" w:rsidRPr="00C215D9">
        <w:rPr>
          <w:sz w:val="28"/>
          <w:szCs w:val="28"/>
        </w:rPr>
        <w:t xml:space="preserve"> течение 10 дней со дня его принятия.</w:t>
      </w:r>
    </w:p>
    <w:p w:rsidR="001A3703" w:rsidRDefault="001A3703" w:rsidP="001A3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3703" w:rsidRDefault="00A02C0B" w:rsidP="001A3703">
      <w:pPr>
        <w:jc w:val="both"/>
        <w:rPr>
          <w:sz w:val="28"/>
          <w:szCs w:val="28"/>
        </w:rPr>
      </w:pPr>
      <w:r w:rsidRPr="00C215D9">
        <w:rPr>
          <w:sz w:val="28"/>
          <w:szCs w:val="28"/>
        </w:rPr>
        <w:t>Глава Кичменгско-Городецкого</w:t>
      </w:r>
    </w:p>
    <w:p w:rsidR="00C215D9" w:rsidRPr="00C215D9" w:rsidRDefault="00A02C0B" w:rsidP="001A3703">
      <w:pPr>
        <w:jc w:val="both"/>
        <w:rPr>
          <w:sz w:val="28"/>
          <w:szCs w:val="28"/>
        </w:rPr>
      </w:pPr>
      <w:r w:rsidRPr="00C215D9">
        <w:rPr>
          <w:sz w:val="28"/>
          <w:szCs w:val="28"/>
        </w:rPr>
        <w:t xml:space="preserve">муниципального округа                                  </w:t>
      </w:r>
      <w:r w:rsidR="001A3703">
        <w:rPr>
          <w:sz w:val="28"/>
          <w:szCs w:val="28"/>
        </w:rPr>
        <w:t xml:space="preserve">                                    </w:t>
      </w:r>
      <w:r w:rsidRPr="00C215D9">
        <w:rPr>
          <w:sz w:val="28"/>
          <w:szCs w:val="28"/>
        </w:rPr>
        <w:t xml:space="preserve">  </w:t>
      </w:r>
      <w:r w:rsidR="00C215D9" w:rsidRPr="00C215D9">
        <w:rPr>
          <w:sz w:val="28"/>
          <w:szCs w:val="28"/>
        </w:rPr>
        <w:t>С.А.Ордин</w:t>
      </w:r>
    </w:p>
    <w:p w:rsidR="008C0DC7" w:rsidRPr="00C215D9" w:rsidRDefault="00A02C0B" w:rsidP="00844620">
      <w:pPr>
        <w:rPr>
          <w:sz w:val="28"/>
          <w:szCs w:val="28"/>
        </w:rPr>
      </w:pPr>
      <w:r w:rsidRPr="00C215D9">
        <w:rPr>
          <w:sz w:val="28"/>
          <w:szCs w:val="28"/>
        </w:rPr>
        <w:t xml:space="preserve">                                     </w:t>
      </w:r>
    </w:p>
    <w:sectPr w:rsidR="008C0DC7" w:rsidRPr="00C215D9" w:rsidSect="00B9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1E" w:rsidRDefault="00EC421E" w:rsidP="008B71FC">
      <w:r>
        <w:separator/>
      </w:r>
    </w:p>
  </w:endnote>
  <w:endnote w:type="continuationSeparator" w:id="0">
    <w:p w:rsidR="00EC421E" w:rsidRDefault="00EC421E" w:rsidP="008B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1E" w:rsidRDefault="00EC421E" w:rsidP="008B71FC">
      <w:r>
        <w:separator/>
      </w:r>
    </w:p>
  </w:footnote>
  <w:footnote w:type="continuationSeparator" w:id="0">
    <w:p w:rsidR="00EC421E" w:rsidRDefault="00EC421E" w:rsidP="008B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0"/>
    <w:rsid w:val="00032466"/>
    <w:rsid w:val="00172234"/>
    <w:rsid w:val="001965C7"/>
    <w:rsid w:val="001A3703"/>
    <w:rsid w:val="001B77C6"/>
    <w:rsid w:val="001C3BFD"/>
    <w:rsid w:val="002011AF"/>
    <w:rsid w:val="00234A19"/>
    <w:rsid w:val="00246866"/>
    <w:rsid w:val="002B13AD"/>
    <w:rsid w:val="002B3504"/>
    <w:rsid w:val="00324939"/>
    <w:rsid w:val="003472C3"/>
    <w:rsid w:val="00347380"/>
    <w:rsid w:val="00381421"/>
    <w:rsid w:val="00496570"/>
    <w:rsid w:val="004A0A12"/>
    <w:rsid w:val="004D134A"/>
    <w:rsid w:val="00550806"/>
    <w:rsid w:val="005D6043"/>
    <w:rsid w:val="005E3E45"/>
    <w:rsid w:val="00660F9A"/>
    <w:rsid w:val="006F44F9"/>
    <w:rsid w:val="007036B9"/>
    <w:rsid w:val="00753F2F"/>
    <w:rsid w:val="00757EEC"/>
    <w:rsid w:val="0076003C"/>
    <w:rsid w:val="00764C1C"/>
    <w:rsid w:val="00844620"/>
    <w:rsid w:val="0088108A"/>
    <w:rsid w:val="008877AE"/>
    <w:rsid w:val="008B71FC"/>
    <w:rsid w:val="008C0DC7"/>
    <w:rsid w:val="009437DB"/>
    <w:rsid w:val="00945EA4"/>
    <w:rsid w:val="009E2122"/>
    <w:rsid w:val="00A02C0B"/>
    <w:rsid w:val="00A6690F"/>
    <w:rsid w:val="00A86F4F"/>
    <w:rsid w:val="00A95334"/>
    <w:rsid w:val="00AA65AA"/>
    <w:rsid w:val="00AB2BC1"/>
    <w:rsid w:val="00B14D8B"/>
    <w:rsid w:val="00B260D1"/>
    <w:rsid w:val="00B47574"/>
    <w:rsid w:val="00B84FCF"/>
    <w:rsid w:val="00B90EC7"/>
    <w:rsid w:val="00B9438F"/>
    <w:rsid w:val="00BD4FBB"/>
    <w:rsid w:val="00C215D9"/>
    <w:rsid w:val="00C83957"/>
    <w:rsid w:val="00D0672E"/>
    <w:rsid w:val="00D56DBA"/>
    <w:rsid w:val="00DA5126"/>
    <w:rsid w:val="00DB4AC1"/>
    <w:rsid w:val="00E25AB5"/>
    <w:rsid w:val="00E814CA"/>
    <w:rsid w:val="00EB57E3"/>
    <w:rsid w:val="00EC421E"/>
    <w:rsid w:val="00F03EF7"/>
    <w:rsid w:val="00FA0F86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096E"/>
  <w15:docId w15:val="{A2F07247-15FF-46BE-A07D-0D3FB3E3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620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44620"/>
    <w:rPr>
      <w:rFonts w:ascii="Verdana" w:hAnsi="Verdana" w:cs="Verdana" w:hint="default"/>
      <w:color w:val="0000FF"/>
      <w:u w:val="single"/>
      <w:lang w:val="en-US" w:eastAsia="en-US"/>
    </w:rPr>
  </w:style>
  <w:style w:type="paragraph" w:styleId="a4">
    <w:name w:val="header"/>
    <w:basedOn w:val="a"/>
    <w:link w:val="a5"/>
    <w:unhideWhenUsed/>
    <w:rsid w:val="008446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4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44620"/>
    <w:pPr>
      <w:ind w:left="426" w:firstLine="142"/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rsid w:val="0084462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Body Text"/>
    <w:basedOn w:val="a"/>
    <w:link w:val="a9"/>
    <w:semiHidden/>
    <w:unhideWhenUsed/>
    <w:rsid w:val="00844620"/>
    <w:pPr>
      <w:jc w:val="center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8446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4462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06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A6690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53F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F2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8B7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71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8B71FC"/>
    <w:pPr>
      <w:jc w:val="center"/>
    </w:pPr>
    <w:rPr>
      <w:b/>
      <w:sz w:val="28"/>
    </w:rPr>
  </w:style>
  <w:style w:type="character" w:customStyle="1" w:styleId="af">
    <w:name w:val="Подзаголовок Знак"/>
    <w:basedOn w:val="a0"/>
    <w:link w:val="ae"/>
    <w:uiPriority w:val="99"/>
    <w:rsid w:val="008B71F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Luda</cp:lastModifiedBy>
  <cp:revision>3</cp:revision>
  <cp:lastPrinted>2025-02-28T06:33:00Z</cp:lastPrinted>
  <dcterms:created xsi:type="dcterms:W3CDTF">2025-02-28T06:32:00Z</dcterms:created>
  <dcterms:modified xsi:type="dcterms:W3CDTF">2025-02-28T06:33:00Z</dcterms:modified>
</cp:coreProperties>
</file>