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38" w:rsidRPr="00C549A6" w:rsidRDefault="00B11138">
      <w:pPr>
        <w:rPr>
          <w:sz w:val="24"/>
        </w:rPr>
      </w:pPr>
      <w:r w:rsidRPr="00C549A6">
        <w:rPr>
          <w:sz w:val="24"/>
        </w:rPr>
        <w:t>Внимание всех заинтересованных лиц!!!</w:t>
      </w:r>
    </w:p>
    <w:p w:rsidR="00C549A6" w:rsidRPr="00C549A6" w:rsidRDefault="00B11138">
      <w:pPr>
        <w:rPr>
          <w:sz w:val="24"/>
        </w:rPr>
      </w:pPr>
      <w:r w:rsidRPr="00C549A6">
        <w:rPr>
          <w:sz w:val="24"/>
        </w:rPr>
        <w:t xml:space="preserve">Администрация Кичменгско-Городецкого муниципального округа </w:t>
      </w:r>
      <w:r w:rsidR="00C549A6" w:rsidRPr="00C549A6">
        <w:rPr>
          <w:sz w:val="24"/>
        </w:rPr>
        <w:t>сообщает:</w:t>
      </w:r>
    </w:p>
    <w:p w:rsidR="009F095D" w:rsidRPr="00C549A6" w:rsidRDefault="00C549A6" w:rsidP="003C08A2">
      <w:pPr>
        <w:ind w:firstLine="708"/>
        <w:jc w:val="both"/>
        <w:rPr>
          <w:sz w:val="24"/>
        </w:rPr>
      </w:pPr>
      <w:r w:rsidRPr="00C549A6">
        <w:rPr>
          <w:sz w:val="24"/>
        </w:rPr>
        <w:t xml:space="preserve">о подготовке проекта внесения изменений в правила землепользования и застройки, утвержденные постановлением Правительства области от 20 мая 2022 года № 618 применительно к территории в границах сельского поселения </w:t>
      </w:r>
      <w:r w:rsidRPr="00C549A6">
        <w:rPr>
          <w:b/>
          <w:sz w:val="24"/>
          <w:u w:val="single"/>
        </w:rPr>
        <w:t>Городецкое</w:t>
      </w:r>
      <w:r w:rsidRPr="00C549A6">
        <w:rPr>
          <w:sz w:val="24"/>
        </w:rPr>
        <w:t xml:space="preserve"> Кичменгско-Городецкого муниципального района, существовавшего до преобразования его в округ» (далее – проект внесения изменений в Правила), в форме распоряжения от 13 сентября 2024 года № 1880-р «О подготовке проекта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Кичменгско-Городецкого муниципального района, существовавшего до преобразования его в округ»</w:t>
      </w:r>
    </w:p>
    <w:p w:rsidR="00C549A6" w:rsidRPr="00C549A6" w:rsidRDefault="00C549A6" w:rsidP="003C08A2">
      <w:pPr>
        <w:ind w:firstLine="708"/>
        <w:jc w:val="both"/>
        <w:rPr>
          <w:sz w:val="24"/>
        </w:rPr>
      </w:pPr>
      <w:r w:rsidRPr="00C549A6">
        <w:rPr>
          <w:sz w:val="24"/>
        </w:rPr>
        <w:t xml:space="preserve">о подготовке проекта внесения изменений в правила землепользования и застройки, утвержденные постановлением Правительства области от 30 мая 2022 года № 707, применительно к территории в границах Кичменгско-Городецкого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C549A6">
        <w:rPr>
          <w:b/>
          <w:sz w:val="24"/>
          <w:u w:val="single"/>
        </w:rPr>
        <w:t>Кичменгское</w:t>
      </w:r>
      <w:proofErr w:type="spellEnd"/>
      <w:r w:rsidRPr="00C549A6">
        <w:rPr>
          <w:sz w:val="24"/>
        </w:rPr>
        <w:t xml:space="preserve"> Кичменгско-Городецкого муниципального района, существовавшего до преобразования его в округ (далее – проект внесения изменений в Правила), в форме распоряжения от 17 сентября 2024 года № 1897-р «О подготовке проекта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C549A6">
        <w:rPr>
          <w:sz w:val="24"/>
        </w:rPr>
        <w:t>Кичменгское</w:t>
      </w:r>
      <w:proofErr w:type="spellEnd"/>
      <w:r w:rsidRPr="00C549A6">
        <w:rPr>
          <w:sz w:val="24"/>
        </w:rPr>
        <w:t xml:space="preserve"> Кичменгско-Городецкого муниципального района, существовавшего до преобразования его в округ.</w:t>
      </w:r>
    </w:p>
    <w:p w:rsidR="00C549A6" w:rsidRPr="00C549A6" w:rsidRDefault="00C549A6" w:rsidP="00C549A6">
      <w:pPr>
        <w:ind w:firstLine="708"/>
        <w:jc w:val="both"/>
        <w:rPr>
          <w:b/>
          <w:i/>
          <w:sz w:val="24"/>
        </w:rPr>
      </w:pPr>
      <w:r w:rsidRPr="00C549A6">
        <w:rPr>
          <w:b/>
          <w:i/>
          <w:sz w:val="24"/>
          <w:u w:val="single"/>
        </w:rPr>
        <w:t>Обращения</w:t>
      </w:r>
      <w:r w:rsidRPr="00C549A6">
        <w:rPr>
          <w:b/>
          <w:i/>
          <w:sz w:val="24"/>
        </w:rPr>
        <w:t xml:space="preserve"> с предложениями к проекту внесения изменений в Правила направляются в срок до </w:t>
      </w:r>
      <w:r w:rsidRPr="00C549A6">
        <w:rPr>
          <w:b/>
          <w:i/>
          <w:sz w:val="24"/>
          <w:u w:val="single"/>
        </w:rPr>
        <w:t>10 октября 2024 года</w:t>
      </w:r>
      <w:r w:rsidRPr="00C549A6">
        <w:rPr>
          <w:b/>
          <w:i/>
          <w:sz w:val="24"/>
        </w:rPr>
        <w:t>:</w:t>
      </w:r>
    </w:p>
    <w:p w:rsidR="00C549A6" w:rsidRPr="00C549A6" w:rsidRDefault="00C549A6" w:rsidP="003C08A2">
      <w:pPr>
        <w:spacing w:after="0"/>
        <w:jc w:val="both"/>
        <w:rPr>
          <w:sz w:val="24"/>
        </w:rPr>
      </w:pPr>
      <w:r w:rsidRPr="00C549A6">
        <w:rPr>
          <w:sz w:val="24"/>
        </w:rPr>
        <w:t>1)</w:t>
      </w:r>
      <w:r w:rsidRPr="00C549A6">
        <w:rPr>
          <w:sz w:val="24"/>
        </w:rPr>
        <w:tab/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отдел архитектуры и капитального строительства администрации Кичменгско – Городецкого муниципального округа, расположенного по адресу: с. Кичменгский Городок, ул. Садовая, д. 5, каб.3;</w:t>
      </w:r>
    </w:p>
    <w:p w:rsidR="00C549A6" w:rsidRPr="00C549A6" w:rsidRDefault="00C549A6" w:rsidP="003C08A2">
      <w:pPr>
        <w:spacing w:after="0"/>
        <w:jc w:val="both"/>
        <w:rPr>
          <w:sz w:val="24"/>
        </w:rPr>
      </w:pPr>
      <w:r w:rsidRPr="00C549A6">
        <w:rPr>
          <w:sz w:val="24"/>
        </w:rPr>
        <w:t>2)</w:t>
      </w:r>
      <w:r w:rsidRPr="00C549A6">
        <w:rPr>
          <w:sz w:val="24"/>
        </w:rPr>
        <w:tab/>
        <w:t>почтовым отправлением на почтовый адрес: 161400,</w:t>
      </w:r>
      <w:r w:rsidR="003C08A2">
        <w:rPr>
          <w:sz w:val="24"/>
        </w:rPr>
        <w:t xml:space="preserve"> </w:t>
      </w:r>
      <w:r w:rsidRPr="00C549A6">
        <w:rPr>
          <w:sz w:val="24"/>
        </w:rPr>
        <w:t>с. Кичменгский Городок, ул. Садовая, д. 5, каб.3;</w:t>
      </w:r>
    </w:p>
    <w:p w:rsidR="00C549A6" w:rsidRDefault="00C549A6" w:rsidP="003C08A2">
      <w:pPr>
        <w:spacing w:after="0"/>
        <w:jc w:val="both"/>
        <w:rPr>
          <w:sz w:val="24"/>
        </w:rPr>
      </w:pPr>
      <w:r w:rsidRPr="00C549A6">
        <w:rPr>
          <w:sz w:val="24"/>
        </w:rPr>
        <w:t>3)</w:t>
      </w:r>
      <w:r w:rsidRPr="00C549A6">
        <w:rPr>
          <w:sz w:val="24"/>
        </w:rPr>
        <w:tab/>
        <w:t>в электронной форме путем направления на адрес электронно</w:t>
      </w:r>
      <w:r w:rsidR="003C08A2">
        <w:rPr>
          <w:sz w:val="24"/>
        </w:rPr>
        <w:t xml:space="preserve">й почты: </w:t>
      </w:r>
      <w:hyperlink r:id="rId5" w:history="1">
        <w:r w:rsidR="003C08A2" w:rsidRPr="00845D00">
          <w:rPr>
            <w:rStyle w:val="a4"/>
            <w:sz w:val="24"/>
          </w:rPr>
          <w:t>arhitektura_kg@mail.ru</w:t>
        </w:r>
      </w:hyperlink>
      <w:r w:rsidRPr="00C549A6">
        <w:rPr>
          <w:sz w:val="24"/>
        </w:rPr>
        <w:t>;</w:t>
      </w:r>
    </w:p>
    <w:p w:rsidR="003C08A2" w:rsidRPr="00C549A6" w:rsidRDefault="003C08A2" w:rsidP="003C08A2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Сообщаем также, что форма обращения размещена на </w:t>
      </w:r>
      <w:r w:rsidRPr="003C08A2">
        <w:rPr>
          <w:sz w:val="24"/>
        </w:rPr>
        <w:t>официальном сайте Кичменгско-Городецкого муниципального округа в информационно - телекоммуникационной сети «Интернет»</w:t>
      </w:r>
      <w:r>
        <w:rPr>
          <w:sz w:val="24"/>
        </w:rPr>
        <w:t xml:space="preserve"> в разделе «Градостроительная деятельность». Дополнительную информацию можно получить по телефону 8(81740)21693.</w:t>
      </w:r>
      <w:bookmarkStart w:id="0" w:name="_GoBack"/>
      <w:bookmarkEnd w:id="0"/>
    </w:p>
    <w:sectPr w:rsidR="003C08A2" w:rsidRPr="00C5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87"/>
    <w:multiLevelType w:val="hybridMultilevel"/>
    <w:tmpl w:val="47F6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38"/>
    <w:rsid w:val="003C08A2"/>
    <w:rsid w:val="0067432D"/>
    <w:rsid w:val="009F095D"/>
    <w:rsid w:val="00B11138"/>
    <w:rsid w:val="00C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B4EB"/>
  <w15:chartTrackingRefBased/>
  <w15:docId w15:val="{B328875B-DD73-47BD-ACA8-95A3EC4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_k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Arhitektura-1</cp:lastModifiedBy>
  <cp:revision>3</cp:revision>
  <dcterms:created xsi:type="dcterms:W3CDTF">2024-09-30T06:39:00Z</dcterms:created>
  <dcterms:modified xsi:type="dcterms:W3CDTF">2024-09-30T07:26:00Z</dcterms:modified>
</cp:coreProperties>
</file>