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AE024" w14:textId="77777777" w:rsidR="009621E3" w:rsidRPr="002955DF" w:rsidRDefault="009621E3" w:rsidP="009621E3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5DF">
        <w:rPr>
          <w:rFonts w:ascii="Times New Roman" w:hAnsi="Times New Roman" w:cs="Times New Roman"/>
          <w:sz w:val="28"/>
          <w:szCs w:val="28"/>
        </w:rPr>
        <w:t xml:space="preserve">УПРАВЛЕНИЕ ФИНАНСОВ АДМИНИСТРАЦИИ КИЧМЕНГСКО-ГОРОДЕЦКОГО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14:paraId="70859746" w14:textId="77777777" w:rsidR="009621E3" w:rsidRPr="002955DF" w:rsidRDefault="009621E3" w:rsidP="009621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093C3C" w14:textId="77777777" w:rsidR="009621E3" w:rsidRPr="002955DF" w:rsidRDefault="009621E3" w:rsidP="009621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58A18B" w14:textId="77777777" w:rsidR="009621E3" w:rsidRDefault="009621E3" w:rsidP="009621E3">
      <w:pPr>
        <w:jc w:val="center"/>
        <w:rPr>
          <w:rFonts w:ascii="Times New Roman" w:hAnsi="Times New Roman" w:cs="Times New Roman"/>
          <w:sz w:val="28"/>
          <w:szCs w:val="28"/>
        </w:rPr>
      </w:pPr>
      <w:r w:rsidRPr="009621E3">
        <w:rPr>
          <w:rFonts w:ascii="Times New Roman" w:hAnsi="Times New Roman" w:cs="Times New Roman"/>
          <w:sz w:val="28"/>
          <w:szCs w:val="28"/>
        </w:rPr>
        <w:t>П Р И К А З</w:t>
      </w:r>
    </w:p>
    <w:p w14:paraId="20A5A4C3" w14:textId="77777777" w:rsidR="009621E3" w:rsidRPr="009621E3" w:rsidRDefault="009621E3" w:rsidP="009621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39F983" w14:textId="1BAF7BF1" w:rsidR="009621E3" w:rsidRDefault="009621E3" w:rsidP="009621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 </w:t>
      </w:r>
      <w:r w:rsidR="002B378D">
        <w:rPr>
          <w:rFonts w:ascii="Times New Roman" w:hAnsi="Times New Roman" w:cs="Times New Roman"/>
          <w:sz w:val="32"/>
          <w:szCs w:val="32"/>
        </w:rPr>
        <w:t>06.12.2023 г.</w:t>
      </w:r>
      <w:r>
        <w:rPr>
          <w:rFonts w:ascii="Times New Roman" w:hAnsi="Times New Roman" w:cs="Times New Roman"/>
          <w:sz w:val="32"/>
          <w:szCs w:val="32"/>
        </w:rPr>
        <w:t xml:space="preserve"> №</w:t>
      </w:r>
      <w:r w:rsidR="002B378D">
        <w:rPr>
          <w:rFonts w:ascii="Times New Roman" w:hAnsi="Times New Roman" w:cs="Times New Roman"/>
          <w:sz w:val="32"/>
          <w:szCs w:val="32"/>
        </w:rPr>
        <w:t xml:space="preserve"> 5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14:paraId="7725C9EA" w14:textId="77777777" w:rsidR="009621E3" w:rsidRDefault="009621E3" w:rsidP="009621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Кичменгский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Городок</w:t>
      </w:r>
    </w:p>
    <w:p w14:paraId="0452B210" w14:textId="77777777" w:rsidR="005124F5" w:rsidRDefault="005124F5" w:rsidP="005124F5">
      <w:pPr>
        <w:rPr>
          <w:rFonts w:ascii="Times New Roman" w:hAnsi="Times New Roman" w:cs="Times New Roman"/>
          <w:sz w:val="20"/>
          <w:szCs w:val="20"/>
        </w:rPr>
      </w:pPr>
    </w:p>
    <w:p w14:paraId="3F65704E" w14:textId="77777777" w:rsidR="005124F5" w:rsidRDefault="005124F5" w:rsidP="00AB6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22421145"/>
      <w:r>
        <w:rPr>
          <w:rFonts w:ascii="Times New Roman" w:hAnsi="Times New Roman" w:cs="Times New Roman"/>
          <w:sz w:val="28"/>
          <w:szCs w:val="28"/>
        </w:rPr>
        <w:t>Об утверждении плана контрольных</w:t>
      </w:r>
    </w:p>
    <w:p w14:paraId="27E09D02" w14:textId="77777777" w:rsidR="005C39FB" w:rsidRDefault="00F01D8C" w:rsidP="00AB6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124F5">
        <w:rPr>
          <w:rFonts w:ascii="Times New Roman" w:hAnsi="Times New Roman" w:cs="Times New Roman"/>
          <w:sz w:val="28"/>
          <w:szCs w:val="28"/>
        </w:rPr>
        <w:t>ероприятий Управления финансов</w:t>
      </w:r>
      <w:r w:rsidR="005C39FB" w:rsidRPr="005C39FB">
        <w:rPr>
          <w:rFonts w:ascii="Times New Roman" w:hAnsi="Times New Roman" w:cs="Times New Roman"/>
          <w:sz w:val="28"/>
          <w:szCs w:val="28"/>
        </w:rPr>
        <w:t xml:space="preserve"> </w:t>
      </w:r>
      <w:r w:rsidR="005C39FB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392654A4" w14:textId="20DF6329" w:rsidR="005124F5" w:rsidRDefault="005C39FB" w:rsidP="00AB6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Кичменгско-Городецкого муниципального округа</w:t>
      </w:r>
      <w:r w:rsidR="005124F5">
        <w:rPr>
          <w:rFonts w:ascii="Times New Roman" w:hAnsi="Times New Roman" w:cs="Times New Roman"/>
          <w:sz w:val="28"/>
          <w:szCs w:val="28"/>
        </w:rPr>
        <w:t xml:space="preserve"> на 202</w:t>
      </w:r>
      <w:r w:rsidR="00C348DC">
        <w:rPr>
          <w:rFonts w:ascii="Times New Roman" w:hAnsi="Times New Roman" w:cs="Times New Roman"/>
          <w:sz w:val="28"/>
          <w:szCs w:val="28"/>
        </w:rPr>
        <w:t>4</w:t>
      </w:r>
      <w:r w:rsidR="005124F5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0"/>
      <w:r w:rsidR="005124F5">
        <w:rPr>
          <w:rFonts w:ascii="Times New Roman" w:hAnsi="Times New Roman" w:cs="Times New Roman"/>
          <w:sz w:val="28"/>
          <w:szCs w:val="28"/>
        </w:rPr>
        <w:t>.</w:t>
      </w:r>
    </w:p>
    <w:p w14:paraId="5C8F4C96" w14:textId="77777777" w:rsidR="005124F5" w:rsidRDefault="005124F5" w:rsidP="005124F5">
      <w:pPr>
        <w:rPr>
          <w:rFonts w:ascii="Times New Roman" w:hAnsi="Times New Roman" w:cs="Times New Roman"/>
          <w:sz w:val="28"/>
          <w:szCs w:val="28"/>
        </w:rPr>
      </w:pPr>
    </w:p>
    <w:p w14:paraId="01E60F11" w14:textId="16299798" w:rsidR="005124F5" w:rsidRDefault="005124F5" w:rsidP="005124F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24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пунктами 2, 17 федеральног</w:t>
      </w:r>
      <w:r w:rsidR="003615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 внутреннего государственного (муниципального) финансового контроля «Планирование проверок, ревизий и обследований», утвержденного постановлением Правительства Российской Федерации от 27 февраля 2020 года № 208, </w:t>
      </w:r>
    </w:p>
    <w:p w14:paraId="43CBB5D6" w14:textId="77777777" w:rsidR="00C348DC" w:rsidRDefault="005124F5" w:rsidP="005124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4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контрольн</w:t>
      </w:r>
      <w:r w:rsidR="009C53B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1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3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Pr="0051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финансов</w:t>
      </w:r>
    </w:p>
    <w:p w14:paraId="1F126AFA" w14:textId="4E992F14" w:rsidR="005124F5" w:rsidRPr="005124F5" w:rsidRDefault="005124F5" w:rsidP="00C348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Кичменгско-Городецкого муниципального </w:t>
      </w:r>
      <w:r w:rsidR="005C39F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0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8D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124F5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</w:t>
      </w:r>
      <w:r w:rsidR="00C348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C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распоряжению</w:t>
      </w:r>
      <w:r w:rsidRPr="005124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1D2E19" w14:textId="265BBD5F" w:rsidR="00BE36C4" w:rsidRPr="00BE36C4" w:rsidRDefault="00BE36C4" w:rsidP="00BE36C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6C4">
        <w:rPr>
          <w:rFonts w:ascii="Times New Roman" w:hAnsi="Times New Roman" w:cs="Times New Roman"/>
          <w:sz w:val="28"/>
          <w:szCs w:val="28"/>
        </w:rPr>
        <w:t>Разместить план контрольн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E3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BE36C4">
        <w:rPr>
          <w:rFonts w:ascii="Times New Roman" w:hAnsi="Times New Roman" w:cs="Times New Roman"/>
          <w:sz w:val="28"/>
          <w:szCs w:val="28"/>
        </w:rPr>
        <w:t xml:space="preserve"> Управления финанс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14:paraId="209EB2E4" w14:textId="4953F08E" w:rsidR="005124F5" w:rsidRPr="00BE36C4" w:rsidRDefault="00BE36C4" w:rsidP="00BE3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6C4">
        <w:rPr>
          <w:rFonts w:ascii="Times New Roman" w:hAnsi="Times New Roman" w:cs="Times New Roman"/>
          <w:sz w:val="28"/>
          <w:szCs w:val="28"/>
        </w:rPr>
        <w:t xml:space="preserve">администрации Кичменгско-Городецкого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5124F5" w:rsidRPr="00BE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Кичменгско-Городецкого муниципального </w:t>
      </w:r>
      <w:r w:rsidR="009170FF" w:rsidRPr="00BE36C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5124F5" w:rsidRPr="00BE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1C640F18" w14:textId="45A3D812" w:rsidR="00AB64F2" w:rsidRDefault="00AB64F2" w:rsidP="00AB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A507E7" w14:textId="0B2CE8D6" w:rsidR="00AB64F2" w:rsidRDefault="00AB64F2" w:rsidP="00AB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D0AE5" w14:textId="24C7D307" w:rsidR="00AB64F2" w:rsidRDefault="00AB64F2" w:rsidP="00AB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F7733C" w14:textId="500C8768" w:rsidR="00AB64F2" w:rsidRDefault="00AB64F2" w:rsidP="00AB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B38CFB" w14:textId="023437C1" w:rsidR="00AB64F2" w:rsidRDefault="00AB64F2" w:rsidP="00AB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4B8DEE" w14:textId="75909A62" w:rsidR="00AB64F2" w:rsidRDefault="00AB64F2" w:rsidP="00AB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31563" w14:textId="77777777" w:rsidR="002F0A01" w:rsidRDefault="002F0A01" w:rsidP="002F0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Управления финансов -                                       Г.К.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4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Буслаева</w:t>
      </w:r>
    </w:p>
    <w:p w14:paraId="2ED4D72B" w14:textId="364F56BA" w:rsidR="00F01D8C" w:rsidRDefault="00F01D8C" w:rsidP="00AB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EE9B3" w14:textId="6318407B" w:rsidR="00F01D8C" w:rsidRDefault="00F01D8C" w:rsidP="00AB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6EA153" w14:textId="132FC38C" w:rsidR="00F01D8C" w:rsidRDefault="00F01D8C" w:rsidP="00AB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6D95E5" w14:textId="491C4955" w:rsidR="00F01D8C" w:rsidRDefault="00F01D8C" w:rsidP="00AB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6253B" w14:textId="013F4318" w:rsidR="00F01D8C" w:rsidRDefault="00F01D8C" w:rsidP="00AB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2A622" w14:textId="77777777" w:rsidR="005C39FB" w:rsidRDefault="005C39FB" w:rsidP="00AB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83E4FB" w14:textId="77777777" w:rsidR="002F0A01" w:rsidRDefault="002F0A01" w:rsidP="00AB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C6A771" w14:textId="77777777" w:rsidR="005124F5" w:rsidRPr="005124F5" w:rsidRDefault="005124F5" w:rsidP="00BE36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369287" w14:textId="77777777" w:rsidR="009621E3" w:rsidRPr="000742B1" w:rsidRDefault="009621E3" w:rsidP="009621E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1" w:name="_Hlk151019181"/>
      <w:r w:rsidRPr="000742B1">
        <w:rPr>
          <w:rFonts w:ascii="Times New Roman" w:hAnsi="Times New Roman" w:cs="Times New Roman"/>
          <w:sz w:val="20"/>
          <w:szCs w:val="20"/>
        </w:rPr>
        <w:lastRenderedPageBreak/>
        <w:t>УТВЕРЖДЕН:</w:t>
      </w:r>
    </w:p>
    <w:p w14:paraId="3FA031EA" w14:textId="77777777" w:rsidR="009621E3" w:rsidRPr="000742B1" w:rsidRDefault="009621E3" w:rsidP="009621E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742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Приказом Управления финансов</w:t>
      </w:r>
    </w:p>
    <w:p w14:paraId="7FA7B4EC" w14:textId="036C4032" w:rsidR="009621E3" w:rsidRPr="005124F5" w:rsidRDefault="009621E3" w:rsidP="009621E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742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2B378D">
        <w:rPr>
          <w:rFonts w:ascii="Times New Roman" w:hAnsi="Times New Roman" w:cs="Times New Roman"/>
          <w:sz w:val="20"/>
          <w:szCs w:val="20"/>
        </w:rPr>
        <w:t>о</w:t>
      </w:r>
      <w:r w:rsidRPr="000742B1">
        <w:rPr>
          <w:rFonts w:ascii="Times New Roman" w:hAnsi="Times New Roman" w:cs="Times New Roman"/>
          <w:sz w:val="20"/>
          <w:szCs w:val="20"/>
        </w:rPr>
        <w:t>т</w:t>
      </w:r>
      <w:r w:rsidR="002B378D">
        <w:rPr>
          <w:rFonts w:ascii="Times New Roman" w:hAnsi="Times New Roman" w:cs="Times New Roman"/>
          <w:sz w:val="20"/>
          <w:szCs w:val="20"/>
        </w:rPr>
        <w:t xml:space="preserve"> 06.12.2023г.</w:t>
      </w:r>
      <w:r w:rsidRPr="000742B1">
        <w:rPr>
          <w:rFonts w:ascii="Times New Roman" w:hAnsi="Times New Roman" w:cs="Times New Roman"/>
          <w:sz w:val="20"/>
          <w:szCs w:val="20"/>
        </w:rPr>
        <w:t xml:space="preserve">  №</w:t>
      </w:r>
      <w:r w:rsidR="002B378D">
        <w:rPr>
          <w:rFonts w:ascii="Times New Roman" w:hAnsi="Times New Roman" w:cs="Times New Roman"/>
          <w:sz w:val="20"/>
          <w:szCs w:val="20"/>
        </w:rPr>
        <w:t xml:space="preserve"> 5</w:t>
      </w:r>
    </w:p>
    <w:p w14:paraId="6252C7B2" w14:textId="77777777" w:rsidR="003748D0" w:rsidRDefault="003748D0" w:rsidP="00F01D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4E72893" w14:textId="77777777" w:rsidR="003748D0" w:rsidRDefault="003748D0" w:rsidP="00F01D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67AEAD6" w14:textId="77777777" w:rsidR="003748D0" w:rsidRDefault="003748D0" w:rsidP="00F01D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A331521" w14:textId="77777777" w:rsidR="003748D0" w:rsidRPr="005124F5" w:rsidRDefault="003748D0" w:rsidP="00F01D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97730F6" w14:textId="77777777" w:rsidR="005C39FB" w:rsidRPr="005C39FB" w:rsidRDefault="00F01D8C" w:rsidP="005C39FB">
      <w:pPr>
        <w:pStyle w:val="1"/>
        <w:spacing w:line="240" w:lineRule="auto"/>
        <w:ind w:left="3160" w:hanging="2960"/>
        <w:jc w:val="center"/>
        <w:rPr>
          <w:b/>
          <w:bCs/>
          <w:sz w:val="24"/>
          <w:szCs w:val="24"/>
        </w:rPr>
      </w:pPr>
      <w:bookmarkStart w:id="2" w:name="_Hlk151019197"/>
      <w:bookmarkEnd w:id="1"/>
      <w:r w:rsidRPr="005C39FB">
        <w:rPr>
          <w:b/>
          <w:bCs/>
          <w:sz w:val="24"/>
          <w:szCs w:val="24"/>
        </w:rPr>
        <w:t xml:space="preserve">ПЛАН  </w:t>
      </w:r>
    </w:p>
    <w:p w14:paraId="7CEE4209" w14:textId="1171E552" w:rsidR="005C39FB" w:rsidRPr="005C39FB" w:rsidRDefault="00F01D8C" w:rsidP="005C39FB">
      <w:pPr>
        <w:pStyle w:val="1"/>
        <w:spacing w:line="240" w:lineRule="auto"/>
        <w:ind w:left="3160" w:hanging="2960"/>
        <w:jc w:val="center"/>
        <w:rPr>
          <w:b/>
          <w:bCs/>
          <w:sz w:val="24"/>
          <w:szCs w:val="24"/>
        </w:rPr>
      </w:pPr>
      <w:r w:rsidRPr="005C39FB">
        <w:rPr>
          <w:b/>
          <w:bCs/>
          <w:sz w:val="24"/>
          <w:szCs w:val="24"/>
        </w:rPr>
        <w:t>КОНТРОЛЬНЫХ МЕРОПРИЯТИЙ УПРАВЛЕНИЯ ФИНАНСОВ</w:t>
      </w:r>
    </w:p>
    <w:p w14:paraId="047475C6" w14:textId="02D6D7B8" w:rsidR="005C39FB" w:rsidRDefault="005C39FB" w:rsidP="005C39FB">
      <w:pPr>
        <w:pStyle w:val="1"/>
        <w:spacing w:line="240" w:lineRule="auto"/>
        <w:ind w:left="3160" w:hanging="2960"/>
        <w:jc w:val="center"/>
        <w:rPr>
          <w:b/>
          <w:bCs/>
          <w:sz w:val="24"/>
          <w:szCs w:val="24"/>
        </w:rPr>
      </w:pPr>
      <w:r w:rsidRPr="005C39FB">
        <w:rPr>
          <w:b/>
          <w:bCs/>
          <w:sz w:val="24"/>
          <w:szCs w:val="24"/>
        </w:rPr>
        <w:t>АДМИНИСТРАЦИИ КИЧМЕНГСКО-ГОРОДЕЦКОГО</w:t>
      </w:r>
    </w:p>
    <w:p w14:paraId="028C587D" w14:textId="3B46CA05" w:rsidR="00F01D8C" w:rsidRDefault="005C39FB" w:rsidP="005C39FB">
      <w:pPr>
        <w:pStyle w:val="1"/>
        <w:spacing w:line="240" w:lineRule="auto"/>
        <w:ind w:left="3160" w:hanging="2960"/>
        <w:jc w:val="center"/>
        <w:rPr>
          <w:b/>
          <w:bCs/>
          <w:sz w:val="24"/>
          <w:szCs w:val="24"/>
        </w:rPr>
      </w:pPr>
      <w:r w:rsidRPr="005C39FB">
        <w:rPr>
          <w:b/>
          <w:bCs/>
          <w:sz w:val="24"/>
          <w:szCs w:val="24"/>
        </w:rPr>
        <w:t xml:space="preserve">МУНИЦИПАЛЬНОГО ОКРУГА </w:t>
      </w:r>
      <w:r w:rsidR="00F01D8C" w:rsidRPr="005C39FB">
        <w:rPr>
          <w:b/>
          <w:bCs/>
          <w:sz w:val="24"/>
          <w:szCs w:val="24"/>
        </w:rPr>
        <w:t>НА</w:t>
      </w:r>
      <w:r w:rsidRPr="005C39FB">
        <w:rPr>
          <w:b/>
          <w:bCs/>
          <w:sz w:val="24"/>
          <w:szCs w:val="24"/>
        </w:rPr>
        <w:t xml:space="preserve"> </w:t>
      </w:r>
      <w:r w:rsidR="00F01D8C" w:rsidRPr="005C39FB">
        <w:rPr>
          <w:b/>
          <w:bCs/>
          <w:sz w:val="24"/>
          <w:szCs w:val="24"/>
        </w:rPr>
        <w:t>202</w:t>
      </w:r>
      <w:r w:rsidR="00C348DC">
        <w:rPr>
          <w:b/>
          <w:bCs/>
          <w:sz w:val="24"/>
          <w:szCs w:val="24"/>
        </w:rPr>
        <w:t>4</w:t>
      </w:r>
      <w:r w:rsidR="00F01D8C" w:rsidRPr="005C39FB">
        <w:rPr>
          <w:b/>
          <w:bCs/>
          <w:sz w:val="24"/>
          <w:szCs w:val="24"/>
        </w:rPr>
        <w:t xml:space="preserve"> ГОД</w:t>
      </w:r>
    </w:p>
    <w:p w14:paraId="58518CDC" w14:textId="77777777" w:rsidR="003748D0" w:rsidRDefault="003748D0" w:rsidP="005C39FB">
      <w:pPr>
        <w:pStyle w:val="1"/>
        <w:spacing w:line="240" w:lineRule="auto"/>
        <w:ind w:left="3160" w:hanging="2960"/>
        <w:jc w:val="center"/>
        <w:rPr>
          <w:b/>
          <w:bCs/>
          <w:sz w:val="24"/>
          <w:szCs w:val="24"/>
        </w:rPr>
      </w:pPr>
    </w:p>
    <w:p w14:paraId="679FC489" w14:textId="77777777" w:rsidR="003748D0" w:rsidRPr="005C39FB" w:rsidRDefault="003748D0" w:rsidP="005C39FB">
      <w:pPr>
        <w:pStyle w:val="1"/>
        <w:spacing w:line="240" w:lineRule="auto"/>
        <w:ind w:left="3160" w:hanging="2960"/>
        <w:jc w:val="center"/>
        <w:rPr>
          <w:b/>
          <w:bCs/>
          <w:sz w:val="24"/>
          <w:szCs w:val="24"/>
        </w:rPr>
      </w:pPr>
    </w:p>
    <w:bookmarkEnd w:id="2"/>
    <w:p w14:paraId="52390E3B" w14:textId="77777777" w:rsidR="005C39FB" w:rsidRDefault="005C39FB" w:rsidP="005C39FB">
      <w:pPr>
        <w:pStyle w:val="1"/>
        <w:spacing w:line="240" w:lineRule="auto"/>
        <w:ind w:left="3160" w:hanging="2960"/>
        <w:jc w:val="center"/>
        <w:rPr>
          <w:b/>
          <w:bCs/>
          <w:sz w:val="26"/>
          <w:szCs w:val="26"/>
        </w:rPr>
      </w:pP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560"/>
        <w:gridCol w:w="2867"/>
        <w:gridCol w:w="3261"/>
        <w:gridCol w:w="1752"/>
        <w:gridCol w:w="1733"/>
      </w:tblGrid>
      <w:tr w:rsidR="00F01D8C" w14:paraId="6F53C45F" w14:textId="77777777" w:rsidTr="00372064">
        <w:tc>
          <w:tcPr>
            <w:tcW w:w="560" w:type="dxa"/>
          </w:tcPr>
          <w:p w14:paraId="55D34DE5" w14:textId="77777777" w:rsidR="005C39FB" w:rsidRPr="005C39FB" w:rsidRDefault="005C39FB" w:rsidP="003720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33119FE" w14:textId="6F3816E5" w:rsidR="00F01D8C" w:rsidRPr="005C39FB" w:rsidRDefault="00F01D8C" w:rsidP="003720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9FB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867" w:type="dxa"/>
          </w:tcPr>
          <w:p w14:paraId="6DBF1B95" w14:textId="77777777" w:rsidR="00F01D8C" w:rsidRPr="005C39FB" w:rsidRDefault="00F01D8C" w:rsidP="003720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9FB">
              <w:rPr>
                <w:rFonts w:ascii="Times New Roman" w:hAnsi="Times New Roman" w:cs="Times New Roman"/>
                <w:b/>
                <w:bCs/>
              </w:rPr>
              <w:t xml:space="preserve">Объект контроля </w:t>
            </w:r>
          </w:p>
        </w:tc>
        <w:tc>
          <w:tcPr>
            <w:tcW w:w="3261" w:type="dxa"/>
          </w:tcPr>
          <w:p w14:paraId="57921C10" w14:textId="77777777" w:rsidR="00F01D8C" w:rsidRPr="005C39FB" w:rsidRDefault="00F01D8C" w:rsidP="003720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9FB">
              <w:rPr>
                <w:rFonts w:ascii="Times New Roman" w:hAnsi="Times New Roman" w:cs="Times New Roman"/>
                <w:b/>
                <w:bCs/>
              </w:rPr>
              <w:t>Тема контрольного мероприятия</w:t>
            </w:r>
          </w:p>
        </w:tc>
        <w:tc>
          <w:tcPr>
            <w:tcW w:w="1752" w:type="dxa"/>
          </w:tcPr>
          <w:p w14:paraId="1B4B723F" w14:textId="77777777" w:rsidR="00F01D8C" w:rsidRPr="005C39FB" w:rsidRDefault="00F01D8C" w:rsidP="003720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9FB">
              <w:rPr>
                <w:rFonts w:ascii="Times New Roman" w:hAnsi="Times New Roman" w:cs="Times New Roman"/>
                <w:b/>
                <w:bCs/>
              </w:rPr>
              <w:t>Проверяемый период</w:t>
            </w:r>
          </w:p>
        </w:tc>
        <w:tc>
          <w:tcPr>
            <w:tcW w:w="1733" w:type="dxa"/>
          </w:tcPr>
          <w:p w14:paraId="386AABF6" w14:textId="77777777" w:rsidR="00F01D8C" w:rsidRPr="005C39FB" w:rsidRDefault="00F01D8C" w:rsidP="003720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9FB">
              <w:rPr>
                <w:rFonts w:ascii="Times New Roman" w:hAnsi="Times New Roman" w:cs="Times New Roman"/>
                <w:b/>
                <w:bCs/>
              </w:rPr>
              <w:t>Период начала проведения контрольного мероприятия</w:t>
            </w:r>
          </w:p>
        </w:tc>
      </w:tr>
      <w:tr w:rsidR="00F01D8C" w14:paraId="32E1F8B3" w14:textId="77777777" w:rsidTr="00372064">
        <w:tc>
          <w:tcPr>
            <w:tcW w:w="560" w:type="dxa"/>
          </w:tcPr>
          <w:p w14:paraId="7BA15FB4" w14:textId="77777777" w:rsidR="00F01D8C" w:rsidRPr="007C178E" w:rsidRDefault="00F01D8C" w:rsidP="00372064">
            <w:pPr>
              <w:jc w:val="center"/>
              <w:rPr>
                <w:b/>
                <w:bCs/>
                <w:sz w:val="16"/>
                <w:szCs w:val="16"/>
              </w:rPr>
            </w:pPr>
            <w:r w:rsidRPr="007C178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67" w:type="dxa"/>
          </w:tcPr>
          <w:p w14:paraId="78E16B82" w14:textId="77777777" w:rsidR="00F01D8C" w:rsidRPr="007C178E" w:rsidRDefault="00F01D8C" w:rsidP="00372064">
            <w:pPr>
              <w:jc w:val="center"/>
              <w:rPr>
                <w:b/>
                <w:bCs/>
                <w:sz w:val="16"/>
                <w:szCs w:val="16"/>
              </w:rPr>
            </w:pPr>
            <w:r w:rsidRPr="007C178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7AE64273" w14:textId="77777777" w:rsidR="00F01D8C" w:rsidRPr="007C178E" w:rsidRDefault="00F01D8C" w:rsidP="00372064">
            <w:pPr>
              <w:jc w:val="center"/>
              <w:rPr>
                <w:b/>
                <w:bCs/>
                <w:sz w:val="16"/>
                <w:szCs w:val="16"/>
              </w:rPr>
            </w:pPr>
            <w:r w:rsidRPr="007C178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52" w:type="dxa"/>
          </w:tcPr>
          <w:p w14:paraId="6E902917" w14:textId="77777777" w:rsidR="00F01D8C" w:rsidRPr="007C178E" w:rsidRDefault="00F01D8C" w:rsidP="00372064">
            <w:pPr>
              <w:jc w:val="center"/>
              <w:rPr>
                <w:b/>
                <w:bCs/>
                <w:sz w:val="16"/>
                <w:szCs w:val="16"/>
              </w:rPr>
            </w:pPr>
            <w:r w:rsidRPr="007C178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33" w:type="dxa"/>
          </w:tcPr>
          <w:p w14:paraId="2B85462D" w14:textId="77777777" w:rsidR="00F01D8C" w:rsidRPr="007C178E" w:rsidRDefault="00F01D8C" w:rsidP="00372064">
            <w:pPr>
              <w:jc w:val="center"/>
              <w:rPr>
                <w:b/>
                <w:bCs/>
                <w:sz w:val="16"/>
                <w:szCs w:val="16"/>
              </w:rPr>
            </w:pPr>
            <w:r w:rsidRPr="007C178E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D63A98" w14:paraId="7B1D2BBB" w14:textId="77777777" w:rsidTr="00372064">
        <w:tc>
          <w:tcPr>
            <w:tcW w:w="560" w:type="dxa"/>
          </w:tcPr>
          <w:p w14:paraId="78368DCA" w14:textId="02E6F5B2" w:rsidR="00D63A98" w:rsidRPr="003748D0" w:rsidRDefault="003748D0" w:rsidP="00D63A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48D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867" w:type="dxa"/>
          </w:tcPr>
          <w:p w14:paraId="73A4C480" w14:textId="77777777" w:rsidR="00D63A98" w:rsidRPr="009E7C10" w:rsidRDefault="00D63A98" w:rsidP="00D63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 культуры «Центральный дом культуры» Кичменгско-Городецкого муниципального округа</w:t>
            </w:r>
          </w:p>
          <w:p w14:paraId="5FEA6A5A" w14:textId="66445ABE" w:rsidR="00D63A98" w:rsidRPr="007C178E" w:rsidRDefault="00D63A98" w:rsidP="00D63A98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</w:tcPr>
          <w:p w14:paraId="3EFEF528" w14:textId="0FF96F9F" w:rsidR="00D63A98" w:rsidRPr="00AF6531" w:rsidRDefault="00AF6531" w:rsidP="00D63A9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65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государственных и муниципальных нужд</w:t>
            </w:r>
          </w:p>
        </w:tc>
        <w:tc>
          <w:tcPr>
            <w:tcW w:w="1752" w:type="dxa"/>
          </w:tcPr>
          <w:p w14:paraId="560FE00A" w14:textId="4A21B423" w:rsidR="00D63A98" w:rsidRPr="000365DB" w:rsidRDefault="00D63A98" w:rsidP="00D6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</w:tcPr>
          <w:p w14:paraId="3A12B7AD" w14:textId="0147FECB" w:rsidR="00D63A98" w:rsidRPr="000365DB" w:rsidRDefault="006038F9" w:rsidP="00D6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3A98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6038F9" w14:paraId="2064C97D" w14:textId="77777777" w:rsidTr="00372064">
        <w:tc>
          <w:tcPr>
            <w:tcW w:w="560" w:type="dxa"/>
          </w:tcPr>
          <w:p w14:paraId="312C6CEC" w14:textId="55928BDD" w:rsidR="006038F9" w:rsidRPr="006038F9" w:rsidRDefault="006038F9" w:rsidP="00D63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7" w:type="dxa"/>
          </w:tcPr>
          <w:p w14:paraId="105B5D66" w14:textId="73444155" w:rsidR="006038F9" w:rsidRDefault="006038F9" w:rsidP="00D63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Кичменгско-Городецкого муниципального округа </w:t>
            </w:r>
          </w:p>
        </w:tc>
        <w:tc>
          <w:tcPr>
            <w:tcW w:w="3261" w:type="dxa"/>
          </w:tcPr>
          <w:p w14:paraId="6D1F431D" w14:textId="77777777" w:rsidR="006038F9" w:rsidRDefault="006038F9" w:rsidP="00603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6038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Проверка эффективности расходования бюджетных средств в рамках реализации муниципальной программы «Управление и распоряжение муниципальным имуществом и земельными участками на 2023-2025 годы», в части расходов на реализацию мероприятий регионального проекта «Финансовая поддержка семей при рождении детей».</w:t>
            </w:r>
          </w:p>
          <w:p w14:paraId="1C1AC65B" w14:textId="74EA59B6" w:rsidR="006038F9" w:rsidRPr="006038F9" w:rsidRDefault="006038F9" w:rsidP="00603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Проверка достоверности отчета о реализации муниципальной программы «Управление и распоряжение муниципальным имуществом и земельными участками на 2023-205 годы»</w:t>
            </w:r>
          </w:p>
        </w:tc>
        <w:tc>
          <w:tcPr>
            <w:tcW w:w="1752" w:type="dxa"/>
          </w:tcPr>
          <w:p w14:paraId="4A3862A8" w14:textId="2FD2DA82" w:rsidR="006038F9" w:rsidRDefault="006038F9" w:rsidP="00D6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</w:tcPr>
          <w:p w14:paraId="702D9973" w14:textId="50129792" w:rsidR="006038F9" w:rsidRDefault="006038F9" w:rsidP="00D6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D63A98" w14:paraId="7A8D108E" w14:textId="77777777" w:rsidTr="00372064">
        <w:tc>
          <w:tcPr>
            <w:tcW w:w="560" w:type="dxa"/>
          </w:tcPr>
          <w:p w14:paraId="7ED9BFB0" w14:textId="1E2082D6" w:rsidR="00D63A98" w:rsidRPr="003748D0" w:rsidRDefault="003748D0" w:rsidP="00D63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4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67" w:type="dxa"/>
          </w:tcPr>
          <w:p w14:paraId="451B0BD9" w14:textId="5AEF3361" w:rsidR="00D63A98" w:rsidRPr="009E7C10" w:rsidRDefault="00AF6531" w:rsidP="00D63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Казенное учреждение Кичменгско-Городецкого муниципального округа Вологодской области «Центр по обеспечению деятельности органов местного самоуправления и муниципальных учреждений»</w:t>
            </w:r>
          </w:p>
        </w:tc>
        <w:tc>
          <w:tcPr>
            <w:tcW w:w="3261" w:type="dxa"/>
          </w:tcPr>
          <w:p w14:paraId="25497D26" w14:textId="44A6F772" w:rsidR="00D63A98" w:rsidRPr="00AF6531" w:rsidRDefault="00AF6531" w:rsidP="00D63A9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65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Проверка целевого расходования денежных средств на осуществление деятельности по водоснабжению и водоотведению.</w:t>
            </w:r>
          </w:p>
        </w:tc>
        <w:tc>
          <w:tcPr>
            <w:tcW w:w="1752" w:type="dxa"/>
          </w:tcPr>
          <w:p w14:paraId="0F52E789" w14:textId="49A1A69A" w:rsidR="00D63A98" w:rsidRPr="000365DB" w:rsidRDefault="00AF6531" w:rsidP="00D6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</w:tcPr>
          <w:p w14:paraId="7A89263E" w14:textId="43B666C8" w:rsidR="00D63A98" w:rsidRPr="000365DB" w:rsidRDefault="00AF6531" w:rsidP="00D6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D63A98" w14:paraId="7FDEE617" w14:textId="77777777" w:rsidTr="00372064">
        <w:tc>
          <w:tcPr>
            <w:tcW w:w="560" w:type="dxa"/>
          </w:tcPr>
          <w:p w14:paraId="1AC9B449" w14:textId="49CE22B3" w:rsidR="00D63A98" w:rsidRPr="003748D0" w:rsidRDefault="003748D0" w:rsidP="00D63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4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67" w:type="dxa"/>
          </w:tcPr>
          <w:p w14:paraId="3BA309EA" w14:textId="77777777" w:rsidR="00D63A98" w:rsidRPr="007C178E" w:rsidRDefault="00D63A98" w:rsidP="00D63A98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7C178E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Администрация Кичменгско-Городецкого муниципального </w:t>
            </w:r>
            <w:r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>округа</w:t>
            </w:r>
          </w:p>
          <w:p w14:paraId="471620CC" w14:textId="77777777" w:rsidR="00D63A98" w:rsidRDefault="00D63A98" w:rsidP="00D63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6F50881" w14:textId="40C04C6F" w:rsidR="00D63A98" w:rsidRPr="00C348DC" w:rsidRDefault="00D63A98" w:rsidP="00D63A9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02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целевого и эффективного расходования средств резервного фонда администрации Кичменгско-Городецкого муниципального округа в 2023 году</w:t>
            </w:r>
          </w:p>
        </w:tc>
        <w:tc>
          <w:tcPr>
            <w:tcW w:w="1752" w:type="dxa"/>
          </w:tcPr>
          <w:p w14:paraId="715400E5" w14:textId="7DD64213" w:rsidR="00D63A98" w:rsidRDefault="00D63A98" w:rsidP="00D6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</w:tcPr>
          <w:p w14:paraId="3EB34EB2" w14:textId="1FB1BC07" w:rsidR="00D63A98" w:rsidRDefault="00D63A98" w:rsidP="00D6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</w:tbl>
    <w:p w14:paraId="30E373D9" w14:textId="77777777" w:rsidR="005124F5" w:rsidRPr="005124F5" w:rsidRDefault="005124F5" w:rsidP="005124F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24F5" w:rsidRPr="0051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D035B" w14:textId="77777777" w:rsidR="00CA3ED6" w:rsidRDefault="00CA3ED6" w:rsidP="005C39FB">
      <w:pPr>
        <w:spacing w:after="0" w:line="240" w:lineRule="auto"/>
      </w:pPr>
      <w:r>
        <w:separator/>
      </w:r>
    </w:p>
  </w:endnote>
  <w:endnote w:type="continuationSeparator" w:id="0">
    <w:p w14:paraId="7DC68CEF" w14:textId="77777777" w:rsidR="00CA3ED6" w:rsidRDefault="00CA3ED6" w:rsidP="005C3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8FEC9" w14:textId="77777777" w:rsidR="00CA3ED6" w:rsidRDefault="00CA3ED6" w:rsidP="005C39FB">
      <w:pPr>
        <w:spacing w:after="0" w:line="240" w:lineRule="auto"/>
      </w:pPr>
      <w:r>
        <w:separator/>
      </w:r>
    </w:p>
  </w:footnote>
  <w:footnote w:type="continuationSeparator" w:id="0">
    <w:p w14:paraId="4EF95E31" w14:textId="77777777" w:rsidR="00CA3ED6" w:rsidRDefault="00CA3ED6" w:rsidP="005C3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56C29"/>
    <w:multiLevelType w:val="hybridMultilevel"/>
    <w:tmpl w:val="1BACFB9A"/>
    <w:lvl w:ilvl="0" w:tplc="5832DF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75D417D9"/>
    <w:multiLevelType w:val="hybridMultilevel"/>
    <w:tmpl w:val="1A5205C0"/>
    <w:lvl w:ilvl="0" w:tplc="610690D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593670">
    <w:abstractNumId w:val="1"/>
  </w:num>
  <w:num w:numId="2" w16cid:durableId="1402874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8B"/>
    <w:rsid w:val="00172F8B"/>
    <w:rsid w:val="002B378D"/>
    <w:rsid w:val="002F0A01"/>
    <w:rsid w:val="002F2ADC"/>
    <w:rsid w:val="00314039"/>
    <w:rsid w:val="00361581"/>
    <w:rsid w:val="003748D0"/>
    <w:rsid w:val="003921C9"/>
    <w:rsid w:val="00495E2C"/>
    <w:rsid w:val="005124F5"/>
    <w:rsid w:val="0057433D"/>
    <w:rsid w:val="005C39FB"/>
    <w:rsid w:val="006038F9"/>
    <w:rsid w:val="006443DB"/>
    <w:rsid w:val="00662431"/>
    <w:rsid w:val="00772890"/>
    <w:rsid w:val="007D14EE"/>
    <w:rsid w:val="009170FF"/>
    <w:rsid w:val="00935954"/>
    <w:rsid w:val="009621E3"/>
    <w:rsid w:val="009C225E"/>
    <w:rsid w:val="009C53B9"/>
    <w:rsid w:val="00AB64F2"/>
    <w:rsid w:val="00AF6531"/>
    <w:rsid w:val="00BB1562"/>
    <w:rsid w:val="00BC2A85"/>
    <w:rsid w:val="00BE36C4"/>
    <w:rsid w:val="00C348DC"/>
    <w:rsid w:val="00CA3ED6"/>
    <w:rsid w:val="00CF5207"/>
    <w:rsid w:val="00D349DD"/>
    <w:rsid w:val="00D63A98"/>
    <w:rsid w:val="00EE68F9"/>
    <w:rsid w:val="00EF7CB1"/>
    <w:rsid w:val="00F01D8C"/>
    <w:rsid w:val="00F402C5"/>
    <w:rsid w:val="00F41F5F"/>
    <w:rsid w:val="00F46907"/>
    <w:rsid w:val="00F6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5F6F"/>
  <w15:chartTrackingRefBased/>
  <w15:docId w15:val="{C0C0E3EF-7E12-4F6A-840B-BF980077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01D8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F01D8C"/>
    <w:pPr>
      <w:widowControl w:val="0"/>
      <w:spacing w:after="0" w:line="264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F01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C3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39FB"/>
  </w:style>
  <w:style w:type="paragraph" w:styleId="a7">
    <w:name w:val="footer"/>
    <w:basedOn w:val="a"/>
    <w:link w:val="a8"/>
    <w:uiPriority w:val="99"/>
    <w:unhideWhenUsed/>
    <w:rsid w:val="005C3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39FB"/>
  </w:style>
  <w:style w:type="paragraph" w:styleId="a9">
    <w:name w:val="List Paragraph"/>
    <w:basedOn w:val="a"/>
    <w:uiPriority w:val="34"/>
    <w:qFormat/>
    <w:rsid w:val="00603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Шаравина</dc:creator>
  <cp:keywords/>
  <dc:description/>
  <cp:lastModifiedBy>Шаравина</cp:lastModifiedBy>
  <cp:revision>21</cp:revision>
  <cp:lastPrinted>2023-12-06T06:48:00Z</cp:lastPrinted>
  <dcterms:created xsi:type="dcterms:W3CDTF">2022-12-12T06:09:00Z</dcterms:created>
  <dcterms:modified xsi:type="dcterms:W3CDTF">2023-12-06T06:48:00Z</dcterms:modified>
</cp:coreProperties>
</file>