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0C" w:rsidRPr="00A36209" w:rsidRDefault="0081710C" w:rsidP="0081710C">
      <w:pPr>
        <w:jc w:val="center"/>
        <w:rPr>
          <w:sz w:val="28"/>
          <w:szCs w:val="28"/>
        </w:rPr>
      </w:pPr>
      <w:r w:rsidRPr="00A36209">
        <w:rPr>
          <w:sz w:val="28"/>
          <w:szCs w:val="28"/>
        </w:rPr>
        <w:t>УПРАВЛЕНИЕ ФИНАНСОВ АДМИНИСТРАЦИИ КИЧМЕНГСКО-ГОРОДЕЦКОГО МУНИЦИПАЛЬНОГО РАЙОНА</w:t>
      </w:r>
    </w:p>
    <w:p w:rsidR="0081710C" w:rsidRPr="00A36209" w:rsidRDefault="0081710C" w:rsidP="0081710C">
      <w:pPr>
        <w:jc w:val="center"/>
        <w:rPr>
          <w:sz w:val="28"/>
          <w:szCs w:val="28"/>
        </w:rPr>
      </w:pPr>
    </w:p>
    <w:p w:rsidR="0081710C" w:rsidRPr="00A36209" w:rsidRDefault="0081710C" w:rsidP="0081710C">
      <w:pPr>
        <w:jc w:val="center"/>
        <w:rPr>
          <w:sz w:val="28"/>
          <w:szCs w:val="28"/>
        </w:rPr>
      </w:pPr>
    </w:p>
    <w:p w:rsidR="0081710C" w:rsidRPr="00A36209" w:rsidRDefault="0081710C" w:rsidP="0081710C">
      <w:pPr>
        <w:jc w:val="center"/>
        <w:rPr>
          <w:sz w:val="28"/>
          <w:szCs w:val="28"/>
        </w:rPr>
      </w:pPr>
    </w:p>
    <w:p w:rsidR="0081710C" w:rsidRPr="00A36209" w:rsidRDefault="0081710C" w:rsidP="0081710C">
      <w:pPr>
        <w:jc w:val="center"/>
        <w:rPr>
          <w:sz w:val="28"/>
          <w:szCs w:val="28"/>
        </w:rPr>
      </w:pPr>
    </w:p>
    <w:p w:rsidR="0081710C" w:rsidRPr="00A36209" w:rsidRDefault="0081710C" w:rsidP="0081710C">
      <w:pPr>
        <w:jc w:val="center"/>
        <w:outlineLvl w:val="0"/>
        <w:rPr>
          <w:sz w:val="28"/>
          <w:szCs w:val="28"/>
        </w:rPr>
      </w:pPr>
      <w:proofErr w:type="gramStart"/>
      <w:r w:rsidRPr="00A36209">
        <w:rPr>
          <w:sz w:val="28"/>
          <w:szCs w:val="28"/>
        </w:rPr>
        <w:t>П</w:t>
      </w:r>
      <w:proofErr w:type="gramEnd"/>
      <w:r w:rsidRPr="00A36209">
        <w:rPr>
          <w:sz w:val="28"/>
          <w:szCs w:val="28"/>
        </w:rPr>
        <w:t xml:space="preserve"> Р И К А З </w:t>
      </w:r>
    </w:p>
    <w:p w:rsidR="0081710C" w:rsidRPr="00A36209" w:rsidRDefault="0081710C" w:rsidP="0081710C">
      <w:pPr>
        <w:jc w:val="center"/>
        <w:rPr>
          <w:sz w:val="28"/>
          <w:szCs w:val="28"/>
        </w:rPr>
      </w:pPr>
    </w:p>
    <w:p w:rsidR="0081710C" w:rsidRDefault="0081710C" w:rsidP="0081710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36209">
        <w:rPr>
          <w:sz w:val="28"/>
          <w:szCs w:val="28"/>
        </w:rPr>
        <w:t>т</w:t>
      </w:r>
      <w:r>
        <w:rPr>
          <w:sz w:val="28"/>
          <w:szCs w:val="28"/>
        </w:rPr>
        <w:t xml:space="preserve">   28.12.2020 года                                                                № 40</w:t>
      </w:r>
    </w:p>
    <w:p w:rsidR="0081710C" w:rsidRDefault="0081710C" w:rsidP="0081710C">
      <w:pPr>
        <w:jc w:val="center"/>
      </w:pPr>
    </w:p>
    <w:p w:rsidR="0081710C" w:rsidRDefault="0081710C" w:rsidP="0081710C">
      <w:pPr>
        <w:jc w:val="center"/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приказ № 21 </w:t>
      </w:r>
      <w:proofErr w:type="gramStart"/>
      <w:r>
        <w:rPr>
          <w:sz w:val="28"/>
          <w:szCs w:val="28"/>
        </w:rPr>
        <w:t>от</w:t>
      </w:r>
      <w:proofErr w:type="gramEnd"/>
    </w:p>
    <w:p w:rsidR="0081710C" w:rsidRDefault="0081710C" w:rsidP="0081710C">
      <w:pPr>
        <w:rPr>
          <w:sz w:val="28"/>
          <w:szCs w:val="28"/>
        </w:rPr>
      </w:pPr>
      <w:r>
        <w:rPr>
          <w:sz w:val="28"/>
          <w:szCs w:val="28"/>
        </w:rPr>
        <w:t xml:space="preserve">12.12.2019года Управления финансов </w:t>
      </w:r>
    </w:p>
    <w:p w:rsidR="0081710C" w:rsidRDefault="0081710C" w:rsidP="0081710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Кичменгско-Городец</w:t>
      </w:r>
      <w:proofErr w:type="spellEnd"/>
      <w:r>
        <w:rPr>
          <w:sz w:val="28"/>
          <w:szCs w:val="28"/>
        </w:rPr>
        <w:t>-</w:t>
      </w:r>
    </w:p>
    <w:p w:rsidR="0081710C" w:rsidRDefault="0081710C" w:rsidP="0081710C">
      <w:pPr>
        <w:rPr>
          <w:sz w:val="28"/>
          <w:szCs w:val="28"/>
        </w:rPr>
      </w:pPr>
      <w:r>
        <w:rPr>
          <w:sz w:val="28"/>
          <w:szCs w:val="28"/>
        </w:rPr>
        <w:t xml:space="preserve">кого муниципального района </w:t>
      </w:r>
    </w:p>
    <w:p w:rsidR="0081710C" w:rsidRDefault="0081710C" w:rsidP="0081710C">
      <w:pPr>
        <w:rPr>
          <w:sz w:val="28"/>
          <w:szCs w:val="28"/>
        </w:rPr>
      </w:pPr>
    </w:p>
    <w:p w:rsidR="0081710C" w:rsidRDefault="0081710C" w:rsidP="0081710C">
      <w:pPr>
        <w:jc w:val="both"/>
      </w:pPr>
      <w:r>
        <w:tab/>
      </w:r>
      <w:proofErr w:type="gramStart"/>
      <w:r>
        <w:t>На основании п. 18 федерального стандарта внутреннего государственного (муниципального) контроля « Планирование проверок, ревизий и обследований», утвержденного постановлением Правительства Российской Федерации от 27.02.2020года № 208, пунктов 2,5 постановления Правительства Российской Федерации от 03 апреля 2020 года № 438 « 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>
        <w:t xml:space="preserve">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предпринимателей»</w:t>
      </w:r>
    </w:p>
    <w:p w:rsidR="0081710C" w:rsidRDefault="0081710C" w:rsidP="0081710C">
      <w:pPr>
        <w:jc w:val="both"/>
      </w:pPr>
    </w:p>
    <w:p w:rsidR="0081710C" w:rsidRDefault="0081710C" w:rsidP="0081710C">
      <w:pPr>
        <w:jc w:val="both"/>
        <w:outlineLvl w:val="0"/>
      </w:pPr>
      <w:r>
        <w:t>ПРИКАЗЫВАЮ:</w:t>
      </w:r>
    </w:p>
    <w:p w:rsidR="0081710C" w:rsidRDefault="0081710C" w:rsidP="0081710C">
      <w:pPr>
        <w:jc w:val="both"/>
      </w:pPr>
    </w:p>
    <w:p w:rsidR="0081710C" w:rsidRDefault="0081710C" w:rsidP="0081710C">
      <w:pPr>
        <w:numPr>
          <w:ilvl w:val="0"/>
          <w:numId w:val="1"/>
        </w:numPr>
        <w:jc w:val="both"/>
      </w:pPr>
      <w:r>
        <w:t>Внести в план контрольной деятельности Управления финансов, утвержденный приказом № 21 от 12.12.2019 года, изменение, признав утратившим силу п.2</w:t>
      </w:r>
    </w:p>
    <w:p w:rsidR="0081710C" w:rsidRDefault="0081710C" w:rsidP="0081710C">
      <w:pPr>
        <w:numPr>
          <w:ilvl w:val="0"/>
          <w:numId w:val="1"/>
        </w:numPr>
        <w:jc w:val="both"/>
      </w:pPr>
      <w:proofErr w:type="gramStart"/>
      <w:r>
        <w:t>Разместить план</w:t>
      </w:r>
      <w:proofErr w:type="gramEnd"/>
      <w:r>
        <w:t xml:space="preserve"> контрольной деятельности  Управления финансов на официальном сайте Кичменгско-Городецкого муниципального района в информационно-телекоммуникационной сети «Интернет».</w:t>
      </w:r>
    </w:p>
    <w:p w:rsidR="0081710C" w:rsidRDefault="0081710C" w:rsidP="0081710C">
      <w:pPr>
        <w:jc w:val="both"/>
      </w:pPr>
    </w:p>
    <w:p w:rsidR="0081710C" w:rsidRDefault="0081710C" w:rsidP="0081710C">
      <w:pPr>
        <w:jc w:val="both"/>
      </w:pPr>
    </w:p>
    <w:p w:rsidR="0081710C" w:rsidRDefault="0081710C" w:rsidP="0081710C">
      <w:pPr>
        <w:jc w:val="both"/>
      </w:pPr>
    </w:p>
    <w:p w:rsidR="0081710C" w:rsidRDefault="0081710C" w:rsidP="0081710C"/>
    <w:p w:rsidR="0081710C" w:rsidRDefault="0081710C" w:rsidP="0081710C">
      <w:r>
        <w:t>Начальник Управления финансов -                                       Г.К.Буслаева</w:t>
      </w:r>
    </w:p>
    <w:p w:rsidR="0081710C" w:rsidRDefault="0081710C" w:rsidP="0081710C">
      <w:pPr>
        <w:rPr>
          <w:sz w:val="28"/>
          <w:szCs w:val="28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</w:pPr>
    </w:p>
    <w:p w:rsidR="0081710C" w:rsidRDefault="0081710C" w:rsidP="0081710C">
      <w:pPr>
        <w:rPr>
          <w:sz w:val="20"/>
          <w:szCs w:val="20"/>
        </w:rPr>
        <w:sectPr w:rsidR="0081710C" w:rsidSect="003736C1">
          <w:pgSz w:w="11906" w:h="16838"/>
          <w:pgMar w:top="720" w:right="851" w:bottom="720" w:left="1440" w:header="709" w:footer="709" w:gutter="0"/>
          <w:cols w:space="708"/>
          <w:docGrid w:linePitch="360"/>
        </w:sectPr>
      </w:pPr>
    </w:p>
    <w:p w:rsidR="0081710C" w:rsidRDefault="0081710C" w:rsidP="0081710C">
      <w:pPr>
        <w:tabs>
          <w:tab w:val="left" w:pos="626"/>
        </w:tabs>
        <w:autoSpaceDE w:val="0"/>
        <w:autoSpaceDN w:val="0"/>
        <w:adjustRightInd w:val="0"/>
        <w:ind w:left="2832"/>
      </w:pPr>
      <w:r>
        <w:lastRenderedPageBreak/>
        <w:t xml:space="preserve">                                                                                                                                    УТВЕРЖДЕН:</w:t>
      </w:r>
    </w:p>
    <w:p w:rsidR="0081710C" w:rsidRDefault="0081710C" w:rsidP="0081710C">
      <w:pPr>
        <w:tabs>
          <w:tab w:val="left" w:pos="626"/>
        </w:tabs>
        <w:autoSpaceDE w:val="0"/>
        <w:autoSpaceDN w:val="0"/>
        <w:adjustRightInd w:val="0"/>
        <w:ind w:left="3540"/>
      </w:pPr>
      <w:r>
        <w:t xml:space="preserve">                                                                                                              Приказом Управления финансов</w:t>
      </w:r>
    </w:p>
    <w:p w:rsidR="0081710C" w:rsidRDefault="0081710C" w:rsidP="0081710C">
      <w:pPr>
        <w:tabs>
          <w:tab w:val="left" w:pos="626"/>
        </w:tabs>
        <w:autoSpaceDE w:val="0"/>
        <w:autoSpaceDN w:val="0"/>
        <w:adjustRightInd w:val="0"/>
        <w:ind w:left="2832"/>
        <w:jc w:val="right"/>
      </w:pPr>
      <w:r>
        <w:t xml:space="preserve">                                                                                                                от   28.12.2020 г. № 21 </w:t>
      </w:r>
      <w:proofErr w:type="gramStart"/>
      <w:r>
        <w:t xml:space="preserve">( </w:t>
      </w:r>
      <w:proofErr w:type="gramEnd"/>
      <w:r>
        <w:t>в редакции от  28.12.2020г)</w:t>
      </w:r>
    </w:p>
    <w:p w:rsidR="0081710C" w:rsidRPr="00920967" w:rsidRDefault="0081710C" w:rsidP="0081710C">
      <w:pPr>
        <w:tabs>
          <w:tab w:val="left" w:pos="626"/>
        </w:tabs>
        <w:autoSpaceDE w:val="0"/>
        <w:autoSpaceDN w:val="0"/>
        <w:adjustRightInd w:val="0"/>
        <w:ind w:left="3540"/>
        <w:outlineLvl w:val="0"/>
        <w:rPr>
          <w:sz w:val="20"/>
          <w:szCs w:val="20"/>
        </w:rPr>
      </w:pPr>
    </w:p>
    <w:p w:rsidR="0081710C" w:rsidRDefault="0081710C" w:rsidP="0081710C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План </w:t>
      </w:r>
    </w:p>
    <w:p w:rsidR="0081710C" w:rsidRDefault="0081710C" w:rsidP="0081710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</w:rPr>
        <w:t>контрольной деятельности Управления финансов администрации Кичменгско-Городецкого муниципального района в части соблюдения требований законодательства Российской Федерации и иных нормативных актов о контрактной системе в сфере закупок, товаров, работ, услуг для обеспечения государственных и муниципальных нужд на  2020 года</w:t>
      </w:r>
      <w:r w:rsidRPr="00920967">
        <w:rPr>
          <w:sz w:val="20"/>
          <w:szCs w:val="20"/>
        </w:rPr>
        <w:t xml:space="preserve">                    </w:t>
      </w:r>
    </w:p>
    <w:p w:rsidR="0081710C" w:rsidRPr="00920967" w:rsidRDefault="0081710C" w:rsidP="0081710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869" w:type="dxa"/>
        <w:tblInd w:w="58" w:type="dxa"/>
        <w:tblLayout w:type="fixed"/>
        <w:tblLook w:val="0000"/>
      </w:tblPr>
      <w:tblGrid>
        <w:gridCol w:w="739"/>
        <w:gridCol w:w="3451"/>
        <w:gridCol w:w="3780"/>
        <w:gridCol w:w="1440"/>
        <w:gridCol w:w="1620"/>
        <w:gridCol w:w="1620"/>
        <w:gridCol w:w="1609"/>
        <w:gridCol w:w="1610"/>
      </w:tblGrid>
      <w:tr w:rsidR="0081710C" w:rsidTr="00583A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 контроля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Проверяемый период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Проверяемые суммы финансового обеспечения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 контрольного мероприятия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 проведения контрольного мероприятия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Ответственный исполнитель</w:t>
            </w:r>
          </w:p>
        </w:tc>
      </w:tr>
      <w:tr w:rsidR="0081710C" w:rsidTr="00583A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81710C" w:rsidRPr="00920967" w:rsidTr="00583A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Pr="00AB20EA" w:rsidRDefault="0081710C" w:rsidP="00583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БДОУ « Детский сад комбинированного вида</w:t>
            </w:r>
          </w:p>
          <w:p w:rsidR="0081710C" w:rsidRPr="00493648" w:rsidRDefault="0081710C" w:rsidP="00583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Алёнушка »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Pr="002B3E9E" w:rsidRDefault="0081710C" w:rsidP="00583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проверки по соблюдению</w:t>
            </w:r>
            <w:r w:rsidRPr="002B3E9E">
              <w:rPr>
                <w:sz w:val="20"/>
                <w:szCs w:val="20"/>
              </w:rPr>
              <w:t xml:space="preserve"> требований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Default="0081710C" w:rsidP="00583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Pr="00920967" w:rsidRDefault="0081710C" w:rsidP="00583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Pr="00920967" w:rsidRDefault="0081710C" w:rsidP="00583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710C" w:rsidRPr="00920967" w:rsidRDefault="0081710C" w:rsidP="00583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</w:tbl>
    <w:p w:rsidR="0081710C" w:rsidRDefault="0081710C" w:rsidP="0081710C">
      <w:pPr>
        <w:tabs>
          <w:tab w:val="left" w:pos="2004"/>
        </w:tabs>
        <w:rPr>
          <w:sz w:val="20"/>
          <w:szCs w:val="20"/>
        </w:rPr>
        <w:sectPr w:rsidR="0081710C" w:rsidSect="00942381">
          <w:pgSz w:w="16838" w:h="11906" w:orient="landscape"/>
          <w:pgMar w:top="1440" w:right="720" w:bottom="851" w:left="720" w:header="709" w:footer="709" w:gutter="0"/>
          <w:cols w:space="708"/>
          <w:docGrid w:linePitch="360"/>
        </w:sectPr>
      </w:pPr>
    </w:p>
    <w:p w:rsidR="00745C34" w:rsidRDefault="00745C34"/>
    <w:sectPr w:rsidR="00745C34" w:rsidSect="007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2F4B"/>
    <w:multiLevelType w:val="hybridMultilevel"/>
    <w:tmpl w:val="1A5205C0"/>
    <w:lvl w:ilvl="0" w:tplc="61069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10C"/>
    <w:rsid w:val="001544E1"/>
    <w:rsid w:val="005C11DB"/>
    <w:rsid w:val="00745C34"/>
    <w:rsid w:val="0081710C"/>
    <w:rsid w:val="00826E57"/>
    <w:rsid w:val="00CA2797"/>
    <w:rsid w:val="00F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2021-07-30T11:36:00Z</dcterms:created>
  <dcterms:modified xsi:type="dcterms:W3CDTF">2021-07-30T11:36:00Z</dcterms:modified>
</cp:coreProperties>
</file>