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815" w:rsidRPr="00FD6F6E" w:rsidRDefault="00742CBC" w:rsidP="00F54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C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54815" w:rsidRPr="00FD6F6E">
        <w:rPr>
          <w:rFonts w:ascii="Times New Roman" w:hAnsi="Times New Roman" w:cs="Times New Roman"/>
          <w:b/>
          <w:sz w:val="28"/>
          <w:szCs w:val="28"/>
        </w:rPr>
        <w:t>УПРАВЛЕНИЕ ФИНАНСОВ АДМИНИСТРАЦИИ</w:t>
      </w:r>
    </w:p>
    <w:p w:rsidR="00F54815" w:rsidRPr="00FD6F6E" w:rsidRDefault="00F54815" w:rsidP="00F548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6F6E">
        <w:rPr>
          <w:rFonts w:ascii="Times New Roman" w:hAnsi="Times New Roman" w:cs="Times New Roman"/>
          <w:b/>
          <w:sz w:val="28"/>
          <w:szCs w:val="28"/>
        </w:rPr>
        <w:t>КИЧМЕНГСКО-ГОРОДЕЦКОГО МУНИЦИПАЛЬНОГО РАЙОНА</w:t>
      </w:r>
    </w:p>
    <w:p w:rsidR="00F54815" w:rsidRPr="00FD6F6E" w:rsidRDefault="00F54815" w:rsidP="00F54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815" w:rsidRPr="00FD6F6E" w:rsidRDefault="00F54815" w:rsidP="00F54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4815" w:rsidRPr="00F54815" w:rsidRDefault="00F54815" w:rsidP="00F54815">
      <w:pPr>
        <w:spacing w:after="0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F54815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F54815">
        <w:rPr>
          <w:rFonts w:ascii="Times New Roman" w:hAnsi="Times New Roman" w:cs="Times New Roman"/>
          <w:b/>
          <w:bCs/>
          <w:spacing w:val="20"/>
          <w:sz w:val="32"/>
          <w:szCs w:val="32"/>
        </w:rPr>
        <w:t>П Р И К А З</w:t>
      </w:r>
    </w:p>
    <w:p w:rsidR="00F54815" w:rsidRPr="00FD6F6E" w:rsidRDefault="00F54815" w:rsidP="00F54815">
      <w:pPr>
        <w:spacing w:after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F54815" w:rsidRPr="00FD6F6E" w:rsidRDefault="00F54815" w:rsidP="00F54815">
      <w:pPr>
        <w:spacing w:after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F54815" w:rsidRPr="00FD6F6E" w:rsidRDefault="00F54815" w:rsidP="00F548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6F6E">
        <w:rPr>
          <w:rFonts w:ascii="Times New Roman" w:hAnsi="Times New Roman" w:cs="Times New Roman"/>
          <w:bCs/>
          <w:sz w:val="28"/>
          <w:szCs w:val="28"/>
        </w:rPr>
        <w:t xml:space="preserve">          от </w:t>
      </w:r>
      <w:r w:rsidR="00FE3342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E3342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D6F6E">
        <w:rPr>
          <w:rFonts w:ascii="Times New Roman" w:hAnsi="Times New Roman" w:cs="Times New Roman"/>
          <w:bCs/>
          <w:sz w:val="28"/>
          <w:szCs w:val="28"/>
        </w:rPr>
        <w:t>20</w:t>
      </w:r>
      <w:r w:rsidR="00FE3342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FD6F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342">
        <w:rPr>
          <w:rFonts w:ascii="Times New Roman" w:hAnsi="Times New Roman" w:cs="Times New Roman"/>
          <w:bCs/>
          <w:sz w:val="28"/>
          <w:szCs w:val="28"/>
        </w:rPr>
        <w:t>19</w:t>
      </w:r>
    </w:p>
    <w:p w:rsidR="00F54815" w:rsidRPr="00F347C1" w:rsidRDefault="00F54815" w:rsidP="00F548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347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347C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r w:rsidRPr="00F347C1">
        <w:rPr>
          <w:rFonts w:ascii="Times New Roman" w:hAnsi="Times New Roman" w:cs="Times New Roman"/>
          <w:bCs/>
          <w:sz w:val="24"/>
          <w:szCs w:val="24"/>
        </w:rPr>
        <w:t>с.Кичменгский</w:t>
      </w:r>
      <w:proofErr w:type="spellEnd"/>
      <w:r w:rsidRPr="00F347C1">
        <w:rPr>
          <w:rFonts w:ascii="Times New Roman" w:hAnsi="Times New Roman" w:cs="Times New Roman"/>
          <w:bCs/>
          <w:sz w:val="24"/>
          <w:szCs w:val="24"/>
        </w:rPr>
        <w:t xml:space="preserve"> Городок  </w:t>
      </w:r>
    </w:p>
    <w:p w:rsidR="00F54815" w:rsidRDefault="00F54815">
      <w:pPr>
        <w:rPr>
          <w:rFonts w:ascii="Times New Roman" w:hAnsi="Times New Roman" w:cs="Times New Roman"/>
          <w:sz w:val="24"/>
          <w:szCs w:val="24"/>
        </w:rPr>
      </w:pPr>
    </w:p>
    <w:p w:rsidR="00F54815" w:rsidRDefault="00F54815">
      <w:pPr>
        <w:rPr>
          <w:rFonts w:ascii="Times New Roman" w:hAnsi="Times New Roman" w:cs="Times New Roman"/>
          <w:sz w:val="24"/>
          <w:szCs w:val="24"/>
        </w:rPr>
      </w:pPr>
    </w:p>
    <w:p w:rsidR="00742CBC" w:rsidRPr="00F54815" w:rsidRDefault="00742CBC" w:rsidP="00BB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815">
        <w:rPr>
          <w:rFonts w:ascii="Times New Roman" w:hAnsi="Times New Roman" w:cs="Times New Roman"/>
          <w:sz w:val="28"/>
          <w:szCs w:val="28"/>
        </w:rPr>
        <w:t>Об организации реализации</w:t>
      </w:r>
      <w:r w:rsidR="00F44A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2982842"/>
      <w:r w:rsidR="00BE283B">
        <w:rPr>
          <w:rFonts w:ascii="Times New Roman" w:hAnsi="Times New Roman" w:cs="Times New Roman"/>
          <w:sz w:val="28"/>
          <w:szCs w:val="28"/>
        </w:rPr>
        <w:t>п</w:t>
      </w:r>
      <w:r w:rsidRPr="00F54815">
        <w:rPr>
          <w:rFonts w:ascii="Times New Roman" w:hAnsi="Times New Roman" w:cs="Times New Roman"/>
          <w:sz w:val="28"/>
          <w:szCs w:val="28"/>
        </w:rPr>
        <w:t>остановления администрации</w:t>
      </w:r>
    </w:p>
    <w:p w:rsidR="00742CBC" w:rsidRPr="00F54815" w:rsidRDefault="00742CBC" w:rsidP="00BB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481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F54815">
        <w:rPr>
          <w:rFonts w:ascii="Times New Roman" w:hAnsi="Times New Roman" w:cs="Times New Roman"/>
          <w:sz w:val="28"/>
          <w:szCs w:val="28"/>
        </w:rPr>
        <w:t>-Городецкого муниципального</w:t>
      </w:r>
      <w:r w:rsidR="00D3414D" w:rsidRPr="00F548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4AD1">
        <w:rPr>
          <w:rFonts w:ascii="Times New Roman" w:hAnsi="Times New Roman" w:cs="Times New Roman"/>
          <w:sz w:val="28"/>
          <w:szCs w:val="28"/>
        </w:rPr>
        <w:t xml:space="preserve"> </w:t>
      </w:r>
      <w:r w:rsidR="00D3414D" w:rsidRPr="00F54815">
        <w:rPr>
          <w:rFonts w:ascii="Times New Roman" w:hAnsi="Times New Roman" w:cs="Times New Roman"/>
          <w:sz w:val="28"/>
          <w:szCs w:val="28"/>
        </w:rPr>
        <w:t>о</w:t>
      </w:r>
      <w:r w:rsidRPr="00F54815">
        <w:rPr>
          <w:rFonts w:ascii="Times New Roman" w:hAnsi="Times New Roman" w:cs="Times New Roman"/>
          <w:sz w:val="28"/>
          <w:szCs w:val="28"/>
        </w:rPr>
        <w:t>т</w:t>
      </w:r>
      <w:r w:rsidR="00F44AD1">
        <w:rPr>
          <w:rFonts w:ascii="Times New Roman" w:hAnsi="Times New Roman" w:cs="Times New Roman"/>
          <w:sz w:val="28"/>
          <w:szCs w:val="28"/>
        </w:rPr>
        <w:t xml:space="preserve"> 21.12.2021 г </w:t>
      </w:r>
      <w:proofErr w:type="gramStart"/>
      <w:r w:rsidRPr="00F54815">
        <w:rPr>
          <w:rFonts w:ascii="Times New Roman" w:hAnsi="Times New Roman" w:cs="Times New Roman"/>
          <w:sz w:val="28"/>
          <w:szCs w:val="28"/>
        </w:rPr>
        <w:t xml:space="preserve">№ </w:t>
      </w:r>
      <w:r w:rsidR="00F44AD1">
        <w:rPr>
          <w:rFonts w:ascii="Times New Roman" w:hAnsi="Times New Roman" w:cs="Times New Roman"/>
          <w:sz w:val="28"/>
          <w:szCs w:val="28"/>
        </w:rPr>
        <w:t xml:space="preserve"> 812</w:t>
      </w:r>
      <w:proofErr w:type="gramEnd"/>
    </w:p>
    <w:p w:rsidR="00742CBC" w:rsidRPr="00F54815" w:rsidRDefault="00742CBC" w:rsidP="00BB59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4815">
        <w:rPr>
          <w:rFonts w:ascii="Times New Roman" w:hAnsi="Times New Roman" w:cs="Times New Roman"/>
          <w:sz w:val="28"/>
          <w:szCs w:val="28"/>
        </w:rPr>
        <w:t xml:space="preserve">«О передаче полномочий органов </w:t>
      </w:r>
      <w:r w:rsidR="00F44A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44AD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F44AD1">
        <w:rPr>
          <w:rFonts w:ascii="Times New Roman" w:hAnsi="Times New Roman" w:cs="Times New Roman"/>
          <w:sz w:val="28"/>
          <w:szCs w:val="28"/>
        </w:rPr>
        <w:t>-Городецкого муниципального района</w:t>
      </w:r>
      <w:r w:rsidRPr="00F54815">
        <w:rPr>
          <w:rFonts w:ascii="Times New Roman" w:hAnsi="Times New Roman" w:cs="Times New Roman"/>
          <w:sz w:val="28"/>
          <w:szCs w:val="28"/>
        </w:rPr>
        <w:t xml:space="preserve"> (подведомственных казенных</w:t>
      </w:r>
      <w:r w:rsidR="00F44AD1">
        <w:rPr>
          <w:rFonts w:ascii="Times New Roman" w:hAnsi="Times New Roman" w:cs="Times New Roman"/>
          <w:sz w:val="28"/>
          <w:szCs w:val="28"/>
        </w:rPr>
        <w:t xml:space="preserve"> </w:t>
      </w:r>
      <w:r w:rsidRPr="00F54815">
        <w:rPr>
          <w:rFonts w:ascii="Times New Roman" w:hAnsi="Times New Roman" w:cs="Times New Roman"/>
          <w:sz w:val="28"/>
          <w:szCs w:val="28"/>
        </w:rPr>
        <w:t>учреждений)»</w:t>
      </w:r>
    </w:p>
    <w:bookmarkEnd w:id="0"/>
    <w:p w:rsidR="00742CBC" w:rsidRPr="00F54815" w:rsidRDefault="00742CBC" w:rsidP="00F54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AD1" w:rsidRPr="00F54815" w:rsidRDefault="00742CBC" w:rsidP="00F4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815">
        <w:rPr>
          <w:rFonts w:ascii="Times New Roman" w:hAnsi="Times New Roman" w:cs="Times New Roman"/>
          <w:sz w:val="28"/>
          <w:szCs w:val="28"/>
        </w:rPr>
        <w:t xml:space="preserve">        </w:t>
      </w:r>
      <w:r w:rsidR="00F44AD1">
        <w:rPr>
          <w:rFonts w:ascii="Times New Roman" w:hAnsi="Times New Roman" w:cs="Times New Roman"/>
          <w:sz w:val="28"/>
          <w:szCs w:val="28"/>
        </w:rPr>
        <w:t xml:space="preserve">     </w:t>
      </w:r>
      <w:r w:rsidRPr="00F54815">
        <w:rPr>
          <w:rFonts w:ascii="Times New Roman" w:hAnsi="Times New Roman" w:cs="Times New Roman"/>
          <w:sz w:val="28"/>
          <w:szCs w:val="28"/>
        </w:rPr>
        <w:t xml:space="preserve">  В целях реализации </w:t>
      </w:r>
      <w:r w:rsidR="00BE283B">
        <w:rPr>
          <w:rFonts w:ascii="Times New Roman" w:hAnsi="Times New Roman" w:cs="Times New Roman"/>
          <w:sz w:val="28"/>
          <w:szCs w:val="28"/>
        </w:rPr>
        <w:t>п</w:t>
      </w:r>
      <w:r w:rsidR="00F44AD1" w:rsidRPr="00F5481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bookmarkStart w:id="1" w:name="_Hlk92983145"/>
      <w:r w:rsidR="00F44AD1" w:rsidRPr="00F548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44AD1" w:rsidRPr="00F54815" w:rsidRDefault="00F44AD1" w:rsidP="00F4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481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F54815">
        <w:rPr>
          <w:rFonts w:ascii="Times New Roman" w:hAnsi="Times New Roman" w:cs="Times New Roman"/>
          <w:sz w:val="28"/>
          <w:szCs w:val="28"/>
        </w:rPr>
        <w:t>-Городецкого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1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21.12.2021 г </w:t>
      </w:r>
      <w:proofErr w:type="gramStart"/>
      <w:r w:rsidRPr="00F548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812</w:t>
      </w:r>
      <w:proofErr w:type="gramEnd"/>
      <w:r w:rsidRPr="00F5481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44AD1" w:rsidRPr="00F54815" w:rsidRDefault="00F44AD1" w:rsidP="00F4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815">
        <w:rPr>
          <w:rFonts w:ascii="Times New Roman" w:hAnsi="Times New Roman" w:cs="Times New Roman"/>
          <w:sz w:val="28"/>
          <w:szCs w:val="28"/>
        </w:rPr>
        <w:t xml:space="preserve"> «О передаче полномочий органов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района</w:t>
      </w:r>
      <w:r w:rsidRPr="00F54815">
        <w:rPr>
          <w:rFonts w:ascii="Times New Roman" w:hAnsi="Times New Roman" w:cs="Times New Roman"/>
          <w:sz w:val="28"/>
          <w:szCs w:val="28"/>
        </w:rPr>
        <w:t xml:space="preserve"> (подведомственных казенных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15">
        <w:rPr>
          <w:rFonts w:ascii="Times New Roman" w:hAnsi="Times New Roman" w:cs="Times New Roman"/>
          <w:sz w:val="28"/>
          <w:szCs w:val="28"/>
        </w:rPr>
        <w:t>учреждений)»</w:t>
      </w:r>
    </w:p>
    <w:bookmarkEnd w:id="1"/>
    <w:p w:rsidR="00742CBC" w:rsidRPr="00F54815" w:rsidRDefault="00742CBC" w:rsidP="00F44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815">
        <w:rPr>
          <w:rFonts w:ascii="Times New Roman" w:hAnsi="Times New Roman" w:cs="Times New Roman"/>
          <w:sz w:val="28"/>
          <w:szCs w:val="28"/>
        </w:rPr>
        <w:t>приказываю:</w:t>
      </w:r>
    </w:p>
    <w:p w:rsidR="00742CBC" w:rsidRPr="00F54815" w:rsidRDefault="00F44AD1" w:rsidP="00F54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2CBC" w:rsidRPr="00F54815">
        <w:rPr>
          <w:rFonts w:ascii="Times New Roman" w:hAnsi="Times New Roman" w:cs="Times New Roman"/>
          <w:sz w:val="28"/>
          <w:szCs w:val="28"/>
        </w:rPr>
        <w:t xml:space="preserve">1. Муниципальному казенному учреждению «Центр бюджетного учета и отчетности Кичменгско-Городецкого муниципального района» </w:t>
      </w:r>
      <w:bookmarkStart w:id="3" w:name="_Hlk93310256"/>
      <w:r w:rsidR="00742CBC" w:rsidRPr="00F548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42CBC" w:rsidRPr="00F54815">
        <w:rPr>
          <w:rFonts w:ascii="Times New Roman" w:hAnsi="Times New Roman" w:cs="Times New Roman"/>
          <w:sz w:val="28"/>
          <w:szCs w:val="28"/>
        </w:rPr>
        <w:t>Коряковская</w:t>
      </w:r>
      <w:proofErr w:type="spellEnd"/>
      <w:r w:rsidR="00742CBC" w:rsidRPr="00F54815">
        <w:rPr>
          <w:rFonts w:ascii="Times New Roman" w:hAnsi="Times New Roman" w:cs="Times New Roman"/>
          <w:sz w:val="28"/>
          <w:szCs w:val="28"/>
        </w:rPr>
        <w:t xml:space="preserve"> Е.А.) </w:t>
      </w:r>
      <w:bookmarkEnd w:id="3"/>
      <w:r w:rsidR="00742CBC" w:rsidRPr="00F54815">
        <w:rPr>
          <w:rFonts w:ascii="Times New Roman" w:hAnsi="Times New Roman" w:cs="Times New Roman"/>
          <w:sz w:val="28"/>
          <w:szCs w:val="28"/>
        </w:rPr>
        <w:t>(далее - МКУ «ЦБУ</w:t>
      </w:r>
      <w:r w:rsidR="00D3414D" w:rsidRPr="00F54815">
        <w:rPr>
          <w:rFonts w:ascii="Times New Roman" w:hAnsi="Times New Roman" w:cs="Times New Roman"/>
          <w:sz w:val="28"/>
          <w:szCs w:val="28"/>
        </w:rPr>
        <w:t xml:space="preserve"> Кичменгско-Городецкого района»</w:t>
      </w:r>
      <w:r w:rsidR="00742CBC" w:rsidRPr="00F54815">
        <w:rPr>
          <w:rFonts w:ascii="Times New Roman" w:hAnsi="Times New Roman" w:cs="Times New Roman"/>
          <w:sz w:val="28"/>
          <w:szCs w:val="28"/>
        </w:rPr>
        <w:t xml:space="preserve">) осуществлять следующие полномочия, переданные Управлению финансов администрации </w:t>
      </w:r>
      <w:proofErr w:type="spellStart"/>
      <w:r w:rsidR="00742CBC" w:rsidRPr="00F5481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42CBC" w:rsidRPr="00F54815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proofErr w:type="gramStart"/>
      <w:r w:rsidR="00742CBC" w:rsidRPr="00F54815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="00BB59E1">
        <w:rPr>
          <w:rFonts w:ascii="Times New Roman" w:hAnsi="Times New Roman" w:cs="Times New Roman"/>
          <w:sz w:val="28"/>
          <w:szCs w:val="28"/>
        </w:rPr>
        <w:t xml:space="preserve"> (далее- Управление финансов)-</w:t>
      </w:r>
      <w:r w:rsidR="00742CBC" w:rsidRPr="00F54815">
        <w:rPr>
          <w:rFonts w:ascii="Times New Roman" w:hAnsi="Times New Roman" w:cs="Times New Roman"/>
          <w:sz w:val="28"/>
          <w:szCs w:val="28"/>
        </w:rPr>
        <w:t xml:space="preserve"> (далее - субъекты централизованного учета):</w:t>
      </w:r>
    </w:p>
    <w:p w:rsidR="00742CBC" w:rsidRPr="00F54815" w:rsidRDefault="00742CBC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4815">
        <w:rPr>
          <w:sz w:val="28"/>
          <w:szCs w:val="28"/>
        </w:rPr>
        <w:t>- начисление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перечисление;</w:t>
      </w:r>
    </w:p>
    <w:p w:rsidR="00742CBC" w:rsidRPr="00F54815" w:rsidRDefault="00742CBC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F54815">
        <w:rPr>
          <w:sz w:val="28"/>
          <w:szCs w:val="28"/>
        </w:rPr>
        <w:t xml:space="preserve">- ведение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обеспечение представления такой отчетности в соответствующие государственные </w:t>
      </w:r>
      <w:r w:rsidR="003924AF">
        <w:rPr>
          <w:sz w:val="28"/>
          <w:szCs w:val="28"/>
        </w:rPr>
        <w:t xml:space="preserve">и муниципальные </w:t>
      </w:r>
      <w:r w:rsidRPr="00F54815">
        <w:rPr>
          <w:sz w:val="28"/>
          <w:szCs w:val="28"/>
        </w:rPr>
        <w:t>органы (далее - централизуемые полномочия).</w:t>
      </w:r>
    </w:p>
    <w:p w:rsidR="005A3A1E" w:rsidRPr="00F54815" w:rsidRDefault="00F44AD1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2CBC" w:rsidRPr="00F54815">
        <w:rPr>
          <w:sz w:val="28"/>
          <w:szCs w:val="28"/>
        </w:rPr>
        <w:t xml:space="preserve">2. </w:t>
      </w:r>
      <w:bookmarkStart w:id="4" w:name="_Hlk92983292"/>
      <w:r w:rsidR="00BB59E1">
        <w:rPr>
          <w:sz w:val="28"/>
          <w:szCs w:val="28"/>
        </w:rPr>
        <w:t xml:space="preserve">Отделу учета и отчетности </w:t>
      </w:r>
      <w:r w:rsidR="00742CBC" w:rsidRPr="00F54815">
        <w:rPr>
          <w:sz w:val="28"/>
          <w:szCs w:val="28"/>
        </w:rPr>
        <w:t>Управлени</w:t>
      </w:r>
      <w:r w:rsidR="00BB59E1">
        <w:rPr>
          <w:sz w:val="28"/>
          <w:szCs w:val="28"/>
        </w:rPr>
        <w:t>я</w:t>
      </w:r>
      <w:r w:rsidR="00742CBC" w:rsidRPr="00F54815">
        <w:rPr>
          <w:sz w:val="28"/>
          <w:szCs w:val="28"/>
        </w:rPr>
        <w:t xml:space="preserve"> </w:t>
      </w:r>
      <w:r w:rsidR="00B964E4" w:rsidRPr="00F54815">
        <w:rPr>
          <w:sz w:val="28"/>
          <w:szCs w:val="28"/>
        </w:rPr>
        <w:t>финансов</w:t>
      </w:r>
      <w:r w:rsidR="00BB59E1">
        <w:rPr>
          <w:sz w:val="28"/>
          <w:szCs w:val="28"/>
        </w:rPr>
        <w:t xml:space="preserve"> (Вершинина О.Н.)</w:t>
      </w:r>
      <w:r w:rsidR="00B964E4" w:rsidRPr="00F54815">
        <w:rPr>
          <w:sz w:val="28"/>
          <w:szCs w:val="28"/>
        </w:rPr>
        <w:t xml:space="preserve"> </w:t>
      </w:r>
      <w:r w:rsidR="00742CBC" w:rsidRPr="00F54815">
        <w:rPr>
          <w:sz w:val="28"/>
          <w:szCs w:val="28"/>
        </w:rPr>
        <w:t xml:space="preserve"> </w:t>
      </w:r>
      <w:bookmarkEnd w:id="4"/>
      <w:r w:rsidR="00742CBC" w:rsidRPr="00F54815">
        <w:rPr>
          <w:sz w:val="28"/>
          <w:szCs w:val="28"/>
        </w:rPr>
        <w:t xml:space="preserve">осуществлять координацию деятельности, методическое обеспечение </w:t>
      </w:r>
      <w:r w:rsidR="00742CBC" w:rsidRPr="00F54815">
        <w:rPr>
          <w:sz w:val="28"/>
          <w:szCs w:val="28"/>
        </w:rPr>
        <w:lastRenderedPageBreak/>
        <w:t xml:space="preserve">и мониторинг осуществления централизуемых полномочий </w:t>
      </w:r>
      <w:bookmarkStart w:id="5" w:name="Par19"/>
      <w:bookmarkEnd w:id="5"/>
      <w:r w:rsidR="005A3A1E" w:rsidRPr="00F54815">
        <w:rPr>
          <w:sz w:val="28"/>
          <w:szCs w:val="28"/>
        </w:rPr>
        <w:t>МКУ «ЦБУ Кичменгско-Городецкого района».</w:t>
      </w:r>
    </w:p>
    <w:p w:rsidR="00742CBC" w:rsidRPr="00F54815" w:rsidRDefault="00BB59E1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2CBC" w:rsidRPr="00F54815">
        <w:rPr>
          <w:sz w:val="28"/>
          <w:szCs w:val="28"/>
        </w:rPr>
        <w:t xml:space="preserve">3. </w:t>
      </w:r>
      <w:r w:rsidR="005A3A1E" w:rsidRPr="00F54815">
        <w:rPr>
          <w:sz w:val="28"/>
          <w:szCs w:val="28"/>
        </w:rPr>
        <w:t>МКУ «ЦБУ Кичменгско-Городецкого района»</w:t>
      </w:r>
      <w:r w:rsidR="00B964E4" w:rsidRPr="00F54815">
        <w:rPr>
          <w:sz w:val="28"/>
          <w:szCs w:val="28"/>
        </w:rPr>
        <w:t xml:space="preserve"> </w:t>
      </w:r>
      <w:r w:rsidR="00742CBC" w:rsidRPr="00F54815">
        <w:rPr>
          <w:sz w:val="28"/>
          <w:szCs w:val="28"/>
        </w:rPr>
        <w:t xml:space="preserve">в целях обеспечения применения единых методов и способов ведения бухгалтерского учета и составления отчетности при централизации учета руководствоваться единой учетной политикой </w:t>
      </w:r>
      <w:r w:rsidR="000706BE" w:rsidRPr="00F54815">
        <w:rPr>
          <w:sz w:val="28"/>
          <w:szCs w:val="28"/>
        </w:rPr>
        <w:t>органов местного самоуправления и муниципальных учреждений Кичменгско-Городецкого муниципального района,</w:t>
      </w:r>
      <w:r w:rsidR="005A3A1E" w:rsidRPr="00F54815">
        <w:rPr>
          <w:sz w:val="28"/>
          <w:szCs w:val="28"/>
        </w:rPr>
        <w:t xml:space="preserve"> утвержденной приказом Управления финансов</w:t>
      </w:r>
      <w:r w:rsidR="00742CBC" w:rsidRPr="00F54815">
        <w:rPr>
          <w:sz w:val="28"/>
          <w:szCs w:val="28"/>
        </w:rPr>
        <w:t xml:space="preserve">, в рамках которой устанавливаются правила документооборота между субъектами централизованного учета, включающие в себя график документооборота, разграничение ответственности между </w:t>
      </w:r>
      <w:r w:rsidR="005A3A1E" w:rsidRPr="00F54815">
        <w:rPr>
          <w:sz w:val="28"/>
          <w:szCs w:val="28"/>
        </w:rPr>
        <w:t>МКУ «ЦБУ Кичменгско-Городецкого района»</w:t>
      </w:r>
      <w:r w:rsidR="00742CBC" w:rsidRPr="00F54815">
        <w:rPr>
          <w:sz w:val="28"/>
          <w:szCs w:val="28"/>
        </w:rPr>
        <w:t xml:space="preserve"> и субъектами централизованного учета.</w:t>
      </w:r>
    </w:p>
    <w:p w:rsidR="00742CBC" w:rsidRPr="00F54815" w:rsidRDefault="00BB59E1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2CBC" w:rsidRPr="00BB59E1">
        <w:rPr>
          <w:sz w:val="28"/>
          <w:szCs w:val="28"/>
        </w:rPr>
        <w:t xml:space="preserve">4.Установить, что </w:t>
      </w:r>
      <w:bookmarkStart w:id="6" w:name="_Hlk93308493"/>
      <w:r w:rsidR="00742CBC" w:rsidRPr="00BB59E1">
        <w:rPr>
          <w:sz w:val="28"/>
          <w:szCs w:val="28"/>
        </w:rPr>
        <w:t xml:space="preserve">обеспечение соблюдения требований законодательства Российской Федерации о защите обрабатываемых персональных данных при централизации учета осуществляется в соответствии с договором, заключаемым </w:t>
      </w:r>
      <w:r w:rsidRPr="00F54815">
        <w:rPr>
          <w:sz w:val="28"/>
          <w:szCs w:val="28"/>
        </w:rPr>
        <w:t xml:space="preserve">МКУ «ЦБУ </w:t>
      </w:r>
      <w:proofErr w:type="spellStart"/>
      <w:r w:rsidRPr="00F54815">
        <w:rPr>
          <w:sz w:val="28"/>
          <w:szCs w:val="28"/>
        </w:rPr>
        <w:t>Кичменгско</w:t>
      </w:r>
      <w:proofErr w:type="spellEnd"/>
      <w:r w:rsidRPr="00F54815">
        <w:rPr>
          <w:sz w:val="28"/>
          <w:szCs w:val="28"/>
        </w:rPr>
        <w:t xml:space="preserve">-Городецкого района» </w:t>
      </w:r>
      <w:r w:rsidR="00742CBC" w:rsidRPr="00BB59E1">
        <w:rPr>
          <w:sz w:val="28"/>
          <w:szCs w:val="28"/>
        </w:rPr>
        <w:t xml:space="preserve">с субъектами централизованного учета по форме, согласованной </w:t>
      </w:r>
      <w:r>
        <w:rPr>
          <w:sz w:val="28"/>
          <w:szCs w:val="28"/>
        </w:rPr>
        <w:t>Управлением финансов</w:t>
      </w:r>
      <w:r w:rsidR="00742CBC" w:rsidRPr="00BB59E1">
        <w:rPr>
          <w:sz w:val="28"/>
          <w:szCs w:val="28"/>
        </w:rPr>
        <w:t>.</w:t>
      </w:r>
    </w:p>
    <w:bookmarkEnd w:id="6"/>
    <w:p w:rsidR="00742CBC" w:rsidRPr="00F54815" w:rsidRDefault="00BB59E1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2CBC" w:rsidRPr="00F54815">
        <w:rPr>
          <w:sz w:val="28"/>
          <w:szCs w:val="28"/>
        </w:rPr>
        <w:t xml:space="preserve">5.Организация взаимодействия </w:t>
      </w:r>
      <w:r w:rsidR="005A3A1E" w:rsidRPr="00F54815">
        <w:rPr>
          <w:sz w:val="28"/>
          <w:szCs w:val="28"/>
        </w:rPr>
        <w:t xml:space="preserve">МКУ «ЦБУ Кичменгско-Городецкого района» </w:t>
      </w:r>
      <w:bookmarkStart w:id="7" w:name="_Hlk93307912"/>
      <w:r w:rsidR="00742CBC" w:rsidRPr="00F54815">
        <w:rPr>
          <w:sz w:val="28"/>
          <w:szCs w:val="28"/>
        </w:rPr>
        <w:t>с Федеральной налоговой службой, Федеральной службой государственной статистики, Фондом социального страхования Российской Федерации, Пенсионным фондом Российской Федерации и иными государственными (муниципальными) органами</w:t>
      </w:r>
      <w:bookmarkEnd w:id="7"/>
      <w:r w:rsidR="00742CBC" w:rsidRPr="00F54815">
        <w:rPr>
          <w:sz w:val="28"/>
          <w:szCs w:val="28"/>
        </w:rPr>
        <w:t xml:space="preserve"> в рамках </w:t>
      </w:r>
      <w:bookmarkStart w:id="8" w:name="_Hlk93307829"/>
      <w:r w:rsidR="00742CBC" w:rsidRPr="00F54815">
        <w:rPr>
          <w:sz w:val="28"/>
          <w:szCs w:val="28"/>
        </w:rPr>
        <w:t xml:space="preserve">централизуемых полномочий </w:t>
      </w:r>
      <w:bookmarkEnd w:id="8"/>
      <w:r w:rsidR="00742CBC" w:rsidRPr="00F54815">
        <w:rPr>
          <w:sz w:val="28"/>
          <w:szCs w:val="28"/>
        </w:rPr>
        <w:t xml:space="preserve">осуществляется от имени </w:t>
      </w:r>
      <w:bookmarkStart w:id="9" w:name="_Hlk93307789"/>
      <w:r w:rsidR="00742CBC" w:rsidRPr="00F54815">
        <w:rPr>
          <w:sz w:val="28"/>
          <w:szCs w:val="28"/>
        </w:rPr>
        <w:t xml:space="preserve">субъектов централизованного учета </w:t>
      </w:r>
      <w:bookmarkEnd w:id="9"/>
      <w:r w:rsidR="00742CBC" w:rsidRPr="00F54815">
        <w:rPr>
          <w:sz w:val="28"/>
          <w:szCs w:val="28"/>
        </w:rPr>
        <w:t xml:space="preserve">на </w:t>
      </w:r>
      <w:r w:rsidR="00742CBC" w:rsidRPr="003924AF">
        <w:rPr>
          <w:sz w:val="28"/>
          <w:szCs w:val="28"/>
        </w:rPr>
        <w:t>основании доверенностей, оформленных</w:t>
      </w:r>
      <w:r w:rsidR="00742CBC" w:rsidRPr="00F54815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742CBC" w:rsidRPr="00F54815" w:rsidRDefault="00BB59E1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2CBC" w:rsidRPr="00F54815">
        <w:rPr>
          <w:sz w:val="28"/>
          <w:szCs w:val="28"/>
        </w:rPr>
        <w:t xml:space="preserve">6.Установить, что разрешение спорных ситуаций, возникших при исполнении централизуемых полномочий между </w:t>
      </w:r>
      <w:r w:rsidR="000706BE" w:rsidRPr="00F54815">
        <w:rPr>
          <w:sz w:val="28"/>
          <w:szCs w:val="28"/>
        </w:rPr>
        <w:t xml:space="preserve">МКУ «ЦБУ Кичменгско-Городецкого района» </w:t>
      </w:r>
      <w:r w:rsidR="00742CBC" w:rsidRPr="00F54815">
        <w:rPr>
          <w:sz w:val="28"/>
          <w:szCs w:val="28"/>
        </w:rPr>
        <w:t xml:space="preserve">и субъектами централизованного учета, осуществляется в порядке, утвержденном </w:t>
      </w:r>
      <w:r w:rsidR="000706BE" w:rsidRPr="00F54815">
        <w:rPr>
          <w:sz w:val="28"/>
          <w:szCs w:val="28"/>
        </w:rPr>
        <w:t>Управлением финансов.</w:t>
      </w:r>
    </w:p>
    <w:p w:rsidR="00FD1679" w:rsidRDefault="00BB59E1" w:rsidP="00BE283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2CBC" w:rsidRPr="00F54815">
        <w:rPr>
          <w:sz w:val="28"/>
          <w:szCs w:val="28"/>
        </w:rPr>
        <w:t xml:space="preserve">7. </w:t>
      </w:r>
      <w:r w:rsidR="005A3A1E" w:rsidRPr="00F54815">
        <w:rPr>
          <w:sz w:val="28"/>
          <w:szCs w:val="28"/>
        </w:rPr>
        <w:t xml:space="preserve">МКУ «ЦБУ </w:t>
      </w:r>
      <w:proofErr w:type="spellStart"/>
      <w:r w:rsidR="005A3A1E" w:rsidRPr="00F54815">
        <w:rPr>
          <w:sz w:val="28"/>
          <w:szCs w:val="28"/>
        </w:rPr>
        <w:t>Кичменгско</w:t>
      </w:r>
      <w:proofErr w:type="spellEnd"/>
      <w:r w:rsidR="005A3A1E" w:rsidRPr="00F54815">
        <w:rPr>
          <w:sz w:val="28"/>
          <w:szCs w:val="28"/>
        </w:rPr>
        <w:t>-Городецкого района»</w:t>
      </w:r>
      <w:r w:rsidR="00FD1679">
        <w:rPr>
          <w:sz w:val="28"/>
          <w:szCs w:val="28"/>
        </w:rPr>
        <w:t>:</w:t>
      </w:r>
    </w:p>
    <w:p w:rsidR="00FD1679" w:rsidRDefault="00FD1679" w:rsidP="00FD1679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7.1</w:t>
      </w:r>
      <w:r w:rsidR="00BE283B">
        <w:rPr>
          <w:sz w:val="28"/>
          <w:szCs w:val="28"/>
        </w:rPr>
        <w:t xml:space="preserve"> </w:t>
      </w:r>
      <w:r w:rsidR="00742CBC" w:rsidRPr="00F54815">
        <w:rPr>
          <w:sz w:val="28"/>
          <w:szCs w:val="28"/>
        </w:rPr>
        <w:t xml:space="preserve">обеспечить расторжение заключенных соглашений о передаче функций по ведению бюджетного (бухгалтерского) учета и составлению отчетности в </w:t>
      </w:r>
      <w:r w:rsidR="00742CBC" w:rsidRPr="00BB59E1">
        <w:rPr>
          <w:sz w:val="28"/>
          <w:szCs w:val="28"/>
        </w:rPr>
        <w:t xml:space="preserve">установленные </w:t>
      </w:r>
      <w:r w:rsidR="002453CA">
        <w:rPr>
          <w:sz w:val="28"/>
          <w:szCs w:val="28"/>
        </w:rPr>
        <w:t xml:space="preserve">постановлением </w:t>
      </w:r>
      <w:r w:rsidR="00BB59E1" w:rsidRPr="00F54815">
        <w:rPr>
          <w:sz w:val="28"/>
          <w:szCs w:val="28"/>
        </w:rPr>
        <w:t xml:space="preserve">администрации </w:t>
      </w:r>
      <w:proofErr w:type="spellStart"/>
      <w:r w:rsidR="00BB59E1" w:rsidRPr="00F54815">
        <w:rPr>
          <w:sz w:val="28"/>
          <w:szCs w:val="28"/>
        </w:rPr>
        <w:t>Кичменгско</w:t>
      </w:r>
      <w:proofErr w:type="spellEnd"/>
      <w:r w:rsidR="00BB59E1" w:rsidRPr="00F54815">
        <w:rPr>
          <w:sz w:val="28"/>
          <w:szCs w:val="28"/>
        </w:rPr>
        <w:t>-Городецкого муниципального района</w:t>
      </w:r>
      <w:r w:rsidR="00BB59E1">
        <w:rPr>
          <w:sz w:val="28"/>
          <w:szCs w:val="28"/>
        </w:rPr>
        <w:t xml:space="preserve"> </w:t>
      </w:r>
      <w:r w:rsidR="00BB59E1" w:rsidRPr="00F54815">
        <w:rPr>
          <w:sz w:val="28"/>
          <w:szCs w:val="28"/>
        </w:rPr>
        <w:t>от</w:t>
      </w:r>
      <w:r w:rsidR="00BB59E1">
        <w:rPr>
          <w:sz w:val="28"/>
          <w:szCs w:val="28"/>
        </w:rPr>
        <w:t xml:space="preserve"> 21.12.2021 г </w:t>
      </w:r>
      <w:r w:rsidR="00BB59E1" w:rsidRPr="00F54815">
        <w:rPr>
          <w:sz w:val="28"/>
          <w:szCs w:val="28"/>
        </w:rPr>
        <w:t xml:space="preserve">№ </w:t>
      </w:r>
      <w:r w:rsidR="00BB59E1">
        <w:rPr>
          <w:sz w:val="28"/>
          <w:szCs w:val="28"/>
        </w:rPr>
        <w:t>812</w:t>
      </w:r>
      <w:r w:rsidR="00BB59E1" w:rsidRPr="00F54815">
        <w:rPr>
          <w:sz w:val="28"/>
          <w:szCs w:val="28"/>
        </w:rPr>
        <w:t xml:space="preserve"> «О передаче </w:t>
      </w:r>
      <w:r w:rsidR="00BB59E1">
        <w:rPr>
          <w:sz w:val="28"/>
          <w:szCs w:val="28"/>
        </w:rPr>
        <w:t>п</w:t>
      </w:r>
      <w:r w:rsidR="00BB59E1" w:rsidRPr="00F54815">
        <w:rPr>
          <w:sz w:val="28"/>
          <w:szCs w:val="28"/>
        </w:rPr>
        <w:t>олномочий</w:t>
      </w:r>
      <w:r w:rsidR="00BE283B">
        <w:rPr>
          <w:sz w:val="28"/>
          <w:szCs w:val="28"/>
        </w:rPr>
        <w:t xml:space="preserve"> </w:t>
      </w:r>
      <w:r w:rsidR="00BB59E1" w:rsidRPr="00F54815">
        <w:rPr>
          <w:sz w:val="28"/>
          <w:szCs w:val="28"/>
        </w:rPr>
        <w:t xml:space="preserve">органов </w:t>
      </w:r>
      <w:r w:rsidR="00BB59E1">
        <w:rPr>
          <w:sz w:val="28"/>
          <w:szCs w:val="28"/>
        </w:rPr>
        <w:t xml:space="preserve">администрации </w:t>
      </w:r>
      <w:proofErr w:type="spellStart"/>
      <w:r w:rsidR="00BB59E1">
        <w:rPr>
          <w:sz w:val="28"/>
          <w:szCs w:val="28"/>
        </w:rPr>
        <w:t>Кичменгско</w:t>
      </w:r>
      <w:proofErr w:type="spellEnd"/>
      <w:r w:rsidR="00BB59E1">
        <w:rPr>
          <w:sz w:val="28"/>
          <w:szCs w:val="28"/>
        </w:rPr>
        <w:t>-Городецкого муниципального района</w:t>
      </w:r>
      <w:r w:rsidR="00BB59E1" w:rsidRPr="00F54815">
        <w:rPr>
          <w:sz w:val="28"/>
          <w:szCs w:val="28"/>
        </w:rPr>
        <w:t xml:space="preserve"> (подведомственных казенных</w:t>
      </w:r>
      <w:r w:rsidR="00BB59E1">
        <w:rPr>
          <w:sz w:val="28"/>
          <w:szCs w:val="28"/>
        </w:rPr>
        <w:t xml:space="preserve"> </w:t>
      </w:r>
      <w:r w:rsidR="00BB59E1" w:rsidRPr="00F54815">
        <w:rPr>
          <w:sz w:val="28"/>
          <w:szCs w:val="28"/>
        </w:rPr>
        <w:t>учреждений)»</w:t>
      </w:r>
      <w:r w:rsidR="00BE283B">
        <w:rPr>
          <w:sz w:val="28"/>
          <w:szCs w:val="28"/>
        </w:rPr>
        <w:t xml:space="preserve"> сроки.</w:t>
      </w:r>
    </w:p>
    <w:p w:rsidR="003924AF" w:rsidRDefault="003924AF" w:rsidP="00FD1679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7.2 обеспечить оформление доверенностей </w:t>
      </w:r>
      <w:bookmarkStart w:id="10" w:name="_Hlk93308672"/>
      <w:r w:rsidRPr="00F54815">
        <w:rPr>
          <w:sz w:val="28"/>
          <w:szCs w:val="28"/>
        </w:rPr>
        <w:t>субъектов централизованного учета</w:t>
      </w:r>
      <w:r>
        <w:rPr>
          <w:sz w:val="28"/>
          <w:szCs w:val="28"/>
        </w:rPr>
        <w:t xml:space="preserve"> </w:t>
      </w:r>
      <w:bookmarkEnd w:id="10"/>
      <w:r>
        <w:rPr>
          <w:sz w:val="28"/>
          <w:szCs w:val="28"/>
        </w:rPr>
        <w:t xml:space="preserve">в рамках осуществления </w:t>
      </w:r>
      <w:r w:rsidRPr="00F54815">
        <w:rPr>
          <w:sz w:val="28"/>
          <w:szCs w:val="28"/>
        </w:rPr>
        <w:t xml:space="preserve">централизуемых </w:t>
      </w:r>
      <w:r w:rsidRPr="00F54815">
        <w:rPr>
          <w:sz w:val="28"/>
          <w:szCs w:val="28"/>
        </w:rPr>
        <w:lastRenderedPageBreak/>
        <w:t>полномочий</w:t>
      </w:r>
      <w:r>
        <w:rPr>
          <w:sz w:val="28"/>
          <w:szCs w:val="28"/>
        </w:rPr>
        <w:t xml:space="preserve"> для взаимодействия </w:t>
      </w:r>
      <w:r w:rsidRPr="00F54815">
        <w:rPr>
          <w:sz w:val="28"/>
          <w:szCs w:val="28"/>
        </w:rPr>
        <w:t>с Федеральной налоговой службой, Федеральной службой государственной статистики, Фондом социального страхования Российской Федерации, Пенсионным фондом Российской Федерации и иными государственными (муниципальными) органами</w:t>
      </w:r>
      <w:r>
        <w:rPr>
          <w:sz w:val="28"/>
          <w:szCs w:val="28"/>
        </w:rPr>
        <w:t xml:space="preserve"> в срок до </w:t>
      </w:r>
      <w:r w:rsidR="00537A2B">
        <w:rPr>
          <w:sz w:val="28"/>
          <w:szCs w:val="28"/>
        </w:rPr>
        <w:t>21 января</w:t>
      </w:r>
      <w:r>
        <w:rPr>
          <w:sz w:val="28"/>
          <w:szCs w:val="28"/>
        </w:rPr>
        <w:t xml:space="preserve"> 2022 года</w:t>
      </w:r>
      <w:r w:rsidR="00D075E1">
        <w:rPr>
          <w:sz w:val="28"/>
          <w:szCs w:val="28"/>
        </w:rPr>
        <w:t>;</w:t>
      </w:r>
    </w:p>
    <w:p w:rsidR="00537A2B" w:rsidRPr="00F54815" w:rsidRDefault="00537A2B" w:rsidP="00537A2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7.3</w:t>
      </w:r>
      <w:r w:rsidR="00D075E1">
        <w:rPr>
          <w:sz w:val="28"/>
          <w:szCs w:val="28"/>
        </w:rPr>
        <w:t xml:space="preserve"> </w:t>
      </w:r>
      <w:r w:rsidRPr="00BB59E1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BB59E1">
        <w:rPr>
          <w:sz w:val="28"/>
          <w:szCs w:val="28"/>
        </w:rPr>
        <w:t xml:space="preserve"> </w:t>
      </w:r>
      <w:r w:rsidR="00D075E1">
        <w:rPr>
          <w:sz w:val="28"/>
          <w:szCs w:val="28"/>
        </w:rPr>
        <w:t xml:space="preserve">заключение договоров с </w:t>
      </w:r>
      <w:r w:rsidR="00D075E1" w:rsidRPr="00F54815">
        <w:rPr>
          <w:sz w:val="28"/>
          <w:szCs w:val="28"/>
        </w:rPr>
        <w:t>субъект</w:t>
      </w:r>
      <w:r w:rsidR="00D075E1">
        <w:rPr>
          <w:sz w:val="28"/>
          <w:szCs w:val="28"/>
        </w:rPr>
        <w:t>ами</w:t>
      </w:r>
      <w:r w:rsidR="00D075E1" w:rsidRPr="00F54815">
        <w:rPr>
          <w:sz w:val="28"/>
          <w:szCs w:val="28"/>
        </w:rPr>
        <w:t xml:space="preserve"> централизованного учета</w:t>
      </w:r>
      <w:r w:rsidR="00D075E1">
        <w:rPr>
          <w:sz w:val="28"/>
          <w:szCs w:val="28"/>
        </w:rPr>
        <w:t xml:space="preserve"> о </w:t>
      </w:r>
      <w:r w:rsidRPr="00BB59E1">
        <w:rPr>
          <w:sz w:val="28"/>
          <w:szCs w:val="28"/>
        </w:rPr>
        <w:t>соблюдени</w:t>
      </w:r>
      <w:r w:rsidR="00D075E1">
        <w:rPr>
          <w:sz w:val="28"/>
          <w:szCs w:val="28"/>
        </w:rPr>
        <w:t>и</w:t>
      </w:r>
      <w:r w:rsidRPr="00BB59E1">
        <w:rPr>
          <w:sz w:val="28"/>
          <w:szCs w:val="28"/>
        </w:rPr>
        <w:t xml:space="preserve"> требований законодательства Российской Федерации о защите обрабатываемых персональных данных при централизации учета</w:t>
      </w:r>
      <w:r w:rsidR="00D075E1">
        <w:rPr>
          <w:sz w:val="28"/>
          <w:szCs w:val="28"/>
        </w:rPr>
        <w:t xml:space="preserve"> в срок до 21 января 2022 год;</w:t>
      </w:r>
    </w:p>
    <w:p w:rsidR="00FD1679" w:rsidRPr="00FD1679" w:rsidRDefault="00FD1679" w:rsidP="00FD1679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sz w:val="20"/>
        </w:rPr>
        <w:t xml:space="preserve">     </w:t>
      </w:r>
      <w:r w:rsidRPr="00FD1679">
        <w:rPr>
          <w:sz w:val="20"/>
        </w:rPr>
        <w:t xml:space="preserve"> </w:t>
      </w:r>
      <w:r w:rsidRPr="00FD1679">
        <w:rPr>
          <w:sz w:val="28"/>
          <w:szCs w:val="28"/>
        </w:rPr>
        <w:t>7.</w:t>
      </w:r>
      <w:r w:rsidR="00D075E1">
        <w:rPr>
          <w:sz w:val="28"/>
          <w:szCs w:val="28"/>
        </w:rPr>
        <w:t>4</w:t>
      </w:r>
      <w:r w:rsidRPr="00FD1679">
        <w:rPr>
          <w:sz w:val="28"/>
          <w:szCs w:val="28"/>
        </w:rPr>
        <w:t>. в срок до 1</w:t>
      </w:r>
      <w:r>
        <w:rPr>
          <w:sz w:val="28"/>
          <w:szCs w:val="28"/>
        </w:rPr>
        <w:t>5 февраля</w:t>
      </w:r>
      <w:r w:rsidRPr="00FD167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D1679">
        <w:rPr>
          <w:sz w:val="28"/>
          <w:szCs w:val="28"/>
        </w:rPr>
        <w:t xml:space="preserve"> года обеспечить внесение изменений в устав учреждения;</w:t>
      </w:r>
    </w:p>
    <w:p w:rsidR="00BB59E1" w:rsidRPr="00F54815" w:rsidRDefault="00FD1679" w:rsidP="00FD1679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1679">
        <w:rPr>
          <w:sz w:val="28"/>
          <w:szCs w:val="28"/>
        </w:rPr>
        <w:t>7.</w:t>
      </w:r>
      <w:r w:rsidR="00D075E1">
        <w:rPr>
          <w:sz w:val="28"/>
          <w:szCs w:val="28"/>
        </w:rPr>
        <w:t>5</w:t>
      </w:r>
      <w:r w:rsidRPr="00FD1679">
        <w:rPr>
          <w:sz w:val="28"/>
          <w:szCs w:val="28"/>
        </w:rPr>
        <w:t>. представить изменения в устав учреждения в Межрайонную инспекцию Федеральной налоговой службы N 1</w:t>
      </w:r>
      <w:r>
        <w:rPr>
          <w:sz w:val="28"/>
          <w:szCs w:val="28"/>
        </w:rPr>
        <w:t>0</w:t>
      </w:r>
      <w:r w:rsidRPr="00FD1679">
        <w:rPr>
          <w:sz w:val="28"/>
          <w:szCs w:val="28"/>
        </w:rPr>
        <w:t xml:space="preserve"> по Вологодской области для государственной регистрации в соответствии с </w:t>
      </w:r>
      <w:hyperlink r:id="rId4" w:history="1">
        <w:r w:rsidRPr="00FD1679">
          <w:rPr>
            <w:sz w:val="28"/>
            <w:szCs w:val="28"/>
          </w:rPr>
          <w:t>пунктом 1</w:t>
        </w:r>
      </w:hyperlink>
      <w:r w:rsidRPr="00FD1679">
        <w:rPr>
          <w:sz w:val="28"/>
          <w:szCs w:val="28"/>
        </w:rPr>
        <w:t xml:space="preserve"> настоящего Приказа.</w:t>
      </w:r>
    </w:p>
    <w:p w:rsidR="00742CBC" w:rsidRPr="00F54815" w:rsidRDefault="00BB59E1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2CBC" w:rsidRPr="00F54815">
        <w:rPr>
          <w:sz w:val="28"/>
          <w:szCs w:val="28"/>
        </w:rPr>
        <w:t xml:space="preserve">8. </w:t>
      </w:r>
      <w:r w:rsidR="00D64BC2">
        <w:rPr>
          <w:sz w:val="28"/>
          <w:szCs w:val="28"/>
        </w:rPr>
        <w:t xml:space="preserve">Отделу учета и отчетности </w:t>
      </w:r>
      <w:r w:rsidR="00D64BC2" w:rsidRPr="00F54815">
        <w:rPr>
          <w:sz w:val="28"/>
          <w:szCs w:val="28"/>
        </w:rPr>
        <w:t>Управлени</w:t>
      </w:r>
      <w:r w:rsidR="00D64BC2">
        <w:rPr>
          <w:sz w:val="28"/>
          <w:szCs w:val="28"/>
        </w:rPr>
        <w:t>я</w:t>
      </w:r>
      <w:r w:rsidR="00D64BC2" w:rsidRPr="00F54815">
        <w:rPr>
          <w:sz w:val="28"/>
          <w:szCs w:val="28"/>
        </w:rPr>
        <w:t xml:space="preserve"> финансов</w:t>
      </w:r>
      <w:r w:rsidR="00D64BC2">
        <w:rPr>
          <w:sz w:val="28"/>
          <w:szCs w:val="28"/>
        </w:rPr>
        <w:t xml:space="preserve"> (Вершинина О.Н.)</w:t>
      </w:r>
      <w:r w:rsidR="00D64BC2" w:rsidRPr="00F54815">
        <w:rPr>
          <w:sz w:val="28"/>
          <w:szCs w:val="28"/>
        </w:rPr>
        <w:t xml:space="preserve">  </w:t>
      </w:r>
      <w:r w:rsidR="00742CBC" w:rsidRPr="00F54815">
        <w:rPr>
          <w:sz w:val="28"/>
          <w:szCs w:val="28"/>
        </w:rPr>
        <w:t xml:space="preserve">совместно с </w:t>
      </w:r>
      <w:r w:rsidR="00557206" w:rsidRPr="00F54815">
        <w:rPr>
          <w:sz w:val="28"/>
          <w:szCs w:val="28"/>
        </w:rPr>
        <w:t xml:space="preserve">МКУ «ЦБУ Кичменгско-Городецкого района» </w:t>
      </w:r>
      <w:r w:rsidR="00742CBC" w:rsidRPr="00F54815">
        <w:rPr>
          <w:sz w:val="28"/>
          <w:szCs w:val="28"/>
        </w:rPr>
        <w:t xml:space="preserve">в срок до </w:t>
      </w:r>
      <w:r w:rsidR="00FE3342">
        <w:rPr>
          <w:sz w:val="28"/>
          <w:szCs w:val="28"/>
        </w:rPr>
        <w:t>1</w:t>
      </w:r>
      <w:r w:rsidR="00FD1679">
        <w:rPr>
          <w:sz w:val="28"/>
          <w:szCs w:val="28"/>
        </w:rPr>
        <w:t>5</w:t>
      </w:r>
      <w:r w:rsidR="00FE3342">
        <w:rPr>
          <w:sz w:val="28"/>
          <w:szCs w:val="28"/>
        </w:rPr>
        <w:t xml:space="preserve"> </w:t>
      </w:r>
      <w:r w:rsidR="00FD1679">
        <w:rPr>
          <w:sz w:val="28"/>
          <w:szCs w:val="28"/>
        </w:rPr>
        <w:t>февраля</w:t>
      </w:r>
      <w:r w:rsidR="00FE3342">
        <w:rPr>
          <w:sz w:val="28"/>
          <w:szCs w:val="28"/>
        </w:rPr>
        <w:t xml:space="preserve"> 2022 года</w:t>
      </w:r>
      <w:r w:rsidR="00557206" w:rsidRPr="00F54815">
        <w:rPr>
          <w:sz w:val="28"/>
          <w:szCs w:val="28"/>
        </w:rPr>
        <w:t xml:space="preserve"> </w:t>
      </w:r>
      <w:r w:rsidR="00742CBC" w:rsidRPr="00F54815">
        <w:rPr>
          <w:sz w:val="28"/>
          <w:szCs w:val="28"/>
        </w:rPr>
        <w:t>обеспечить разработку</w:t>
      </w:r>
      <w:r w:rsidR="00FD10B5">
        <w:rPr>
          <w:sz w:val="28"/>
          <w:szCs w:val="28"/>
        </w:rPr>
        <w:t xml:space="preserve"> проекта приказа</w:t>
      </w:r>
      <w:r w:rsidR="00742CBC" w:rsidRPr="00F54815">
        <w:rPr>
          <w:sz w:val="28"/>
          <w:szCs w:val="28"/>
        </w:rPr>
        <w:t xml:space="preserve"> </w:t>
      </w:r>
      <w:r w:rsidR="00557206" w:rsidRPr="00F54815">
        <w:rPr>
          <w:sz w:val="28"/>
          <w:szCs w:val="28"/>
        </w:rPr>
        <w:t>Управления финансов</w:t>
      </w:r>
      <w:r w:rsidR="00742CBC" w:rsidRPr="00F54815">
        <w:rPr>
          <w:sz w:val="28"/>
          <w:szCs w:val="28"/>
        </w:rPr>
        <w:t xml:space="preserve"> об утверждении порядка разрешения спорных ситуаций, возникших при исполнении централизуемых полномочий между </w:t>
      </w:r>
      <w:r w:rsidR="00557206" w:rsidRPr="00F54815">
        <w:rPr>
          <w:sz w:val="28"/>
          <w:szCs w:val="28"/>
        </w:rPr>
        <w:t xml:space="preserve">МКУ «ЦБУ </w:t>
      </w:r>
      <w:proofErr w:type="spellStart"/>
      <w:r w:rsidR="00557206" w:rsidRPr="00F54815">
        <w:rPr>
          <w:sz w:val="28"/>
          <w:szCs w:val="28"/>
        </w:rPr>
        <w:t>Кичменгско</w:t>
      </w:r>
      <w:proofErr w:type="spellEnd"/>
      <w:r w:rsidR="00557206" w:rsidRPr="00F54815">
        <w:rPr>
          <w:sz w:val="28"/>
          <w:szCs w:val="28"/>
        </w:rPr>
        <w:t>-Городецкого района»</w:t>
      </w:r>
      <w:r w:rsidR="00D64BC2">
        <w:rPr>
          <w:sz w:val="28"/>
          <w:szCs w:val="28"/>
        </w:rPr>
        <w:t xml:space="preserve"> </w:t>
      </w:r>
      <w:r w:rsidR="00742CBC" w:rsidRPr="00F54815">
        <w:rPr>
          <w:sz w:val="28"/>
          <w:szCs w:val="28"/>
        </w:rPr>
        <w:t>и субъектами централизованного учета.</w:t>
      </w:r>
    </w:p>
    <w:p w:rsidR="00742CBC" w:rsidRDefault="002E421D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28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2CBC" w:rsidRPr="00F54815">
        <w:rPr>
          <w:sz w:val="28"/>
          <w:szCs w:val="28"/>
        </w:rPr>
        <w:t xml:space="preserve">9. </w:t>
      </w:r>
      <w:r w:rsidR="00D64BC2">
        <w:rPr>
          <w:sz w:val="28"/>
          <w:szCs w:val="28"/>
        </w:rPr>
        <w:t xml:space="preserve">Отделу учета и отчетности </w:t>
      </w:r>
      <w:r w:rsidR="00D64BC2" w:rsidRPr="00F54815">
        <w:rPr>
          <w:sz w:val="28"/>
          <w:szCs w:val="28"/>
        </w:rPr>
        <w:t>Управлени</w:t>
      </w:r>
      <w:r w:rsidR="00D64BC2">
        <w:rPr>
          <w:sz w:val="28"/>
          <w:szCs w:val="28"/>
        </w:rPr>
        <w:t>я</w:t>
      </w:r>
      <w:r w:rsidR="00D64BC2" w:rsidRPr="00F54815">
        <w:rPr>
          <w:sz w:val="28"/>
          <w:szCs w:val="28"/>
        </w:rPr>
        <w:t xml:space="preserve"> финансов</w:t>
      </w:r>
      <w:r w:rsidR="00D64BC2">
        <w:rPr>
          <w:sz w:val="28"/>
          <w:szCs w:val="28"/>
        </w:rPr>
        <w:t xml:space="preserve"> (Вершинина О.Н.)</w:t>
      </w:r>
      <w:r w:rsidR="00D64BC2" w:rsidRPr="00F54815">
        <w:rPr>
          <w:sz w:val="28"/>
          <w:szCs w:val="28"/>
        </w:rPr>
        <w:t xml:space="preserve">  </w:t>
      </w:r>
      <w:r w:rsidR="00742CBC" w:rsidRPr="00F54815">
        <w:rPr>
          <w:sz w:val="28"/>
          <w:szCs w:val="28"/>
        </w:rPr>
        <w:t xml:space="preserve">в срок до </w:t>
      </w:r>
      <w:r w:rsidR="00D64BC2">
        <w:rPr>
          <w:sz w:val="28"/>
          <w:szCs w:val="28"/>
        </w:rPr>
        <w:t xml:space="preserve">1 </w:t>
      </w:r>
      <w:r w:rsidR="00FD1679">
        <w:rPr>
          <w:sz w:val="28"/>
          <w:szCs w:val="28"/>
        </w:rPr>
        <w:t>апреля</w:t>
      </w:r>
      <w:r w:rsidR="00D64BC2">
        <w:rPr>
          <w:sz w:val="28"/>
          <w:szCs w:val="28"/>
        </w:rPr>
        <w:t xml:space="preserve"> 2022 года </w:t>
      </w:r>
      <w:r w:rsidR="00742CBC" w:rsidRPr="00F54815">
        <w:rPr>
          <w:sz w:val="28"/>
          <w:szCs w:val="28"/>
        </w:rPr>
        <w:t xml:space="preserve">обеспечить разработку проекта приказа </w:t>
      </w:r>
      <w:r w:rsidR="00557206" w:rsidRPr="00F54815">
        <w:rPr>
          <w:sz w:val="28"/>
          <w:szCs w:val="28"/>
        </w:rPr>
        <w:t>Управления финансов</w:t>
      </w:r>
      <w:r w:rsidR="00742CBC" w:rsidRPr="00F54815">
        <w:rPr>
          <w:sz w:val="28"/>
          <w:szCs w:val="28"/>
        </w:rPr>
        <w:t xml:space="preserve"> об утверждении порядка проведения мониторинга осуществления централизуемых полномочий;</w:t>
      </w:r>
    </w:p>
    <w:p w:rsidR="00CD7CC0" w:rsidRDefault="00162840" w:rsidP="00F5481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7CC0">
        <w:rPr>
          <w:sz w:val="28"/>
          <w:szCs w:val="28"/>
        </w:rPr>
        <w:t>10.</w:t>
      </w:r>
      <w:r w:rsidR="00CD7CC0" w:rsidRPr="00CD7CC0">
        <w:rPr>
          <w:sz w:val="28"/>
          <w:szCs w:val="28"/>
        </w:rPr>
        <w:t xml:space="preserve"> </w:t>
      </w:r>
      <w:r w:rsidR="00CD7CC0" w:rsidRPr="00F54815">
        <w:rPr>
          <w:sz w:val="28"/>
          <w:szCs w:val="28"/>
        </w:rPr>
        <w:t xml:space="preserve">МКУ «ЦБУ </w:t>
      </w:r>
      <w:proofErr w:type="spellStart"/>
      <w:r w:rsidR="00CD7CC0" w:rsidRPr="00F54815">
        <w:rPr>
          <w:sz w:val="28"/>
          <w:szCs w:val="28"/>
        </w:rPr>
        <w:t>Кичменгско</w:t>
      </w:r>
      <w:proofErr w:type="spellEnd"/>
      <w:r w:rsidR="00CD7CC0" w:rsidRPr="00F54815">
        <w:rPr>
          <w:sz w:val="28"/>
          <w:szCs w:val="28"/>
        </w:rPr>
        <w:t>-Городецкого района»</w:t>
      </w:r>
      <w:r w:rsidR="00CD7CC0" w:rsidRPr="00CD7CC0">
        <w:rPr>
          <w:sz w:val="28"/>
          <w:szCs w:val="28"/>
        </w:rPr>
        <w:t xml:space="preserve"> </w:t>
      </w:r>
      <w:r w:rsidR="00CD7CC0" w:rsidRPr="00F54815">
        <w:rPr>
          <w:sz w:val="28"/>
          <w:szCs w:val="28"/>
        </w:rPr>
        <w:t>(</w:t>
      </w:r>
      <w:proofErr w:type="spellStart"/>
      <w:r w:rsidR="00CD7CC0" w:rsidRPr="00F54815">
        <w:rPr>
          <w:sz w:val="28"/>
          <w:szCs w:val="28"/>
        </w:rPr>
        <w:t>Коряковская</w:t>
      </w:r>
      <w:proofErr w:type="spellEnd"/>
      <w:r w:rsidR="00CD7CC0" w:rsidRPr="00F54815">
        <w:rPr>
          <w:sz w:val="28"/>
          <w:szCs w:val="28"/>
        </w:rPr>
        <w:t xml:space="preserve"> Е.А.)</w:t>
      </w:r>
      <w:r w:rsidR="00CD7CC0">
        <w:rPr>
          <w:sz w:val="28"/>
          <w:szCs w:val="28"/>
        </w:rPr>
        <w:t xml:space="preserve"> информацию об исполнении пунктов 7.1,7.2,7.3 настоящего приказа представить к </w:t>
      </w:r>
      <w:r w:rsidR="00FD10B5">
        <w:rPr>
          <w:sz w:val="28"/>
          <w:szCs w:val="28"/>
        </w:rPr>
        <w:t>1 февраля</w:t>
      </w:r>
      <w:bookmarkStart w:id="11" w:name="_GoBack"/>
      <w:bookmarkEnd w:id="11"/>
      <w:r w:rsidR="00CD7CC0">
        <w:rPr>
          <w:sz w:val="28"/>
          <w:szCs w:val="28"/>
        </w:rPr>
        <w:t xml:space="preserve"> 2022 года, пунктов 7.4,7.5 -15 марта 2022 года. </w:t>
      </w:r>
    </w:p>
    <w:p w:rsidR="00162840" w:rsidRDefault="00162840" w:rsidP="00162840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11.Контроль за исполнением приказа возложить на заместителя начальника, главного бухгалтера </w:t>
      </w:r>
      <w:proofErr w:type="spellStart"/>
      <w:r>
        <w:rPr>
          <w:sz w:val="28"/>
          <w:szCs w:val="28"/>
        </w:rPr>
        <w:t>О.Н.Вершинину</w:t>
      </w:r>
      <w:proofErr w:type="spellEnd"/>
      <w:r>
        <w:rPr>
          <w:sz w:val="28"/>
          <w:szCs w:val="28"/>
        </w:rPr>
        <w:t>.</w:t>
      </w:r>
    </w:p>
    <w:p w:rsidR="00742CBC" w:rsidRPr="00F54815" w:rsidRDefault="00557206" w:rsidP="00162840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  <w:r w:rsidRPr="00F54815">
        <w:rPr>
          <w:sz w:val="28"/>
          <w:szCs w:val="28"/>
        </w:rPr>
        <w:t>10</w:t>
      </w:r>
      <w:r w:rsidR="00742CBC" w:rsidRPr="00F54815">
        <w:rPr>
          <w:sz w:val="28"/>
          <w:szCs w:val="28"/>
        </w:rPr>
        <w:t>. Настоящий приказ вступает в силу со дня его подписания.</w:t>
      </w:r>
    </w:p>
    <w:p w:rsidR="00742CBC" w:rsidRPr="00F54815" w:rsidRDefault="00742CBC" w:rsidP="00F54815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3A1559" w:rsidRDefault="003A1559" w:rsidP="00F54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559" w:rsidRPr="003A1559" w:rsidRDefault="003A1559" w:rsidP="003A1559">
      <w:pPr>
        <w:rPr>
          <w:rFonts w:ascii="Times New Roman" w:hAnsi="Times New Roman" w:cs="Times New Roman"/>
          <w:sz w:val="28"/>
          <w:szCs w:val="28"/>
        </w:rPr>
      </w:pPr>
    </w:p>
    <w:p w:rsidR="003A1559" w:rsidRDefault="003A1559" w:rsidP="003A1559">
      <w:pPr>
        <w:rPr>
          <w:rFonts w:ascii="Times New Roman" w:hAnsi="Times New Roman" w:cs="Times New Roman"/>
          <w:sz w:val="28"/>
          <w:szCs w:val="28"/>
        </w:rPr>
      </w:pPr>
    </w:p>
    <w:p w:rsidR="00742CBC" w:rsidRPr="003A1559" w:rsidRDefault="003A1559" w:rsidP="003A1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Г.К.Буслаева</w:t>
      </w:r>
      <w:proofErr w:type="spellEnd"/>
    </w:p>
    <w:sectPr w:rsidR="00742CBC" w:rsidRPr="003A1559" w:rsidSect="006F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CBC"/>
    <w:rsid w:val="000706BE"/>
    <w:rsid w:val="00162840"/>
    <w:rsid w:val="001F12CD"/>
    <w:rsid w:val="002453CA"/>
    <w:rsid w:val="002E421D"/>
    <w:rsid w:val="00324E0F"/>
    <w:rsid w:val="003924AF"/>
    <w:rsid w:val="003A1559"/>
    <w:rsid w:val="00537A2B"/>
    <w:rsid w:val="00557206"/>
    <w:rsid w:val="00597FD7"/>
    <w:rsid w:val="005A3A1E"/>
    <w:rsid w:val="00685A81"/>
    <w:rsid w:val="006F6060"/>
    <w:rsid w:val="00730C95"/>
    <w:rsid w:val="00742CBC"/>
    <w:rsid w:val="0075747B"/>
    <w:rsid w:val="008C5DBF"/>
    <w:rsid w:val="0094386C"/>
    <w:rsid w:val="009F764C"/>
    <w:rsid w:val="00B964E4"/>
    <w:rsid w:val="00BB59E1"/>
    <w:rsid w:val="00BE283B"/>
    <w:rsid w:val="00CD7CC0"/>
    <w:rsid w:val="00D075E1"/>
    <w:rsid w:val="00D3414D"/>
    <w:rsid w:val="00D64BC2"/>
    <w:rsid w:val="00DE2FF3"/>
    <w:rsid w:val="00EF4D27"/>
    <w:rsid w:val="00F44AD1"/>
    <w:rsid w:val="00F54815"/>
    <w:rsid w:val="00FD10B5"/>
    <w:rsid w:val="00FD1679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90AC"/>
  <w15:docId w15:val="{CB88DA1B-8582-414B-8B8B-7F811A6D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F0338C3B6262C8DA62F849D5926DB1D7B412A794DED8094575B7C655AB59F5FCB235369D756A132B2E42E794FE0E9ABCF33A7013A9B88ABC7BABBAx2P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STATION10</cp:lastModifiedBy>
  <cp:revision>24</cp:revision>
  <cp:lastPrinted>2022-01-17T08:24:00Z</cp:lastPrinted>
  <dcterms:created xsi:type="dcterms:W3CDTF">2021-12-17T13:19:00Z</dcterms:created>
  <dcterms:modified xsi:type="dcterms:W3CDTF">2022-01-17T08:31:00Z</dcterms:modified>
</cp:coreProperties>
</file>