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A3" w:rsidRPr="00A36209" w:rsidRDefault="003329A3" w:rsidP="003329A3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A36209">
        <w:rPr>
          <w:sz w:val="28"/>
          <w:szCs w:val="28"/>
        </w:rPr>
        <w:t>ПРАВЛЕНИЕ ФИНАНСОВ АДМИНИСТРАЦИИ КИЧМЕНГСКО-ГОРОДЕЦКОГО МУНИЦИПАЛЬНОГО РАЙОНА</w:t>
      </w:r>
    </w:p>
    <w:p w:rsidR="003329A3" w:rsidRPr="00A36209" w:rsidRDefault="003329A3" w:rsidP="003329A3">
      <w:pPr>
        <w:jc w:val="center"/>
        <w:rPr>
          <w:sz w:val="28"/>
          <w:szCs w:val="28"/>
        </w:rPr>
      </w:pPr>
    </w:p>
    <w:p w:rsidR="003329A3" w:rsidRPr="00A36209" w:rsidRDefault="003329A3" w:rsidP="003329A3">
      <w:pPr>
        <w:jc w:val="center"/>
        <w:rPr>
          <w:sz w:val="28"/>
          <w:szCs w:val="28"/>
        </w:rPr>
      </w:pPr>
    </w:p>
    <w:p w:rsidR="003329A3" w:rsidRPr="00A36209" w:rsidRDefault="003329A3" w:rsidP="003329A3">
      <w:pPr>
        <w:jc w:val="center"/>
        <w:rPr>
          <w:sz w:val="28"/>
          <w:szCs w:val="28"/>
        </w:rPr>
      </w:pPr>
      <w:proofErr w:type="gramStart"/>
      <w:r w:rsidRPr="00A36209">
        <w:rPr>
          <w:sz w:val="28"/>
          <w:szCs w:val="28"/>
        </w:rPr>
        <w:t>П</w:t>
      </w:r>
      <w:proofErr w:type="gramEnd"/>
      <w:r w:rsidRPr="00A36209">
        <w:rPr>
          <w:sz w:val="28"/>
          <w:szCs w:val="28"/>
        </w:rPr>
        <w:t xml:space="preserve"> Р И К А З </w:t>
      </w:r>
    </w:p>
    <w:p w:rsidR="003329A3" w:rsidRPr="00A36209" w:rsidRDefault="003329A3" w:rsidP="003329A3">
      <w:pPr>
        <w:jc w:val="center"/>
        <w:rPr>
          <w:sz w:val="28"/>
          <w:szCs w:val="28"/>
        </w:rPr>
      </w:pPr>
    </w:p>
    <w:p w:rsidR="003329A3" w:rsidRDefault="003329A3" w:rsidP="003329A3">
      <w:pPr>
        <w:rPr>
          <w:sz w:val="28"/>
          <w:szCs w:val="28"/>
        </w:rPr>
      </w:pPr>
      <w:r w:rsidRPr="00A36209">
        <w:rPr>
          <w:sz w:val="28"/>
          <w:szCs w:val="28"/>
        </w:rPr>
        <w:t>От</w:t>
      </w:r>
      <w:r>
        <w:rPr>
          <w:sz w:val="28"/>
          <w:szCs w:val="28"/>
        </w:rPr>
        <w:t xml:space="preserve">  20</w:t>
      </w:r>
      <w:r w:rsidRPr="00BC0DEB">
        <w:rPr>
          <w:sz w:val="28"/>
          <w:szCs w:val="28"/>
        </w:rPr>
        <w:t>.</w:t>
      </w:r>
      <w:r>
        <w:rPr>
          <w:sz w:val="28"/>
          <w:szCs w:val="28"/>
        </w:rPr>
        <w:t>09.</w:t>
      </w:r>
      <w:r w:rsidRPr="00BC0DE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C0DEB">
        <w:rPr>
          <w:sz w:val="28"/>
          <w:szCs w:val="28"/>
        </w:rPr>
        <w:t xml:space="preserve">г.                                                            № </w:t>
      </w:r>
      <w:r>
        <w:rPr>
          <w:sz w:val="28"/>
          <w:szCs w:val="28"/>
        </w:rPr>
        <w:t>77</w:t>
      </w:r>
    </w:p>
    <w:p w:rsidR="003329A3" w:rsidRDefault="003329A3" w:rsidP="003329A3">
      <w:pPr>
        <w:rPr>
          <w:sz w:val="28"/>
          <w:szCs w:val="28"/>
        </w:rPr>
      </w:pPr>
    </w:p>
    <w:p w:rsidR="003329A3" w:rsidRDefault="003329A3" w:rsidP="003329A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</w:t>
      </w:r>
    </w:p>
    <w:p w:rsidR="003329A3" w:rsidRDefault="003329A3" w:rsidP="003329A3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финансов администрации </w:t>
      </w:r>
    </w:p>
    <w:p w:rsidR="003329A3" w:rsidRDefault="003329A3" w:rsidP="003329A3">
      <w:pPr>
        <w:rPr>
          <w:sz w:val="28"/>
          <w:szCs w:val="28"/>
        </w:rPr>
      </w:pPr>
      <w:r>
        <w:rPr>
          <w:sz w:val="28"/>
          <w:szCs w:val="28"/>
        </w:rPr>
        <w:t>района от 22.02.2019 года № 14</w:t>
      </w:r>
    </w:p>
    <w:p w:rsidR="003329A3" w:rsidRDefault="003329A3" w:rsidP="003329A3">
      <w:pPr>
        <w:rPr>
          <w:sz w:val="28"/>
          <w:szCs w:val="28"/>
        </w:rPr>
      </w:pPr>
    </w:p>
    <w:p w:rsidR="003329A3" w:rsidRDefault="003329A3" w:rsidP="003329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мотивированного обращения от 27 сентября 2019 года и в соответствии с пунктом 11 Порядка осуществления Управлением финансов администрации </w:t>
      </w:r>
      <w:proofErr w:type="spellStart"/>
      <w:r>
        <w:rPr>
          <w:sz w:val="28"/>
          <w:szCs w:val="28"/>
        </w:rPr>
        <w:t>Кичменгск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Городецкого муниципального района полномочий по внутреннему  муниципальному финансовому контролю, утвержденного Постановлением администрации </w:t>
      </w:r>
      <w:proofErr w:type="spellStart"/>
      <w:r>
        <w:rPr>
          <w:sz w:val="28"/>
          <w:szCs w:val="28"/>
        </w:rPr>
        <w:t>Кичменгско-Городецкого</w:t>
      </w:r>
      <w:proofErr w:type="spellEnd"/>
      <w:r>
        <w:rPr>
          <w:sz w:val="28"/>
          <w:szCs w:val="28"/>
        </w:rPr>
        <w:t xml:space="preserve"> муниципального района  от 06.03.2019 года № 228 «О Порядке осуществления Управлением финансов администрации </w:t>
      </w:r>
      <w:proofErr w:type="spellStart"/>
      <w:r>
        <w:rPr>
          <w:sz w:val="28"/>
          <w:szCs w:val="28"/>
        </w:rPr>
        <w:t>Кичменгско-Городецкого</w:t>
      </w:r>
      <w:proofErr w:type="spellEnd"/>
      <w:r>
        <w:rPr>
          <w:sz w:val="28"/>
          <w:szCs w:val="28"/>
        </w:rPr>
        <w:t xml:space="preserve"> муниципального района полномочий по внутреннему муниципальному финансовому контролю»,</w:t>
      </w:r>
    </w:p>
    <w:p w:rsidR="003329A3" w:rsidRDefault="003329A3" w:rsidP="003329A3">
      <w:pPr>
        <w:jc w:val="both"/>
        <w:rPr>
          <w:sz w:val="28"/>
          <w:szCs w:val="28"/>
        </w:rPr>
      </w:pPr>
    </w:p>
    <w:p w:rsidR="003329A3" w:rsidRDefault="003329A3" w:rsidP="003329A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329A3" w:rsidRDefault="003329A3" w:rsidP="003329A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план контрольной деятельности Управления финансов района на 2019 год, утвержденный приказом Управления финансов района от 22 февраля 2019 года № 14 «Об утверждении плана контрольной деятельности Управления финансов администрации </w:t>
      </w:r>
      <w:proofErr w:type="spellStart"/>
      <w:r>
        <w:rPr>
          <w:sz w:val="28"/>
          <w:szCs w:val="28"/>
        </w:rPr>
        <w:t>Кичменгск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Городецкого муниципального района на 2019 год» следующие изменения:</w:t>
      </w:r>
    </w:p>
    <w:p w:rsidR="003329A3" w:rsidRDefault="003329A3" w:rsidP="00332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Раздел 2 «</w:t>
      </w:r>
      <w:proofErr w:type="gramStart"/>
      <w:r w:rsidRPr="001003CB">
        <w:rPr>
          <w:sz w:val="28"/>
          <w:szCs w:val="28"/>
        </w:rPr>
        <w:t>Контроль за</w:t>
      </w:r>
      <w:proofErr w:type="gramEnd"/>
      <w:r w:rsidRPr="001003CB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sz w:val="28"/>
          <w:szCs w:val="28"/>
        </w:rPr>
        <w:t xml:space="preserve">» </w:t>
      </w:r>
    </w:p>
    <w:p w:rsidR="003329A3" w:rsidRDefault="003329A3" w:rsidP="00332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п.2. «Объект контроля» администрация  </w:t>
      </w:r>
      <w:proofErr w:type="spellStart"/>
      <w:r>
        <w:rPr>
          <w:sz w:val="28"/>
          <w:szCs w:val="28"/>
        </w:rPr>
        <w:t>Кичменгско-Городецкого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3329A3" w:rsidRDefault="003329A3" w:rsidP="00332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п.3. «Объект контроля»</w:t>
      </w:r>
      <w:r w:rsidRPr="00100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образования администрации  </w:t>
      </w:r>
      <w:proofErr w:type="spellStart"/>
      <w:r>
        <w:rPr>
          <w:sz w:val="28"/>
          <w:szCs w:val="28"/>
        </w:rPr>
        <w:t>Кичменгско-Городецкого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3329A3" w:rsidRDefault="003329A3" w:rsidP="00332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графа 7 «Период проведения контрольного мероприятия»</w:t>
      </w:r>
    </w:p>
    <w:p w:rsidR="003329A3" w:rsidRDefault="003329A3" w:rsidP="00332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«2 квартал» на «4 квартал»;</w:t>
      </w:r>
    </w:p>
    <w:p w:rsidR="003329A3" w:rsidRDefault="003329A3" w:rsidP="00332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Раздел 3</w:t>
      </w:r>
      <w:r w:rsidRPr="006537B5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« </w:t>
      </w:r>
      <w:proofErr w:type="gramStart"/>
      <w:r w:rsidRPr="006537B5">
        <w:rPr>
          <w:sz w:val="28"/>
          <w:szCs w:val="28"/>
        </w:rPr>
        <w:t>Контроль за</w:t>
      </w:r>
      <w:proofErr w:type="gramEnd"/>
      <w:r w:rsidRPr="006537B5">
        <w:rPr>
          <w:sz w:val="28"/>
          <w:szCs w:val="28"/>
        </w:rPr>
        <w:t xml:space="preserve"> полнотой и достоверностью отчетности об исполнении муниципальных заданий, о реализации муниципальных программ муниципальными учреждениями района</w:t>
      </w:r>
      <w:r>
        <w:rPr>
          <w:sz w:val="28"/>
          <w:szCs w:val="28"/>
        </w:rPr>
        <w:t xml:space="preserve"> »</w:t>
      </w:r>
    </w:p>
    <w:p w:rsidR="003329A3" w:rsidRDefault="003329A3" w:rsidP="00332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п.2. «Объект контроля» БУК « Краеведческий музей » </w:t>
      </w:r>
      <w:proofErr w:type="spellStart"/>
      <w:r>
        <w:rPr>
          <w:sz w:val="28"/>
          <w:szCs w:val="28"/>
        </w:rPr>
        <w:t>Кичменгско-Городецкого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329A3" w:rsidRDefault="003329A3" w:rsidP="00332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графа 7 «Период проведения контрольного мероприятия»</w:t>
      </w:r>
    </w:p>
    <w:p w:rsidR="003329A3" w:rsidRDefault="003329A3" w:rsidP="00332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«3 квартал» на «4 квартал»;</w:t>
      </w:r>
    </w:p>
    <w:p w:rsidR="003329A3" w:rsidRDefault="003329A3" w:rsidP="00332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Раздела 4 «</w:t>
      </w:r>
      <w:proofErr w:type="gramStart"/>
      <w:r w:rsidRPr="006537B5">
        <w:rPr>
          <w:sz w:val="28"/>
          <w:szCs w:val="28"/>
        </w:rPr>
        <w:t>Контроль за</w:t>
      </w:r>
      <w:proofErr w:type="gramEnd"/>
      <w:r w:rsidRPr="006537B5">
        <w:rPr>
          <w:sz w:val="28"/>
          <w:szCs w:val="28"/>
        </w:rPr>
        <w:t xml:space="preserve"> соблюдением требований законодательства Российской Федерации и иных нормативных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 »</w:t>
      </w:r>
    </w:p>
    <w:p w:rsidR="003329A3" w:rsidRPr="006537B5" w:rsidRDefault="003329A3" w:rsidP="00332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п.1.</w:t>
      </w:r>
      <w:r w:rsidRPr="00653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«Объект контроля» БУК « Краеведческий музей » </w:t>
      </w:r>
      <w:proofErr w:type="spellStart"/>
      <w:r>
        <w:rPr>
          <w:sz w:val="28"/>
          <w:szCs w:val="28"/>
        </w:rPr>
        <w:t>Кичменгско-Городецкого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329A3" w:rsidRDefault="003329A3" w:rsidP="00332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графа 7 «Период проведения контрольного мероприятия»</w:t>
      </w:r>
    </w:p>
    <w:p w:rsidR="003329A3" w:rsidRDefault="003329A3" w:rsidP="003329A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заменить «3 квартал» на «4 квартал»</w:t>
      </w:r>
    </w:p>
    <w:p w:rsidR="003329A3" w:rsidRDefault="003329A3" w:rsidP="003329A3">
      <w:pPr>
        <w:ind w:firstLine="708"/>
        <w:rPr>
          <w:sz w:val="28"/>
          <w:szCs w:val="28"/>
        </w:rPr>
      </w:pPr>
    </w:p>
    <w:p w:rsidR="003329A3" w:rsidRDefault="003329A3" w:rsidP="003329A3">
      <w:pPr>
        <w:ind w:left="1134"/>
        <w:rPr>
          <w:sz w:val="28"/>
          <w:szCs w:val="28"/>
        </w:rPr>
      </w:pPr>
      <w:r>
        <w:rPr>
          <w:sz w:val="28"/>
          <w:szCs w:val="28"/>
        </w:rPr>
        <w:t>2.Настоящий приказ вступает в силу со дня его подписания.</w:t>
      </w:r>
    </w:p>
    <w:p w:rsidR="003329A3" w:rsidRDefault="003329A3" w:rsidP="003329A3">
      <w:pPr>
        <w:jc w:val="both"/>
        <w:rPr>
          <w:sz w:val="28"/>
          <w:szCs w:val="28"/>
        </w:rPr>
      </w:pPr>
    </w:p>
    <w:p w:rsidR="003329A3" w:rsidRDefault="003329A3" w:rsidP="003329A3">
      <w:pPr>
        <w:jc w:val="both"/>
        <w:rPr>
          <w:sz w:val="28"/>
          <w:szCs w:val="28"/>
        </w:rPr>
      </w:pPr>
    </w:p>
    <w:p w:rsidR="003329A3" w:rsidRDefault="003329A3" w:rsidP="003329A3">
      <w:pPr>
        <w:jc w:val="both"/>
        <w:rPr>
          <w:sz w:val="28"/>
          <w:szCs w:val="28"/>
        </w:rPr>
      </w:pPr>
    </w:p>
    <w:p w:rsidR="003329A3" w:rsidRDefault="003329A3" w:rsidP="003329A3">
      <w:pPr>
        <w:rPr>
          <w:sz w:val="28"/>
          <w:szCs w:val="28"/>
        </w:rPr>
      </w:pPr>
    </w:p>
    <w:p w:rsidR="003329A3" w:rsidRDefault="003329A3" w:rsidP="003329A3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 -                                       Г.К.Буслаева</w:t>
      </w:r>
    </w:p>
    <w:p w:rsidR="003329A3" w:rsidRDefault="003329A3" w:rsidP="003329A3">
      <w:pPr>
        <w:rPr>
          <w:sz w:val="28"/>
          <w:szCs w:val="28"/>
        </w:rPr>
      </w:pPr>
    </w:p>
    <w:p w:rsidR="003329A3" w:rsidRDefault="003329A3" w:rsidP="003329A3">
      <w:pPr>
        <w:rPr>
          <w:sz w:val="28"/>
          <w:szCs w:val="28"/>
        </w:rPr>
      </w:pPr>
    </w:p>
    <w:p w:rsidR="00745C34" w:rsidRDefault="00745C34"/>
    <w:sectPr w:rsidR="00745C34" w:rsidSect="007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7F19"/>
    <w:multiLevelType w:val="multilevel"/>
    <w:tmpl w:val="7DC0D43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9A3"/>
    <w:rsid w:val="003329A3"/>
    <w:rsid w:val="005C11DB"/>
    <w:rsid w:val="00745C34"/>
    <w:rsid w:val="00826E57"/>
    <w:rsid w:val="00FD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2019-10-01T12:18:00Z</dcterms:created>
  <dcterms:modified xsi:type="dcterms:W3CDTF">2019-10-01T12:18:00Z</dcterms:modified>
</cp:coreProperties>
</file>