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A9" w:rsidRDefault="00DF2EA9" w:rsidP="00437FA8">
      <w:pPr>
        <w:pStyle w:val="ConsPlusNormal"/>
        <w:jc w:val="right"/>
      </w:pPr>
      <w:r>
        <w:t>Приложение 1</w:t>
      </w:r>
    </w:p>
    <w:p w:rsidR="00C44BBD" w:rsidRDefault="00C44BBD" w:rsidP="00437FA8">
      <w:pPr>
        <w:pStyle w:val="ConsPlusNormal"/>
        <w:jc w:val="center"/>
      </w:pPr>
      <w:r>
        <w:t>Сведения о достижении значений целевых показателей</w:t>
      </w:r>
    </w:p>
    <w:p w:rsidR="00C44BBD" w:rsidRDefault="00C44BBD" w:rsidP="00437FA8">
      <w:pPr>
        <w:pStyle w:val="ConsPlusNormal"/>
        <w:jc w:val="center"/>
      </w:pPr>
      <w:r>
        <w:t>(индикаторов) муниципальной программы</w:t>
      </w:r>
      <w:r w:rsidR="00A86E1D">
        <w:t xml:space="preserve"> «Комплексного развития систем коммунальной инфраструктуры Кичменгско-Городецкого района                       на 2016-2020 годы»</w:t>
      </w:r>
      <w:r>
        <w:t>,</w:t>
      </w:r>
    </w:p>
    <w:p w:rsidR="00C44BBD" w:rsidRDefault="00C44BBD" w:rsidP="00437FA8">
      <w:pPr>
        <w:pStyle w:val="ConsPlusNormal"/>
        <w:jc w:val="center"/>
      </w:pPr>
      <w:r>
        <w:t>подпрограмм муниципальной программы</w:t>
      </w:r>
    </w:p>
    <w:p w:rsidR="00C44BBD" w:rsidRDefault="00C44BBD" w:rsidP="00437F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2"/>
        <w:gridCol w:w="1304"/>
        <w:gridCol w:w="2154"/>
        <w:gridCol w:w="1362"/>
        <w:gridCol w:w="1417"/>
        <w:gridCol w:w="3261"/>
      </w:tblGrid>
      <w:tr w:rsidR="00C44BBD" w:rsidTr="00C44B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center"/>
            </w:pPr>
            <w:r>
              <w:t>N</w:t>
            </w:r>
          </w:p>
          <w:p w:rsidR="00C44BBD" w:rsidRDefault="00C44BBD" w:rsidP="00437FA8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</w:pPr>
            <w:r>
              <w:t>Целевой показатель (индикатор) (наименование)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</w:pPr>
            <w:r>
              <w:t>Значения целевых показателей (индикаторов)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</w:pPr>
            <w: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C44BBD" w:rsidTr="00C44B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both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both"/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</w:pPr>
            <w:r>
              <w:t xml:space="preserve">год, предшествующий </w:t>
            </w:r>
            <w:proofErr w:type="gramStart"/>
            <w:r>
              <w:t>отчетному</w:t>
            </w:r>
            <w:proofErr w:type="gramEnd"/>
            <w:r>
              <w:t xml:space="preserve"> &lt;*&gt;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center"/>
            </w:pPr>
          </w:p>
        </w:tc>
      </w:tr>
      <w:tr w:rsidR="00C44BBD" w:rsidTr="00C44B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both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both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both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center"/>
            </w:pPr>
          </w:p>
        </w:tc>
      </w:tr>
      <w:tr w:rsidR="00C44BBD" w:rsidTr="00C44B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  <w:jc w:val="center"/>
            </w:pPr>
            <w:r>
              <w:t>7</w:t>
            </w:r>
          </w:p>
        </w:tc>
      </w:tr>
      <w:tr w:rsidR="00C44BBD" w:rsidTr="00C44B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</w:pPr>
          </w:p>
        </w:tc>
        <w:tc>
          <w:tcPr>
            <w:tcW w:w="12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D" w:rsidRDefault="00C44BBD" w:rsidP="00A86E1D">
            <w:pPr>
              <w:pStyle w:val="ConsPlusNormal"/>
              <w:jc w:val="center"/>
            </w:pPr>
            <w:r>
              <w:t>Муниципальная программа</w:t>
            </w:r>
            <w:r w:rsidR="00A86E1D">
              <w:t xml:space="preserve"> «Комплексного развития систем коммунальной инфраструктуры Кичменгско-Городецкого района                       на 2016-2020 годы»,</w:t>
            </w:r>
          </w:p>
          <w:p w:rsidR="00C44BBD" w:rsidRDefault="00C44BBD" w:rsidP="00437FA8">
            <w:pPr>
              <w:pStyle w:val="ConsPlusNormal"/>
            </w:pPr>
          </w:p>
        </w:tc>
      </w:tr>
      <w:tr w:rsidR="00C44BBD" w:rsidTr="00C44B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437FA8">
            <w:pPr>
              <w:pStyle w:val="ConsPlusNormal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080FC8" w:rsidP="00437FA8">
            <w:pPr>
              <w:pStyle w:val="ConsPlusNormal"/>
            </w:pPr>
            <w:r>
              <w:t>Снижение доли протяженности тепловых сетей, нуждающихся в замене, в общем протяжении тепловых и паровых сетей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080FC8" w:rsidP="00080FC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250C11" w:rsidP="00250C11">
            <w:pPr>
              <w:pStyle w:val="ConsPlusNormal"/>
              <w:jc w:val="center"/>
            </w:pPr>
            <w:r>
              <w:t>16,67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250C11" w:rsidP="00250C11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250C11" w:rsidP="00250C11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250C11" w:rsidP="00250C11">
            <w:pPr>
              <w:pStyle w:val="ConsPlusNormal"/>
            </w:pPr>
            <w:r>
              <w:t>снижение доли протяженности тепловых сетей, нуждающихся в замене,</w:t>
            </w:r>
            <w:r w:rsidR="007F0C17">
              <w:t xml:space="preserve"> по сравнению с прошлым годом,</w:t>
            </w:r>
            <w:r>
              <w:t xml:space="preserve"> произошло за счет введения в эксплуатацию 30 м тепловых сетей </w:t>
            </w:r>
          </w:p>
        </w:tc>
      </w:tr>
      <w:tr w:rsidR="00080FC8" w:rsidTr="00C44B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437FA8">
            <w:pPr>
              <w:pStyle w:val="ConsPlusNormal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437FA8">
            <w:pPr>
              <w:pStyle w:val="ConsPlusNormal"/>
            </w:pPr>
            <w:r>
              <w:t>Снижение доли протяженности водопроводных сетей, нуждающихся в замене, в общем протяжении водопроводных сетей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D827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080FC8">
            <w:pPr>
              <w:pStyle w:val="ConsPlusNormal"/>
              <w:jc w:val="center"/>
            </w:pPr>
            <w:r>
              <w:t>46,9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080FC8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080FC8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7F0C17">
            <w:pPr>
              <w:pStyle w:val="ConsPlusNormal"/>
            </w:pPr>
            <w:r>
              <w:t>снижение доли водопроводных сетей</w:t>
            </w:r>
            <w:r w:rsidR="00CB0F10">
              <w:t>, нуждающихся в замене</w:t>
            </w:r>
            <w:r w:rsidR="007F0C17">
              <w:t>, по сравнению с прошлым годом,</w:t>
            </w:r>
            <w:r w:rsidR="00CB0F10">
              <w:t xml:space="preserve"> произошло за счет   введения в эксплуатацию</w:t>
            </w:r>
            <w:r>
              <w:t xml:space="preserve"> </w:t>
            </w:r>
            <w:r w:rsidR="00CB0F10">
              <w:t xml:space="preserve"> нового водопровода</w:t>
            </w:r>
          </w:p>
        </w:tc>
      </w:tr>
      <w:tr w:rsidR="00080FC8" w:rsidTr="00C44B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437FA8">
            <w:pPr>
              <w:pStyle w:val="ConsPlusNormal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437FA8">
            <w:pPr>
              <w:pStyle w:val="ConsPlusNormal"/>
            </w:pPr>
            <w:r>
              <w:t>снижение доли утечек и неучтенного расхода воды в суммарном объеме воды, поданной в сеть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D8276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7F0C17" w:rsidP="00CB0F10">
            <w:pPr>
              <w:pStyle w:val="ConsPlusNormal"/>
              <w:jc w:val="center"/>
            </w:pPr>
            <w:r>
              <w:t>3,42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7F0C17" w:rsidP="00CB0F10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CB0F10" w:rsidP="00CB0F10">
            <w:pPr>
              <w:pStyle w:val="ConsPlusNormal"/>
              <w:jc w:val="center"/>
            </w:pPr>
            <w:r>
              <w:t>3,38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Pr="00CB0F10" w:rsidRDefault="00CB0F10" w:rsidP="00437FA8">
            <w:pPr>
              <w:pStyle w:val="ConsPlusNormal"/>
            </w:pPr>
            <w:r w:rsidRPr="00CB0F10">
              <w:t>Доля потерь воды осталась на уровне прошлого года</w:t>
            </w:r>
          </w:p>
        </w:tc>
      </w:tr>
      <w:tr w:rsidR="00080FC8" w:rsidTr="00C44B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437FA8">
            <w:pPr>
              <w:pStyle w:val="ConsPlusNormal"/>
            </w:pPr>
          </w:p>
        </w:tc>
        <w:tc>
          <w:tcPr>
            <w:tcW w:w="12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437FA8">
            <w:pPr>
              <w:pStyle w:val="ConsPlusNormal"/>
            </w:pPr>
            <w:r>
              <w:t>Подпрограмма 1</w:t>
            </w:r>
          </w:p>
        </w:tc>
      </w:tr>
      <w:tr w:rsidR="00080FC8" w:rsidTr="00C44B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437FA8">
            <w:pPr>
              <w:pStyle w:val="ConsPlusNormal"/>
            </w:pPr>
            <w:r>
              <w:t>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437FA8">
            <w:pPr>
              <w:pStyle w:val="ConsPlusNormal"/>
            </w:pPr>
            <w:r>
              <w:t>Целевой показатель (индикатор)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437FA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437FA8">
            <w:pPr>
              <w:pStyle w:val="ConsPlusNormal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437FA8">
            <w:pPr>
              <w:pStyle w:val="ConsPlusNormal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437FA8">
            <w:pPr>
              <w:pStyle w:val="ConsPlusNormal"/>
            </w:pPr>
          </w:p>
        </w:tc>
      </w:tr>
      <w:tr w:rsidR="00080FC8" w:rsidTr="00C44B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437FA8">
            <w:pPr>
              <w:pStyle w:val="ConsPlusNormal"/>
            </w:pPr>
            <w:r>
              <w:t>...</w:t>
            </w:r>
          </w:p>
        </w:tc>
        <w:tc>
          <w:tcPr>
            <w:tcW w:w="12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C8" w:rsidRDefault="00080FC8" w:rsidP="00437FA8">
            <w:pPr>
              <w:pStyle w:val="ConsPlusNormal"/>
            </w:pPr>
            <w:r>
              <w:t>...</w:t>
            </w:r>
          </w:p>
        </w:tc>
      </w:tr>
    </w:tbl>
    <w:p w:rsidR="00C44BBD" w:rsidRDefault="00C44BBD" w:rsidP="00437FA8">
      <w:pPr>
        <w:pStyle w:val="ConsPlusNormal"/>
        <w:jc w:val="both"/>
      </w:pPr>
    </w:p>
    <w:p w:rsidR="00C44BBD" w:rsidRDefault="00C44BBD" w:rsidP="00437FA8">
      <w:pPr>
        <w:pStyle w:val="ConsPlusNormal"/>
        <w:ind w:firstLine="540"/>
        <w:jc w:val="both"/>
      </w:pPr>
      <w:r>
        <w:t>--------------------------------</w:t>
      </w:r>
    </w:p>
    <w:p w:rsidR="00C44BBD" w:rsidRDefault="00C44BBD" w:rsidP="00437FA8">
      <w:pPr>
        <w:pStyle w:val="ConsPlusNormal"/>
        <w:ind w:firstLine="540"/>
        <w:jc w:val="both"/>
      </w:pPr>
      <w:r>
        <w:t xml:space="preserve">&lt;*&gt; Приводится фактическое значение целевого показателя (индикатора) за год, предшествующий </w:t>
      </w:r>
      <w:proofErr w:type="gramStart"/>
      <w:r>
        <w:t>отчетному</w:t>
      </w:r>
      <w:proofErr w:type="gramEnd"/>
      <w:r>
        <w:t>.</w:t>
      </w:r>
    </w:p>
    <w:p w:rsidR="00B27DDE" w:rsidRDefault="00DB3DD7" w:rsidP="00437FA8">
      <w:pPr>
        <w:spacing w:after="0" w:line="240" w:lineRule="auto"/>
      </w:pPr>
    </w:p>
    <w:p w:rsidR="003B6E92" w:rsidRDefault="003B6E92" w:rsidP="00437FA8">
      <w:pPr>
        <w:spacing w:after="0" w:line="240" w:lineRule="auto"/>
      </w:pPr>
    </w:p>
    <w:p w:rsidR="003B6E92" w:rsidRDefault="003B6E92" w:rsidP="00437FA8">
      <w:pPr>
        <w:spacing w:after="0" w:line="240" w:lineRule="auto"/>
      </w:pPr>
    </w:p>
    <w:p w:rsidR="003B6E92" w:rsidRDefault="003B6E92" w:rsidP="00437FA8">
      <w:pPr>
        <w:spacing w:after="0" w:line="240" w:lineRule="auto"/>
      </w:pPr>
    </w:p>
    <w:p w:rsidR="003B6E92" w:rsidRDefault="003B6E92" w:rsidP="00437FA8">
      <w:pPr>
        <w:spacing w:after="0" w:line="240" w:lineRule="auto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DF2EA9" w:rsidRDefault="00DF2EA9" w:rsidP="00437FA8">
      <w:pPr>
        <w:pStyle w:val="ConsPlusNormal"/>
        <w:jc w:val="right"/>
      </w:pPr>
      <w:r>
        <w:t>Приложение 2</w:t>
      </w:r>
    </w:p>
    <w:p w:rsidR="003B6E92" w:rsidRDefault="003B6E92" w:rsidP="00437FA8">
      <w:pPr>
        <w:pStyle w:val="ConsPlusNormal"/>
        <w:jc w:val="center"/>
      </w:pPr>
      <w:r>
        <w:t>Сведения о степени выполнения основных</w:t>
      </w:r>
    </w:p>
    <w:p w:rsidR="003B6E92" w:rsidRDefault="003B6E92" w:rsidP="00437FA8">
      <w:pPr>
        <w:pStyle w:val="ConsPlusNormal"/>
        <w:jc w:val="center"/>
      </w:pPr>
      <w:r>
        <w:t>мероприятий подпрограмм муниципальной программы</w:t>
      </w:r>
    </w:p>
    <w:p w:rsidR="003B6E92" w:rsidRDefault="003B6E92" w:rsidP="00437FA8">
      <w:pPr>
        <w:pStyle w:val="ConsPlusNormal"/>
        <w:jc w:val="both"/>
      </w:pPr>
    </w:p>
    <w:tbl>
      <w:tblPr>
        <w:tblW w:w="151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61"/>
        <w:gridCol w:w="1475"/>
        <w:gridCol w:w="1417"/>
        <w:gridCol w:w="1277"/>
        <w:gridCol w:w="1417"/>
        <w:gridCol w:w="1276"/>
        <w:gridCol w:w="1417"/>
        <w:gridCol w:w="1560"/>
        <w:gridCol w:w="1644"/>
      </w:tblGrid>
      <w:tr w:rsidR="003B6E92" w:rsidTr="00437FA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N</w:t>
            </w:r>
          </w:p>
          <w:p w:rsidR="003B6E92" w:rsidRDefault="003B6E92" w:rsidP="00437FA8">
            <w:pPr>
              <w:pStyle w:val="ConsPlusNormal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Наименование основного мероприятия, контрольного события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 xml:space="preserve">Ответственный исполнитель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Плановый срок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Фактический срок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Результаты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Проблемы, возникшие в ходе реализации мероприятия &lt;**&gt;</w:t>
            </w:r>
          </w:p>
        </w:tc>
      </w:tr>
      <w:tr w:rsidR="003B6E92" w:rsidTr="00437FA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both"/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окончания реализации (наступления контрольных событий)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окончания реализации (наступления контрольных событий)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запланированные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достигнутые &lt;*&gt;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</w:tr>
      <w:tr w:rsidR="003B6E92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10</w:t>
            </w:r>
          </w:p>
        </w:tc>
      </w:tr>
      <w:tr w:rsidR="003B6E92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Подпрограмма 1</w:t>
            </w:r>
          </w:p>
        </w:tc>
      </w:tr>
      <w:tr w:rsidR="003B6E92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Основное мероприятие 1.1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</w:tr>
      <w:tr w:rsidR="003B6E92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Контрольное событие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</w:tr>
      <w:tr w:rsidR="003B6E92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Контрольное событие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</w:tr>
      <w:tr w:rsidR="003B6E92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Основное мероприятие 1.2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</w:tr>
      <w:tr w:rsidR="003B6E92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...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...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</w:tr>
      <w:tr w:rsidR="003B6E92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Подпрограмма ...</w:t>
            </w:r>
          </w:p>
        </w:tc>
      </w:tr>
    </w:tbl>
    <w:p w:rsidR="003B6E92" w:rsidRDefault="003B6E92" w:rsidP="00437FA8">
      <w:pPr>
        <w:pStyle w:val="ConsPlusNormal"/>
        <w:jc w:val="both"/>
      </w:pPr>
    </w:p>
    <w:p w:rsidR="003B6E92" w:rsidRDefault="003B6E92" w:rsidP="00437FA8">
      <w:pPr>
        <w:pStyle w:val="ConsPlusNormal"/>
        <w:ind w:firstLine="540"/>
        <w:jc w:val="both"/>
      </w:pPr>
      <w:r>
        <w:t>--------------------------------</w:t>
      </w:r>
    </w:p>
    <w:p w:rsidR="003B6E92" w:rsidRDefault="003B6E92" w:rsidP="00437FA8">
      <w:pPr>
        <w:pStyle w:val="ConsPlusNormal"/>
        <w:ind w:firstLine="540"/>
        <w:jc w:val="both"/>
      </w:pPr>
      <w:r>
        <w:t>&lt;*&gt; Описание достигнутых результатов должно обеспечивать однозначную оценку степени выполнения основного мероприятия.</w:t>
      </w:r>
    </w:p>
    <w:p w:rsidR="003B6E92" w:rsidRDefault="003B6E92" w:rsidP="00437FA8">
      <w:pPr>
        <w:pStyle w:val="ConsPlusNormal"/>
        <w:ind w:firstLine="540"/>
        <w:jc w:val="both"/>
      </w:pPr>
      <w:r>
        <w:t>&lt;**&gt; При наличии отклонений плановых сроков реализации мероприятий, наступления контрольных событий от фактических приводится краткое описание проблем, а при отсутствии отклонений указывается "нет".</w:t>
      </w:r>
    </w:p>
    <w:p w:rsidR="003B6E92" w:rsidRDefault="003B6E92" w:rsidP="00437FA8">
      <w:pPr>
        <w:spacing w:after="0" w:line="240" w:lineRule="auto"/>
      </w:pPr>
    </w:p>
    <w:p w:rsidR="003B6E92" w:rsidRDefault="003B6E92" w:rsidP="00437FA8">
      <w:pPr>
        <w:spacing w:after="0" w:line="240" w:lineRule="auto"/>
      </w:pPr>
    </w:p>
    <w:p w:rsidR="003B6E92" w:rsidRDefault="003B6E92" w:rsidP="00437FA8">
      <w:pPr>
        <w:spacing w:after="0" w:line="240" w:lineRule="auto"/>
      </w:pPr>
    </w:p>
    <w:p w:rsidR="00DF2EA9" w:rsidRDefault="00DF2EA9" w:rsidP="00437FA8">
      <w:pPr>
        <w:pStyle w:val="ConsPlusNormal"/>
        <w:jc w:val="right"/>
      </w:pPr>
    </w:p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jc w:val="both"/>
      </w:pPr>
    </w:p>
    <w:p w:rsidR="00786A7B" w:rsidRDefault="00786A7B" w:rsidP="00437FA8">
      <w:pPr>
        <w:pStyle w:val="ConsPlusNormal"/>
        <w:jc w:val="right"/>
      </w:pPr>
      <w:bookmarkStart w:id="0" w:name="Par2902"/>
      <w:bookmarkEnd w:id="0"/>
    </w:p>
    <w:p w:rsidR="00DF2EA9" w:rsidRDefault="00DF2EA9" w:rsidP="00437FA8">
      <w:pPr>
        <w:pStyle w:val="ConsPlusNormal"/>
        <w:jc w:val="right"/>
      </w:pPr>
      <w:r>
        <w:t>Приложение 3</w:t>
      </w:r>
    </w:p>
    <w:p w:rsidR="00DF2EA9" w:rsidRDefault="00DF2EA9" w:rsidP="00437FA8">
      <w:pPr>
        <w:pStyle w:val="ConsPlusNormal"/>
        <w:jc w:val="center"/>
      </w:pPr>
      <w:r>
        <w:t xml:space="preserve">Отчет об использовании бюджетных ассигнований бюджета муниципального образования </w:t>
      </w:r>
    </w:p>
    <w:p w:rsidR="00DF2EA9" w:rsidRDefault="00DF2EA9" w:rsidP="00437FA8">
      <w:pPr>
        <w:pStyle w:val="ConsPlusNormal"/>
        <w:jc w:val="center"/>
      </w:pPr>
      <w:r>
        <w:t xml:space="preserve">на реализацию </w:t>
      </w:r>
      <w:r w:rsidR="00093930">
        <w:t>муниципальной</w:t>
      </w:r>
      <w:r>
        <w:t xml:space="preserve"> программы</w:t>
      </w:r>
    </w:p>
    <w:p w:rsidR="00DF2EA9" w:rsidRDefault="00DF2EA9" w:rsidP="00437F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3175"/>
        <w:gridCol w:w="3119"/>
        <w:gridCol w:w="1529"/>
        <w:gridCol w:w="1587"/>
        <w:gridCol w:w="1474"/>
      </w:tblGrid>
      <w:tr w:rsidR="00DF2EA9" w:rsidTr="00A91BEF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Ответственный исполнитель, соисполнители, исполнители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Расходы (тыс. руб.)</w:t>
            </w:r>
          </w:p>
        </w:tc>
      </w:tr>
      <w:tr w:rsidR="00DF2EA9" w:rsidTr="00A91BEF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на 1 января отчетного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на 31 декабря отчетного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кассовое исполнение</w:t>
            </w:r>
          </w:p>
        </w:tc>
      </w:tr>
      <w:tr w:rsidR="00DF2EA9" w:rsidTr="00A91BE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6</w:t>
            </w:r>
          </w:p>
        </w:tc>
      </w:tr>
      <w:tr w:rsidR="00DF2EA9" w:rsidTr="00A91BEF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17" w:rsidRDefault="007F0C17" w:rsidP="007F0C17">
            <w:pPr>
              <w:pStyle w:val="ConsPlusNormal"/>
            </w:pPr>
            <w:r>
              <w:t>«Комплексного развития систем коммунальной инфраструктуры Кичменгско-Городецкого района                       на 2016-2020 годы»,</w:t>
            </w:r>
          </w:p>
          <w:p w:rsidR="00DF2EA9" w:rsidRDefault="00DF2EA9" w:rsidP="00437FA8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7F0C17" w:rsidP="00437FA8">
            <w:pPr>
              <w:pStyle w:val="ConsPlusNormal"/>
            </w:pPr>
            <w:r>
              <w:t>2000,00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7F0C17" w:rsidP="00437FA8">
            <w:pPr>
              <w:pStyle w:val="ConsPlusNormal"/>
            </w:pPr>
            <w:r>
              <w:t>2298,678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7F0C17" w:rsidP="00437FA8">
            <w:pPr>
              <w:pStyle w:val="ConsPlusNormal"/>
            </w:pPr>
            <w:r>
              <w:t>2298,678</w:t>
            </w:r>
          </w:p>
        </w:tc>
      </w:tr>
      <w:tr w:rsidR="00DF2EA9" w:rsidTr="00A91BEF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EF" w:rsidRDefault="00A91BEF" w:rsidP="00A91BEF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по имуществу и ЖКХ</w:t>
            </w:r>
          </w:p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EF" w:rsidRDefault="00A91BEF" w:rsidP="00A91BEF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по имуществу и ЖКХ</w:t>
            </w:r>
          </w:p>
          <w:p w:rsidR="00DF2EA9" w:rsidRDefault="00DF2EA9" w:rsidP="00437FA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EF" w:rsidRDefault="00A91BEF" w:rsidP="00A91BEF">
            <w:pPr>
              <w:pStyle w:val="ConsPlus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по имуществу и ЖКХ</w:t>
            </w:r>
          </w:p>
          <w:p w:rsidR="00DF2EA9" w:rsidRDefault="00DF2EA9" w:rsidP="00437FA8">
            <w:pPr>
              <w:pStyle w:val="ConsPlusNormal"/>
            </w:pPr>
          </w:p>
        </w:tc>
      </w:tr>
      <w:tr w:rsidR="00DF2EA9" w:rsidTr="00A91BEF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соисполнитель ...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A91BEF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исполнитель ...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A91BEF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Подпрограмма 1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A91BEF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ответственный исполнитель подпрограммы 1 (соисполнитель 1)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A91BEF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исполнитель ...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A91BE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Основное мероприятие 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ответственный исполнитель мероприятия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A91BE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Мероприятие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...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A91BE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...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A91BE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Основное мероприятие 1.2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ответственный исполнитель мероприятия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A91BE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...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A91BEF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Подпрограмма 2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A91BEF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ответственный исполнитель подпрограммы 2 (соисполнитель 2)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A91BEF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исполнитель ...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A91BE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...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</w:tbl>
    <w:p w:rsidR="00DF2EA9" w:rsidRDefault="00DF2EA9" w:rsidP="00437FA8">
      <w:pPr>
        <w:pStyle w:val="ConsPlusNormal"/>
        <w:jc w:val="both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093930" w:rsidRDefault="00093930" w:rsidP="00437FA8">
      <w:pPr>
        <w:pStyle w:val="ConsPlusNormal"/>
        <w:jc w:val="right"/>
      </w:pPr>
      <w:r>
        <w:t>Приложение 4</w:t>
      </w:r>
    </w:p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jc w:val="center"/>
      </w:pPr>
      <w:bookmarkStart w:id="1" w:name="Par3135"/>
      <w:bookmarkEnd w:id="1"/>
      <w:r>
        <w:t>Справочная информация о расходах областного бюджета,</w:t>
      </w:r>
    </w:p>
    <w:p w:rsidR="00DF2EA9" w:rsidRDefault="00DF2EA9" w:rsidP="00437FA8">
      <w:pPr>
        <w:pStyle w:val="ConsPlusNormal"/>
        <w:jc w:val="center"/>
      </w:pPr>
      <w:r>
        <w:t>федерального бюджета, бюджета района, бюджетов государственных внебюджетных фондов,</w:t>
      </w:r>
    </w:p>
    <w:p w:rsidR="00DF2EA9" w:rsidRDefault="00DF2EA9" w:rsidP="00437FA8">
      <w:pPr>
        <w:pStyle w:val="ConsPlusNormal"/>
        <w:jc w:val="center"/>
      </w:pPr>
      <w:r>
        <w:t>физических и юридических лиц на реализацию целей</w:t>
      </w:r>
    </w:p>
    <w:p w:rsidR="00DF2EA9" w:rsidRDefault="00DF2EA9" w:rsidP="00437FA8">
      <w:pPr>
        <w:pStyle w:val="ConsPlusNormal"/>
        <w:jc w:val="center"/>
      </w:pPr>
      <w:r>
        <w:t xml:space="preserve">муниципальной программы </w:t>
      </w:r>
    </w:p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jc w:val="right"/>
      </w:pPr>
      <w:r>
        <w:t>(тыс. руб.)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3402"/>
        <w:gridCol w:w="4025"/>
        <w:gridCol w:w="1587"/>
        <w:gridCol w:w="1587"/>
        <w:gridCol w:w="1304"/>
        <w:gridCol w:w="1279"/>
      </w:tblGrid>
      <w:tr w:rsidR="00DF2EA9" w:rsidTr="000940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 xml:space="preserve">Наименование </w:t>
            </w:r>
            <w:r w:rsidR="000940FF">
              <w:t>муниципальной</w:t>
            </w:r>
            <w:r>
              <w:t xml:space="preserve"> программы, подпрограммы, основного мероприятия, мероприятия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Источник финансового обеспечения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 xml:space="preserve">Оценка расходов на отчетный год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 xml:space="preserve">Фактические расходы за отчетный год </w:t>
            </w:r>
            <w:hyperlink w:anchor="Par3314" w:tooltip="&lt;**&gt; Кассовые расходы областного бюджета, бюджетов муниципальных образований области, государственных внебюджетных фондов и фактические расходы физических и юридических лиц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Освоено средств за отчетный год, 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 xml:space="preserve">Пояснение (причины </w:t>
            </w:r>
            <w:proofErr w:type="spellStart"/>
            <w:r>
              <w:t>неосвоения</w:t>
            </w:r>
            <w:proofErr w:type="spellEnd"/>
            <w:r>
              <w:t>, экономии)</w:t>
            </w:r>
          </w:p>
        </w:tc>
      </w:tr>
      <w:tr w:rsidR="00DF2EA9" w:rsidTr="000940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7</w:t>
            </w:r>
          </w:p>
        </w:tc>
      </w:tr>
      <w:tr w:rsidR="00DF2EA9" w:rsidTr="000940F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093930" w:rsidP="00437FA8">
            <w:pPr>
              <w:pStyle w:val="ConsPlusNormal"/>
            </w:pPr>
            <w:r>
              <w:lastRenderedPageBreak/>
              <w:t xml:space="preserve">Муниципальная </w:t>
            </w:r>
            <w:r w:rsidR="00DF2EA9">
              <w:t>программа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17" w:rsidRDefault="007F0C17" w:rsidP="007F0C17">
            <w:pPr>
              <w:pStyle w:val="ConsPlusNormal"/>
            </w:pPr>
            <w:r>
              <w:t>«Комплексного развития систем коммунальной инфраструктуры Кичменгско-Городецкого района                       на 2016-2020 годы»,</w:t>
            </w:r>
          </w:p>
          <w:p w:rsidR="00DF2EA9" w:rsidRDefault="00DF2EA9" w:rsidP="00437FA8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7F0C17" w:rsidP="00437FA8">
            <w:pPr>
              <w:pStyle w:val="ConsPlusNormal"/>
            </w:pPr>
            <w:r>
              <w:t>2298,678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7F0C17" w:rsidP="00437FA8">
            <w:pPr>
              <w:pStyle w:val="ConsPlusNormal"/>
            </w:pPr>
            <w:r>
              <w:t>2298,678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7F0C17" w:rsidP="00437FA8">
            <w:pPr>
              <w:pStyle w:val="ConsPlusNormal"/>
            </w:pPr>
            <w: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7F0C17" w:rsidP="00437FA8">
            <w:pPr>
              <w:pStyle w:val="ConsPlusNormal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7F0C17" w:rsidP="00437FA8">
            <w:pPr>
              <w:pStyle w:val="ConsPlusNormal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093930" w:rsidP="00437FA8">
            <w:pPr>
              <w:pStyle w:val="ConsPlusNormal"/>
            </w:pPr>
            <w:r>
              <w:t>бюджет</w:t>
            </w:r>
            <w:r w:rsidR="00DF2EA9">
              <w:t xml:space="preserve"> муниципальн</w:t>
            </w:r>
            <w:r>
              <w:t>ого образования</w:t>
            </w:r>
            <w:r w:rsidR="00DF2EA9">
              <w:t xml:space="preserve">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7F0C17" w:rsidP="00437FA8">
            <w:pPr>
              <w:pStyle w:val="ConsPlusNormal"/>
            </w:pPr>
            <w:r>
              <w:t>2298,678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7F0C17" w:rsidP="00437FA8">
            <w:pPr>
              <w:pStyle w:val="ConsPlusNormal"/>
            </w:pPr>
            <w:r>
              <w:t>2298,678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093930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0" w:rsidRDefault="00093930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0" w:rsidRDefault="00093930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0" w:rsidRDefault="00093930" w:rsidP="00437FA8">
            <w:pPr>
              <w:pStyle w:val="ConsPlusNormal"/>
            </w:pPr>
            <w: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0" w:rsidRDefault="007F0C17" w:rsidP="00437FA8">
            <w:pPr>
              <w:pStyle w:val="ConsPlusNormal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0" w:rsidRDefault="00093930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0" w:rsidRDefault="00093930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0" w:rsidRDefault="00093930" w:rsidP="00437FA8">
            <w:pPr>
              <w:pStyle w:val="ConsPlusNormal"/>
            </w:pPr>
          </w:p>
        </w:tc>
      </w:tr>
      <w:tr w:rsidR="00DF2EA9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7F0C17" w:rsidP="00437FA8">
            <w:pPr>
              <w:pStyle w:val="ConsPlusNormal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7F0C17" w:rsidP="00437FA8">
            <w:pPr>
              <w:pStyle w:val="ConsPlusNormal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0940F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Подпрограмма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>Основное мероприятие 1.1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>Мероприятие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  <w:tr w:rsidR="000940FF" w:rsidTr="000940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  <w: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Default="000940FF" w:rsidP="00437FA8">
            <w:pPr>
              <w:pStyle w:val="ConsPlusNormal"/>
            </w:pPr>
          </w:p>
        </w:tc>
      </w:tr>
    </w:tbl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ind w:firstLine="540"/>
        <w:jc w:val="both"/>
      </w:pPr>
      <w:r>
        <w:t>--------------------------------</w:t>
      </w:r>
    </w:p>
    <w:p w:rsidR="00DF2EA9" w:rsidRDefault="00DF2EA9" w:rsidP="00437FA8">
      <w:pPr>
        <w:pStyle w:val="ConsPlusNormal"/>
        <w:ind w:firstLine="540"/>
        <w:jc w:val="both"/>
      </w:pPr>
      <w:r>
        <w:t>.</w:t>
      </w:r>
    </w:p>
    <w:p w:rsidR="00DF2EA9" w:rsidRDefault="00DF2EA9" w:rsidP="00437FA8">
      <w:pPr>
        <w:pStyle w:val="ConsPlusNormal"/>
        <w:ind w:firstLine="540"/>
        <w:jc w:val="both"/>
      </w:pPr>
      <w:bookmarkStart w:id="2" w:name="Par3314"/>
      <w:bookmarkEnd w:id="2"/>
      <w:r>
        <w:t>&lt;*&gt; Кассовые расходы областного бюджета, бюджетов муниципальных образований области, государственных внебюджетных фондов и фактические расходы физических и юридических лиц.</w:t>
      </w:r>
    </w:p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jc w:val="both"/>
      </w:pPr>
    </w:p>
    <w:p w:rsidR="00437FA8" w:rsidRDefault="00437FA8" w:rsidP="00437FA8">
      <w:pPr>
        <w:pStyle w:val="ConsPlusNormal"/>
        <w:jc w:val="right"/>
      </w:pPr>
      <w:r>
        <w:t>Приложение 5</w:t>
      </w:r>
    </w:p>
    <w:p w:rsidR="00DF2EA9" w:rsidRDefault="00DF2EA9" w:rsidP="00437FA8">
      <w:pPr>
        <w:pStyle w:val="ConsPlusNormal"/>
        <w:jc w:val="center"/>
      </w:pPr>
      <w:r>
        <w:t>Сведения о нормативных правовых актах, принятых</w:t>
      </w:r>
    </w:p>
    <w:p w:rsidR="00DF2EA9" w:rsidRDefault="00DF2EA9" w:rsidP="00437FA8">
      <w:pPr>
        <w:pStyle w:val="ConsPlusNormal"/>
        <w:jc w:val="center"/>
      </w:pPr>
      <w:r>
        <w:t>в целях реализации муниципальной программы</w:t>
      </w:r>
    </w:p>
    <w:p w:rsidR="00DF2EA9" w:rsidRDefault="00DF2EA9" w:rsidP="00437F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54"/>
        <w:gridCol w:w="1757"/>
        <w:gridCol w:w="4932"/>
        <w:gridCol w:w="1814"/>
      </w:tblGrid>
      <w:tr w:rsidR="00DF2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N</w:t>
            </w:r>
          </w:p>
          <w:p w:rsidR="00DF2EA9" w:rsidRDefault="00DF2EA9" w:rsidP="00437FA8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Вид нормативного правового акта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Основные положения нормативного правового акта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Ответственный исполнитель, соисполнитель, являющийся главным распорядителем средств бюджета муниципального образования</w:t>
            </w:r>
            <w:bookmarkStart w:id="3" w:name="_GoBack"/>
            <w:bookmarkEnd w:id="3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Дата принятия, номер</w:t>
            </w:r>
          </w:p>
        </w:tc>
      </w:tr>
      <w:tr w:rsidR="00DF2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5</w:t>
            </w:r>
          </w:p>
        </w:tc>
      </w:tr>
      <w:tr w:rsidR="00DF2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0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Подпрограмма 1</w:t>
            </w:r>
          </w:p>
        </w:tc>
      </w:tr>
      <w:tr w:rsidR="00DF2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0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Основное мероприятие 1.1</w:t>
            </w:r>
          </w:p>
        </w:tc>
      </w:tr>
      <w:tr w:rsidR="00DF2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0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Основное мероприятие 1.2</w:t>
            </w:r>
          </w:p>
        </w:tc>
      </w:tr>
      <w:tr w:rsidR="00DF2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0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...</w:t>
            </w:r>
          </w:p>
        </w:tc>
      </w:tr>
    </w:tbl>
    <w:p w:rsidR="00DF2EA9" w:rsidRDefault="00DF2EA9" w:rsidP="00437FA8">
      <w:pPr>
        <w:pStyle w:val="ConsPlusNormal"/>
        <w:jc w:val="both"/>
        <w:sectPr w:rsidR="00DF2EA9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437FA8" w:rsidRDefault="00437FA8" w:rsidP="00437FA8">
      <w:pPr>
        <w:pStyle w:val="ConsPlusNormal"/>
        <w:jc w:val="right"/>
      </w:pPr>
      <w:r>
        <w:lastRenderedPageBreak/>
        <w:t>Приложение 6</w:t>
      </w:r>
    </w:p>
    <w:p w:rsidR="00DF2EA9" w:rsidRDefault="00DF2EA9" w:rsidP="00437FA8">
      <w:pPr>
        <w:pStyle w:val="ConsPlusNormal"/>
        <w:jc w:val="center"/>
      </w:pPr>
      <w:r>
        <w:t>Сведения об изменениях, внесенных</w:t>
      </w:r>
    </w:p>
    <w:p w:rsidR="00DF2EA9" w:rsidRDefault="00DF2EA9" w:rsidP="00437FA8">
      <w:pPr>
        <w:pStyle w:val="ConsPlusNormal"/>
        <w:jc w:val="center"/>
      </w:pPr>
      <w:r>
        <w:t>в муниципальную программу за отчетный период</w:t>
      </w:r>
    </w:p>
    <w:p w:rsidR="00DF2EA9" w:rsidRDefault="00DF2EA9" w:rsidP="00437F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117"/>
        <w:gridCol w:w="5528"/>
      </w:tblGrid>
      <w:tr w:rsidR="00DF2EA9" w:rsidTr="0031717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Реквизиты нормативного правового акта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Содержание изменений (краткое изложение)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Обоснование (краткое изложение)</w:t>
            </w:r>
          </w:p>
        </w:tc>
      </w:tr>
      <w:tr w:rsidR="00DF2EA9" w:rsidTr="0031717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3</w:t>
            </w:r>
          </w:p>
        </w:tc>
      </w:tr>
      <w:tr w:rsidR="00DF2EA9" w:rsidTr="0031717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1.</w:t>
            </w:r>
            <w:r w:rsidR="007F0C17">
              <w:t>№36 от 26.01.2017 г</w:t>
            </w:r>
            <w:r w:rsidR="008D5C51">
              <w:t>ода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7F0C17" w:rsidP="00437FA8">
            <w:pPr>
              <w:pStyle w:val="ConsPlusNormal"/>
            </w:pPr>
            <w:r>
              <w:t>изменение объемов финансирования муниципальной программы за счет средств местного бюджета в 2017 году с 5,672млн</w:t>
            </w:r>
            <w:proofErr w:type="gramStart"/>
            <w:r>
              <w:t>.р</w:t>
            </w:r>
            <w:proofErr w:type="gramEnd"/>
            <w:r>
              <w:t>уб на 2,0 млн.руб.; в 2018 году с 1,18 млн.руб</w:t>
            </w:r>
            <w:r w:rsidR="008D5C51">
              <w:t>.</w:t>
            </w:r>
            <w:r>
              <w:t xml:space="preserve"> на 0,3млн.руб.; в 2019 году с 1,21млн.руб на 0.3 млн.руб.; в 2020 году с 1,84 млн. руб. на 0,3 млн.руб.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8D5C51" w:rsidP="00437FA8">
            <w:pPr>
              <w:pStyle w:val="ConsPlusNormal"/>
            </w:pPr>
            <w:r>
              <w:t>отсутствие средств в местном бюджете</w:t>
            </w:r>
          </w:p>
        </w:tc>
      </w:tr>
      <w:tr w:rsidR="00DF2EA9" w:rsidTr="0031717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8D5C51" w:rsidP="00437FA8">
            <w:pPr>
              <w:pStyle w:val="ConsPlusNormal"/>
            </w:pPr>
            <w:r>
              <w:t>2.№124 от 10.04.2017 года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8D5C51" w:rsidP="008D5C51">
            <w:pPr>
              <w:pStyle w:val="ConsPlusNormal"/>
            </w:pPr>
            <w:r>
              <w:t>изменение объемов финансирования муниципальной программы за счет средств местного бюджета в 2017 году с 2,0млн</w:t>
            </w:r>
            <w:proofErr w:type="gramStart"/>
            <w:r>
              <w:t>.р</w:t>
            </w:r>
            <w:proofErr w:type="gramEnd"/>
            <w:r>
              <w:t>уб на 2,2 млн.руб.; в 2018 году с 0,3 млн.руб. на 1,3млн.руб.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8D5C51" w:rsidP="00437FA8">
            <w:pPr>
              <w:pStyle w:val="ConsPlusNormal"/>
            </w:pPr>
            <w:r>
              <w:t>выделение средств из местного бюджета в 2017 году на приобретение аварийного запаса и запланированы средства на 2018 год на оплату ПСД по водопроводу</w:t>
            </w:r>
          </w:p>
        </w:tc>
      </w:tr>
      <w:tr w:rsidR="008D5C51" w:rsidTr="0031717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51" w:rsidRDefault="008D5C51" w:rsidP="00437FA8">
            <w:pPr>
              <w:pStyle w:val="ConsPlusNormal"/>
            </w:pPr>
            <w:r>
              <w:t xml:space="preserve">3. №310 от 29.06.2017 года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51" w:rsidRDefault="008D5C51" w:rsidP="008D5C51">
            <w:pPr>
              <w:pStyle w:val="ConsPlusNormal"/>
            </w:pPr>
            <w:r>
              <w:t>изменение объемов финансирования муниципальной программы за счет средств местного бюджета в 2017 году с 2,2млн</w:t>
            </w:r>
            <w:proofErr w:type="gramStart"/>
            <w:r>
              <w:t>.р</w:t>
            </w:r>
            <w:proofErr w:type="gramEnd"/>
            <w:r>
              <w:t>уб на 2,57 млн.руб.; в 2018 году с 1,3 млн.руб. на 2,8млн.руб.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51" w:rsidRDefault="008D5C51" w:rsidP="00437FA8">
            <w:pPr>
              <w:pStyle w:val="ConsPlusNormal"/>
            </w:pPr>
            <w:r>
              <w:t xml:space="preserve">после проведения </w:t>
            </w:r>
            <w:proofErr w:type="gramStart"/>
            <w:r>
              <w:t>торгов</w:t>
            </w:r>
            <w:proofErr w:type="gramEnd"/>
            <w:r>
              <w:t xml:space="preserve"> </w:t>
            </w:r>
            <w:r w:rsidR="008B09B3">
              <w:t>высвободившиеся средства запланированы в 2017году</w:t>
            </w:r>
            <w:r>
              <w:t xml:space="preserve"> на строительство котельной детского сада «Буратино»</w:t>
            </w:r>
            <w:r w:rsidR="008B09B3">
              <w:t>. Запланированы средства  в 2018 году на замену дымовой трубы в котельной МБОУ «Кич-Городецкая СШ» с</w:t>
            </w:r>
            <w:proofErr w:type="gramStart"/>
            <w:r w:rsidR="008B09B3">
              <w:t>.С</w:t>
            </w:r>
            <w:proofErr w:type="gramEnd"/>
            <w:r w:rsidR="008B09B3">
              <w:t>араево и Замену дверей и окон в БУК «Районный дом культуры»</w:t>
            </w:r>
          </w:p>
        </w:tc>
      </w:tr>
      <w:tr w:rsidR="008B09B3" w:rsidTr="0031717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3" w:rsidRDefault="008B09B3" w:rsidP="00437FA8">
            <w:pPr>
              <w:pStyle w:val="ConsPlusNormal"/>
            </w:pPr>
            <w:r>
              <w:t>4.№407 от 07.09.2017 года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3" w:rsidRDefault="008B09B3" w:rsidP="008B09B3">
            <w:pPr>
              <w:pStyle w:val="ConsPlusNormal"/>
            </w:pPr>
            <w:r>
              <w:t>изменение объемов финансирования муниципальной программы за счет средств местного бюджета в 2018 году с 2,57млн</w:t>
            </w:r>
            <w:proofErr w:type="gramStart"/>
            <w:r>
              <w:t>.р</w:t>
            </w:r>
            <w:proofErr w:type="gramEnd"/>
            <w:r>
              <w:t>уб на 4,2 млн.руб.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3" w:rsidRDefault="008B09B3" w:rsidP="00437FA8">
            <w:pPr>
              <w:pStyle w:val="ConsPlusNormal"/>
            </w:pPr>
            <w:r>
              <w:t xml:space="preserve">предусмотрены средства на 2018 год на территориальное планирование и </w:t>
            </w:r>
            <w:proofErr w:type="spellStart"/>
            <w:r>
              <w:t>софинансирование</w:t>
            </w:r>
            <w:proofErr w:type="spellEnd"/>
            <w:r>
              <w:t xml:space="preserve"> по программе «Народный бюджет»</w:t>
            </w:r>
          </w:p>
        </w:tc>
      </w:tr>
      <w:tr w:rsidR="008B09B3" w:rsidTr="0031717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3" w:rsidRDefault="008B09B3" w:rsidP="00437FA8">
            <w:pPr>
              <w:pStyle w:val="ConsPlusNormal"/>
            </w:pPr>
            <w:r>
              <w:t>5.№689 от 26.12.2017 года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3" w:rsidRDefault="008B09B3" w:rsidP="008B09B3">
            <w:pPr>
              <w:pStyle w:val="ConsPlusNormal"/>
            </w:pPr>
            <w:r>
              <w:t>изменение объемов финансирования муниципальной программы за счет средств местного бюджета в 2017 году с 2,57млн</w:t>
            </w:r>
            <w:proofErr w:type="gramStart"/>
            <w:r>
              <w:t>.р</w:t>
            </w:r>
            <w:proofErr w:type="gramEnd"/>
            <w:r>
              <w:t>уб на 2298,678 тыс.руб.; в 2018 году с 4,2 млн.руб. на 1019,0</w:t>
            </w:r>
            <w:r w:rsidR="00317170">
              <w:t xml:space="preserve"> тыс</w:t>
            </w:r>
            <w:r>
              <w:t>.руб.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3" w:rsidRDefault="00317170" w:rsidP="00437FA8">
            <w:pPr>
              <w:pStyle w:val="ConsPlusNormal"/>
            </w:pPr>
            <w:r>
              <w:t>изменение сумм  в 2017 году в связи с фактическими затратами после проведения торгов, и отсутствие оплаты по разработке ПСД, в связи с ее не готовностью. В 2018 году отсутствие средств в местном бюджете</w:t>
            </w:r>
          </w:p>
        </w:tc>
      </w:tr>
    </w:tbl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jc w:val="both"/>
      </w:pPr>
    </w:p>
    <w:p w:rsidR="003B6E92" w:rsidRDefault="003B6E92" w:rsidP="00437FA8">
      <w:pPr>
        <w:spacing w:after="0" w:line="240" w:lineRule="auto"/>
      </w:pPr>
    </w:p>
    <w:sectPr w:rsidR="003B6E92" w:rsidSect="00C44B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DD7" w:rsidRDefault="00DB3DD7" w:rsidP="00DF2EA9">
      <w:pPr>
        <w:spacing w:after="0" w:line="240" w:lineRule="auto"/>
      </w:pPr>
      <w:r>
        <w:separator/>
      </w:r>
    </w:p>
  </w:endnote>
  <w:endnote w:type="continuationSeparator" w:id="0">
    <w:p w:rsidR="00DB3DD7" w:rsidRDefault="00DB3DD7" w:rsidP="00DF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DD7" w:rsidRDefault="00DB3DD7" w:rsidP="00DF2EA9">
      <w:pPr>
        <w:spacing w:after="0" w:line="240" w:lineRule="auto"/>
      </w:pPr>
      <w:r>
        <w:separator/>
      </w:r>
    </w:p>
  </w:footnote>
  <w:footnote w:type="continuationSeparator" w:id="0">
    <w:p w:rsidR="00DB3DD7" w:rsidRDefault="00DB3DD7" w:rsidP="00DF2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A48"/>
    <w:rsid w:val="0003433D"/>
    <w:rsid w:val="00080FC8"/>
    <w:rsid w:val="00093930"/>
    <w:rsid w:val="000940FF"/>
    <w:rsid w:val="00157555"/>
    <w:rsid w:val="0020499F"/>
    <w:rsid w:val="00250C11"/>
    <w:rsid w:val="00291850"/>
    <w:rsid w:val="002C23F1"/>
    <w:rsid w:val="0030183D"/>
    <w:rsid w:val="00317170"/>
    <w:rsid w:val="00331177"/>
    <w:rsid w:val="003B6E92"/>
    <w:rsid w:val="003D4DE1"/>
    <w:rsid w:val="0040573A"/>
    <w:rsid w:val="00431766"/>
    <w:rsid w:val="00437FA8"/>
    <w:rsid w:val="00537741"/>
    <w:rsid w:val="00547257"/>
    <w:rsid w:val="005968F1"/>
    <w:rsid w:val="006242B0"/>
    <w:rsid w:val="006D60AC"/>
    <w:rsid w:val="006F0A48"/>
    <w:rsid w:val="00786A7B"/>
    <w:rsid w:val="007F0C17"/>
    <w:rsid w:val="008B09B3"/>
    <w:rsid w:val="008D5C51"/>
    <w:rsid w:val="00943C87"/>
    <w:rsid w:val="00971063"/>
    <w:rsid w:val="009B7841"/>
    <w:rsid w:val="00A86E1D"/>
    <w:rsid w:val="00A91BEF"/>
    <w:rsid w:val="00AE49E3"/>
    <w:rsid w:val="00C32EE6"/>
    <w:rsid w:val="00C44BBD"/>
    <w:rsid w:val="00CB0F10"/>
    <w:rsid w:val="00D83D60"/>
    <w:rsid w:val="00DB3DD7"/>
    <w:rsid w:val="00DC59A4"/>
    <w:rsid w:val="00DF2EA9"/>
    <w:rsid w:val="00E3054A"/>
    <w:rsid w:val="00EE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F2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EA9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EA9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F2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EA9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EA9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29</cp:revision>
  <dcterms:created xsi:type="dcterms:W3CDTF">2018-02-20T06:28:00Z</dcterms:created>
  <dcterms:modified xsi:type="dcterms:W3CDTF">2018-02-28T11:11:00Z</dcterms:modified>
</cp:coreProperties>
</file>