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167E" w14:textId="77777777" w:rsidR="007304CC" w:rsidRDefault="007304CC" w:rsidP="007304C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Более 700 поручительств предоставил бизнесу</w:t>
      </w:r>
    </w:p>
    <w:p w14:paraId="70443C56" w14:textId="6139AA88" w:rsidR="00CB06E8" w:rsidRDefault="007304CC" w:rsidP="007304C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Центр гарантийного обеспечения МСП</w:t>
      </w:r>
    </w:p>
    <w:p w14:paraId="04CBA987" w14:textId="77777777" w:rsidR="00CB06E8" w:rsidRDefault="00CB06E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1433644E" w14:textId="77777777" w:rsidR="00CB06E8" w:rsidRDefault="007304C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Суммарно бизнесу Вологодской области предоставлены поручительства в размере свыше 3,6 млрд рублей. Такая поддержка позволила предпринимателям привлечь более 7,9 млрд рублей заемных средств. </w:t>
      </w:r>
    </w:p>
    <w:p w14:paraId="129BCA06" w14:textId="77777777" w:rsidR="00CB06E8" w:rsidRDefault="007304C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«Гарантийная поддержка оказывается бизнесу Вологодской области с</w:t>
      </w:r>
      <w:r>
        <w:rPr>
          <w:rFonts w:ascii="Times New Roman" w:hAnsi="Times New Roman"/>
          <w:i/>
          <w:sz w:val="28"/>
        </w:rPr>
        <w:t xml:space="preserve"> 2009 года, С этого момента Центр гарантийного обеспечения МСП помогает предпринимателям привлекать дополнительные финансовые ресурсы на развитие, -</w:t>
      </w:r>
      <w:r>
        <w:rPr>
          <w:rFonts w:ascii="Times New Roman" w:hAnsi="Times New Roman"/>
          <w:sz w:val="28"/>
        </w:rPr>
        <w:t xml:space="preserve"> рассказали в Министерстве экономического развития области.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- Воспользовавшись поручительством Центра, предп</w:t>
      </w:r>
      <w:r>
        <w:rPr>
          <w:rFonts w:ascii="Times New Roman" w:hAnsi="Times New Roman"/>
          <w:i/>
          <w:sz w:val="28"/>
        </w:rPr>
        <w:t>риниматели могут получить нужную сумму кредита, при этом не обременяя имущество залогом и не оплачивая услуги по оценке и страхованию. Максимальный размер поручительства - 25 млн. рублей, оно может обеспечить до 70% от запрашиваемого кредита, банковской га</w:t>
      </w:r>
      <w:r>
        <w:rPr>
          <w:rFonts w:ascii="Times New Roman" w:hAnsi="Times New Roman"/>
          <w:i/>
          <w:sz w:val="28"/>
        </w:rPr>
        <w:t xml:space="preserve">рантии, займа или лизинга. Число представителей бизнеса, которые воспользовались госгарантиями, постоянно растет». </w:t>
      </w:r>
    </w:p>
    <w:p w14:paraId="7DA1F8CE" w14:textId="77777777" w:rsidR="00CB06E8" w:rsidRDefault="007304C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примеру, поддержка Центра помогла индивидуальному предпринимателю из Вологды Гамету Гасанову, который занимается </w:t>
      </w:r>
      <w:r>
        <w:rPr>
          <w:rFonts w:ascii="Times New Roman" w:hAnsi="Times New Roman"/>
          <w:sz w:val="28"/>
        </w:rPr>
        <w:t xml:space="preserve">торговлей, пополнить оборотные средства. </w:t>
      </w:r>
    </w:p>
    <w:p w14:paraId="16236118" w14:textId="762B5796" w:rsidR="00CB06E8" w:rsidRPr="007304CC" w:rsidRDefault="007304CC" w:rsidP="007304C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Центра гарантийного обеспечения МСП оказывается в рамках национального проекта «Малое и среднее предпринимательство и поддержка индивидуальной предпринимательской инициативы». Узнать условия и порядок пре</w:t>
      </w:r>
      <w:r>
        <w:rPr>
          <w:rFonts w:ascii="Times New Roman" w:hAnsi="Times New Roman"/>
          <w:sz w:val="28"/>
        </w:rPr>
        <w:t>доставления поручительства можно на официальном </w:t>
      </w:r>
      <w:hyperlink r:id="rId4" w:history="1">
        <w:r>
          <w:rPr>
            <w:rStyle w:val="a6"/>
            <w:rFonts w:ascii="Times New Roman" w:hAnsi="Times New Roman"/>
            <w:sz w:val="28"/>
          </w:rPr>
          <w:t>сайте</w:t>
        </w:r>
      </w:hyperlink>
      <w:r>
        <w:rPr>
          <w:rFonts w:ascii="Times New Roman" w:hAnsi="Times New Roman"/>
          <w:sz w:val="28"/>
        </w:rPr>
        <w:t xml:space="preserve"> Центра гарантийного обеспечения МСП или по телефону (8202) 44-29-27.  </w:t>
      </w:r>
    </w:p>
    <w:sectPr w:rsidR="00CB06E8" w:rsidRPr="007304CC">
      <w:pgSz w:w="11906" w:h="16838"/>
      <w:pgMar w:top="1417" w:right="850" w:bottom="167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E8"/>
    <w:rsid w:val="007304CC"/>
    <w:rsid w:val="00CB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9BA4"/>
  <w15:docId w15:val="{4B8241A5-A00C-415B-90FF-BB8195DC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widowControl w:val="0"/>
      <w:spacing w:after="0" w:line="240" w:lineRule="auto"/>
      <w:ind w:left="26" w:right="26" w:firstLine="386"/>
      <w:jc w:val="both"/>
    </w:pPr>
    <w:rPr>
      <w:rFonts w:ascii="Times New Roman" w:hAnsi="Times New Roman"/>
      <w:sz w:val="21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1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Выделение1"/>
    <w:basedOn w:val="12"/>
    <w:link w:val="15"/>
    <w:rPr>
      <w:i/>
    </w:rPr>
  </w:style>
  <w:style w:type="character" w:customStyle="1" w:styleId="15">
    <w:name w:val="Выделение1"/>
    <w:basedOn w:val="13"/>
    <w:link w:val="14"/>
    <w:rPr>
      <w:i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</w:rPr>
  </w:style>
  <w:style w:type="paragraph" w:customStyle="1" w:styleId="16">
    <w:name w:val="Строгий1"/>
    <w:basedOn w:val="23"/>
    <w:link w:val="a5"/>
    <w:rPr>
      <w:b/>
    </w:rPr>
  </w:style>
  <w:style w:type="character" w:styleId="a5">
    <w:name w:val="Strong"/>
    <w:basedOn w:val="a0"/>
    <w:link w:val="16"/>
    <w:rPr>
      <w:b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s2">
    <w:name w:val="s2"/>
    <w:basedOn w:val="12"/>
    <w:link w:val="s20"/>
  </w:style>
  <w:style w:type="character" w:customStyle="1" w:styleId="s20">
    <w:name w:val="s2"/>
    <w:basedOn w:val="13"/>
    <w:link w:val="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Гиперссылка1"/>
    <w:link w:val="a6"/>
    <w:rPr>
      <w:color w:val="0000FF"/>
      <w:u w:val="single"/>
    </w:rPr>
  </w:style>
  <w:style w:type="character" w:styleId="a6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  <w:link w:val="a7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Гиперссылка1"/>
    <w:basedOn w:val="12"/>
    <w:link w:val="1d"/>
    <w:rPr>
      <w:color w:val="0000FF"/>
      <w:u w:val="single"/>
    </w:rPr>
  </w:style>
  <w:style w:type="character" w:customStyle="1" w:styleId="1d">
    <w:name w:val="Гиперссылка1"/>
    <w:basedOn w:val="13"/>
    <w:link w:val="1c"/>
    <w:rPr>
      <w:color w:val="0000FF"/>
      <w:u w:val="single"/>
    </w:rPr>
  </w:style>
  <w:style w:type="table" w:styleId="ab">
    <w:name w:val="Table Grid"/>
    <w:basedOn w:val="a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go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bomboclat</dc:creator>
  <cp:lastModifiedBy>bomboclat</cp:lastModifiedBy>
  <cp:revision>2</cp:revision>
  <dcterms:created xsi:type="dcterms:W3CDTF">2024-12-19T08:35:00Z</dcterms:created>
  <dcterms:modified xsi:type="dcterms:W3CDTF">2024-12-19T08:35:00Z</dcterms:modified>
</cp:coreProperties>
</file>