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EE2" w:rsidRDefault="00996EE2" w:rsidP="00996EE2">
      <w:pPr>
        <w:pStyle w:val="ConsNormal"/>
        <w:widowControl/>
        <w:ind w:firstLine="0"/>
        <w:jc w:val="center"/>
        <w:rPr>
          <w:rFonts w:ascii="Times New Roman" w:hAnsi="Times New Roman"/>
          <w:sz w:val="28"/>
        </w:rPr>
      </w:pPr>
      <w:r>
        <w:rPr>
          <w:rFonts w:ascii="Times New Roman" w:hAnsi="Times New Roman"/>
          <w:sz w:val="28"/>
        </w:rPr>
        <w:t>АДМИНИСТРАЦИИ  КИЧМЕНГСКО-ГОРОДЕЦКОГО</w:t>
      </w:r>
    </w:p>
    <w:p w:rsidR="00996EE2" w:rsidRDefault="00996EE2" w:rsidP="00996EE2">
      <w:pPr>
        <w:pStyle w:val="ConsNormal"/>
        <w:widowControl/>
        <w:ind w:firstLine="0"/>
        <w:jc w:val="center"/>
        <w:rPr>
          <w:rFonts w:ascii="Times New Roman" w:hAnsi="Times New Roman"/>
          <w:sz w:val="28"/>
        </w:rPr>
      </w:pPr>
      <w:r>
        <w:rPr>
          <w:rFonts w:ascii="Times New Roman" w:hAnsi="Times New Roman"/>
          <w:sz w:val="28"/>
        </w:rPr>
        <w:t xml:space="preserve"> МУНИЦИПАЛЬНОГО РАЙОНА</w:t>
      </w:r>
    </w:p>
    <w:p w:rsidR="00996EE2" w:rsidRDefault="00996EE2" w:rsidP="00996EE2">
      <w:pPr>
        <w:pStyle w:val="ConsNormal"/>
        <w:widowControl/>
        <w:ind w:firstLine="0"/>
        <w:jc w:val="center"/>
        <w:rPr>
          <w:rFonts w:ascii="Times New Roman" w:hAnsi="Times New Roman"/>
          <w:sz w:val="28"/>
        </w:rPr>
      </w:pPr>
      <w:r>
        <w:rPr>
          <w:rFonts w:ascii="Times New Roman" w:hAnsi="Times New Roman"/>
          <w:sz w:val="28"/>
        </w:rPr>
        <w:t xml:space="preserve">ВОЛОГОДСКОЙ ОБЛАСТИ </w:t>
      </w:r>
    </w:p>
    <w:p w:rsidR="00996EE2" w:rsidRDefault="00996EE2" w:rsidP="00996EE2">
      <w:pPr>
        <w:pStyle w:val="ConsNormal"/>
        <w:widowControl/>
        <w:ind w:firstLine="0"/>
        <w:jc w:val="center"/>
        <w:rPr>
          <w:rFonts w:ascii="Times New Roman" w:hAnsi="Times New Roman"/>
          <w:sz w:val="28"/>
        </w:rPr>
      </w:pPr>
    </w:p>
    <w:p w:rsidR="00996EE2" w:rsidRDefault="00996EE2" w:rsidP="00996EE2">
      <w:pPr>
        <w:pStyle w:val="ConsNormal"/>
        <w:widowControl/>
        <w:ind w:firstLine="0"/>
        <w:jc w:val="center"/>
        <w:rPr>
          <w:rFonts w:ascii="Times New Roman" w:hAnsi="Times New Roman"/>
          <w:sz w:val="28"/>
        </w:rPr>
      </w:pPr>
      <w:r>
        <w:rPr>
          <w:rFonts w:ascii="Times New Roman" w:hAnsi="Times New Roman"/>
          <w:sz w:val="28"/>
        </w:rPr>
        <w:t xml:space="preserve">ПРОЕКТ     ПОСТАНОВЛЕНИЯ </w:t>
      </w:r>
    </w:p>
    <w:p w:rsidR="00996EE2" w:rsidRDefault="00996EE2" w:rsidP="00996EE2">
      <w:pPr>
        <w:pStyle w:val="ConsNormal"/>
        <w:widowControl/>
        <w:ind w:firstLine="0"/>
        <w:rPr>
          <w:rFonts w:ascii="Times New Roman" w:hAnsi="Times New Roman"/>
          <w:sz w:val="28"/>
        </w:rPr>
      </w:pPr>
    </w:p>
    <w:p w:rsidR="00996EE2" w:rsidRDefault="00996EE2" w:rsidP="00996EE2">
      <w:pPr>
        <w:pStyle w:val="ConsNormal"/>
        <w:widowControl/>
        <w:ind w:firstLine="0"/>
        <w:rPr>
          <w:rFonts w:ascii="Times New Roman" w:hAnsi="Times New Roman"/>
          <w:sz w:val="28"/>
        </w:rPr>
      </w:pPr>
      <w:r>
        <w:rPr>
          <w:rFonts w:ascii="Times New Roman" w:hAnsi="Times New Roman"/>
          <w:sz w:val="28"/>
        </w:rPr>
        <w:t xml:space="preserve"> От______________ № ______</w:t>
      </w:r>
    </w:p>
    <w:p w:rsidR="00996EE2" w:rsidRDefault="00996EE2" w:rsidP="00996EE2">
      <w:pPr>
        <w:pStyle w:val="ConsNormal"/>
        <w:widowControl/>
        <w:ind w:firstLine="0"/>
        <w:rPr>
          <w:rFonts w:ascii="Times New Roman" w:hAnsi="Times New Roman"/>
          <w:sz w:val="28"/>
        </w:rPr>
      </w:pPr>
      <w:r>
        <w:rPr>
          <w:rFonts w:ascii="Times New Roman" w:hAnsi="Times New Roman"/>
          <w:sz w:val="28"/>
        </w:rPr>
        <w:t xml:space="preserve">    с.  Кичменгский Городок  </w:t>
      </w:r>
    </w:p>
    <w:p w:rsidR="00996EE2" w:rsidRDefault="00996EE2" w:rsidP="00996EE2">
      <w:pPr>
        <w:pStyle w:val="ConsNormal"/>
        <w:widowControl/>
        <w:ind w:firstLine="0"/>
        <w:rPr>
          <w:rFonts w:ascii="Times New Roman" w:hAnsi="Times New Roman"/>
          <w:sz w:val="28"/>
        </w:rPr>
      </w:pPr>
      <w:r>
        <w:rPr>
          <w:rFonts w:ascii="Times New Roman" w:hAnsi="Times New Roman"/>
          <w:sz w:val="28"/>
        </w:rPr>
        <w:t xml:space="preserve">       </w:t>
      </w:r>
    </w:p>
    <w:tbl>
      <w:tblPr>
        <w:tblW w:w="0" w:type="auto"/>
        <w:tblLook w:val="04A0"/>
      </w:tblPr>
      <w:tblGrid>
        <w:gridCol w:w="3936"/>
        <w:gridCol w:w="5635"/>
      </w:tblGrid>
      <w:tr w:rsidR="00996EE2" w:rsidTr="00AD2FAA">
        <w:tc>
          <w:tcPr>
            <w:tcW w:w="3936" w:type="dxa"/>
          </w:tcPr>
          <w:p w:rsidR="00996EE2" w:rsidRDefault="00996EE2" w:rsidP="00996EE2">
            <w:pPr>
              <w:pStyle w:val="ConsNormal"/>
              <w:widowControl/>
              <w:ind w:firstLine="0"/>
              <w:jc w:val="both"/>
              <w:rPr>
                <w:rFonts w:ascii="Times New Roman" w:hAnsi="Times New Roman"/>
                <w:sz w:val="28"/>
                <w:szCs w:val="22"/>
              </w:rPr>
            </w:pPr>
            <w:r w:rsidRPr="00730A09">
              <w:rPr>
                <w:rFonts w:ascii="Times New Roman" w:hAnsi="Times New Roman"/>
                <w:sz w:val="28"/>
                <w:szCs w:val="22"/>
              </w:rPr>
              <w:t>О внесении изменений в пос</w:t>
            </w:r>
            <w:r>
              <w:rPr>
                <w:rFonts w:ascii="Times New Roman" w:hAnsi="Times New Roman"/>
                <w:sz w:val="28"/>
                <w:szCs w:val="22"/>
              </w:rPr>
              <w:t>тановление администрации</w:t>
            </w:r>
          </w:p>
          <w:p w:rsidR="00996EE2" w:rsidRPr="00730A09" w:rsidRDefault="00996EE2" w:rsidP="00996EE2">
            <w:pPr>
              <w:pStyle w:val="ConsNormal"/>
              <w:widowControl/>
              <w:ind w:firstLine="0"/>
              <w:jc w:val="both"/>
              <w:rPr>
                <w:rFonts w:ascii="Times New Roman" w:hAnsi="Times New Roman"/>
                <w:sz w:val="28"/>
                <w:szCs w:val="22"/>
              </w:rPr>
            </w:pPr>
            <w:r>
              <w:rPr>
                <w:rFonts w:ascii="Times New Roman" w:hAnsi="Times New Roman"/>
                <w:sz w:val="28"/>
                <w:szCs w:val="22"/>
              </w:rPr>
              <w:t xml:space="preserve">района от 16.10.2019 </w:t>
            </w:r>
            <w:r w:rsidRPr="00730A09">
              <w:rPr>
                <w:rFonts w:ascii="Times New Roman" w:hAnsi="Times New Roman"/>
                <w:sz w:val="28"/>
                <w:szCs w:val="22"/>
              </w:rPr>
              <w:t xml:space="preserve">года </w:t>
            </w:r>
            <w:r>
              <w:rPr>
                <w:rFonts w:ascii="Times New Roman" w:hAnsi="Times New Roman"/>
                <w:sz w:val="28"/>
                <w:szCs w:val="22"/>
              </w:rPr>
              <w:t>№843</w:t>
            </w:r>
          </w:p>
        </w:tc>
        <w:tc>
          <w:tcPr>
            <w:tcW w:w="5635" w:type="dxa"/>
          </w:tcPr>
          <w:p w:rsidR="00996EE2" w:rsidRPr="00730A09" w:rsidRDefault="00996EE2" w:rsidP="00AD2FAA">
            <w:pPr>
              <w:pStyle w:val="ConsNormal"/>
              <w:widowControl/>
              <w:spacing w:after="200" w:line="276" w:lineRule="auto"/>
              <w:ind w:firstLine="0"/>
              <w:rPr>
                <w:rFonts w:ascii="Times New Roman" w:hAnsi="Times New Roman"/>
                <w:sz w:val="28"/>
                <w:szCs w:val="22"/>
              </w:rPr>
            </w:pPr>
          </w:p>
        </w:tc>
      </w:tr>
    </w:tbl>
    <w:p w:rsidR="00996EE2" w:rsidRDefault="00996EE2" w:rsidP="00996EE2">
      <w:pPr>
        <w:pStyle w:val="ConsNormal"/>
        <w:widowControl/>
        <w:ind w:firstLine="0"/>
        <w:rPr>
          <w:rFonts w:ascii="Times New Roman" w:hAnsi="Times New Roman"/>
          <w:sz w:val="28"/>
        </w:rPr>
      </w:pPr>
    </w:p>
    <w:p w:rsidR="00996EE2" w:rsidRDefault="00996EE2" w:rsidP="00996EE2">
      <w:pPr>
        <w:pStyle w:val="ConsNormal"/>
        <w:widowControl/>
        <w:ind w:firstLine="0"/>
        <w:jc w:val="both"/>
        <w:rPr>
          <w:rFonts w:ascii="Times New Roman" w:hAnsi="Times New Roman"/>
          <w:sz w:val="28"/>
        </w:rPr>
      </w:pPr>
      <w:r>
        <w:rPr>
          <w:rFonts w:ascii="Times New Roman" w:hAnsi="Times New Roman"/>
          <w:sz w:val="28"/>
        </w:rPr>
        <w:t xml:space="preserve">         В  соответствии </w:t>
      </w:r>
      <w:r>
        <w:rPr>
          <w:rFonts w:ascii="Times New Roman" w:hAnsi="Times New Roman"/>
          <w:sz w:val="28"/>
          <w:szCs w:val="28"/>
          <w:shd w:val="clear" w:color="auto" w:fill="FFFFFF"/>
        </w:rPr>
        <w:t xml:space="preserve">с </w:t>
      </w:r>
      <w:r w:rsidR="00B52D47" w:rsidRPr="00A85F9A">
        <w:rPr>
          <w:rFonts w:ascii="Times New Roman" w:hAnsi="Times New Roman"/>
          <w:sz w:val="28"/>
          <w:szCs w:val="28"/>
        </w:rPr>
        <w:t>Федера</w:t>
      </w:r>
      <w:r w:rsidR="00B52D47">
        <w:rPr>
          <w:rFonts w:ascii="Times New Roman" w:hAnsi="Times New Roman"/>
          <w:sz w:val="28"/>
          <w:szCs w:val="28"/>
        </w:rPr>
        <w:t xml:space="preserve">льным законом от 27 июля 2010 года №210-ФЗ «Об организации предоставления </w:t>
      </w:r>
      <w:r w:rsidR="00B52D47" w:rsidRPr="00A85F9A">
        <w:rPr>
          <w:rFonts w:ascii="Times New Roman" w:hAnsi="Times New Roman"/>
          <w:sz w:val="28"/>
          <w:szCs w:val="28"/>
        </w:rPr>
        <w:t xml:space="preserve">государственных и муниципальных </w:t>
      </w:r>
      <w:r w:rsidR="00B52D47">
        <w:rPr>
          <w:rFonts w:ascii="Times New Roman" w:hAnsi="Times New Roman"/>
          <w:sz w:val="28"/>
          <w:szCs w:val="28"/>
        </w:rPr>
        <w:t xml:space="preserve">услуг», </w:t>
      </w:r>
      <w:r>
        <w:rPr>
          <w:rFonts w:ascii="Times New Roman" w:hAnsi="Times New Roman"/>
          <w:sz w:val="28"/>
          <w:szCs w:val="28"/>
        </w:rPr>
        <w:t>Порядком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органами местного самоуправления Кичменгско-Городецкого муниципального района, утвержденным  постановлением  администрации района</w:t>
      </w:r>
      <w:r>
        <w:rPr>
          <w:rFonts w:ascii="Times New Roman" w:hAnsi="Times New Roman"/>
          <w:color w:val="FF0000"/>
          <w:sz w:val="28"/>
          <w:szCs w:val="28"/>
        </w:rPr>
        <w:t xml:space="preserve"> </w:t>
      </w:r>
      <w:r>
        <w:rPr>
          <w:rFonts w:ascii="Times New Roman" w:hAnsi="Times New Roman"/>
          <w:sz w:val="28"/>
          <w:szCs w:val="28"/>
        </w:rPr>
        <w:t>от</w:t>
      </w:r>
      <w:r>
        <w:rPr>
          <w:rFonts w:ascii="Times New Roman" w:hAnsi="Times New Roman"/>
          <w:color w:val="000000"/>
          <w:sz w:val="28"/>
          <w:szCs w:val="28"/>
          <w:shd w:val="clear" w:color="auto" w:fill="FFFFFF"/>
        </w:rPr>
        <w:t xml:space="preserve"> 28.03.2011 года № 158, </w:t>
      </w:r>
      <w:r>
        <w:rPr>
          <w:rFonts w:ascii="Times New Roman" w:hAnsi="Times New Roman"/>
          <w:sz w:val="28"/>
        </w:rPr>
        <w:t xml:space="preserve">администрация района </w:t>
      </w:r>
      <w:r w:rsidRPr="00877E07">
        <w:rPr>
          <w:rFonts w:ascii="Times New Roman" w:hAnsi="Times New Roman"/>
          <w:b/>
          <w:sz w:val="28"/>
        </w:rPr>
        <w:t>ПОСТАНОВЛЯЕТ</w:t>
      </w:r>
      <w:r>
        <w:rPr>
          <w:rFonts w:ascii="Times New Roman" w:hAnsi="Times New Roman"/>
          <w:sz w:val="28"/>
        </w:rPr>
        <w:t xml:space="preserve">: </w:t>
      </w:r>
    </w:p>
    <w:p w:rsidR="00996EE2" w:rsidRPr="00B75C8B" w:rsidRDefault="00996EE2" w:rsidP="00996EE2">
      <w:pPr>
        <w:pStyle w:val="ConsNormal"/>
        <w:widowControl/>
        <w:ind w:firstLine="0"/>
        <w:jc w:val="both"/>
        <w:rPr>
          <w:rFonts w:ascii="Times New Roman" w:hAnsi="Times New Roman"/>
          <w:color w:val="FF0000"/>
          <w:sz w:val="28"/>
        </w:rPr>
      </w:pPr>
      <w:r>
        <w:rPr>
          <w:rFonts w:ascii="Times New Roman" w:hAnsi="Times New Roman"/>
          <w:sz w:val="28"/>
        </w:rPr>
        <w:t xml:space="preserve">        1. </w:t>
      </w:r>
      <w:proofErr w:type="gramStart"/>
      <w:r w:rsidRPr="00DE1662">
        <w:rPr>
          <w:rFonts w:ascii="Times New Roman" w:hAnsi="Times New Roman"/>
          <w:sz w:val="28"/>
        </w:rPr>
        <w:t xml:space="preserve">Внести в </w:t>
      </w:r>
      <w:r w:rsidR="00BF4EA4">
        <w:rPr>
          <w:rFonts w:ascii="Times New Roman" w:hAnsi="Times New Roman"/>
          <w:sz w:val="28"/>
        </w:rPr>
        <w:t>административный</w:t>
      </w:r>
      <w:r w:rsidRPr="00DE1662">
        <w:rPr>
          <w:rFonts w:ascii="Times New Roman" w:hAnsi="Times New Roman"/>
          <w:sz w:val="28"/>
        </w:rPr>
        <w:t xml:space="preserve"> регламент</w:t>
      </w:r>
      <w:r w:rsidRPr="00B75C8B">
        <w:rPr>
          <w:rFonts w:ascii="Times New Roman" w:hAnsi="Times New Roman"/>
          <w:color w:val="FF0000"/>
          <w:sz w:val="28"/>
        </w:rPr>
        <w:t xml:space="preserve">  </w:t>
      </w:r>
      <w:r w:rsidRPr="00547EFC">
        <w:rPr>
          <w:rFonts w:ascii="Times New Roman" w:hAnsi="Times New Roman"/>
          <w:sz w:val="28"/>
          <w:szCs w:val="28"/>
        </w:rPr>
        <w:t>предоставления муниципальной услуги по предоставлению земельных участков, находящихся в муниципальной собственности, либо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w:t>
      </w:r>
      <w:r w:rsidRPr="00547EFC">
        <w:rPr>
          <w:rFonts w:ascii="Times New Roman" w:hAnsi="Times New Roman"/>
          <w:spacing w:val="-4"/>
          <w:sz w:val="28"/>
          <w:szCs w:val="28"/>
        </w:rPr>
        <w:t xml:space="preserve"> </w:t>
      </w:r>
      <w:r w:rsidRPr="00547EFC">
        <w:rPr>
          <w:rFonts w:ascii="Times New Roman" w:hAnsi="Times New Roman"/>
          <w:sz w:val="28"/>
          <w:szCs w:val="28"/>
        </w:rPr>
        <w:t>крестьянским (фермерским) хозяйствам его деятельности</w:t>
      </w:r>
      <w:r>
        <w:rPr>
          <w:rFonts w:ascii="Times New Roman" w:hAnsi="Times New Roman"/>
          <w:sz w:val="28"/>
          <w:szCs w:val="28"/>
        </w:rPr>
        <w:t xml:space="preserve">, </w:t>
      </w:r>
      <w:r>
        <w:rPr>
          <w:rFonts w:ascii="Times New Roman" w:hAnsi="Times New Roman"/>
          <w:sz w:val="28"/>
        </w:rPr>
        <w:t>утвержден</w:t>
      </w:r>
      <w:r w:rsidR="00A863D7">
        <w:rPr>
          <w:rFonts w:ascii="Times New Roman" w:hAnsi="Times New Roman"/>
          <w:sz w:val="28"/>
        </w:rPr>
        <w:t>н</w:t>
      </w:r>
      <w:r w:rsidR="00BF4EA4">
        <w:rPr>
          <w:rFonts w:ascii="Times New Roman" w:hAnsi="Times New Roman"/>
          <w:sz w:val="28"/>
        </w:rPr>
        <w:t>ый</w:t>
      </w:r>
      <w:r w:rsidRPr="00DE1662">
        <w:rPr>
          <w:rFonts w:ascii="Times New Roman" w:hAnsi="Times New Roman"/>
          <w:sz w:val="28"/>
        </w:rPr>
        <w:t xml:space="preserve"> постановлением  администрации Кичменгско-Городецкого муниципального района от 16.10.2019 года №843</w:t>
      </w:r>
      <w:proofErr w:type="gramEnd"/>
      <w:r w:rsidRPr="00DE1662">
        <w:rPr>
          <w:rFonts w:ascii="Times New Roman" w:hAnsi="Times New Roman"/>
          <w:sz w:val="28"/>
        </w:rPr>
        <w:t xml:space="preserve">, следующие изменения: </w:t>
      </w:r>
      <w:r w:rsidRPr="00B75C8B">
        <w:rPr>
          <w:rFonts w:ascii="Times New Roman" w:hAnsi="Times New Roman"/>
          <w:color w:val="FF0000"/>
          <w:sz w:val="28"/>
        </w:rPr>
        <w:t xml:space="preserve">   </w:t>
      </w:r>
    </w:p>
    <w:p w:rsidR="00BF4EA4" w:rsidRDefault="00996EE2" w:rsidP="00996EE2">
      <w:pPr>
        <w:tabs>
          <w:tab w:val="left" w:pos="284"/>
        </w:tabs>
        <w:spacing w:after="0"/>
        <w:ind w:firstLine="567"/>
        <w:jc w:val="both"/>
        <w:rPr>
          <w:rFonts w:ascii="Times New Roman" w:hAnsi="Times New Roman"/>
          <w:sz w:val="28"/>
          <w:szCs w:val="28"/>
        </w:rPr>
      </w:pPr>
      <w:r w:rsidRPr="00A540F1">
        <w:rPr>
          <w:rFonts w:ascii="Times New Roman" w:hAnsi="Times New Roman"/>
          <w:sz w:val="28"/>
          <w:szCs w:val="28"/>
        </w:rPr>
        <w:t xml:space="preserve">1.1. </w:t>
      </w:r>
      <w:r w:rsidR="00BF4EA4">
        <w:rPr>
          <w:rFonts w:ascii="Times New Roman" w:hAnsi="Times New Roman"/>
          <w:sz w:val="28"/>
          <w:szCs w:val="28"/>
        </w:rPr>
        <w:t>в наименовании, пункте 1 постановления, в наименовании и по тексту регламента слова «дачного хозяйства» исключить;</w:t>
      </w:r>
    </w:p>
    <w:p w:rsidR="00D50257" w:rsidRPr="00BF4EA4" w:rsidRDefault="00D50257" w:rsidP="00D50257">
      <w:pPr>
        <w:tabs>
          <w:tab w:val="left" w:pos="284"/>
        </w:tabs>
        <w:spacing w:after="0"/>
        <w:ind w:firstLine="567"/>
        <w:jc w:val="both"/>
        <w:rPr>
          <w:rFonts w:ascii="Times New Roman" w:hAnsi="Times New Roman"/>
          <w:sz w:val="28"/>
          <w:szCs w:val="28"/>
        </w:rPr>
      </w:pPr>
      <w:r>
        <w:rPr>
          <w:rFonts w:ascii="Times New Roman" w:hAnsi="Times New Roman"/>
          <w:sz w:val="28"/>
          <w:szCs w:val="28"/>
        </w:rPr>
        <w:t xml:space="preserve">1.2. </w:t>
      </w:r>
      <w:r w:rsidRPr="00BF4EA4">
        <w:rPr>
          <w:rFonts w:ascii="Times New Roman" w:hAnsi="Times New Roman"/>
          <w:sz w:val="28"/>
          <w:szCs w:val="28"/>
        </w:rPr>
        <w:t xml:space="preserve">пункт 2.9 </w:t>
      </w:r>
      <w:r w:rsidR="009C697A">
        <w:rPr>
          <w:rFonts w:ascii="Times New Roman" w:hAnsi="Times New Roman"/>
          <w:sz w:val="28"/>
          <w:szCs w:val="28"/>
        </w:rPr>
        <w:t xml:space="preserve">регламента </w:t>
      </w:r>
      <w:r w:rsidRPr="00BF4EA4">
        <w:rPr>
          <w:rFonts w:ascii="Times New Roman" w:hAnsi="Times New Roman"/>
          <w:sz w:val="28"/>
          <w:szCs w:val="28"/>
        </w:rPr>
        <w:t>дополнить подпунктом 2.9.5 следующего содержания:</w:t>
      </w:r>
    </w:p>
    <w:p w:rsidR="00D50257" w:rsidRDefault="00D50257" w:rsidP="00D50257">
      <w:pPr>
        <w:tabs>
          <w:tab w:val="left" w:pos="284"/>
        </w:tabs>
        <w:spacing w:after="0"/>
        <w:ind w:firstLine="567"/>
        <w:jc w:val="both"/>
        <w:rPr>
          <w:rFonts w:ascii="Times New Roman" w:hAnsi="Times New Roman"/>
          <w:sz w:val="28"/>
          <w:szCs w:val="28"/>
        </w:rPr>
      </w:pPr>
      <w:r w:rsidRPr="00BF4EA4">
        <w:rPr>
          <w:rFonts w:ascii="Times New Roman" w:hAnsi="Times New Roman"/>
          <w:sz w:val="28"/>
          <w:szCs w:val="28"/>
        </w:rPr>
        <w:t>«2.9.5.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0C497F" w:rsidRDefault="00D50257" w:rsidP="00996EE2">
      <w:pPr>
        <w:tabs>
          <w:tab w:val="left" w:pos="284"/>
        </w:tabs>
        <w:spacing w:after="0"/>
        <w:ind w:firstLine="567"/>
        <w:jc w:val="both"/>
        <w:rPr>
          <w:rFonts w:ascii="Times New Roman" w:hAnsi="Times New Roman"/>
          <w:sz w:val="28"/>
          <w:szCs w:val="28"/>
        </w:rPr>
      </w:pPr>
      <w:r>
        <w:rPr>
          <w:rFonts w:ascii="Times New Roman" w:hAnsi="Times New Roman"/>
          <w:sz w:val="28"/>
          <w:szCs w:val="28"/>
        </w:rPr>
        <w:t>1.3</w:t>
      </w:r>
      <w:r w:rsidR="000C497F">
        <w:rPr>
          <w:rFonts w:ascii="Times New Roman" w:hAnsi="Times New Roman"/>
          <w:sz w:val="28"/>
          <w:szCs w:val="28"/>
        </w:rPr>
        <w:t xml:space="preserve">. пункт 2.19 </w:t>
      </w:r>
      <w:r w:rsidR="009C697A">
        <w:rPr>
          <w:rFonts w:ascii="Times New Roman" w:hAnsi="Times New Roman"/>
          <w:sz w:val="28"/>
          <w:szCs w:val="28"/>
        </w:rPr>
        <w:t xml:space="preserve">регламента </w:t>
      </w:r>
      <w:r w:rsidR="000C497F">
        <w:rPr>
          <w:rFonts w:ascii="Times New Roman" w:hAnsi="Times New Roman"/>
          <w:sz w:val="28"/>
          <w:szCs w:val="28"/>
        </w:rPr>
        <w:t>изложить в следующей редакции:</w:t>
      </w:r>
    </w:p>
    <w:p w:rsidR="000C497F" w:rsidRDefault="000C497F" w:rsidP="00996EE2">
      <w:pPr>
        <w:tabs>
          <w:tab w:val="left" w:pos="284"/>
        </w:tabs>
        <w:spacing w:after="0"/>
        <w:ind w:firstLine="567"/>
        <w:jc w:val="both"/>
        <w:rPr>
          <w:rFonts w:ascii="Times New Roman" w:hAnsi="Times New Roman"/>
          <w:sz w:val="28"/>
          <w:szCs w:val="28"/>
        </w:rPr>
      </w:pPr>
      <w:r>
        <w:rPr>
          <w:rFonts w:ascii="Times New Roman" w:hAnsi="Times New Roman"/>
          <w:sz w:val="28"/>
          <w:szCs w:val="28"/>
        </w:rPr>
        <w:t>«2.19. Запрещено требовать от заявителя:</w:t>
      </w:r>
    </w:p>
    <w:p w:rsidR="000C497F" w:rsidRPr="000C497F" w:rsidRDefault="000C497F" w:rsidP="000C497F">
      <w:pPr>
        <w:shd w:val="clear" w:color="auto" w:fill="FFFFFF"/>
        <w:spacing w:after="0" w:line="290" w:lineRule="atLeast"/>
        <w:ind w:firstLine="540"/>
        <w:jc w:val="both"/>
        <w:rPr>
          <w:rFonts w:ascii="Times New Roman" w:hAnsi="Times New Roman"/>
          <w:color w:val="333333"/>
          <w:sz w:val="28"/>
          <w:szCs w:val="28"/>
        </w:rPr>
      </w:pPr>
      <w:r w:rsidRPr="000C497F">
        <w:rPr>
          <w:rFonts w:ascii="Times New Roman" w:hAnsi="Times New Roman"/>
          <w:color w:val="333333"/>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0C497F">
        <w:rPr>
          <w:rFonts w:ascii="Times New Roman" w:hAnsi="Times New Roman"/>
          <w:color w:val="333333"/>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0C497F" w:rsidRPr="000C497F" w:rsidRDefault="000C497F" w:rsidP="000C497F">
      <w:pPr>
        <w:shd w:val="clear" w:color="auto" w:fill="FFFFFF"/>
        <w:spacing w:after="0" w:line="290" w:lineRule="atLeast"/>
        <w:ind w:firstLine="540"/>
        <w:jc w:val="both"/>
        <w:rPr>
          <w:rFonts w:ascii="Times New Roman" w:hAnsi="Times New Roman"/>
          <w:color w:val="333333"/>
          <w:sz w:val="28"/>
          <w:szCs w:val="28"/>
        </w:rPr>
      </w:pPr>
      <w:bookmarkStart w:id="0" w:name="dst159"/>
      <w:bookmarkEnd w:id="0"/>
      <w:proofErr w:type="gramStart"/>
      <w:r w:rsidRPr="000C497F">
        <w:rPr>
          <w:rFonts w:ascii="Times New Roman" w:hAnsi="Times New Roman"/>
          <w:color w:val="333333"/>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7D1AED">
        <w:rPr>
          <w:rFonts w:ascii="Times New Roman" w:hAnsi="Times New Roman"/>
          <w:sz w:val="28"/>
          <w:szCs w:val="28"/>
        </w:rPr>
        <w:t>предусмотренных </w:t>
      </w:r>
      <w:hyperlink r:id="rId4" w:anchor="dst100010" w:history="1">
        <w:r w:rsidRPr="007D1AED">
          <w:rPr>
            <w:rFonts w:ascii="Times New Roman" w:hAnsi="Times New Roman"/>
            <w:sz w:val="28"/>
            <w:szCs w:val="28"/>
          </w:rPr>
          <w:t>частью 1 статьи 1</w:t>
        </w:r>
      </w:hyperlink>
      <w:r w:rsidRPr="007D1AED">
        <w:rPr>
          <w:rFonts w:ascii="Times New Roman" w:hAnsi="Times New Roman"/>
          <w:sz w:val="28"/>
          <w:szCs w:val="28"/>
        </w:rPr>
        <w:t>  Федерального закона от 27 июля 2010 года</w:t>
      </w:r>
      <w:proofErr w:type="gramEnd"/>
      <w:r w:rsidRPr="007D1AED">
        <w:rPr>
          <w:rFonts w:ascii="Times New Roman" w:hAnsi="Times New Roman"/>
          <w:sz w:val="28"/>
          <w:szCs w:val="28"/>
        </w:rPr>
        <w:t xml:space="preserve"> №210-ФЗ «Об организации</w:t>
      </w:r>
      <w:r w:rsidRPr="000C497F">
        <w:rPr>
          <w:rFonts w:ascii="Times New Roman" w:hAnsi="Times New Roman"/>
          <w:sz w:val="28"/>
          <w:szCs w:val="28"/>
        </w:rPr>
        <w:t xml:space="preserve"> предоставления государственных и муниципальных услуг» </w:t>
      </w:r>
      <w:r w:rsidRPr="000C497F">
        <w:rPr>
          <w:rFonts w:ascii="Times New Roman" w:hAnsi="Times New Roman"/>
          <w:color w:val="333333"/>
          <w:sz w:val="28"/>
          <w:szCs w:val="28"/>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497F" w:rsidRPr="000C497F" w:rsidRDefault="000C497F" w:rsidP="000C497F">
      <w:pPr>
        <w:shd w:val="clear" w:color="auto" w:fill="FFFFFF"/>
        <w:spacing w:after="0" w:line="290" w:lineRule="atLeast"/>
        <w:ind w:firstLine="540"/>
        <w:jc w:val="both"/>
        <w:rPr>
          <w:rFonts w:ascii="Times New Roman" w:hAnsi="Times New Roman"/>
          <w:color w:val="333333"/>
          <w:sz w:val="28"/>
          <w:szCs w:val="28"/>
        </w:rPr>
      </w:pPr>
      <w:bookmarkStart w:id="1" w:name="dst38"/>
      <w:bookmarkEnd w:id="1"/>
      <w:proofErr w:type="gramStart"/>
      <w:r w:rsidRPr="000C497F">
        <w:rPr>
          <w:rFonts w:ascii="Times New Roman" w:hAnsi="Times New Roman"/>
          <w:color w:val="333333"/>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7D1AED">
        <w:rPr>
          <w:rFonts w:ascii="Times New Roman" w:hAnsi="Times New Roman"/>
          <w:sz w:val="28"/>
          <w:szCs w:val="28"/>
        </w:rPr>
        <w:t>в </w:t>
      </w:r>
      <w:hyperlink r:id="rId5" w:anchor="dst100056" w:history="1">
        <w:r w:rsidRPr="007D1AED">
          <w:rPr>
            <w:rFonts w:ascii="Times New Roman" w:hAnsi="Times New Roman"/>
            <w:sz w:val="28"/>
            <w:szCs w:val="28"/>
          </w:rPr>
          <w:t>части 1 статьи 9</w:t>
        </w:r>
      </w:hyperlink>
      <w:r w:rsidRPr="000C497F">
        <w:rPr>
          <w:rFonts w:ascii="Times New Roman" w:hAnsi="Times New Roman"/>
          <w:color w:val="333333"/>
          <w:sz w:val="28"/>
          <w:szCs w:val="28"/>
        </w:rPr>
        <w:t xml:space="preserve"> Федерального закона </w:t>
      </w:r>
      <w:r w:rsidRPr="000C497F">
        <w:rPr>
          <w:rFonts w:ascii="Times New Roman" w:hAnsi="Times New Roman"/>
          <w:sz w:val="28"/>
          <w:szCs w:val="28"/>
        </w:rPr>
        <w:t>от 27 июля 2010 года №210-ФЗ «Об организации</w:t>
      </w:r>
      <w:proofErr w:type="gramEnd"/>
      <w:r w:rsidRPr="000C497F">
        <w:rPr>
          <w:rFonts w:ascii="Times New Roman" w:hAnsi="Times New Roman"/>
          <w:sz w:val="28"/>
          <w:szCs w:val="28"/>
        </w:rPr>
        <w:t xml:space="preserve"> предоставления государственных и муниципальных услуг»</w:t>
      </w:r>
      <w:r w:rsidRPr="000C497F">
        <w:rPr>
          <w:rFonts w:ascii="Times New Roman" w:hAnsi="Times New Roman"/>
          <w:color w:val="333333"/>
          <w:sz w:val="28"/>
          <w:szCs w:val="28"/>
        </w:rPr>
        <w:t>;</w:t>
      </w:r>
    </w:p>
    <w:p w:rsidR="000C497F" w:rsidRPr="000C497F" w:rsidRDefault="000C497F" w:rsidP="000C497F">
      <w:pPr>
        <w:shd w:val="clear" w:color="auto" w:fill="FFFFFF"/>
        <w:spacing w:after="0" w:line="290" w:lineRule="atLeast"/>
        <w:ind w:firstLine="540"/>
        <w:jc w:val="both"/>
        <w:rPr>
          <w:rFonts w:ascii="Times New Roman" w:hAnsi="Times New Roman"/>
          <w:color w:val="333333"/>
          <w:sz w:val="28"/>
          <w:szCs w:val="28"/>
        </w:rPr>
      </w:pPr>
      <w:bookmarkStart w:id="2" w:name="dst290"/>
      <w:bookmarkEnd w:id="2"/>
      <w:r w:rsidRPr="000C497F">
        <w:rPr>
          <w:rFonts w:ascii="Times New Roman" w:hAnsi="Times New Roman"/>
          <w:color w:val="333333"/>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497F" w:rsidRPr="000C497F" w:rsidRDefault="000C497F" w:rsidP="000C497F">
      <w:pPr>
        <w:shd w:val="clear" w:color="auto" w:fill="FFFFFF"/>
        <w:spacing w:after="0" w:line="290" w:lineRule="atLeast"/>
        <w:ind w:firstLine="540"/>
        <w:jc w:val="both"/>
        <w:rPr>
          <w:rFonts w:ascii="Times New Roman" w:hAnsi="Times New Roman"/>
          <w:color w:val="333333"/>
          <w:sz w:val="28"/>
          <w:szCs w:val="28"/>
        </w:rPr>
      </w:pPr>
      <w:bookmarkStart w:id="3" w:name="dst291"/>
      <w:bookmarkEnd w:id="3"/>
      <w:r w:rsidRPr="000C497F">
        <w:rPr>
          <w:rFonts w:ascii="Times New Roman" w:hAnsi="Times New Roman"/>
          <w:color w:val="33333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497F" w:rsidRPr="000C497F" w:rsidRDefault="000C497F" w:rsidP="000C497F">
      <w:pPr>
        <w:shd w:val="clear" w:color="auto" w:fill="FFFFFF"/>
        <w:spacing w:after="0" w:line="290" w:lineRule="atLeast"/>
        <w:ind w:firstLine="540"/>
        <w:jc w:val="both"/>
        <w:rPr>
          <w:rFonts w:ascii="Times New Roman" w:hAnsi="Times New Roman"/>
          <w:color w:val="333333"/>
          <w:sz w:val="28"/>
          <w:szCs w:val="28"/>
        </w:rPr>
      </w:pPr>
      <w:bookmarkStart w:id="4" w:name="dst292"/>
      <w:bookmarkEnd w:id="4"/>
      <w:r w:rsidRPr="000C497F">
        <w:rPr>
          <w:rFonts w:ascii="Times New Roman" w:hAnsi="Times New Roman"/>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497F" w:rsidRPr="000C497F" w:rsidRDefault="000C497F" w:rsidP="000C497F">
      <w:pPr>
        <w:shd w:val="clear" w:color="auto" w:fill="FFFFFF"/>
        <w:spacing w:after="0" w:line="290" w:lineRule="atLeast"/>
        <w:ind w:firstLine="540"/>
        <w:jc w:val="both"/>
        <w:rPr>
          <w:rFonts w:ascii="Times New Roman" w:hAnsi="Times New Roman"/>
          <w:color w:val="333333"/>
          <w:sz w:val="28"/>
          <w:szCs w:val="28"/>
        </w:rPr>
      </w:pPr>
      <w:bookmarkStart w:id="5" w:name="dst293"/>
      <w:bookmarkEnd w:id="5"/>
      <w:r w:rsidRPr="000C497F">
        <w:rPr>
          <w:rFonts w:ascii="Times New Roman" w:hAnsi="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w:t>
      </w:r>
      <w:r w:rsidR="007D1AED">
        <w:rPr>
          <w:rFonts w:ascii="Times New Roman" w:hAnsi="Times New Roman"/>
          <w:color w:val="333333"/>
          <w:sz w:val="28"/>
          <w:szCs w:val="28"/>
        </w:rPr>
        <w:t xml:space="preserve">й услуги, либо в предоставлении </w:t>
      </w:r>
      <w:r w:rsidRPr="000C497F">
        <w:rPr>
          <w:rFonts w:ascii="Times New Roman" w:hAnsi="Times New Roman"/>
          <w:color w:val="333333"/>
          <w:sz w:val="28"/>
          <w:szCs w:val="28"/>
        </w:rPr>
        <w:t>муниципальной услуги;</w:t>
      </w:r>
    </w:p>
    <w:p w:rsidR="000C497F" w:rsidRDefault="000C497F" w:rsidP="000C497F">
      <w:pPr>
        <w:shd w:val="clear" w:color="auto" w:fill="FFFFFF"/>
        <w:spacing w:after="0" w:line="290" w:lineRule="atLeast"/>
        <w:ind w:firstLine="540"/>
        <w:jc w:val="both"/>
        <w:rPr>
          <w:rFonts w:ascii="Times New Roman" w:hAnsi="Times New Roman"/>
          <w:color w:val="333333"/>
          <w:sz w:val="28"/>
          <w:szCs w:val="28"/>
        </w:rPr>
      </w:pPr>
      <w:bookmarkStart w:id="6" w:name="dst294"/>
      <w:bookmarkEnd w:id="6"/>
      <w:proofErr w:type="gramStart"/>
      <w:r w:rsidRPr="000C497F">
        <w:rPr>
          <w:rFonts w:ascii="Times New Roman" w:hAnsi="Times New Roman"/>
          <w:color w:val="333333"/>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w:t>
      </w:r>
      <w:r w:rsidRPr="000C497F">
        <w:rPr>
          <w:rFonts w:ascii="Times New Roman" w:hAnsi="Times New Roman"/>
          <w:color w:val="333333"/>
          <w:sz w:val="28"/>
          <w:szCs w:val="28"/>
        </w:rPr>
        <w:lastRenderedPageBreak/>
        <w:t>муниципальной услуги, о чем в письменном виде за подписью руководителя органа, предост</w:t>
      </w:r>
      <w:r w:rsidR="007D1AED">
        <w:rPr>
          <w:rFonts w:ascii="Times New Roman" w:hAnsi="Times New Roman"/>
          <w:color w:val="333333"/>
          <w:sz w:val="28"/>
          <w:szCs w:val="28"/>
        </w:rPr>
        <w:t xml:space="preserve">авляющего муниципальную услугу, </w:t>
      </w:r>
      <w:r w:rsidRPr="000C497F">
        <w:rPr>
          <w:rFonts w:ascii="Times New Roman" w:hAnsi="Times New Roman"/>
          <w:color w:val="333333"/>
          <w:sz w:val="28"/>
          <w:szCs w:val="28"/>
        </w:rPr>
        <w:t xml:space="preserve">при первоначальном отказе в приеме документов, необходимых для предоставления муниципальной услуги, </w:t>
      </w:r>
      <w:r w:rsidRPr="007D1AED">
        <w:rPr>
          <w:rFonts w:ascii="Times New Roman" w:hAnsi="Times New Roman"/>
          <w:sz w:val="28"/>
          <w:szCs w:val="28"/>
        </w:rPr>
        <w:t>уведомляется заявитель</w:t>
      </w:r>
      <w:proofErr w:type="gramEnd"/>
      <w:r w:rsidRPr="007D1AED">
        <w:rPr>
          <w:rFonts w:ascii="Times New Roman" w:hAnsi="Times New Roman"/>
          <w:sz w:val="28"/>
          <w:szCs w:val="28"/>
        </w:rPr>
        <w:t>, а также приносятся извинения за доставленные неудобства»;</w:t>
      </w:r>
    </w:p>
    <w:p w:rsidR="000C497F" w:rsidRDefault="00D50257" w:rsidP="000C497F">
      <w:pPr>
        <w:shd w:val="clear" w:color="auto" w:fill="FFFFFF"/>
        <w:spacing w:after="0" w:line="290" w:lineRule="atLeast"/>
        <w:ind w:firstLine="540"/>
        <w:jc w:val="both"/>
        <w:rPr>
          <w:rFonts w:ascii="Times New Roman" w:hAnsi="Times New Roman"/>
          <w:color w:val="333333"/>
          <w:sz w:val="28"/>
          <w:szCs w:val="28"/>
        </w:rPr>
      </w:pPr>
      <w:r>
        <w:rPr>
          <w:rFonts w:ascii="Times New Roman" w:hAnsi="Times New Roman"/>
          <w:color w:val="333333"/>
          <w:sz w:val="28"/>
          <w:szCs w:val="28"/>
        </w:rPr>
        <w:t>1.4</w:t>
      </w:r>
      <w:r w:rsidR="007D1AED">
        <w:rPr>
          <w:rFonts w:ascii="Times New Roman" w:hAnsi="Times New Roman"/>
          <w:color w:val="333333"/>
          <w:sz w:val="28"/>
          <w:szCs w:val="28"/>
        </w:rPr>
        <w:t xml:space="preserve">. пункт 2.22 </w:t>
      </w:r>
      <w:r w:rsidR="009C697A">
        <w:rPr>
          <w:rFonts w:ascii="Times New Roman" w:hAnsi="Times New Roman"/>
          <w:color w:val="333333"/>
          <w:sz w:val="28"/>
          <w:szCs w:val="28"/>
        </w:rPr>
        <w:t xml:space="preserve">регламента </w:t>
      </w:r>
      <w:r w:rsidR="007D1AED">
        <w:rPr>
          <w:rFonts w:ascii="Times New Roman" w:hAnsi="Times New Roman"/>
          <w:color w:val="333333"/>
          <w:sz w:val="28"/>
          <w:szCs w:val="28"/>
        </w:rPr>
        <w:t>изложить в следующей редакции:</w:t>
      </w:r>
    </w:p>
    <w:p w:rsidR="007D1AED" w:rsidRDefault="007D1AED" w:rsidP="000C497F">
      <w:pPr>
        <w:shd w:val="clear" w:color="auto" w:fill="FFFFFF"/>
        <w:spacing w:after="0" w:line="290" w:lineRule="atLeast"/>
        <w:ind w:firstLine="540"/>
        <w:jc w:val="both"/>
        <w:rPr>
          <w:rFonts w:ascii="Times New Roman" w:hAnsi="Times New Roman"/>
          <w:color w:val="333333"/>
          <w:sz w:val="28"/>
          <w:szCs w:val="28"/>
        </w:rPr>
      </w:pPr>
      <w:r>
        <w:rPr>
          <w:rFonts w:ascii="Times New Roman" w:hAnsi="Times New Roman"/>
          <w:color w:val="333333"/>
          <w:sz w:val="28"/>
          <w:szCs w:val="28"/>
        </w:rPr>
        <w:t>«2.22. Основаниями для отказа в предоставлении муниципальной услуги являются:</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r w:rsidRPr="002574D2">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7" w:name="dst813"/>
      <w:bookmarkEnd w:id="7"/>
      <w:proofErr w:type="gramStart"/>
      <w:r w:rsidRPr="002574D2">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anchor="dst585" w:history="1">
        <w:r w:rsidRPr="002574D2">
          <w:rPr>
            <w:rFonts w:ascii="Times New Roman" w:hAnsi="Times New Roman"/>
            <w:sz w:val="28"/>
            <w:szCs w:val="28"/>
          </w:rPr>
          <w:t>подпунктом 10 пункта 2 статьи 39.10</w:t>
        </w:r>
      </w:hyperlink>
      <w:r w:rsidRPr="002574D2">
        <w:rPr>
          <w:rFonts w:ascii="Times New Roman" w:hAnsi="Times New Roman"/>
          <w:sz w:val="28"/>
          <w:szCs w:val="28"/>
        </w:rPr>
        <w:t> Земельного кодекса Российской Федерации от 25 октября</w:t>
      </w:r>
      <w:proofErr w:type="gramEnd"/>
      <w:r w:rsidRPr="002574D2">
        <w:rPr>
          <w:rFonts w:ascii="Times New Roman" w:hAnsi="Times New Roman"/>
          <w:sz w:val="28"/>
          <w:szCs w:val="28"/>
        </w:rPr>
        <w:t xml:space="preserve"> 2001 года №136-ФЗ;</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8" w:name="dst1722"/>
      <w:bookmarkEnd w:id="8"/>
      <w:proofErr w:type="gramStart"/>
      <w:r w:rsidRPr="002574D2">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574D2">
        <w:rPr>
          <w:rFonts w:ascii="Times New Roman" w:hAnsi="Times New Roman"/>
          <w:sz w:val="28"/>
          <w:szCs w:val="28"/>
        </w:rPr>
        <w:t xml:space="preserve"> земельным участком общего назначения);</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9" w:name="dst1723"/>
      <w:bookmarkEnd w:id="9"/>
      <w:r w:rsidRPr="002574D2">
        <w:rPr>
          <w:rFonts w:ascii="Times New Roman" w:hAnsi="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10" w:name="dst2000"/>
      <w:bookmarkEnd w:id="10"/>
      <w:proofErr w:type="gramStart"/>
      <w:r w:rsidRPr="002574D2">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dst1095" w:history="1">
        <w:r w:rsidRPr="002574D2">
          <w:rPr>
            <w:rFonts w:ascii="Times New Roman" w:hAnsi="Times New Roman"/>
            <w:sz w:val="28"/>
            <w:szCs w:val="28"/>
          </w:rPr>
          <w:t>статьей 39.36</w:t>
        </w:r>
      </w:hyperlink>
      <w:r w:rsidRPr="002574D2">
        <w:rPr>
          <w:rFonts w:ascii="Times New Roman" w:hAnsi="Times New Roman"/>
          <w:sz w:val="28"/>
          <w:szCs w:val="28"/>
        </w:rPr>
        <w:t> Земельного кодекса Российской Федерации от</w:t>
      </w:r>
      <w:proofErr w:type="gramEnd"/>
      <w:r w:rsidRPr="002574D2">
        <w:rPr>
          <w:rFonts w:ascii="Times New Roman" w:hAnsi="Times New Roman"/>
          <w:sz w:val="28"/>
          <w:szCs w:val="28"/>
        </w:rPr>
        <w:t xml:space="preserve"> </w:t>
      </w:r>
      <w:proofErr w:type="gramStart"/>
      <w:r w:rsidRPr="002574D2">
        <w:rPr>
          <w:rFonts w:ascii="Times New Roman" w:hAnsi="Times New Roman"/>
          <w:sz w:val="28"/>
          <w:szCs w:val="28"/>
        </w:rPr>
        <w:t xml:space="preserve">25 октября 2001 года №136-ФЗ,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w:t>
      </w:r>
      <w:r w:rsidRPr="002574D2">
        <w:rPr>
          <w:rFonts w:ascii="Times New Roman" w:hAnsi="Times New Roman"/>
          <w:sz w:val="28"/>
          <w:szCs w:val="28"/>
        </w:rPr>
        <w:lastRenderedPageBreak/>
        <w:t>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proofErr w:type="gramEnd"/>
      <w:r w:rsidRPr="002574D2">
        <w:rPr>
          <w:rFonts w:ascii="Times New Roman" w:hAnsi="Times New Roman"/>
          <w:sz w:val="28"/>
          <w:szCs w:val="28"/>
        </w:rPr>
        <w:t xml:space="preserve"> в соответствие с установленными требованиями и в сроки, установленные указанными решениями, не выполнены обязанности, предусмотренные </w:t>
      </w:r>
      <w:hyperlink r:id="rId8" w:anchor="dst2798" w:history="1">
        <w:r w:rsidRPr="002574D2">
          <w:rPr>
            <w:rFonts w:ascii="Times New Roman" w:hAnsi="Times New Roman"/>
            <w:sz w:val="28"/>
            <w:szCs w:val="28"/>
          </w:rPr>
          <w:t>частью 11 статьи 55.32</w:t>
        </w:r>
      </w:hyperlink>
      <w:r w:rsidRPr="002574D2">
        <w:rPr>
          <w:rFonts w:ascii="Times New Roman" w:hAnsi="Times New Roman"/>
          <w:sz w:val="28"/>
          <w:szCs w:val="28"/>
        </w:rPr>
        <w:t> Градостроительного кодекса Российской Федерации;</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11" w:name="dst2001"/>
      <w:bookmarkEnd w:id="11"/>
      <w:proofErr w:type="gramStart"/>
      <w:r w:rsidRPr="002574D2">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Pr="002574D2">
          <w:rPr>
            <w:rFonts w:ascii="Times New Roman" w:hAnsi="Times New Roman"/>
            <w:sz w:val="28"/>
            <w:szCs w:val="28"/>
          </w:rPr>
          <w:t>статьей 39.36</w:t>
        </w:r>
      </w:hyperlink>
      <w:r w:rsidRPr="002574D2">
        <w:rPr>
          <w:rFonts w:ascii="Times New Roman" w:hAnsi="Times New Roman"/>
          <w:sz w:val="28"/>
          <w:szCs w:val="28"/>
        </w:rPr>
        <w:t> Земельного кодекса Российской Федерации</w:t>
      </w:r>
      <w:proofErr w:type="gramEnd"/>
      <w:r w:rsidRPr="002574D2">
        <w:rPr>
          <w:rFonts w:ascii="Times New Roman" w:hAnsi="Times New Roman"/>
          <w:sz w:val="28"/>
          <w:szCs w:val="28"/>
        </w:rPr>
        <w:t xml:space="preserve"> от 25 октября 2001 года №136-ФЗ,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12" w:name="dst817"/>
      <w:bookmarkEnd w:id="12"/>
      <w:r w:rsidRPr="002574D2">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13" w:name="dst818"/>
      <w:bookmarkEnd w:id="13"/>
      <w:proofErr w:type="gramStart"/>
      <w:r w:rsidRPr="002574D2">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574D2">
        <w:rPr>
          <w:rFonts w:ascii="Times New Roman" w:hAnsi="Times New Roman"/>
          <w:sz w:val="28"/>
          <w:szCs w:val="28"/>
        </w:rPr>
        <w:t xml:space="preserve"> для целей резервирования;</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14" w:name="dst819"/>
      <w:bookmarkEnd w:id="14"/>
      <w:proofErr w:type="gramStart"/>
      <w:r w:rsidRPr="002574D2">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15" w:name="dst820"/>
      <w:bookmarkEnd w:id="15"/>
      <w:proofErr w:type="gramStart"/>
      <w:r w:rsidRPr="002574D2">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574D2">
        <w:rPr>
          <w:rFonts w:ascii="Times New Roman" w:hAnsi="Times New Roman"/>
          <w:sz w:val="28"/>
          <w:szCs w:val="28"/>
        </w:rPr>
        <w:t xml:space="preserve"> значения или объектов местного значения и с заявлением о предоставлении </w:t>
      </w:r>
      <w:r w:rsidRPr="002574D2">
        <w:rPr>
          <w:rFonts w:ascii="Times New Roman" w:hAnsi="Times New Roman"/>
          <w:sz w:val="28"/>
          <w:szCs w:val="28"/>
        </w:rPr>
        <w:lastRenderedPageBreak/>
        <w:t>такого земельного участка обратилось лицо, уполномоченное на строительство указанных объектов;</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16" w:name="dst821"/>
      <w:bookmarkEnd w:id="16"/>
      <w:proofErr w:type="gramStart"/>
      <w:r w:rsidRPr="002574D2">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574D2">
        <w:rPr>
          <w:rFonts w:ascii="Times New Roman" w:hAnsi="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17" w:name="dst822"/>
      <w:bookmarkEnd w:id="17"/>
      <w:r w:rsidRPr="002574D2">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2574D2">
        <w:rPr>
          <w:rFonts w:ascii="Times New Roman" w:hAnsi="Times New Roman"/>
          <w:sz w:val="28"/>
          <w:szCs w:val="28"/>
        </w:rPr>
        <w:t>извещение</w:t>
      </w:r>
      <w:proofErr w:type="gramEnd"/>
      <w:r w:rsidRPr="002574D2">
        <w:rPr>
          <w:rFonts w:ascii="Times New Roman" w:hAnsi="Times New Roman"/>
          <w:sz w:val="28"/>
          <w:szCs w:val="28"/>
        </w:rPr>
        <w:t xml:space="preserve"> о проведении которого размещено в соответствии с </w:t>
      </w:r>
      <w:hyperlink r:id="rId10" w:anchor="dst652" w:history="1">
        <w:r w:rsidRPr="002574D2">
          <w:rPr>
            <w:rFonts w:ascii="Times New Roman" w:hAnsi="Times New Roman"/>
            <w:sz w:val="28"/>
            <w:szCs w:val="28"/>
          </w:rPr>
          <w:t>пунктом 19 статьи 39.11</w:t>
        </w:r>
      </w:hyperlink>
      <w:r w:rsidRPr="002574D2">
        <w:rPr>
          <w:rFonts w:ascii="Times New Roman" w:hAnsi="Times New Roman"/>
          <w:sz w:val="28"/>
          <w:szCs w:val="28"/>
        </w:rPr>
        <w:t> Земельного кодекса Российской Федерации от 25 октября 2001 года №136-ФЗ;</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18" w:name="dst823"/>
      <w:bookmarkEnd w:id="18"/>
      <w:proofErr w:type="gramStart"/>
      <w:r w:rsidRPr="002574D2">
        <w:rPr>
          <w:rFonts w:ascii="Times New Roman" w:hAnsi="Times New Roman"/>
          <w:sz w:val="28"/>
          <w:szCs w:val="28"/>
        </w:rPr>
        <w:t>12) в отношении земельного участка, указанного в заявлении о его предоставлении, поступило предусмотренное </w:t>
      </w:r>
      <w:hyperlink r:id="rId11" w:anchor="dst613" w:history="1">
        <w:r w:rsidRPr="002574D2">
          <w:rPr>
            <w:rFonts w:ascii="Times New Roman" w:hAnsi="Times New Roman"/>
            <w:sz w:val="28"/>
            <w:szCs w:val="28"/>
          </w:rPr>
          <w:t>подпунктом 6 пункта 4 статьи 39.11</w:t>
        </w:r>
      </w:hyperlink>
      <w:r w:rsidRPr="002574D2">
        <w:rPr>
          <w:rFonts w:ascii="Times New Roman" w:hAnsi="Times New Roman"/>
          <w:sz w:val="28"/>
          <w:szCs w:val="28"/>
        </w:rPr>
        <w:t> Земельного кодекса Российской Федерации от 25 октября 2001 года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anchor="dst611" w:history="1">
        <w:r w:rsidRPr="002574D2">
          <w:rPr>
            <w:rFonts w:ascii="Times New Roman" w:hAnsi="Times New Roman"/>
            <w:sz w:val="28"/>
            <w:szCs w:val="28"/>
          </w:rPr>
          <w:t>подпунктом 4 пункта 4 статьи 39.11</w:t>
        </w:r>
        <w:proofErr w:type="gramEnd"/>
      </w:hyperlink>
      <w:r w:rsidRPr="002574D2">
        <w:rPr>
          <w:rFonts w:ascii="Times New Roman" w:hAnsi="Times New Roman"/>
          <w:sz w:val="28"/>
          <w:szCs w:val="28"/>
        </w:rPr>
        <w:t> Земельного кодекса Российской Федерации от 25 октября 2001 года №136-ФЗ и уполномоченным органом не принято решение об отказе в проведении этого аукциона по основаниям, предусмотренным </w:t>
      </w:r>
      <w:hyperlink r:id="rId13" w:anchor="dst620" w:history="1">
        <w:r w:rsidRPr="002574D2">
          <w:rPr>
            <w:rFonts w:ascii="Times New Roman" w:hAnsi="Times New Roman"/>
            <w:sz w:val="28"/>
            <w:szCs w:val="28"/>
          </w:rPr>
          <w:t>пунктом 8 статьи 39.11</w:t>
        </w:r>
      </w:hyperlink>
      <w:r w:rsidRPr="002574D2">
        <w:rPr>
          <w:rFonts w:ascii="Times New Roman" w:hAnsi="Times New Roman"/>
          <w:sz w:val="28"/>
          <w:szCs w:val="28"/>
        </w:rPr>
        <w:t> Земельного кодекса Российской Федерации от 25 октября 2001 года №136-ФЗ;</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19" w:name="dst1724"/>
      <w:bookmarkEnd w:id="19"/>
      <w:proofErr w:type="gramStart"/>
      <w:r w:rsidRPr="002574D2">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 </w:t>
      </w:r>
      <w:hyperlink r:id="rId14" w:anchor="dst860" w:history="1">
        <w:r w:rsidRPr="002574D2">
          <w:rPr>
            <w:rFonts w:ascii="Times New Roman" w:hAnsi="Times New Roman"/>
            <w:sz w:val="28"/>
            <w:szCs w:val="28"/>
          </w:rPr>
          <w:t>подпунктом 1 пункта 1 статьи 39.18</w:t>
        </w:r>
      </w:hyperlink>
      <w:r w:rsidRPr="002574D2">
        <w:rPr>
          <w:rFonts w:ascii="Times New Roman" w:hAnsi="Times New Roman"/>
          <w:sz w:val="28"/>
          <w:szCs w:val="28"/>
        </w:rPr>
        <w:t> Земельного кодекса Российской Федерации от 25 октября 2001 года №136-ФЗ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End"/>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20" w:name="dst825"/>
      <w:bookmarkEnd w:id="20"/>
      <w:r w:rsidRPr="002574D2">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21" w:name="dst1766"/>
      <w:bookmarkEnd w:id="21"/>
      <w:r w:rsidRPr="002574D2">
        <w:rPr>
          <w:rFonts w:ascii="Times New Roman" w:hAnsi="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2574D2">
        <w:rPr>
          <w:rFonts w:ascii="Times New Roman" w:hAnsi="Times New Roman"/>
          <w:sz w:val="28"/>
          <w:szCs w:val="28"/>
        </w:rPr>
        <w:lastRenderedPageBreak/>
        <w:t>использования такого земельного участка, указанными в заявлении о предоставлении земельного участка;</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22" w:name="dst826"/>
      <w:bookmarkEnd w:id="22"/>
      <w:proofErr w:type="gramStart"/>
      <w:r w:rsidRPr="002574D2">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w:t>
      </w:r>
      <w:hyperlink r:id="rId15" w:anchor="dst100010" w:history="1">
        <w:r w:rsidRPr="002574D2">
          <w:rPr>
            <w:rFonts w:ascii="Times New Roman" w:hAnsi="Times New Roman"/>
            <w:sz w:val="28"/>
            <w:szCs w:val="28"/>
          </w:rPr>
          <w:t>порядке</w:t>
        </w:r>
      </w:hyperlink>
      <w:r w:rsidRPr="002574D2">
        <w:rPr>
          <w:rFonts w:ascii="Times New Roman" w:hAnsi="Times New Roman"/>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anchor="dst585" w:history="1">
        <w:r w:rsidRPr="002574D2">
          <w:rPr>
            <w:rFonts w:ascii="Times New Roman" w:hAnsi="Times New Roman"/>
            <w:sz w:val="28"/>
            <w:szCs w:val="28"/>
          </w:rPr>
          <w:t>подпунктом 10 пункта 2 статьи 39.10</w:t>
        </w:r>
      </w:hyperlink>
      <w:r w:rsidRPr="002574D2">
        <w:rPr>
          <w:rFonts w:ascii="Times New Roman" w:hAnsi="Times New Roman"/>
          <w:sz w:val="28"/>
          <w:szCs w:val="28"/>
        </w:rPr>
        <w:t> Земельного кодекса Российской Федерации от 25 октября 2001 года №136-ФЗ;</w:t>
      </w:r>
      <w:proofErr w:type="gramEnd"/>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23" w:name="dst1725"/>
      <w:bookmarkEnd w:id="23"/>
      <w:r w:rsidRPr="002574D2">
        <w:rPr>
          <w:rFonts w:ascii="Times New Roman" w:hAnsi="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anchor="dst1709" w:history="1">
        <w:r w:rsidRPr="002574D2">
          <w:rPr>
            <w:rFonts w:ascii="Times New Roman" w:hAnsi="Times New Roman"/>
            <w:sz w:val="28"/>
            <w:szCs w:val="28"/>
          </w:rPr>
          <w:t>пунктом 6 статьи 39.10</w:t>
        </w:r>
      </w:hyperlink>
      <w:r w:rsidRPr="002574D2">
        <w:rPr>
          <w:rFonts w:ascii="Times New Roman" w:hAnsi="Times New Roman"/>
          <w:sz w:val="28"/>
          <w:szCs w:val="28"/>
        </w:rPr>
        <w:t> Земельного кодекса Российской Федерации от 25 октября 2001 года №136-ФЗ;</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24" w:name="dst828"/>
      <w:bookmarkEnd w:id="24"/>
      <w:proofErr w:type="gramStart"/>
      <w:r w:rsidRPr="002574D2">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25" w:name="dst829"/>
      <w:bookmarkEnd w:id="25"/>
      <w:r w:rsidRPr="002574D2">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26" w:name="dst830"/>
      <w:bookmarkEnd w:id="26"/>
      <w:r w:rsidRPr="002574D2">
        <w:rPr>
          <w:rFonts w:ascii="Times New Roman" w:hAnsi="Times New Roman"/>
          <w:sz w:val="28"/>
          <w:szCs w:val="28"/>
        </w:rPr>
        <w:t>19) предоставление земельного участка на заявленном виде прав не допускается;</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27" w:name="dst831"/>
      <w:bookmarkEnd w:id="27"/>
      <w:r w:rsidRPr="002574D2">
        <w:rPr>
          <w:rFonts w:ascii="Times New Roman" w:hAnsi="Times New Roman"/>
          <w:sz w:val="28"/>
          <w:szCs w:val="28"/>
        </w:rPr>
        <w:t>20) в отношении земельного участка, указанного в заявлен</w:t>
      </w:r>
      <w:proofErr w:type="gramStart"/>
      <w:r w:rsidRPr="002574D2">
        <w:rPr>
          <w:rFonts w:ascii="Times New Roman" w:hAnsi="Times New Roman"/>
          <w:sz w:val="28"/>
          <w:szCs w:val="28"/>
        </w:rPr>
        <w:t>ии о е</w:t>
      </w:r>
      <w:proofErr w:type="gramEnd"/>
      <w:r w:rsidRPr="002574D2">
        <w:rPr>
          <w:rFonts w:ascii="Times New Roman" w:hAnsi="Times New Roman"/>
          <w:sz w:val="28"/>
          <w:szCs w:val="28"/>
        </w:rPr>
        <w:t>го предоставлении, не установлен вид разрешенного использования;</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28" w:name="dst832"/>
      <w:bookmarkEnd w:id="28"/>
      <w:r w:rsidRPr="002574D2">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29" w:name="dst833"/>
      <w:bookmarkEnd w:id="29"/>
      <w:r w:rsidRPr="002574D2">
        <w:rPr>
          <w:rFonts w:ascii="Times New Roman" w:hAnsi="Times New Roman"/>
          <w:sz w:val="28"/>
          <w:szCs w:val="28"/>
        </w:rPr>
        <w:t>22) в отношении земельного участка, указанного в заявлен</w:t>
      </w:r>
      <w:proofErr w:type="gramStart"/>
      <w:r w:rsidRPr="002574D2">
        <w:rPr>
          <w:rFonts w:ascii="Times New Roman" w:hAnsi="Times New Roman"/>
          <w:sz w:val="28"/>
          <w:szCs w:val="28"/>
        </w:rPr>
        <w:t>ии о е</w:t>
      </w:r>
      <w:proofErr w:type="gramEnd"/>
      <w:r w:rsidRPr="002574D2">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30" w:name="dst834"/>
      <w:bookmarkEnd w:id="30"/>
      <w:proofErr w:type="gramStart"/>
      <w:r w:rsidRPr="002574D2">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w:t>
      </w:r>
      <w:proofErr w:type="gramEnd"/>
      <w:r w:rsidRPr="002574D2">
        <w:rPr>
          <w:rFonts w:ascii="Times New Roman" w:hAnsi="Times New Roman"/>
          <w:sz w:val="28"/>
          <w:szCs w:val="28"/>
        </w:rPr>
        <w:t xml:space="preserve"> </w:t>
      </w:r>
      <w:proofErr w:type="gramStart"/>
      <w:r w:rsidRPr="002574D2">
        <w:rPr>
          <w:rFonts w:ascii="Times New Roman" w:hAnsi="Times New Roman"/>
          <w:sz w:val="28"/>
          <w:szCs w:val="28"/>
        </w:rPr>
        <w:lastRenderedPageBreak/>
        <w:t>расположен</w:t>
      </w:r>
      <w:proofErr w:type="gramEnd"/>
      <w:r w:rsidRPr="002574D2">
        <w:rPr>
          <w:rFonts w:ascii="Times New Roman" w:hAnsi="Times New Roman"/>
          <w:sz w:val="28"/>
          <w:szCs w:val="28"/>
        </w:rPr>
        <w:t xml:space="preserve"> на таком земельном участке, аварийным и подлежащим сносу или реконструкции;</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31" w:name="dst1615"/>
      <w:bookmarkEnd w:id="31"/>
      <w:r w:rsidRPr="002574D2">
        <w:rPr>
          <w:rFonts w:ascii="Times New Roman" w:hAnsi="Times New Roman"/>
          <w:sz w:val="28"/>
          <w:szCs w:val="28"/>
        </w:rPr>
        <w:t>24) границы земельного участка, указанного в заявлен</w:t>
      </w:r>
      <w:proofErr w:type="gramStart"/>
      <w:r w:rsidRPr="002574D2">
        <w:rPr>
          <w:rFonts w:ascii="Times New Roman" w:hAnsi="Times New Roman"/>
          <w:sz w:val="28"/>
          <w:szCs w:val="28"/>
        </w:rPr>
        <w:t>ии о е</w:t>
      </w:r>
      <w:proofErr w:type="gramEnd"/>
      <w:r w:rsidRPr="002574D2">
        <w:rPr>
          <w:rFonts w:ascii="Times New Roman" w:hAnsi="Times New Roman"/>
          <w:sz w:val="28"/>
          <w:szCs w:val="28"/>
        </w:rPr>
        <w:t>го предоставлении, подлежат уточнению в соответствии с Федеральным </w:t>
      </w:r>
      <w:hyperlink r:id="rId18" w:anchor="dst0" w:history="1">
        <w:r w:rsidRPr="002574D2">
          <w:rPr>
            <w:rFonts w:ascii="Times New Roman" w:hAnsi="Times New Roman"/>
            <w:sz w:val="28"/>
            <w:szCs w:val="28"/>
          </w:rPr>
          <w:t>законом</w:t>
        </w:r>
      </w:hyperlink>
      <w:r w:rsidRPr="002574D2">
        <w:rPr>
          <w:rFonts w:ascii="Times New Roman" w:hAnsi="Times New Roman"/>
          <w:sz w:val="28"/>
          <w:szCs w:val="28"/>
        </w:rPr>
        <w:t> "О государственной регистрации недвижимости";</w:t>
      </w:r>
    </w:p>
    <w:p w:rsidR="002574D2" w:rsidRPr="002574D2" w:rsidRDefault="002574D2" w:rsidP="002574D2">
      <w:pPr>
        <w:shd w:val="clear" w:color="auto" w:fill="FFFFFF"/>
        <w:spacing w:after="0" w:line="290" w:lineRule="atLeast"/>
        <w:ind w:firstLine="540"/>
        <w:jc w:val="both"/>
        <w:rPr>
          <w:rFonts w:ascii="Times New Roman" w:hAnsi="Times New Roman"/>
          <w:sz w:val="28"/>
          <w:szCs w:val="28"/>
        </w:rPr>
      </w:pPr>
      <w:bookmarkStart w:id="32" w:name="dst1512"/>
      <w:bookmarkEnd w:id="32"/>
      <w:r w:rsidRPr="002574D2">
        <w:rPr>
          <w:rFonts w:ascii="Times New Roman" w:hAnsi="Times New Roman"/>
          <w:sz w:val="28"/>
          <w:szCs w:val="28"/>
        </w:rPr>
        <w:t>25) площадь земельного участка, указанного в заявлен</w:t>
      </w:r>
      <w:proofErr w:type="gramStart"/>
      <w:r w:rsidRPr="002574D2">
        <w:rPr>
          <w:rFonts w:ascii="Times New Roman" w:hAnsi="Times New Roman"/>
          <w:sz w:val="28"/>
          <w:szCs w:val="28"/>
        </w:rPr>
        <w:t>ии о е</w:t>
      </w:r>
      <w:proofErr w:type="gramEnd"/>
      <w:r w:rsidRPr="002574D2">
        <w:rPr>
          <w:rFonts w:ascii="Times New Roman"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574D2" w:rsidRDefault="002574D2" w:rsidP="002574D2">
      <w:pPr>
        <w:shd w:val="clear" w:color="auto" w:fill="FFFFFF"/>
        <w:spacing w:after="0" w:line="290" w:lineRule="atLeast"/>
        <w:ind w:firstLine="540"/>
        <w:jc w:val="both"/>
        <w:rPr>
          <w:rFonts w:ascii="Times New Roman" w:hAnsi="Times New Roman"/>
          <w:sz w:val="28"/>
          <w:szCs w:val="28"/>
        </w:rPr>
      </w:pPr>
      <w:bookmarkStart w:id="33" w:name="dst1746"/>
      <w:bookmarkEnd w:id="33"/>
      <w:proofErr w:type="gramStart"/>
      <w:r w:rsidRPr="002574D2">
        <w:rPr>
          <w:rFonts w:ascii="Times New Roman" w:hAnsi="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anchor="dst100346" w:history="1">
        <w:r w:rsidRPr="002574D2">
          <w:rPr>
            <w:rFonts w:ascii="Times New Roman" w:hAnsi="Times New Roman"/>
            <w:sz w:val="28"/>
            <w:szCs w:val="28"/>
          </w:rPr>
          <w:t>частью 4 статьи 18</w:t>
        </w:r>
      </w:hyperlink>
      <w:r w:rsidRPr="002574D2">
        <w:rPr>
          <w:rFonts w:ascii="Times New Roman" w:hAnsi="Times New Roman"/>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2574D2">
        <w:rPr>
          <w:rFonts w:ascii="Times New Roman" w:hAnsi="Times New Roman"/>
          <w:sz w:val="28"/>
          <w:szCs w:val="28"/>
        </w:rPr>
        <w:t xml:space="preserve"> с </w:t>
      </w:r>
      <w:hyperlink r:id="rId20" w:anchor="dst100138" w:history="1">
        <w:r w:rsidRPr="002574D2">
          <w:rPr>
            <w:rFonts w:ascii="Times New Roman" w:hAnsi="Times New Roman"/>
            <w:sz w:val="28"/>
            <w:szCs w:val="28"/>
          </w:rPr>
          <w:t>частью 3 статьи 14</w:t>
        </w:r>
      </w:hyperlink>
      <w:r w:rsidRPr="002574D2">
        <w:rPr>
          <w:rFonts w:ascii="Times New Roman" w:hAnsi="Times New Roman"/>
          <w:sz w:val="28"/>
          <w:szCs w:val="28"/>
        </w:rPr>
        <w:t> указанного Федерального закона»;</w:t>
      </w:r>
    </w:p>
    <w:p w:rsidR="002574D2" w:rsidRDefault="00D50257" w:rsidP="002574D2">
      <w:pPr>
        <w:shd w:val="clear" w:color="auto" w:fill="FFFFFF"/>
        <w:spacing w:after="0" w:line="290" w:lineRule="atLeast"/>
        <w:ind w:firstLine="540"/>
        <w:jc w:val="both"/>
        <w:rPr>
          <w:rFonts w:ascii="Times New Roman" w:hAnsi="Times New Roman"/>
          <w:sz w:val="28"/>
          <w:szCs w:val="28"/>
        </w:rPr>
      </w:pPr>
      <w:r>
        <w:rPr>
          <w:rFonts w:ascii="Times New Roman" w:hAnsi="Times New Roman"/>
          <w:sz w:val="28"/>
          <w:szCs w:val="28"/>
        </w:rPr>
        <w:t>1.5</w:t>
      </w:r>
      <w:r w:rsidR="002574D2">
        <w:rPr>
          <w:rFonts w:ascii="Times New Roman" w:hAnsi="Times New Roman"/>
          <w:sz w:val="28"/>
          <w:szCs w:val="28"/>
        </w:rPr>
        <w:t>. пункт 2.27</w:t>
      </w:r>
      <w:r w:rsidR="009C697A">
        <w:rPr>
          <w:rFonts w:ascii="Times New Roman" w:hAnsi="Times New Roman"/>
          <w:sz w:val="28"/>
          <w:szCs w:val="28"/>
        </w:rPr>
        <w:t xml:space="preserve"> регламента</w:t>
      </w:r>
      <w:r w:rsidR="002574D2">
        <w:rPr>
          <w:rFonts w:ascii="Times New Roman" w:hAnsi="Times New Roman"/>
          <w:sz w:val="28"/>
          <w:szCs w:val="28"/>
        </w:rPr>
        <w:t xml:space="preserve"> исключить;</w:t>
      </w:r>
    </w:p>
    <w:p w:rsidR="002574D2" w:rsidRDefault="00D50257" w:rsidP="002574D2">
      <w:pPr>
        <w:shd w:val="clear" w:color="auto" w:fill="FFFFFF"/>
        <w:spacing w:after="0" w:line="290" w:lineRule="atLeast"/>
        <w:ind w:firstLine="540"/>
        <w:jc w:val="both"/>
        <w:rPr>
          <w:rFonts w:ascii="Times New Roman" w:hAnsi="Times New Roman"/>
          <w:sz w:val="28"/>
          <w:szCs w:val="28"/>
        </w:rPr>
      </w:pPr>
      <w:r>
        <w:rPr>
          <w:rFonts w:ascii="Times New Roman" w:hAnsi="Times New Roman"/>
          <w:sz w:val="28"/>
          <w:szCs w:val="28"/>
        </w:rPr>
        <w:t>1.6</w:t>
      </w:r>
      <w:r w:rsidR="002574D2">
        <w:rPr>
          <w:rFonts w:ascii="Times New Roman" w:hAnsi="Times New Roman"/>
          <w:sz w:val="28"/>
          <w:szCs w:val="28"/>
        </w:rPr>
        <w:t xml:space="preserve">. пункты 2.28-2.35 </w:t>
      </w:r>
      <w:r w:rsidR="009C697A">
        <w:rPr>
          <w:rFonts w:ascii="Times New Roman" w:hAnsi="Times New Roman"/>
          <w:sz w:val="28"/>
          <w:szCs w:val="28"/>
        </w:rPr>
        <w:t xml:space="preserve">регламента </w:t>
      </w:r>
      <w:r w:rsidR="002574D2">
        <w:rPr>
          <w:rFonts w:ascii="Times New Roman" w:hAnsi="Times New Roman"/>
          <w:sz w:val="28"/>
          <w:szCs w:val="28"/>
        </w:rPr>
        <w:t>соответственно считать пунктами 2.27-2.34;</w:t>
      </w:r>
    </w:p>
    <w:p w:rsidR="002574D2" w:rsidRDefault="00D50257" w:rsidP="002574D2">
      <w:pPr>
        <w:shd w:val="clear" w:color="auto" w:fill="FFFFFF"/>
        <w:spacing w:after="0" w:line="290" w:lineRule="atLeast"/>
        <w:ind w:firstLine="540"/>
        <w:jc w:val="both"/>
        <w:rPr>
          <w:rFonts w:ascii="Times New Roman" w:hAnsi="Times New Roman"/>
          <w:sz w:val="28"/>
          <w:szCs w:val="28"/>
        </w:rPr>
      </w:pPr>
      <w:r>
        <w:rPr>
          <w:rFonts w:ascii="Times New Roman" w:hAnsi="Times New Roman"/>
          <w:sz w:val="28"/>
          <w:szCs w:val="28"/>
        </w:rPr>
        <w:t>1.7</w:t>
      </w:r>
      <w:r w:rsidR="002574D2">
        <w:rPr>
          <w:rFonts w:ascii="Times New Roman" w:hAnsi="Times New Roman"/>
          <w:sz w:val="28"/>
          <w:szCs w:val="28"/>
        </w:rPr>
        <w:t xml:space="preserve">. в наименовании раздела </w:t>
      </w:r>
      <w:r w:rsidR="009C697A">
        <w:rPr>
          <w:rFonts w:ascii="Times New Roman" w:hAnsi="Times New Roman"/>
          <w:sz w:val="28"/>
          <w:szCs w:val="28"/>
        </w:rPr>
        <w:t xml:space="preserve">регламента </w:t>
      </w:r>
      <w:r w:rsidR="002574D2">
        <w:rPr>
          <w:rFonts w:ascii="Times New Roman" w:hAnsi="Times New Roman"/>
          <w:sz w:val="28"/>
          <w:szCs w:val="28"/>
        </w:rPr>
        <w:t>«Срок и порядок регистрации запроса заявителя о предоставлении</w:t>
      </w:r>
      <w:r w:rsidR="00BC345C">
        <w:rPr>
          <w:rFonts w:ascii="Times New Roman" w:hAnsi="Times New Roman"/>
          <w:sz w:val="28"/>
          <w:szCs w:val="28"/>
        </w:rPr>
        <w:t xml:space="preserve"> муниципальной услуги» исключить слова «и порядок»;</w:t>
      </w:r>
    </w:p>
    <w:p w:rsidR="00BC345C" w:rsidRDefault="00D50257" w:rsidP="002574D2">
      <w:pPr>
        <w:shd w:val="clear" w:color="auto" w:fill="FFFFFF"/>
        <w:spacing w:after="0" w:line="290" w:lineRule="atLeast"/>
        <w:ind w:firstLine="540"/>
        <w:jc w:val="both"/>
        <w:rPr>
          <w:rFonts w:ascii="Times New Roman" w:hAnsi="Times New Roman"/>
          <w:sz w:val="28"/>
          <w:szCs w:val="28"/>
        </w:rPr>
      </w:pPr>
      <w:r>
        <w:rPr>
          <w:rFonts w:ascii="Times New Roman" w:hAnsi="Times New Roman"/>
          <w:sz w:val="28"/>
          <w:szCs w:val="28"/>
        </w:rPr>
        <w:t>1.8</w:t>
      </w:r>
      <w:r w:rsidR="00BC345C">
        <w:rPr>
          <w:rFonts w:ascii="Times New Roman" w:hAnsi="Times New Roman"/>
          <w:sz w:val="28"/>
          <w:szCs w:val="28"/>
        </w:rPr>
        <w:t xml:space="preserve">. в абзаце 5 пункта 5.2 </w:t>
      </w:r>
      <w:r w:rsidR="009C697A">
        <w:rPr>
          <w:rFonts w:ascii="Times New Roman" w:hAnsi="Times New Roman"/>
          <w:sz w:val="28"/>
          <w:szCs w:val="28"/>
        </w:rPr>
        <w:t xml:space="preserve">регламента </w:t>
      </w:r>
      <w:r w:rsidR="00BC345C">
        <w:rPr>
          <w:rFonts w:ascii="Times New Roman" w:hAnsi="Times New Roman"/>
          <w:sz w:val="28"/>
          <w:szCs w:val="28"/>
        </w:rPr>
        <w:t>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BC345C" w:rsidRDefault="00D50257" w:rsidP="002574D2">
      <w:pPr>
        <w:shd w:val="clear" w:color="auto" w:fill="FFFFFF"/>
        <w:spacing w:after="0" w:line="290" w:lineRule="atLeast"/>
        <w:ind w:firstLine="540"/>
        <w:jc w:val="both"/>
        <w:rPr>
          <w:rFonts w:ascii="Times New Roman" w:hAnsi="Times New Roman"/>
          <w:sz w:val="28"/>
          <w:szCs w:val="28"/>
        </w:rPr>
      </w:pPr>
      <w:r>
        <w:rPr>
          <w:rFonts w:ascii="Times New Roman" w:hAnsi="Times New Roman"/>
          <w:sz w:val="28"/>
          <w:szCs w:val="28"/>
        </w:rPr>
        <w:t>1.9</w:t>
      </w:r>
      <w:r w:rsidR="00BC345C">
        <w:rPr>
          <w:rFonts w:ascii="Times New Roman" w:hAnsi="Times New Roman"/>
          <w:sz w:val="28"/>
          <w:szCs w:val="28"/>
        </w:rPr>
        <w:t xml:space="preserve">. дополнить пункт 5.2 </w:t>
      </w:r>
      <w:r w:rsidR="009C697A">
        <w:rPr>
          <w:rFonts w:ascii="Times New Roman" w:hAnsi="Times New Roman"/>
          <w:sz w:val="28"/>
          <w:szCs w:val="28"/>
        </w:rPr>
        <w:t xml:space="preserve">регламента </w:t>
      </w:r>
      <w:r w:rsidR="00BC345C">
        <w:rPr>
          <w:rFonts w:ascii="Times New Roman" w:hAnsi="Times New Roman"/>
          <w:sz w:val="28"/>
          <w:szCs w:val="28"/>
        </w:rPr>
        <w:t>абзацами следующего содержания:</w:t>
      </w:r>
    </w:p>
    <w:p w:rsidR="00BC345C" w:rsidRPr="00BC345C" w:rsidRDefault="00BC345C" w:rsidP="00BC345C">
      <w:pPr>
        <w:shd w:val="clear" w:color="auto" w:fill="FFFFFF"/>
        <w:spacing w:after="0" w:line="290" w:lineRule="atLeast"/>
        <w:ind w:firstLine="540"/>
        <w:jc w:val="both"/>
        <w:rPr>
          <w:rFonts w:ascii="Times New Roman" w:hAnsi="Times New Roman"/>
          <w:sz w:val="28"/>
          <w:szCs w:val="28"/>
        </w:rPr>
      </w:pPr>
      <w:r w:rsidRPr="00BC345C">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BC345C" w:rsidRPr="00BC345C" w:rsidRDefault="00BC345C" w:rsidP="00BC345C">
      <w:pPr>
        <w:shd w:val="clear" w:color="auto" w:fill="FFFFFF"/>
        <w:spacing w:after="0" w:line="290" w:lineRule="atLeast"/>
        <w:ind w:firstLine="540"/>
        <w:jc w:val="both"/>
        <w:rPr>
          <w:rFonts w:ascii="Times New Roman" w:hAnsi="Times New Roman"/>
          <w:sz w:val="28"/>
          <w:szCs w:val="28"/>
        </w:rPr>
      </w:pPr>
      <w:bookmarkStart w:id="34" w:name="dst225"/>
      <w:bookmarkEnd w:id="34"/>
      <w:proofErr w:type="gramStart"/>
      <w:r w:rsidRPr="00BC345C">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C345C" w:rsidRDefault="00BC345C" w:rsidP="00BC345C">
      <w:pPr>
        <w:shd w:val="clear" w:color="auto" w:fill="FFFFFF"/>
        <w:spacing w:after="0" w:line="290" w:lineRule="atLeast"/>
        <w:ind w:firstLine="540"/>
        <w:jc w:val="both"/>
        <w:rPr>
          <w:rFonts w:ascii="Times New Roman" w:hAnsi="Times New Roman"/>
          <w:sz w:val="28"/>
          <w:szCs w:val="28"/>
        </w:rPr>
      </w:pPr>
      <w:bookmarkStart w:id="35" w:name="dst296"/>
      <w:bookmarkEnd w:id="35"/>
      <w:proofErr w:type="gramStart"/>
      <w:r w:rsidRPr="00BC345C">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anchor="dst290" w:history="1">
        <w:r w:rsidRPr="00BC345C">
          <w:rPr>
            <w:rFonts w:ascii="Times New Roman" w:hAnsi="Times New Roman"/>
            <w:sz w:val="28"/>
            <w:szCs w:val="28"/>
          </w:rPr>
          <w:t>пунктом 4 части 1 статьи 7</w:t>
        </w:r>
      </w:hyperlink>
      <w:r w:rsidRPr="00BC345C">
        <w:rPr>
          <w:rFonts w:ascii="Times New Roman" w:hAnsi="Times New Roman"/>
          <w:sz w:val="28"/>
          <w:szCs w:val="28"/>
        </w:rPr>
        <w:t xml:space="preserve"> Федерального закона от 27 июля 2010 года №210-ФЗ «Об организации предоставления государственных и муниципальных услуг»</w:t>
      </w:r>
      <w:r>
        <w:rPr>
          <w:rFonts w:ascii="Times New Roman" w:hAnsi="Times New Roman"/>
          <w:sz w:val="28"/>
          <w:szCs w:val="28"/>
        </w:rPr>
        <w:t>;</w:t>
      </w:r>
      <w:proofErr w:type="gramEnd"/>
    </w:p>
    <w:p w:rsidR="00BC345C" w:rsidRDefault="00D50257" w:rsidP="00BC345C">
      <w:pPr>
        <w:shd w:val="clear" w:color="auto" w:fill="FFFFFF"/>
        <w:spacing w:after="0" w:line="290" w:lineRule="atLeast"/>
        <w:ind w:firstLine="540"/>
        <w:jc w:val="both"/>
        <w:rPr>
          <w:rFonts w:ascii="Times New Roman" w:hAnsi="Times New Roman"/>
          <w:sz w:val="28"/>
          <w:szCs w:val="28"/>
        </w:rPr>
      </w:pPr>
      <w:r>
        <w:rPr>
          <w:rFonts w:ascii="Times New Roman" w:hAnsi="Times New Roman"/>
          <w:sz w:val="28"/>
          <w:szCs w:val="28"/>
        </w:rPr>
        <w:t>1.10</w:t>
      </w:r>
      <w:r w:rsidR="00BC345C">
        <w:rPr>
          <w:rFonts w:ascii="Times New Roman" w:hAnsi="Times New Roman"/>
          <w:sz w:val="28"/>
          <w:szCs w:val="28"/>
        </w:rPr>
        <w:t xml:space="preserve">. </w:t>
      </w:r>
      <w:r>
        <w:rPr>
          <w:rFonts w:ascii="Times New Roman" w:hAnsi="Times New Roman"/>
          <w:sz w:val="28"/>
          <w:szCs w:val="28"/>
        </w:rPr>
        <w:t xml:space="preserve">пункт 5.12 </w:t>
      </w:r>
      <w:r w:rsidR="009C697A">
        <w:rPr>
          <w:rFonts w:ascii="Times New Roman" w:hAnsi="Times New Roman"/>
          <w:sz w:val="28"/>
          <w:szCs w:val="28"/>
        </w:rPr>
        <w:t xml:space="preserve">регламента </w:t>
      </w:r>
      <w:r>
        <w:rPr>
          <w:rFonts w:ascii="Times New Roman" w:hAnsi="Times New Roman"/>
          <w:sz w:val="28"/>
          <w:szCs w:val="28"/>
        </w:rPr>
        <w:t>изложить в следующей редакции:</w:t>
      </w:r>
    </w:p>
    <w:p w:rsidR="00D50257" w:rsidRPr="00D50257" w:rsidRDefault="00D50257" w:rsidP="00D50257">
      <w:pPr>
        <w:shd w:val="clear" w:color="auto" w:fill="FFFFFF"/>
        <w:spacing w:after="0" w:line="290" w:lineRule="atLeast"/>
        <w:ind w:firstLine="540"/>
        <w:jc w:val="both"/>
        <w:rPr>
          <w:rFonts w:ascii="Times New Roman" w:hAnsi="Times New Roman"/>
          <w:sz w:val="28"/>
          <w:szCs w:val="28"/>
        </w:rPr>
      </w:pPr>
      <w:r w:rsidRPr="00D50257">
        <w:rPr>
          <w:rFonts w:ascii="Times New Roman" w:hAnsi="Times New Roman"/>
          <w:sz w:val="28"/>
          <w:szCs w:val="28"/>
        </w:rPr>
        <w:lastRenderedPageBreak/>
        <w:t>«5.12. По результатам рассмотрения жалобы принимается одно из следующих решений:</w:t>
      </w:r>
    </w:p>
    <w:p w:rsidR="00D50257" w:rsidRPr="00D50257" w:rsidRDefault="00D50257" w:rsidP="00D50257">
      <w:pPr>
        <w:shd w:val="clear" w:color="auto" w:fill="FFFFFF"/>
        <w:spacing w:after="0" w:line="290" w:lineRule="atLeast"/>
        <w:ind w:firstLine="540"/>
        <w:jc w:val="both"/>
        <w:rPr>
          <w:rFonts w:ascii="Times New Roman" w:hAnsi="Times New Roman"/>
          <w:sz w:val="28"/>
          <w:szCs w:val="28"/>
        </w:rPr>
      </w:pPr>
      <w:bookmarkStart w:id="36" w:name="dst235"/>
      <w:bookmarkEnd w:id="36"/>
      <w:proofErr w:type="gramStart"/>
      <w:r w:rsidRPr="00D50257">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50257" w:rsidRDefault="00D50257" w:rsidP="00D50257">
      <w:pPr>
        <w:shd w:val="clear" w:color="auto" w:fill="FFFFFF"/>
        <w:spacing w:after="0" w:line="290" w:lineRule="atLeast"/>
        <w:ind w:firstLine="540"/>
        <w:jc w:val="both"/>
        <w:rPr>
          <w:rFonts w:ascii="Times New Roman" w:hAnsi="Times New Roman"/>
          <w:sz w:val="28"/>
          <w:szCs w:val="28"/>
        </w:rPr>
      </w:pPr>
      <w:bookmarkStart w:id="37" w:name="dst236"/>
      <w:bookmarkEnd w:id="37"/>
      <w:r w:rsidRPr="00D50257">
        <w:rPr>
          <w:rFonts w:ascii="Times New Roman" w:hAnsi="Times New Roman"/>
          <w:sz w:val="28"/>
          <w:szCs w:val="28"/>
        </w:rPr>
        <w:t>2) в удовлетворении жалобы от</w:t>
      </w:r>
      <w:r>
        <w:rPr>
          <w:rFonts w:ascii="Times New Roman" w:hAnsi="Times New Roman"/>
          <w:sz w:val="28"/>
          <w:szCs w:val="28"/>
        </w:rPr>
        <w:t>казывается»;</w:t>
      </w:r>
    </w:p>
    <w:p w:rsidR="00D50257" w:rsidRPr="00D50257" w:rsidRDefault="00D50257" w:rsidP="00D50257">
      <w:pPr>
        <w:shd w:val="clear" w:color="auto" w:fill="FFFFFF"/>
        <w:spacing w:after="0" w:line="290" w:lineRule="atLeast"/>
        <w:ind w:firstLine="540"/>
        <w:jc w:val="both"/>
        <w:rPr>
          <w:rFonts w:ascii="Times New Roman" w:hAnsi="Times New Roman"/>
          <w:sz w:val="28"/>
          <w:szCs w:val="28"/>
        </w:rPr>
      </w:pPr>
      <w:r w:rsidRPr="00D50257">
        <w:rPr>
          <w:rFonts w:ascii="Times New Roman" w:hAnsi="Times New Roman"/>
          <w:sz w:val="28"/>
          <w:szCs w:val="28"/>
        </w:rPr>
        <w:t>1</w:t>
      </w:r>
      <w:r>
        <w:rPr>
          <w:rFonts w:ascii="Times New Roman" w:hAnsi="Times New Roman"/>
          <w:sz w:val="28"/>
          <w:szCs w:val="28"/>
        </w:rPr>
        <w:t>.11. д</w:t>
      </w:r>
      <w:r w:rsidRPr="00D50257">
        <w:rPr>
          <w:rFonts w:ascii="Times New Roman" w:hAnsi="Times New Roman"/>
          <w:sz w:val="28"/>
          <w:szCs w:val="28"/>
        </w:rPr>
        <w:t>ополнить регламент пунктами 5.15, 5.16 следующего содержания:</w:t>
      </w:r>
    </w:p>
    <w:p w:rsidR="00D50257" w:rsidRPr="00D50257" w:rsidRDefault="00D50257" w:rsidP="00D50257">
      <w:pPr>
        <w:shd w:val="clear" w:color="auto" w:fill="FFFFFF"/>
        <w:spacing w:after="0" w:line="290" w:lineRule="atLeast"/>
        <w:ind w:firstLine="540"/>
        <w:jc w:val="both"/>
        <w:rPr>
          <w:rFonts w:ascii="Times New Roman" w:hAnsi="Times New Roman"/>
          <w:sz w:val="28"/>
          <w:szCs w:val="28"/>
        </w:rPr>
      </w:pPr>
      <w:r w:rsidRPr="00D50257">
        <w:rPr>
          <w:rFonts w:ascii="Times New Roman" w:hAnsi="Times New Roman"/>
          <w:sz w:val="28"/>
          <w:szCs w:val="28"/>
        </w:rPr>
        <w:t>«5.15. В случае признания жалобы подлежащей удовлетворению в ответе заявителю, указанном в </w:t>
      </w:r>
      <w:hyperlink r:id="rId22" w:anchor="dst121" w:history="1">
        <w:r w:rsidRPr="00D50257">
          <w:rPr>
            <w:rFonts w:ascii="Times New Roman" w:hAnsi="Times New Roman"/>
            <w:sz w:val="28"/>
            <w:szCs w:val="28"/>
          </w:rPr>
          <w:t>части 8</w:t>
        </w:r>
      </w:hyperlink>
      <w:r w:rsidRPr="00D50257">
        <w:rPr>
          <w:rFonts w:ascii="Times New Roman" w:hAnsi="Times New Roman"/>
          <w:sz w:val="28"/>
          <w:szCs w:val="28"/>
        </w:rPr>
        <w:t xml:space="preserve"> статьи 11.2 Федерального закона от 27 июля 2010 года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0257">
        <w:rPr>
          <w:rFonts w:ascii="Times New Roman" w:hAnsi="Times New Roman"/>
          <w:sz w:val="28"/>
          <w:szCs w:val="28"/>
        </w:rPr>
        <w:t>неудобства</w:t>
      </w:r>
      <w:proofErr w:type="gramEnd"/>
      <w:r w:rsidRPr="00D50257">
        <w:rPr>
          <w:rFonts w:ascii="Times New Roman" w:hAnsi="Times New Roman"/>
          <w:sz w:val="28"/>
          <w:szCs w:val="28"/>
        </w:rPr>
        <w:t xml:space="preserve"> и указывается информация о дальнейших </w:t>
      </w:r>
      <w:proofErr w:type="gramStart"/>
      <w:r w:rsidRPr="00D50257">
        <w:rPr>
          <w:rFonts w:ascii="Times New Roman" w:hAnsi="Times New Roman"/>
          <w:sz w:val="28"/>
          <w:szCs w:val="28"/>
        </w:rPr>
        <w:t>действиях</w:t>
      </w:r>
      <w:proofErr w:type="gramEnd"/>
      <w:r w:rsidRPr="00D50257">
        <w:rPr>
          <w:rFonts w:ascii="Times New Roman" w:hAnsi="Times New Roman"/>
          <w:sz w:val="28"/>
          <w:szCs w:val="28"/>
        </w:rPr>
        <w:t>, которые необходимо совершить заявителю в целях получения муниципальной услуги.</w:t>
      </w:r>
    </w:p>
    <w:p w:rsidR="00BF4EA4" w:rsidRPr="00D50257" w:rsidRDefault="00D50257" w:rsidP="00D50257">
      <w:pPr>
        <w:shd w:val="clear" w:color="auto" w:fill="FFFFFF"/>
        <w:spacing w:after="0" w:line="290" w:lineRule="atLeast"/>
        <w:ind w:firstLine="540"/>
        <w:jc w:val="both"/>
        <w:rPr>
          <w:rFonts w:ascii="Times New Roman" w:hAnsi="Times New Roman"/>
          <w:sz w:val="28"/>
          <w:szCs w:val="28"/>
        </w:rPr>
      </w:pPr>
      <w:bookmarkStart w:id="38" w:name="dst298"/>
      <w:bookmarkEnd w:id="38"/>
      <w:r w:rsidRPr="00D50257">
        <w:rPr>
          <w:rFonts w:ascii="Times New Roman" w:hAnsi="Times New Roman"/>
          <w:sz w:val="28"/>
          <w:szCs w:val="28"/>
        </w:rPr>
        <w:t xml:space="preserve">5.16. В случае признания </w:t>
      </w:r>
      <w:proofErr w:type="gramStart"/>
      <w:r w:rsidRPr="00D50257">
        <w:rPr>
          <w:rFonts w:ascii="Times New Roman" w:hAnsi="Times New Roman"/>
          <w:sz w:val="28"/>
          <w:szCs w:val="28"/>
        </w:rPr>
        <w:t>жалобы</w:t>
      </w:r>
      <w:proofErr w:type="gramEnd"/>
      <w:r w:rsidRPr="00D50257">
        <w:rPr>
          <w:rFonts w:ascii="Times New Roman" w:hAnsi="Times New Roman"/>
          <w:sz w:val="28"/>
          <w:szCs w:val="28"/>
        </w:rPr>
        <w:t xml:space="preserve"> не подлежащей удовлетворению в ответе заявителю, указанном в </w:t>
      </w:r>
      <w:hyperlink r:id="rId23" w:anchor="dst121" w:history="1">
        <w:r w:rsidRPr="00D50257">
          <w:rPr>
            <w:rFonts w:ascii="Times New Roman" w:hAnsi="Times New Roman"/>
            <w:sz w:val="28"/>
            <w:szCs w:val="28"/>
          </w:rPr>
          <w:t>части 8</w:t>
        </w:r>
      </w:hyperlink>
      <w:r w:rsidRPr="00D50257">
        <w:rPr>
          <w:rFonts w:ascii="Times New Roman" w:hAnsi="Times New Roman"/>
          <w:sz w:val="28"/>
          <w:szCs w:val="28"/>
        </w:rPr>
        <w:t> статьи 11.2 Федерального закона от 27 июля 2010 года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996EE2" w:rsidRDefault="00996EE2" w:rsidP="00996EE2">
      <w:pPr>
        <w:spacing w:after="0"/>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2</w:t>
      </w:r>
      <w:r w:rsidRPr="00D543E4">
        <w:rPr>
          <w:rFonts w:ascii="Times New Roman" w:hAnsi="Times New Roman"/>
          <w:sz w:val="28"/>
          <w:szCs w:val="28"/>
        </w:rPr>
        <w:t>.</w:t>
      </w:r>
      <w:r>
        <w:rPr>
          <w:rFonts w:ascii="Times New Roman" w:hAnsi="Times New Roman"/>
          <w:sz w:val="28"/>
          <w:szCs w:val="28"/>
        </w:rPr>
        <w:t xml:space="preserve"> </w:t>
      </w:r>
      <w:r w:rsidRPr="00D543E4">
        <w:rPr>
          <w:rFonts w:ascii="Times New Roman" w:hAnsi="Times New Roman"/>
          <w:sz w:val="28"/>
          <w:szCs w:val="28"/>
        </w:rPr>
        <w:t xml:space="preserve">Настоящее </w:t>
      </w:r>
      <w:r>
        <w:rPr>
          <w:rFonts w:ascii="Times New Roman" w:hAnsi="Times New Roman"/>
          <w:sz w:val="28"/>
          <w:szCs w:val="28"/>
        </w:rPr>
        <w:t>постановление  вступает в силу  после  его  официального опубликования в районной газете «Заря Севера»» и подлежит размещению на официальном сайте  района в информационно-телекоммуникационной сети «Интернет».</w:t>
      </w:r>
    </w:p>
    <w:p w:rsidR="00B52D47" w:rsidRDefault="00B52D47" w:rsidP="00996EE2">
      <w:pPr>
        <w:spacing w:after="0"/>
        <w:jc w:val="both"/>
        <w:rPr>
          <w:rFonts w:ascii="Times New Roman" w:hAnsi="Times New Roman"/>
          <w:bCs/>
          <w:sz w:val="28"/>
          <w:szCs w:val="28"/>
        </w:rPr>
      </w:pPr>
    </w:p>
    <w:p w:rsidR="00996EE2" w:rsidRPr="00B75013" w:rsidRDefault="00996EE2" w:rsidP="00996EE2">
      <w:pPr>
        <w:spacing w:after="0"/>
        <w:jc w:val="both"/>
        <w:rPr>
          <w:rFonts w:ascii="Times New Roman" w:hAnsi="Times New Roman"/>
          <w:bCs/>
          <w:sz w:val="28"/>
          <w:szCs w:val="28"/>
        </w:rPr>
      </w:pPr>
      <w:r>
        <w:rPr>
          <w:rFonts w:ascii="Times New Roman" w:hAnsi="Times New Roman"/>
          <w:bCs/>
          <w:sz w:val="28"/>
          <w:szCs w:val="28"/>
        </w:rPr>
        <w:t xml:space="preserve">Руководитель администрации района                                      С. А. </w:t>
      </w:r>
      <w:proofErr w:type="spellStart"/>
      <w:r>
        <w:rPr>
          <w:rFonts w:ascii="Times New Roman" w:hAnsi="Times New Roman"/>
          <w:bCs/>
          <w:sz w:val="28"/>
          <w:szCs w:val="28"/>
        </w:rPr>
        <w:t>Ордин</w:t>
      </w:r>
      <w:proofErr w:type="spellEnd"/>
    </w:p>
    <w:sectPr w:rsidR="00996EE2" w:rsidRPr="00B75013" w:rsidSect="00B52D47">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6EE2"/>
    <w:rsid w:val="0003519C"/>
    <w:rsid w:val="000C497F"/>
    <w:rsid w:val="002574D2"/>
    <w:rsid w:val="004E33E1"/>
    <w:rsid w:val="007D1AED"/>
    <w:rsid w:val="00996EE2"/>
    <w:rsid w:val="009C697A"/>
    <w:rsid w:val="00A863D7"/>
    <w:rsid w:val="00AC5138"/>
    <w:rsid w:val="00B4128A"/>
    <w:rsid w:val="00B52D47"/>
    <w:rsid w:val="00BC345C"/>
    <w:rsid w:val="00BF4EA4"/>
    <w:rsid w:val="00D50257"/>
    <w:rsid w:val="00D831ED"/>
    <w:rsid w:val="00D97E69"/>
    <w:rsid w:val="00F058DE"/>
    <w:rsid w:val="00FD6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E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96EE2"/>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69/7cb66e0f239f00b0e1d59f167cd46beb2182ece1/" TargetMode="External"/><Relationship Id="rId13" Type="http://schemas.openxmlformats.org/officeDocument/2006/relationships/hyperlink" Target="http://www.consultant.ru/document/cons_doc_LAW_348016/8a479c028d080f9c4013f9a12ca4bc04a1bc7527/" TargetMode="External"/><Relationship Id="rId18" Type="http://schemas.openxmlformats.org/officeDocument/2006/relationships/hyperlink" Target="http://www.consultant.ru/document/cons_doc_LAW_353356/" TargetMode="External"/><Relationship Id="rId3" Type="http://schemas.openxmlformats.org/officeDocument/2006/relationships/webSettings" Target="webSettings.xml"/><Relationship Id="rId21" Type="http://schemas.openxmlformats.org/officeDocument/2006/relationships/hyperlink" Target="http://www.consultant.ru/document/Cons_doc_LAW_342034/a593eaab768d34bf2d7419322eac79481e73cf03/" TargetMode="External"/><Relationship Id="rId7" Type="http://schemas.openxmlformats.org/officeDocument/2006/relationships/hyperlink" Target="http://www.consultant.ru/document/cons_doc_LAW_348016/adbc49aaab552c55cb040636a29a905441cbe915/" TargetMode="External"/><Relationship Id="rId12" Type="http://schemas.openxmlformats.org/officeDocument/2006/relationships/hyperlink" Target="http://www.consultant.ru/document/cons_doc_LAW_348016/8a479c028d080f9c4013f9a12ca4bc04a1bc7527/" TargetMode="External"/><Relationship Id="rId17" Type="http://schemas.openxmlformats.org/officeDocument/2006/relationships/hyperlink" Target="http://www.consultant.ru/document/cons_doc_LAW_348016/f6fb5e26212db7c34ed9e1fc1e33a10f57b1947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onsultant.ru/document/cons_doc_LAW_348016/f6fb5e26212db7c34ed9e1fc1e33a10f57b19470/" TargetMode="External"/><Relationship Id="rId20" Type="http://schemas.openxmlformats.org/officeDocument/2006/relationships/hyperlink" Target="http://www.consultant.ru/document/cons_doc_LAW_354558/f37831cb86dea1959749e24d246234941eca66cd/" TargetMode="External"/><Relationship Id="rId1" Type="http://schemas.openxmlformats.org/officeDocument/2006/relationships/styles" Target="styles.xml"/><Relationship Id="rId6" Type="http://schemas.openxmlformats.org/officeDocument/2006/relationships/hyperlink" Target="http://www.consultant.ru/document/cons_doc_LAW_348016/f6fb5e26212db7c34ed9e1fc1e33a10f57b19470/" TargetMode="External"/><Relationship Id="rId11" Type="http://schemas.openxmlformats.org/officeDocument/2006/relationships/hyperlink" Target="http://www.consultant.ru/document/cons_doc_LAW_348016/8a479c028d080f9c4013f9a12ca4bc04a1bc7527/" TargetMode="External"/><Relationship Id="rId24" Type="http://schemas.openxmlformats.org/officeDocument/2006/relationships/fontTable" Target="fontTable.xml"/><Relationship Id="rId5" Type="http://schemas.openxmlformats.org/officeDocument/2006/relationships/hyperlink" Target="http://www.consultant.ru/document/cons_doc_LAW_342034/585cf44cd76d6cfd2491e5713fd663e8e56a3831/" TargetMode="External"/><Relationship Id="rId15" Type="http://schemas.openxmlformats.org/officeDocument/2006/relationships/hyperlink" Target="http://www.consultant.ru/document/cons_doc_LAW_190624/" TargetMode="External"/><Relationship Id="rId23" Type="http://schemas.openxmlformats.org/officeDocument/2006/relationships/hyperlink" Target="http://www.consultant.ru/document/cons_doc_LAW_342034/521091c3cb2ba736a2587fafb3365e53d9e27af5/" TargetMode="External"/><Relationship Id="rId10" Type="http://schemas.openxmlformats.org/officeDocument/2006/relationships/hyperlink" Target="http://www.consultant.ru/document/cons_doc_LAW_348016/8a479c028d080f9c4013f9a12ca4bc04a1bc7527/" TargetMode="External"/><Relationship Id="rId19" Type="http://schemas.openxmlformats.org/officeDocument/2006/relationships/hyperlink" Target="http://www.consultant.ru/document/cons_doc_LAW_354558/7705ea248eb2ec0cf267513902ed8f43cc104c97/" TargetMode="External"/><Relationship Id="rId4" Type="http://schemas.openxmlformats.org/officeDocument/2006/relationships/hyperlink" Target="http://www.consultant.ru/document/cons_doc_LAW_342034/d44bdb356e6a691d0c72fef05ed16f68af0af9eb/" TargetMode="External"/><Relationship Id="rId9" Type="http://schemas.openxmlformats.org/officeDocument/2006/relationships/hyperlink" Target="http://www.consultant.ru/document/cons_doc_LAW_348016/adbc49aaab552c55cb040636a29a905441cbe915/" TargetMode="External"/><Relationship Id="rId14" Type="http://schemas.openxmlformats.org/officeDocument/2006/relationships/hyperlink" Target="http://www.consultant.ru/document/cons_doc_LAW_348016/ed446e1d27bf00b0cd17f1dbd14e9b87996ae284/" TargetMode="External"/><Relationship Id="rId22" Type="http://schemas.openxmlformats.org/officeDocument/2006/relationships/hyperlink" Target="http://www.consultant.ru/document/cons_doc_LAW_342034/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3416</Words>
  <Characters>19476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2020-06-25T06:28:00Z</cp:lastPrinted>
  <dcterms:created xsi:type="dcterms:W3CDTF">2020-03-05T09:25:00Z</dcterms:created>
  <dcterms:modified xsi:type="dcterms:W3CDTF">2020-06-25T06:29:00Z</dcterms:modified>
</cp:coreProperties>
</file>