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09" w:rsidRDefault="00730A09" w:rsidP="00730A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>АДМИНИСТРАЦИИ  КИЧМЕНГСКО-ГОРОДЕЦКОГО</w:t>
      </w:r>
    </w:p>
    <w:p w:rsidR="00730A09" w:rsidRDefault="00730A09" w:rsidP="00730A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</w:t>
      </w:r>
    </w:p>
    <w:p w:rsidR="00730A09" w:rsidRDefault="00730A09" w:rsidP="00730A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ВОЛОГОДСКОЙ ОБЛАСТИ </w:t>
      </w:r>
    </w:p>
    <w:p w:rsidR="00730A09" w:rsidRDefault="00730A09" w:rsidP="00730A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730A09" w:rsidRDefault="00730A09" w:rsidP="00730A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    ПОСТАНОВЛЕНИЯ </w:t>
      </w:r>
    </w:p>
    <w:p w:rsidR="00730A09" w:rsidRDefault="00730A09" w:rsidP="00730A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730A09" w:rsidRDefault="00730A09" w:rsidP="00730A09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От______________ № ______</w:t>
      </w:r>
    </w:p>
    <w:p w:rsidR="00730A09" w:rsidRDefault="00730A09" w:rsidP="00730A09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с.  Кичменгский Городок  </w:t>
      </w:r>
    </w:p>
    <w:p w:rsidR="00730A09" w:rsidRDefault="00730A09" w:rsidP="00730A09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tbl>
      <w:tblPr>
        <w:tblW w:w="0" w:type="auto"/>
        <w:tblLook w:val="04A0"/>
      </w:tblPr>
      <w:tblGrid>
        <w:gridCol w:w="3936"/>
        <w:gridCol w:w="5635"/>
      </w:tblGrid>
      <w:tr w:rsidR="00730A09" w:rsidTr="00730A09">
        <w:tc>
          <w:tcPr>
            <w:tcW w:w="3936" w:type="dxa"/>
          </w:tcPr>
          <w:p w:rsidR="00C06A2E" w:rsidRDefault="00730A09" w:rsidP="00C06A2E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2"/>
              </w:rPr>
            </w:pPr>
            <w:r w:rsidRPr="00730A09">
              <w:rPr>
                <w:rFonts w:ascii="Times New Roman" w:hAnsi="Times New Roman"/>
                <w:sz w:val="28"/>
                <w:szCs w:val="22"/>
              </w:rPr>
              <w:t>О внесении изменений в пос</w:t>
            </w:r>
            <w:r w:rsidR="00C06A2E">
              <w:rPr>
                <w:rFonts w:ascii="Times New Roman" w:hAnsi="Times New Roman"/>
                <w:sz w:val="28"/>
                <w:szCs w:val="22"/>
              </w:rPr>
              <w:t>тановление администрации</w:t>
            </w:r>
          </w:p>
          <w:p w:rsidR="00730A09" w:rsidRPr="00730A09" w:rsidRDefault="00C06A2E" w:rsidP="00C06A2E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района от </w:t>
            </w:r>
            <w:r w:rsidR="00730A09" w:rsidRPr="00730A09">
              <w:rPr>
                <w:rFonts w:ascii="Times New Roman" w:hAnsi="Times New Roman"/>
                <w:sz w:val="28"/>
                <w:szCs w:val="22"/>
              </w:rPr>
              <w:t>30.04.2019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730A09" w:rsidRPr="00730A09">
              <w:rPr>
                <w:rFonts w:ascii="Times New Roman" w:hAnsi="Times New Roman"/>
                <w:sz w:val="28"/>
                <w:szCs w:val="22"/>
              </w:rPr>
              <w:t xml:space="preserve">года </w:t>
            </w:r>
            <w:r>
              <w:rPr>
                <w:rFonts w:ascii="Times New Roman" w:hAnsi="Times New Roman"/>
                <w:sz w:val="28"/>
                <w:szCs w:val="22"/>
              </w:rPr>
              <w:t>№374</w:t>
            </w:r>
          </w:p>
        </w:tc>
        <w:tc>
          <w:tcPr>
            <w:tcW w:w="5635" w:type="dxa"/>
          </w:tcPr>
          <w:p w:rsidR="00730A09" w:rsidRPr="00730A09" w:rsidRDefault="00730A09" w:rsidP="00730A09">
            <w:pPr>
              <w:pStyle w:val="ConsNormal"/>
              <w:widowControl/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2"/>
              </w:rPr>
            </w:pPr>
          </w:p>
        </w:tc>
      </w:tr>
    </w:tbl>
    <w:p w:rsidR="00730A09" w:rsidRDefault="00730A09" w:rsidP="00730A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730A09" w:rsidRDefault="00730A09" w:rsidP="00730A0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 соответствии  со статьей 72 Земельного кодекса Российской Федерации, законом Вологодской области  от 12.02.2015 года №3580-ОЗ «О порядке осуществления муниципального земельного контроля на территории Вологодской области» администрация района </w:t>
      </w:r>
      <w:r w:rsidRPr="00877E07"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sz w:val="28"/>
        </w:rPr>
        <w:t xml:space="preserve">: </w:t>
      </w:r>
    </w:p>
    <w:p w:rsidR="00730A09" w:rsidRDefault="00730A09" w:rsidP="00730A0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1.Внести в административный регламент  исполнения муниципальной функции  по осуществлению муниципального земельного контроля на территории  Кичменгско-Городецкого  муниципального района, утвержденный постановлением  администрации Кичменгско-Городецкого муниципального района от 30.04.2019 года №374, следующие изменения:    </w:t>
      </w:r>
    </w:p>
    <w:p w:rsidR="00730A09" w:rsidRPr="006B7D8F" w:rsidRDefault="00730A09" w:rsidP="00730A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448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6B7D8F">
        <w:rPr>
          <w:rFonts w:ascii="Times New Roman" w:hAnsi="Times New Roman"/>
          <w:sz w:val="28"/>
          <w:szCs w:val="28"/>
        </w:rPr>
        <w:t>1. 1.1. Абзац 11 пункта 1.6. изложить в следующей редакции: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7D8F">
        <w:rPr>
          <w:rFonts w:ascii="Times New Roman" w:hAnsi="Times New Roman"/>
          <w:sz w:val="28"/>
          <w:szCs w:val="28"/>
        </w:rPr>
        <w:t>«- составлять протоколы об административных правонарушениях</w:t>
      </w:r>
      <w:r w:rsidRPr="00095D6E">
        <w:rPr>
          <w:rFonts w:ascii="Times New Roman" w:hAnsi="Times New Roman"/>
          <w:sz w:val="28"/>
          <w:szCs w:val="28"/>
        </w:rPr>
        <w:t xml:space="preserve"> в пределах компетенции органа муниципального земельного контроля и н</w:t>
      </w:r>
      <w:r>
        <w:rPr>
          <w:rFonts w:ascii="Times New Roman" w:hAnsi="Times New Roman"/>
          <w:sz w:val="28"/>
          <w:szCs w:val="28"/>
        </w:rPr>
        <w:t>аправлять</w:t>
      </w:r>
      <w:r w:rsidRPr="00095D6E">
        <w:rPr>
          <w:rFonts w:ascii="Times New Roman" w:hAnsi="Times New Roman"/>
          <w:sz w:val="28"/>
          <w:szCs w:val="28"/>
        </w:rPr>
        <w:t xml:space="preserve"> их в орган, уполномоченный рассматривать дела об административных правонарушениях, а в случае выявления в ходе проведения проверки нарушения требований земельного законодательства, за которое законодательством Российской Федерации предусмотрена административная или иная ответственно</w:t>
      </w:r>
      <w:r>
        <w:rPr>
          <w:rFonts w:ascii="Times New Roman" w:hAnsi="Times New Roman"/>
          <w:sz w:val="28"/>
          <w:szCs w:val="28"/>
        </w:rPr>
        <w:t>сть, в акте проверки указывать информацию</w:t>
      </w:r>
      <w:r w:rsidRPr="00095D6E">
        <w:rPr>
          <w:rFonts w:ascii="Times New Roman" w:hAnsi="Times New Roman"/>
          <w:sz w:val="28"/>
          <w:szCs w:val="28"/>
        </w:rPr>
        <w:t xml:space="preserve"> о наличии признако</w:t>
      </w:r>
      <w:r>
        <w:rPr>
          <w:rFonts w:ascii="Times New Roman" w:hAnsi="Times New Roman"/>
          <w:sz w:val="28"/>
          <w:szCs w:val="28"/>
        </w:rPr>
        <w:t>в выявленного нарушения, и копию</w:t>
      </w:r>
      <w:proofErr w:type="gramEnd"/>
      <w:r w:rsidRPr="00095D6E">
        <w:rPr>
          <w:rFonts w:ascii="Times New Roman" w:hAnsi="Times New Roman"/>
          <w:sz w:val="28"/>
          <w:szCs w:val="28"/>
        </w:rPr>
        <w:t xml:space="preserve"> указанного акта провер</w:t>
      </w:r>
      <w:r>
        <w:rPr>
          <w:rFonts w:ascii="Times New Roman" w:hAnsi="Times New Roman"/>
          <w:sz w:val="28"/>
          <w:szCs w:val="28"/>
        </w:rPr>
        <w:t>ки направлять</w:t>
      </w:r>
      <w:r w:rsidRPr="00095D6E">
        <w:rPr>
          <w:rFonts w:ascii="Times New Roman" w:hAnsi="Times New Roman"/>
          <w:sz w:val="28"/>
          <w:szCs w:val="28"/>
        </w:rPr>
        <w:t xml:space="preserve"> в орган государственного земельного надзора в течение 3 рабочих дней</w:t>
      </w:r>
      <w:r>
        <w:rPr>
          <w:rFonts w:ascii="Times New Roman" w:hAnsi="Times New Roman"/>
          <w:sz w:val="28"/>
          <w:szCs w:val="28"/>
        </w:rPr>
        <w:t>».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Абзацы 4, 5 пункта 1.8. изложить в следующей редакции: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составление протоколов об административных правонарушениях в пределах компетенции органов муниципального земельного контроля и направление их в орган, уполномоченный рассматривать дела об административных правонарушениях;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направление</w:t>
      </w:r>
      <w:r w:rsidRPr="00095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095D6E">
        <w:rPr>
          <w:rFonts w:ascii="Times New Roman" w:hAnsi="Times New Roman"/>
          <w:sz w:val="28"/>
          <w:szCs w:val="28"/>
        </w:rPr>
        <w:t>акта провер</w:t>
      </w:r>
      <w:r>
        <w:rPr>
          <w:rFonts w:ascii="Times New Roman" w:hAnsi="Times New Roman"/>
          <w:sz w:val="28"/>
          <w:szCs w:val="28"/>
        </w:rPr>
        <w:t xml:space="preserve">ки </w:t>
      </w:r>
      <w:r w:rsidRPr="00095D6E">
        <w:rPr>
          <w:rFonts w:ascii="Times New Roman" w:hAnsi="Times New Roman"/>
          <w:sz w:val="28"/>
          <w:szCs w:val="28"/>
        </w:rPr>
        <w:t>в орган государственного земельного надзора в течение 3 рабочих дней в случае выявления в ходе проведения проверки нарушения требований земельного законодательства, за которое законодательством Российской Федерации предусмотрена администра</w:t>
      </w:r>
      <w:r>
        <w:rPr>
          <w:rFonts w:ascii="Times New Roman" w:hAnsi="Times New Roman"/>
          <w:sz w:val="28"/>
          <w:szCs w:val="28"/>
        </w:rPr>
        <w:t>тивная или иная ответственность».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абзаце 3 п. 2.2. слова «материалов о выявленных нарушениях обязательных требований» заменить словами «копии акта проверки».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абзаце 9 п. 3.1. слова «материалов проверки» заменить словами «копии акта проверки».</w:t>
      </w:r>
    </w:p>
    <w:p w:rsidR="00730A09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 xml:space="preserve">В абзаце 3 п. 3.9.11.3. слова и цифры «при наличии полномочий составляет протокол об административном правонарушении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и законом Вологодской области от 8 декабря 2010 года №2429-ОЗ «Об административных правонарушениях в Вологодской области» заменить словами «составляет протокол</w:t>
      </w:r>
      <w:r w:rsidRPr="00095D6E">
        <w:rPr>
          <w:rFonts w:ascii="Times New Roman" w:hAnsi="Times New Roman"/>
          <w:sz w:val="28"/>
          <w:szCs w:val="28"/>
        </w:rPr>
        <w:t xml:space="preserve"> об административных правонарушениях в пределах компетенции органа муниципального земельного контроля и н</w:t>
      </w:r>
      <w:r>
        <w:rPr>
          <w:rFonts w:ascii="Times New Roman" w:hAnsi="Times New Roman"/>
          <w:sz w:val="28"/>
          <w:szCs w:val="28"/>
        </w:rPr>
        <w:t>аправляет его</w:t>
      </w:r>
      <w:r w:rsidRPr="00095D6E">
        <w:rPr>
          <w:rFonts w:ascii="Times New Roman" w:hAnsi="Times New Roman"/>
          <w:sz w:val="28"/>
          <w:szCs w:val="28"/>
        </w:rPr>
        <w:t xml:space="preserve"> в орган, уполномоченный рассматривать дела об</w:t>
      </w:r>
      <w:proofErr w:type="gramEnd"/>
      <w:r w:rsidRPr="00095D6E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дминистративных </w:t>
      </w:r>
      <w:proofErr w:type="gramStart"/>
      <w:r>
        <w:rPr>
          <w:rFonts w:ascii="Times New Roman" w:hAnsi="Times New Roman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730A09" w:rsidRPr="00E92739" w:rsidRDefault="00730A09" w:rsidP="00730A09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</w:t>
      </w:r>
      <w:r w:rsidRPr="00095D6E">
        <w:rPr>
          <w:rFonts w:ascii="Times New Roman" w:hAnsi="Times New Roman"/>
          <w:sz w:val="28"/>
          <w:szCs w:val="28"/>
        </w:rPr>
        <w:t>бзац 3 пункта 3.9.14.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D6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30A09" w:rsidRDefault="00730A09" w:rsidP="00730A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5D6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95D6E">
        <w:rPr>
          <w:rFonts w:ascii="Times New Roman" w:hAnsi="Times New Roman"/>
          <w:sz w:val="28"/>
          <w:szCs w:val="28"/>
        </w:rPr>
        <w:t>«- составление протоколов об административных правонарушениях в пределах компетенции органа муниципального земельного контроля и направление их в орган, уполномоченный рассматривать дела об административных правонарушениях, а в случае выявления в ходе проведения проверки нарушения требований земельного законодательства, за которое законодательством Российской Федерации предусмотрена административная или иная ответственность, в акте проверки указывается информация о наличии признаков выявленного нарушения, и копия указанного акта проверки</w:t>
      </w:r>
      <w:proofErr w:type="gramEnd"/>
      <w:r w:rsidRPr="00095D6E">
        <w:rPr>
          <w:rFonts w:ascii="Times New Roman" w:hAnsi="Times New Roman"/>
          <w:sz w:val="28"/>
          <w:szCs w:val="28"/>
        </w:rPr>
        <w:t xml:space="preserve"> направляется в орган государственного земельного надзора в течение 3 рабочих дней</w:t>
      </w:r>
      <w:r>
        <w:rPr>
          <w:rFonts w:ascii="Times New Roman" w:hAnsi="Times New Roman"/>
          <w:sz w:val="28"/>
          <w:szCs w:val="28"/>
        </w:rPr>
        <w:t>».</w:t>
      </w:r>
    </w:p>
    <w:p w:rsidR="00730A09" w:rsidRPr="00126603" w:rsidRDefault="00730A09" w:rsidP="00730A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Приложение №1 к Регламенту изложить в новой редакции согласно Приложению к настоящему постановлению.</w:t>
      </w:r>
    </w:p>
    <w:p w:rsidR="00730A09" w:rsidRDefault="00730A09" w:rsidP="00730A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2</w:t>
      </w:r>
      <w:r w:rsidRPr="00D543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3E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  вступает в силу  после  его  официального опубликования в районной газете «Заря Севера»» и подлежит размещению на официальном сайте  района в информационно-телекоммуникационной сети «Интернет».</w:t>
      </w:r>
    </w:p>
    <w:p w:rsidR="00730A09" w:rsidRDefault="00730A09" w:rsidP="00730A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A09" w:rsidRDefault="00730A09" w:rsidP="00730A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A09" w:rsidRPr="00B75013" w:rsidRDefault="00730A09" w:rsidP="00730A0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Руководитель администрации района                                      С. А. </w:t>
      </w:r>
      <w:proofErr w:type="spellStart"/>
      <w:r>
        <w:rPr>
          <w:rFonts w:ascii="Times New Roman" w:hAnsi="Times New Roman"/>
          <w:bCs/>
          <w:sz w:val="28"/>
          <w:szCs w:val="28"/>
        </w:rPr>
        <w:t>Ордин</w:t>
      </w:r>
      <w:proofErr w:type="spellEnd"/>
    </w:p>
    <w:p w:rsidR="00730A09" w:rsidRDefault="00730A09" w:rsidP="00730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30A09" w:rsidRDefault="00730A09" w:rsidP="00730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53159" w:rsidRDefault="00253159" w:rsidP="002531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3159" w:rsidRDefault="00253159" w:rsidP="0025315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3159" w:rsidRDefault="00253159" w:rsidP="0025315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3159" w:rsidRDefault="00253159" w:rsidP="0025315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3159" w:rsidRDefault="00253159" w:rsidP="0025315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76A99" w:rsidRDefault="00E76A99" w:rsidP="00253159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  <w:sectPr w:rsidR="00E76A99">
          <w:pgSz w:w="11907" w:h="16840"/>
          <w:pgMar w:top="567" w:right="567" w:bottom="567" w:left="900" w:header="709" w:footer="709" w:gutter="0"/>
          <w:cols w:space="720"/>
        </w:sectPr>
      </w:pPr>
    </w:p>
    <w:p w:rsidR="00730A09" w:rsidRDefault="00730A09" w:rsidP="00E76A9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E76A99" w:rsidRDefault="00730A09" w:rsidP="00E76A9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 №</w:t>
      </w:r>
    </w:p>
    <w:p w:rsidR="00E76A99" w:rsidRDefault="00E76A99" w:rsidP="00E76A9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E76A99" w:rsidRDefault="00E76A99" w:rsidP="00E76A9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ПОСЛЕДОВАТЕЛЬНОСТИ ДЕЙСТВИЙ</w:t>
      </w:r>
    </w:p>
    <w:p w:rsidR="00E76A99" w:rsidRDefault="00E76A99" w:rsidP="00E76A9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</w:t>
      </w:r>
    </w:p>
    <w:p w:rsidR="00E76A99" w:rsidRPr="005617AC" w:rsidRDefault="00F37807" w:rsidP="00F37807">
      <w:pPr>
        <w:tabs>
          <w:tab w:val="left" w:pos="678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17AC">
        <w:rPr>
          <w:rFonts w:ascii="Times New Roman" w:hAnsi="Times New Roman"/>
          <w:b/>
          <w:sz w:val="28"/>
          <w:szCs w:val="28"/>
        </w:rPr>
        <w:t>Проведение проверки</w:t>
      </w:r>
    </w:p>
    <w:p w:rsidR="00E76A99" w:rsidRDefault="00E76A99" w:rsidP="00B813D7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706296" w:rsidRDefault="005435CF" w:rsidP="00706296">
      <w:pPr>
        <w:tabs>
          <w:tab w:val="left" w:pos="10650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165.9pt;margin-top:3pt;width:180.75pt;height:37.5pt;z-index:1">
            <v:textbox style="mso-next-textbox:#_x0000_s1033">
              <w:txbxContent>
                <w:p w:rsidR="00F562E4" w:rsidRPr="00706296" w:rsidRDefault="00F562E4" w:rsidP="00706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6296">
                    <w:rPr>
                      <w:rFonts w:ascii="Times New Roman" w:hAnsi="Times New Roman"/>
                      <w:sz w:val="28"/>
                      <w:szCs w:val="28"/>
                    </w:rPr>
                    <w:t>Плановая проверка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34" type="#_x0000_t109" style="position:absolute;margin-left:465.9pt;margin-top:3pt;width:180.75pt;height:37.5pt;z-index:2">
            <v:textbox style="mso-next-textbox:#_x0000_s1034">
              <w:txbxContent>
                <w:p w:rsidR="00F562E4" w:rsidRPr="00706296" w:rsidRDefault="00F562E4" w:rsidP="00706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Внеплановая</w:t>
                  </w:r>
                  <w:r w:rsidRPr="0070629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проверка</w:t>
                  </w:r>
                </w:p>
              </w:txbxContent>
            </v:textbox>
          </v:shape>
        </w:pict>
      </w:r>
      <w:r w:rsidR="00706296">
        <w:rPr>
          <w:rFonts w:ascii="Times New Roman" w:hAnsi="Times New Roman"/>
          <w:sz w:val="28"/>
          <w:szCs w:val="28"/>
        </w:rPr>
        <w:tab/>
      </w:r>
    </w:p>
    <w:p w:rsidR="00706296" w:rsidRDefault="005435CF" w:rsidP="00706296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50.65pt;margin-top:11.95pt;width:.75pt;height:24.75pt;z-index:11" o:connectortype="straight">
            <v:stroke endarrow="block"/>
          </v:shape>
        </w:pict>
      </w:r>
      <w:r w:rsidRPr="005435CF">
        <w:rPr>
          <w:noProof/>
        </w:rPr>
        <w:pict>
          <v:shape id="_x0000_s1036" type="#_x0000_t32" style="position:absolute;margin-left:555.15pt;margin-top:11.95pt;width:.75pt;height:30pt;z-index:12" o:connectortype="straight">
            <v:stroke endarrow="block"/>
          </v:shape>
        </w:pict>
      </w:r>
    </w:p>
    <w:p w:rsidR="00C84B0C" w:rsidRDefault="005435CF" w:rsidP="00706296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37" type="#_x0000_t109" style="position:absolute;margin-left:465.9pt;margin-top:80.95pt;width:186.75pt;height:1in;z-index:5">
            <v:textbox style="mso-next-textbox:#_x0000_s1037">
              <w:txbxContent>
                <w:p w:rsidR="00F562E4" w:rsidRPr="00706296" w:rsidRDefault="00F562E4" w:rsidP="00706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Согласование с органом прокуратуры (в случаях, установленных законодательством)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38" type="#_x0000_t109" style="position:absolute;margin-left:165.9pt;margin-top:71.95pt;width:198pt;height:54.75pt;z-index:6">
            <v:textbox style="mso-next-textbox:#_x0000_s1038">
              <w:txbxContent>
                <w:p w:rsidR="00F562E4" w:rsidRDefault="00F562E4" w:rsidP="00135C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Распоряжение руководителя органа муниципального</w:t>
                  </w:r>
                </w:p>
                <w:p w:rsidR="00F562E4" w:rsidRPr="00706296" w:rsidRDefault="00F562E4" w:rsidP="00135C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земельного контроля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39" type="#_x0000_t109" style="position:absolute;margin-left:465.9pt;margin-top:13.45pt;width:180.75pt;height:37.5pt;z-index:4">
            <v:textbox style="mso-next-textbox:#_x0000_s1039">
              <w:txbxContent>
                <w:p w:rsidR="00F562E4" w:rsidRPr="00706296" w:rsidRDefault="00F562E4" w:rsidP="00706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Основания для проведения проверки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40" type="#_x0000_t109" style="position:absolute;margin-left:165.9pt;margin-top:8.2pt;width:180.75pt;height:37.5pt;z-index:3">
            <v:textbox style="mso-next-textbox:#_x0000_s1040">
              <w:txbxContent>
                <w:p w:rsidR="00F562E4" w:rsidRPr="00706296" w:rsidRDefault="00F562E4" w:rsidP="007062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Ежегодный план плановых проверок</w:t>
                  </w:r>
                </w:p>
              </w:txbxContent>
            </v:textbox>
          </v:shape>
        </w:pict>
      </w:r>
    </w:p>
    <w:p w:rsidR="00C84B0C" w:rsidRPr="00C84B0C" w:rsidRDefault="005435CF" w:rsidP="00C84B0C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1" type="#_x0000_t32" style="position:absolute;margin-left:251.4pt;margin-top:17.2pt;width:0;height:26.25pt;z-index:14" o:connectortype="straight">
            <v:stroke endarrow="block"/>
          </v:shape>
        </w:pict>
      </w:r>
      <w:r w:rsidRPr="005435CF">
        <w:rPr>
          <w:noProof/>
        </w:rPr>
        <w:pict>
          <v:shape id="_x0000_s1042" type="#_x0000_t32" style="position:absolute;margin-left:555.9pt;margin-top:22.45pt;width:0;height:30pt;z-index:13" o:connectortype="straight">
            <v:stroke endarrow="block"/>
          </v:shape>
        </w:pict>
      </w:r>
    </w:p>
    <w:p w:rsidR="00C84B0C" w:rsidRPr="00C84B0C" w:rsidRDefault="00C84B0C" w:rsidP="00C84B0C">
      <w:pPr>
        <w:rPr>
          <w:rFonts w:ascii="Times New Roman" w:hAnsi="Times New Roman"/>
          <w:sz w:val="28"/>
          <w:szCs w:val="28"/>
        </w:rPr>
      </w:pPr>
    </w:p>
    <w:p w:rsidR="00C84B0C" w:rsidRPr="00C84B0C" w:rsidRDefault="005435CF" w:rsidP="00C84B0C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3" type="#_x0000_t32" style="position:absolute;margin-left:363.9pt;margin-top:23.15pt;width:102pt;height:0;flip:x;z-index:16" o:connectortype="straight">
            <v:stroke endarrow="block"/>
          </v:shape>
        </w:pict>
      </w:r>
    </w:p>
    <w:p w:rsidR="00C84B0C" w:rsidRDefault="005435CF" w:rsidP="00C84B0C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4" type="#_x0000_t32" style="position:absolute;margin-left:251.4pt;margin-top:12.65pt;width:0;height:26.25pt;z-index:15" o:connectortype="straight">
            <v:stroke endarrow="block"/>
          </v:shape>
        </w:pict>
      </w:r>
    </w:p>
    <w:p w:rsidR="00C84B0C" w:rsidRDefault="005435CF" w:rsidP="00C84B0C">
      <w:pPr>
        <w:tabs>
          <w:tab w:val="left" w:pos="3525"/>
        </w:tabs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5" type="#_x0000_t109" style="position:absolute;margin-left:165.9pt;margin-top:10.4pt;width:198pt;height:41.25pt;z-index:7">
            <v:textbox style="mso-next-textbox:#_x0000_s1045">
              <w:txbxContent>
                <w:p w:rsidR="00F562E4" w:rsidRPr="00706296" w:rsidRDefault="00F562E4" w:rsidP="00C84B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ЮЛ, ИП, ОМС, ОГВ, гражданина</w:t>
                  </w:r>
                </w:p>
              </w:txbxContent>
            </v:textbox>
          </v:shape>
        </w:pict>
      </w:r>
      <w:r w:rsidR="00C84B0C">
        <w:rPr>
          <w:rFonts w:ascii="Times New Roman" w:hAnsi="Times New Roman"/>
          <w:sz w:val="28"/>
          <w:szCs w:val="28"/>
        </w:rPr>
        <w:tab/>
      </w:r>
    </w:p>
    <w:p w:rsidR="00C84B0C" w:rsidRDefault="005435CF" w:rsidP="00C84B0C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6" type="#_x0000_t32" style="position:absolute;margin-left:251.4pt;margin-top:23.15pt;width:0;height:27pt;z-index:17" o:connectortype="straight">
            <v:stroke endarrow="block"/>
          </v:shape>
        </w:pict>
      </w:r>
    </w:p>
    <w:p w:rsidR="00C84B0C" w:rsidRDefault="00C84B0C" w:rsidP="00C84B0C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0338" w:rsidRDefault="00FD0338" w:rsidP="00C84B0C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FD0338" w:rsidRDefault="00FD0338" w:rsidP="00C84B0C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FD0338" w:rsidRDefault="005435CF" w:rsidP="00C84B0C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lastRenderedPageBreak/>
        <w:pict>
          <v:shape id="_x0000_s1047" type="#_x0000_t109" style="position:absolute;margin-left:168.9pt;margin-top:3pt;width:198pt;height:41.25pt;z-index:8">
            <v:textbox style="mso-next-textbox:#_x0000_s1047">
              <w:txbxContent>
                <w:p w:rsidR="00F562E4" w:rsidRPr="00706296" w:rsidRDefault="00F562E4" w:rsidP="00C84B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Проведение проверки (мероприятий по контролю)</w:t>
                  </w:r>
                </w:p>
              </w:txbxContent>
            </v:textbox>
          </v:shape>
        </w:pict>
      </w:r>
    </w:p>
    <w:p w:rsidR="00C84B0C" w:rsidRDefault="005435CF" w:rsidP="00C84B0C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8" type="#_x0000_t32" style="position:absolute;margin-left:262.65pt;margin-top:15.75pt;width:.75pt;height:27pt;z-index:19" o:connectortype="straight">
            <v:stroke endarrow="block"/>
          </v:shape>
        </w:pict>
      </w:r>
    </w:p>
    <w:p w:rsidR="00FD0338" w:rsidRDefault="005435CF" w:rsidP="00FD0338">
      <w:pPr>
        <w:jc w:val="center"/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49" type="#_x0000_t109" style="position:absolute;left:0;text-align:left;margin-left:168.9pt;margin-top:14.2pt;width:202.5pt;height:57pt;z-index:18">
            <v:textbox style="mso-next-textbox:#_x0000_s1049">
              <w:txbxContent>
                <w:p w:rsidR="00F562E4" w:rsidRPr="00706296" w:rsidRDefault="00F562E4" w:rsidP="000450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Акт проверки, ознакомление с его содержанием субъекта проверки</w:t>
                  </w:r>
                </w:p>
              </w:txbxContent>
            </v:textbox>
          </v:shape>
        </w:pict>
      </w:r>
    </w:p>
    <w:p w:rsidR="00FD0338" w:rsidRDefault="00FD0338" w:rsidP="00FD0338">
      <w:pPr>
        <w:jc w:val="center"/>
        <w:rPr>
          <w:rFonts w:ascii="Times New Roman" w:hAnsi="Times New Roman"/>
          <w:sz w:val="28"/>
          <w:szCs w:val="28"/>
        </w:rPr>
      </w:pPr>
    </w:p>
    <w:p w:rsidR="00FD0338" w:rsidRDefault="005435CF" w:rsidP="00FD0338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50" type="#_x0000_t32" style="position:absolute;margin-left:263.4pt;margin-top:14.2pt;width:135pt;height:24pt;z-index:21" o:connectortype="straight">
            <v:stroke endarrow="block"/>
          </v:shape>
        </w:pict>
      </w:r>
      <w:r w:rsidRPr="005435CF">
        <w:rPr>
          <w:noProof/>
        </w:rPr>
        <w:pict>
          <v:shape id="_x0000_s1051" type="#_x0000_t32" style="position:absolute;margin-left:140.4pt;margin-top:14.2pt;width:122.25pt;height:24pt;flip:x;z-index:20" o:connectortype="straight">
            <v:stroke endarrow="block"/>
          </v:shape>
        </w:pict>
      </w:r>
    </w:p>
    <w:p w:rsidR="00C51FED" w:rsidRDefault="005435CF" w:rsidP="00FD0338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52" type="#_x0000_t109" style="position:absolute;margin-left:305.4pt;margin-top:9.7pt;width:180.75pt;height:30pt;z-index:10">
            <v:textbox style="mso-next-textbox:#_x0000_s1052">
              <w:txbxContent>
                <w:p w:rsidR="00F562E4" w:rsidRPr="00706296" w:rsidRDefault="00F562E4" w:rsidP="00FD03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Нарушения выявлены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53" type="#_x0000_t109" style="position:absolute;margin-left:52.65pt;margin-top:9.7pt;width:180.75pt;height:30pt;z-index:9">
            <v:textbox style="mso-next-textbox:#_x0000_s1053">
              <w:txbxContent>
                <w:p w:rsidR="00F562E4" w:rsidRPr="00706296" w:rsidRDefault="00F562E4" w:rsidP="00FD03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Нарушений не выявлено</w:t>
                  </w:r>
                </w:p>
              </w:txbxContent>
            </v:textbox>
          </v:shape>
        </w:pict>
      </w:r>
    </w:p>
    <w:p w:rsidR="00C51FED" w:rsidRPr="00C51FED" w:rsidRDefault="005435CF" w:rsidP="00C51FED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73" type="#_x0000_t32" style="position:absolute;margin-left:128.4pt;margin-top:11.15pt;width:0;height:33pt;z-index:35" o:connectortype="straight">
            <v:stroke endarrow="block"/>
          </v:shape>
        </w:pict>
      </w:r>
      <w:r w:rsidRPr="005435CF">
        <w:rPr>
          <w:noProof/>
        </w:rPr>
        <w:pict>
          <v:shape id="_x0000_s1056" type="#_x0000_t32" style="position:absolute;margin-left:391.65pt;margin-top:11.15pt;width:150pt;height:33pt;z-index:29" o:connectortype="straight">
            <v:stroke endarrow="block"/>
          </v:shape>
        </w:pict>
      </w:r>
      <w:r w:rsidRPr="005435CF">
        <w:rPr>
          <w:noProof/>
        </w:rPr>
        <w:pict>
          <v:shape id="_x0000_s1057" type="#_x0000_t32" style="position:absolute;margin-left:305.4pt;margin-top:11.15pt;width:86.25pt;height:33pt;flip:x;z-index:28" o:connectortype="straight">
            <v:stroke endarrow="block"/>
          </v:shape>
        </w:pict>
      </w:r>
    </w:p>
    <w:p w:rsidR="00C51FED" w:rsidRPr="00C51FED" w:rsidRDefault="005435CF" w:rsidP="00C51FED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54" type="#_x0000_t109" style="position:absolute;margin-left:453.9pt;margin-top:15.65pt;width:193.5pt;height:70.5pt;z-index:23">
            <v:textbox style="mso-next-textbox:#_x0000_s1054">
              <w:txbxContent>
                <w:p w:rsidR="00F562E4" w:rsidRPr="00706296" w:rsidRDefault="002E5F91" w:rsidP="00C51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Нарушения, по которым составление протоколов </w:t>
                  </w:r>
                  <w:r w:rsidR="00C3645E">
                    <w:rPr>
                      <w:rFonts w:ascii="Times New Roman" w:hAnsi="Times New Roman"/>
                      <w:sz w:val="28"/>
                      <w:szCs w:val="28"/>
                    </w:rPr>
                    <w:t>находится вне</w:t>
                  </w:r>
                  <w:r w:rsidR="00F562E4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компетенции органов МЗК</w:t>
                  </w:r>
                </w:p>
                <w:p w:rsidR="00F562E4" w:rsidRPr="00706296" w:rsidRDefault="00F562E4" w:rsidP="00C51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5435CF">
        <w:rPr>
          <w:noProof/>
        </w:rPr>
        <w:pict>
          <v:shape id="_x0000_s1055" type="#_x0000_t109" style="position:absolute;margin-left:215.4pt;margin-top:15.65pt;width:204pt;height:75.75pt;z-index:22">
            <v:textbox style="mso-next-textbox:#_x0000_s1055">
              <w:txbxContent>
                <w:p w:rsidR="00F562E4" w:rsidRPr="002E5F91" w:rsidRDefault="002E5F91" w:rsidP="00C51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5F91">
                    <w:rPr>
                      <w:rFonts w:ascii="Times New Roman" w:hAnsi="Times New Roman"/>
                      <w:sz w:val="28"/>
                      <w:szCs w:val="28"/>
                    </w:rPr>
                    <w:t>Нарушения, по которым составление протоколов относится к компетенции органов МЗК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2" type="#_x0000_t109" style="position:absolute;margin-left:52.65pt;margin-top:15.65pt;width:159pt;height:25.5pt;z-index:34">
            <v:textbox style="mso-next-textbox:#_x0000_s1072">
              <w:txbxContent>
                <w:p w:rsidR="00F562E4" w:rsidRPr="00706296" w:rsidRDefault="00F562E4" w:rsidP="001B12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Дело (архив)</w:t>
                  </w:r>
                </w:p>
              </w:txbxContent>
            </v:textbox>
          </v:shape>
        </w:pict>
      </w:r>
    </w:p>
    <w:p w:rsidR="00C51FED" w:rsidRPr="00C51FED" w:rsidRDefault="00C51FED" w:rsidP="00C51FED">
      <w:pPr>
        <w:rPr>
          <w:rFonts w:ascii="Times New Roman" w:hAnsi="Times New Roman"/>
          <w:sz w:val="28"/>
          <w:szCs w:val="28"/>
        </w:rPr>
      </w:pPr>
    </w:p>
    <w:p w:rsidR="00C51FED" w:rsidRDefault="00C51FED" w:rsidP="00C51FED">
      <w:pPr>
        <w:rPr>
          <w:rFonts w:ascii="Times New Roman" w:hAnsi="Times New Roman"/>
          <w:sz w:val="28"/>
          <w:szCs w:val="28"/>
        </w:rPr>
      </w:pPr>
    </w:p>
    <w:p w:rsidR="00C51FED" w:rsidRDefault="005435CF" w:rsidP="00C51FED">
      <w:pPr>
        <w:tabs>
          <w:tab w:val="left" w:pos="9975"/>
        </w:tabs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58" type="#_x0000_t32" style="position:absolute;margin-left:541.65pt;margin-top:2.1pt;width:0;height:24.75pt;z-index:31" o:connectortype="straight">
            <v:stroke endarrow="block"/>
          </v:shape>
        </w:pict>
      </w:r>
      <w:r w:rsidRPr="005435CF">
        <w:rPr>
          <w:noProof/>
        </w:rPr>
        <w:pict>
          <v:shape id="_x0000_s1060" type="#_x0000_t109" style="position:absolute;margin-left:465.15pt;margin-top:26.85pt;width:177pt;height:26.25pt;z-index:24">
            <v:textbox style="mso-next-textbox:#_x0000_s1060">
              <w:txbxContent>
                <w:p w:rsidR="00F562E4" w:rsidRPr="00706296" w:rsidRDefault="00F562E4" w:rsidP="00C51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Выдача предписания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59" type="#_x0000_t32" style="position:absolute;margin-left:311.4pt;margin-top:5.85pt;width:0;height:21pt;z-index:30" o:connectortype="straight">
            <v:stroke endarrow="block"/>
          </v:shape>
        </w:pict>
      </w:r>
      <w:r w:rsidRPr="005435CF">
        <w:rPr>
          <w:noProof/>
        </w:rPr>
        <w:pict>
          <v:shape id="_x0000_s1061" type="#_x0000_t109" style="position:absolute;margin-left:222.15pt;margin-top:26.85pt;width:198pt;height:63pt;z-index:25">
            <v:textbox style="mso-next-textbox:#_x0000_s1061">
              <w:txbxContent>
                <w:p w:rsidR="00F562E4" w:rsidRPr="00706296" w:rsidRDefault="00F562E4" w:rsidP="00C51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Возбуждение дела об административном правонарушении (протокол)</w:t>
                  </w:r>
                </w:p>
              </w:txbxContent>
            </v:textbox>
          </v:shape>
        </w:pict>
      </w:r>
      <w:r w:rsidR="00C51FED">
        <w:rPr>
          <w:rFonts w:ascii="Times New Roman" w:hAnsi="Times New Roman"/>
          <w:sz w:val="28"/>
          <w:szCs w:val="28"/>
        </w:rPr>
        <w:tab/>
      </w:r>
    </w:p>
    <w:p w:rsidR="00C51FED" w:rsidRDefault="005435CF" w:rsidP="00C51FED">
      <w:pPr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62" type="#_x0000_t32" style="position:absolute;margin-left:541.65pt;margin-top:26.1pt;width:0;height:39pt;z-index:33" o:connectortype="straight">
            <v:stroke endarrow="block"/>
          </v:shape>
        </w:pict>
      </w:r>
    </w:p>
    <w:p w:rsidR="00F93A36" w:rsidRDefault="00F93A36" w:rsidP="00C51FED">
      <w:pPr>
        <w:rPr>
          <w:rFonts w:ascii="Times New Roman" w:hAnsi="Times New Roman"/>
          <w:sz w:val="28"/>
          <w:szCs w:val="28"/>
        </w:rPr>
      </w:pPr>
    </w:p>
    <w:p w:rsidR="00F93A36" w:rsidRDefault="005435CF" w:rsidP="00F93A36">
      <w:pPr>
        <w:tabs>
          <w:tab w:val="left" w:pos="5040"/>
        </w:tabs>
        <w:rPr>
          <w:rFonts w:ascii="Times New Roman" w:hAnsi="Times New Roman"/>
          <w:sz w:val="28"/>
          <w:szCs w:val="28"/>
        </w:rPr>
      </w:pPr>
      <w:r w:rsidRPr="005435CF">
        <w:rPr>
          <w:noProof/>
        </w:rPr>
        <w:pict>
          <v:shape id="_x0000_s1063" type="#_x0000_t109" style="position:absolute;margin-left:453.9pt;margin-top:8.1pt;width:228.75pt;height:93.75pt;z-index:27">
            <v:textbox style="mso-next-textbox:#_x0000_s1063">
              <w:txbxContent>
                <w:p w:rsidR="00F562E4" w:rsidRPr="00706296" w:rsidRDefault="00F562E4" w:rsidP="00F93A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Направление </w:t>
                  </w:r>
                  <w:r w:rsidR="00730A09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копии акта проверки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для рассмотрения в уполномоченные органы</w:t>
                  </w:r>
                  <w:r w:rsidR="00730A09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государственного земельного надзора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65" type="#_x0000_t109" style="position:absolute;margin-left:222.9pt;margin-top:34.35pt;width:197.25pt;height:42pt;z-index:26">
            <v:textbox style="mso-next-textbox:#_x0000_s1065">
              <w:txbxContent>
                <w:p w:rsidR="00F562E4" w:rsidRPr="00706296" w:rsidRDefault="00F562E4" w:rsidP="00F93A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Направление протокола для рассмотрения в суд</w:t>
                  </w:r>
                </w:p>
              </w:txbxContent>
            </v:textbox>
          </v:shape>
        </w:pict>
      </w:r>
      <w:r w:rsidRPr="005435CF">
        <w:rPr>
          <w:noProof/>
        </w:rPr>
        <w:pict>
          <v:shape id="_x0000_s1064" type="#_x0000_t32" style="position:absolute;margin-left:311.4pt;margin-top:4.35pt;width:0;height:30pt;z-index:32" o:connectortype="straight">
            <v:stroke endarrow="block"/>
          </v:shape>
        </w:pict>
      </w:r>
      <w:r w:rsidR="00F93A36">
        <w:rPr>
          <w:rFonts w:ascii="Times New Roman" w:hAnsi="Times New Roman"/>
          <w:sz w:val="28"/>
          <w:szCs w:val="28"/>
        </w:rPr>
        <w:tab/>
      </w:r>
    </w:p>
    <w:p w:rsidR="001B12BE" w:rsidRDefault="001B12BE" w:rsidP="00730A09">
      <w:pPr>
        <w:rPr>
          <w:rFonts w:ascii="Times New Roman" w:hAnsi="Times New Roman"/>
          <w:sz w:val="28"/>
          <w:szCs w:val="28"/>
        </w:rPr>
        <w:sectPr w:rsidR="001B12BE" w:rsidSect="00E76A99">
          <w:pgSz w:w="16840" w:h="11907" w:orient="landscape"/>
          <w:pgMar w:top="900" w:right="567" w:bottom="567" w:left="567" w:header="709" w:footer="709" w:gutter="0"/>
          <w:cols w:space="720"/>
          <w:docGrid w:linePitch="299"/>
        </w:sectPr>
      </w:pPr>
    </w:p>
    <w:p w:rsidR="00F37807" w:rsidRDefault="00F37807" w:rsidP="00C3645E">
      <w:pPr>
        <w:rPr>
          <w:rFonts w:ascii="Times New Roman" w:hAnsi="Times New Roman"/>
          <w:sz w:val="28"/>
          <w:szCs w:val="28"/>
        </w:rPr>
      </w:pPr>
    </w:p>
    <w:sectPr w:rsidR="00F37807" w:rsidSect="00730A09">
      <w:pgSz w:w="11907" w:h="16840"/>
      <w:pgMar w:top="567" w:right="567" w:bottom="567" w:left="90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5A" w:rsidRDefault="0042715A" w:rsidP="00D02B1B">
      <w:pPr>
        <w:spacing w:after="0" w:line="240" w:lineRule="auto"/>
      </w:pPr>
      <w:r>
        <w:separator/>
      </w:r>
    </w:p>
  </w:endnote>
  <w:endnote w:type="continuationSeparator" w:id="0">
    <w:p w:rsidR="0042715A" w:rsidRDefault="0042715A" w:rsidP="00D0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5A" w:rsidRDefault="0042715A" w:rsidP="00D02B1B">
      <w:pPr>
        <w:spacing w:after="0" w:line="240" w:lineRule="auto"/>
      </w:pPr>
      <w:r>
        <w:separator/>
      </w:r>
    </w:p>
  </w:footnote>
  <w:footnote w:type="continuationSeparator" w:id="0">
    <w:p w:rsidR="0042715A" w:rsidRDefault="0042715A" w:rsidP="00D0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406"/>
    <w:multiLevelType w:val="hybridMultilevel"/>
    <w:tmpl w:val="9E246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A3C4A"/>
    <w:multiLevelType w:val="hybridMultilevel"/>
    <w:tmpl w:val="67884804"/>
    <w:lvl w:ilvl="0" w:tplc="56182F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8006047"/>
    <w:multiLevelType w:val="multilevel"/>
    <w:tmpl w:val="FC3E68D8"/>
    <w:lvl w:ilvl="0">
      <w:start w:val="1"/>
      <w:numFmt w:val="decimal"/>
      <w:lvlText w:val="%1."/>
      <w:lvlJc w:val="left"/>
      <w:pPr>
        <w:ind w:left="1260" w:hanging="51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A210539"/>
    <w:multiLevelType w:val="hybridMultilevel"/>
    <w:tmpl w:val="7DA0DE92"/>
    <w:lvl w:ilvl="0" w:tplc="BB821B2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159"/>
    <w:rsid w:val="0000131A"/>
    <w:rsid w:val="00013DD3"/>
    <w:rsid w:val="000202DC"/>
    <w:rsid w:val="0002174B"/>
    <w:rsid w:val="00045043"/>
    <w:rsid w:val="00050891"/>
    <w:rsid w:val="00052CEC"/>
    <w:rsid w:val="00065E77"/>
    <w:rsid w:val="00067C43"/>
    <w:rsid w:val="00072358"/>
    <w:rsid w:val="00082998"/>
    <w:rsid w:val="00090DBE"/>
    <w:rsid w:val="00092571"/>
    <w:rsid w:val="000D01A2"/>
    <w:rsid w:val="000D183D"/>
    <w:rsid w:val="000F7D95"/>
    <w:rsid w:val="001020F5"/>
    <w:rsid w:val="001030DD"/>
    <w:rsid w:val="00107EA7"/>
    <w:rsid w:val="001101EB"/>
    <w:rsid w:val="00111987"/>
    <w:rsid w:val="00120CDC"/>
    <w:rsid w:val="00120CEB"/>
    <w:rsid w:val="00122B7D"/>
    <w:rsid w:val="0012585D"/>
    <w:rsid w:val="00126173"/>
    <w:rsid w:val="00126767"/>
    <w:rsid w:val="00133473"/>
    <w:rsid w:val="0013407B"/>
    <w:rsid w:val="00135C75"/>
    <w:rsid w:val="001518CB"/>
    <w:rsid w:val="00153C04"/>
    <w:rsid w:val="001604CB"/>
    <w:rsid w:val="00161093"/>
    <w:rsid w:val="001618CD"/>
    <w:rsid w:val="00162A95"/>
    <w:rsid w:val="001738D1"/>
    <w:rsid w:val="00175B18"/>
    <w:rsid w:val="0017687F"/>
    <w:rsid w:val="00177BA0"/>
    <w:rsid w:val="001801C0"/>
    <w:rsid w:val="001815D6"/>
    <w:rsid w:val="001826A3"/>
    <w:rsid w:val="001864E9"/>
    <w:rsid w:val="001A287B"/>
    <w:rsid w:val="001A666F"/>
    <w:rsid w:val="001B0A38"/>
    <w:rsid w:val="001B12BE"/>
    <w:rsid w:val="001B2EFB"/>
    <w:rsid w:val="001C6CE6"/>
    <w:rsid w:val="001D0386"/>
    <w:rsid w:val="001E2631"/>
    <w:rsid w:val="002056C3"/>
    <w:rsid w:val="002231EF"/>
    <w:rsid w:val="002274ED"/>
    <w:rsid w:val="0023199E"/>
    <w:rsid w:val="00231AA4"/>
    <w:rsid w:val="00235A4C"/>
    <w:rsid w:val="00240442"/>
    <w:rsid w:val="002457AA"/>
    <w:rsid w:val="0025051F"/>
    <w:rsid w:val="0025095E"/>
    <w:rsid w:val="00252067"/>
    <w:rsid w:val="00253159"/>
    <w:rsid w:val="00253D4D"/>
    <w:rsid w:val="00262C71"/>
    <w:rsid w:val="002635FC"/>
    <w:rsid w:val="002709EB"/>
    <w:rsid w:val="00270CDA"/>
    <w:rsid w:val="00283918"/>
    <w:rsid w:val="00284F6B"/>
    <w:rsid w:val="0029145C"/>
    <w:rsid w:val="0029689C"/>
    <w:rsid w:val="00296C1B"/>
    <w:rsid w:val="002C28CC"/>
    <w:rsid w:val="002D2AE9"/>
    <w:rsid w:val="002D33ED"/>
    <w:rsid w:val="002D492D"/>
    <w:rsid w:val="002E5F91"/>
    <w:rsid w:val="002F0925"/>
    <w:rsid w:val="00300E6E"/>
    <w:rsid w:val="00301162"/>
    <w:rsid w:val="003032C5"/>
    <w:rsid w:val="00325EA7"/>
    <w:rsid w:val="003329C6"/>
    <w:rsid w:val="00337E46"/>
    <w:rsid w:val="00341C8F"/>
    <w:rsid w:val="00342D54"/>
    <w:rsid w:val="00345CE6"/>
    <w:rsid w:val="00354763"/>
    <w:rsid w:val="00356E81"/>
    <w:rsid w:val="0035786B"/>
    <w:rsid w:val="00363E3C"/>
    <w:rsid w:val="003746CF"/>
    <w:rsid w:val="00374C50"/>
    <w:rsid w:val="003A5A4E"/>
    <w:rsid w:val="003B293B"/>
    <w:rsid w:val="003B3D5B"/>
    <w:rsid w:val="003C1FC5"/>
    <w:rsid w:val="003C7FD2"/>
    <w:rsid w:val="003D142D"/>
    <w:rsid w:val="003D474F"/>
    <w:rsid w:val="003D7CBF"/>
    <w:rsid w:val="003E1A9C"/>
    <w:rsid w:val="003E51BC"/>
    <w:rsid w:val="003E5BCA"/>
    <w:rsid w:val="003F2DA4"/>
    <w:rsid w:val="003F5565"/>
    <w:rsid w:val="00413E0E"/>
    <w:rsid w:val="0042484A"/>
    <w:rsid w:val="00425A04"/>
    <w:rsid w:val="0042715A"/>
    <w:rsid w:val="004526CF"/>
    <w:rsid w:val="00455362"/>
    <w:rsid w:val="00455EEE"/>
    <w:rsid w:val="00460D6B"/>
    <w:rsid w:val="00461A32"/>
    <w:rsid w:val="00463BC9"/>
    <w:rsid w:val="004641D1"/>
    <w:rsid w:val="0046504F"/>
    <w:rsid w:val="0047021E"/>
    <w:rsid w:val="00470A96"/>
    <w:rsid w:val="0048144B"/>
    <w:rsid w:val="004877D2"/>
    <w:rsid w:val="00492FAF"/>
    <w:rsid w:val="004B3C48"/>
    <w:rsid w:val="004C1336"/>
    <w:rsid w:val="004D06E1"/>
    <w:rsid w:val="004D2408"/>
    <w:rsid w:val="004E06DF"/>
    <w:rsid w:val="004E473B"/>
    <w:rsid w:val="004E7EB7"/>
    <w:rsid w:val="004F3B28"/>
    <w:rsid w:val="004F6896"/>
    <w:rsid w:val="004F7428"/>
    <w:rsid w:val="004F7A65"/>
    <w:rsid w:val="00501148"/>
    <w:rsid w:val="00511DAB"/>
    <w:rsid w:val="00516FC2"/>
    <w:rsid w:val="00522DED"/>
    <w:rsid w:val="00524402"/>
    <w:rsid w:val="00530AEC"/>
    <w:rsid w:val="00530F89"/>
    <w:rsid w:val="005435CF"/>
    <w:rsid w:val="00546E7A"/>
    <w:rsid w:val="00550D32"/>
    <w:rsid w:val="005548B4"/>
    <w:rsid w:val="005617AC"/>
    <w:rsid w:val="00564AAC"/>
    <w:rsid w:val="005807C7"/>
    <w:rsid w:val="00596586"/>
    <w:rsid w:val="005A0FE8"/>
    <w:rsid w:val="005A1B29"/>
    <w:rsid w:val="005A2B57"/>
    <w:rsid w:val="005A31CE"/>
    <w:rsid w:val="005A465E"/>
    <w:rsid w:val="005B1571"/>
    <w:rsid w:val="005B7300"/>
    <w:rsid w:val="005D0583"/>
    <w:rsid w:val="005D24DB"/>
    <w:rsid w:val="005D5DC9"/>
    <w:rsid w:val="005D63AE"/>
    <w:rsid w:val="005E13CE"/>
    <w:rsid w:val="006003CA"/>
    <w:rsid w:val="006012A6"/>
    <w:rsid w:val="00616AE6"/>
    <w:rsid w:val="00621F10"/>
    <w:rsid w:val="006236B8"/>
    <w:rsid w:val="00625B16"/>
    <w:rsid w:val="006355CC"/>
    <w:rsid w:val="00636EF5"/>
    <w:rsid w:val="00643FB3"/>
    <w:rsid w:val="00646F38"/>
    <w:rsid w:val="006513D0"/>
    <w:rsid w:val="00651A60"/>
    <w:rsid w:val="00652109"/>
    <w:rsid w:val="00652CB2"/>
    <w:rsid w:val="006545E6"/>
    <w:rsid w:val="006559E6"/>
    <w:rsid w:val="00694E68"/>
    <w:rsid w:val="006B0327"/>
    <w:rsid w:val="006B7FCB"/>
    <w:rsid w:val="006C12BB"/>
    <w:rsid w:val="006C27B5"/>
    <w:rsid w:val="006C474B"/>
    <w:rsid w:val="006D6B69"/>
    <w:rsid w:val="006E34B6"/>
    <w:rsid w:val="006E4563"/>
    <w:rsid w:val="006E7EB9"/>
    <w:rsid w:val="006F0DE8"/>
    <w:rsid w:val="006F5234"/>
    <w:rsid w:val="00704C80"/>
    <w:rsid w:val="00705E13"/>
    <w:rsid w:val="00706296"/>
    <w:rsid w:val="007141C3"/>
    <w:rsid w:val="00730665"/>
    <w:rsid w:val="00730A09"/>
    <w:rsid w:val="00730DF0"/>
    <w:rsid w:val="007342B3"/>
    <w:rsid w:val="0074472F"/>
    <w:rsid w:val="0074478C"/>
    <w:rsid w:val="00754AB8"/>
    <w:rsid w:val="00760F87"/>
    <w:rsid w:val="00763126"/>
    <w:rsid w:val="00766A1E"/>
    <w:rsid w:val="0077165B"/>
    <w:rsid w:val="00771C6A"/>
    <w:rsid w:val="00773E7F"/>
    <w:rsid w:val="007760F1"/>
    <w:rsid w:val="007767BA"/>
    <w:rsid w:val="00796549"/>
    <w:rsid w:val="007A1FCA"/>
    <w:rsid w:val="007A47CC"/>
    <w:rsid w:val="007A7EFB"/>
    <w:rsid w:val="007C6732"/>
    <w:rsid w:val="007D153A"/>
    <w:rsid w:val="007D5979"/>
    <w:rsid w:val="0081017A"/>
    <w:rsid w:val="00823FB8"/>
    <w:rsid w:val="00830FA4"/>
    <w:rsid w:val="00865591"/>
    <w:rsid w:val="008665CD"/>
    <w:rsid w:val="00870D92"/>
    <w:rsid w:val="008715E2"/>
    <w:rsid w:val="00872F50"/>
    <w:rsid w:val="00876FF2"/>
    <w:rsid w:val="00891890"/>
    <w:rsid w:val="0089629E"/>
    <w:rsid w:val="008A0685"/>
    <w:rsid w:val="008B731C"/>
    <w:rsid w:val="008C2D5F"/>
    <w:rsid w:val="008C34C5"/>
    <w:rsid w:val="008C479B"/>
    <w:rsid w:val="008D0E7F"/>
    <w:rsid w:val="008F0AB9"/>
    <w:rsid w:val="00905ED0"/>
    <w:rsid w:val="00912696"/>
    <w:rsid w:val="00912E8E"/>
    <w:rsid w:val="00913896"/>
    <w:rsid w:val="00916CEF"/>
    <w:rsid w:val="0093495A"/>
    <w:rsid w:val="00934A76"/>
    <w:rsid w:val="00951F06"/>
    <w:rsid w:val="009537C2"/>
    <w:rsid w:val="00953C24"/>
    <w:rsid w:val="00953E50"/>
    <w:rsid w:val="00971E59"/>
    <w:rsid w:val="00972400"/>
    <w:rsid w:val="009752FB"/>
    <w:rsid w:val="00987A71"/>
    <w:rsid w:val="00993C51"/>
    <w:rsid w:val="00994212"/>
    <w:rsid w:val="00994AD2"/>
    <w:rsid w:val="009A32F4"/>
    <w:rsid w:val="009B260E"/>
    <w:rsid w:val="009B2E5F"/>
    <w:rsid w:val="009B59C0"/>
    <w:rsid w:val="009C10FE"/>
    <w:rsid w:val="009C276C"/>
    <w:rsid w:val="009C5EED"/>
    <w:rsid w:val="009C751E"/>
    <w:rsid w:val="009C777D"/>
    <w:rsid w:val="009D6A11"/>
    <w:rsid w:val="00A13697"/>
    <w:rsid w:val="00A138C6"/>
    <w:rsid w:val="00A13FE9"/>
    <w:rsid w:val="00A1427D"/>
    <w:rsid w:val="00A23CEC"/>
    <w:rsid w:val="00A301B2"/>
    <w:rsid w:val="00A32BED"/>
    <w:rsid w:val="00A3421E"/>
    <w:rsid w:val="00A434B2"/>
    <w:rsid w:val="00A46357"/>
    <w:rsid w:val="00A51D23"/>
    <w:rsid w:val="00A62F53"/>
    <w:rsid w:val="00A6338F"/>
    <w:rsid w:val="00A644A7"/>
    <w:rsid w:val="00A70872"/>
    <w:rsid w:val="00A711FC"/>
    <w:rsid w:val="00A7408A"/>
    <w:rsid w:val="00A7525C"/>
    <w:rsid w:val="00A85A0E"/>
    <w:rsid w:val="00A90C74"/>
    <w:rsid w:val="00A92857"/>
    <w:rsid w:val="00A95241"/>
    <w:rsid w:val="00AB1B23"/>
    <w:rsid w:val="00AB38AA"/>
    <w:rsid w:val="00AB3F54"/>
    <w:rsid w:val="00AB4987"/>
    <w:rsid w:val="00AB5351"/>
    <w:rsid w:val="00AB5C3F"/>
    <w:rsid w:val="00AB638B"/>
    <w:rsid w:val="00AB65DC"/>
    <w:rsid w:val="00AB7EA2"/>
    <w:rsid w:val="00AC2192"/>
    <w:rsid w:val="00AE5105"/>
    <w:rsid w:val="00AE79AD"/>
    <w:rsid w:val="00AF23A7"/>
    <w:rsid w:val="00AF3575"/>
    <w:rsid w:val="00AF5372"/>
    <w:rsid w:val="00AF7A64"/>
    <w:rsid w:val="00B02388"/>
    <w:rsid w:val="00B123AA"/>
    <w:rsid w:val="00B15307"/>
    <w:rsid w:val="00B15C98"/>
    <w:rsid w:val="00B23386"/>
    <w:rsid w:val="00B31088"/>
    <w:rsid w:val="00B33E66"/>
    <w:rsid w:val="00B34B25"/>
    <w:rsid w:val="00B34FDA"/>
    <w:rsid w:val="00B3747D"/>
    <w:rsid w:val="00B37F3E"/>
    <w:rsid w:val="00B40192"/>
    <w:rsid w:val="00B52A1A"/>
    <w:rsid w:val="00B554E5"/>
    <w:rsid w:val="00B60413"/>
    <w:rsid w:val="00B61673"/>
    <w:rsid w:val="00B73397"/>
    <w:rsid w:val="00B813D7"/>
    <w:rsid w:val="00B84EEC"/>
    <w:rsid w:val="00BA362D"/>
    <w:rsid w:val="00BA6BC6"/>
    <w:rsid w:val="00BB75B8"/>
    <w:rsid w:val="00BC24AB"/>
    <w:rsid w:val="00BD26BF"/>
    <w:rsid w:val="00BE2EC3"/>
    <w:rsid w:val="00BE4D3A"/>
    <w:rsid w:val="00C025DB"/>
    <w:rsid w:val="00C0531F"/>
    <w:rsid w:val="00C05978"/>
    <w:rsid w:val="00C06A2E"/>
    <w:rsid w:val="00C11C43"/>
    <w:rsid w:val="00C120E7"/>
    <w:rsid w:val="00C148E8"/>
    <w:rsid w:val="00C32C6E"/>
    <w:rsid w:val="00C3645E"/>
    <w:rsid w:val="00C40B17"/>
    <w:rsid w:val="00C44690"/>
    <w:rsid w:val="00C453D8"/>
    <w:rsid w:val="00C45C64"/>
    <w:rsid w:val="00C51FED"/>
    <w:rsid w:val="00C529F7"/>
    <w:rsid w:val="00C5523F"/>
    <w:rsid w:val="00C601E7"/>
    <w:rsid w:val="00C620A6"/>
    <w:rsid w:val="00C76AD2"/>
    <w:rsid w:val="00C8161D"/>
    <w:rsid w:val="00C84B0C"/>
    <w:rsid w:val="00C864FD"/>
    <w:rsid w:val="00C91866"/>
    <w:rsid w:val="00C92658"/>
    <w:rsid w:val="00CA14C0"/>
    <w:rsid w:val="00CA5951"/>
    <w:rsid w:val="00CB4610"/>
    <w:rsid w:val="00CB7ABC"/>
    <w:rsid w:val="00CD2D51"/>
    <w:rsid w:val="00CD7EF1"/>
    <w:rsid w:val="00CF1451"/>
    <w:rsid w:val="00CF182B"/>
    <w:rsid w:val="00D02B1B"/>
    <w:rsid w:val="00D23C25"/>
    <w:rsid w:val="00D31914"/>
    <w:rsid w:val="00D33D0D"/>
    <w:rsid w:val="00D543E4"/>
    <w:rsid w:val="00D61AF0"/>
    <w:rsid w:val="00D64466"/>
    <w:rsid w:val="00D645D4"/>
    <w:rsid w:val="00D74430"/>
    <w:rsid w:val="00D76627"/>
    <w:rsid w:val="00D8391B"/>
    <w:rsid w:val="00D92C1C"/>
    <w:rsid w:val="00D9613E"/>
    <w:rsid w:val="00DA1AC3"/>
    <w:rsid w:val="00DA3EC5"/>
    <w:rsid w:val="00DA4AE6"/>
    <w:rsid w:val="00DA7C01"/>
    <w:rsid w:val="00DC6B5C"/>
    <w:rsid w:val="00DC7FE1"/>
    <w:rsid w:val="00DD1B0B"/>
    <w:rsid w:val="00DD3C6D"/>
    <w:rsid w:val="00DD5C80"/>
    <w:rsid w:val="00DD7E18"/>
    <w:rsid w:val="00DE5D86"/>
    <w:rsid w:val="00E02716"/>
    <w:rsid w:val="00E1009E"/>
    <w:rsid w:val="00E17302"/>
    <w:rsid w:val="00E2252A"/>
    <w:rsid w:val="00E26441"/>
    <w:rsid w:val="00E35CEE"/>
    <w:rsid w:val="00E45671"/>
    <w:rsid w:val="00E54D6D"/>
    <w:rsid w:val="00E627D2"/>
    <w:rsid w:val="00E76A99"/>
    <w:rsid w:val="00E7794E"/>
    <w:rsid w:val="00E817B0"/>
    <w:rsid w:val="00E87040"/>
    <w:rsid w:val="00E873A6"/>
    <w:rsid w:val="00E91E55"/>
    <w:rsid w:val="00E91EF5"/>
    <w:rsid w:val="00E942EE"/>
    <w:rsid w:val="00E94E8C"/>
    <w:rsid w:val="00E96E79"/>
    <w:rsid w:val="00EA091F"/>
    <w:rsid w:val="00EA316C"/>
    <w:rsid w:val="00EA61D8"/>
    <w:rsid w:val="00EC21FF"/>
    <w:rsid w:val="00EC3F56"/>
    <w:rsid w:val="00ED1CCA"/>
    <w:rsid w:val="00ED4D1A"/>
    <w:rsid w:val="00EE2994"/>
    <w:rsid w:val="00EE3D43"/>
    <w:rsid w:val="00EE5A38"/>
    <w:rsid w:val="00EE7E90"/>
    <w:rsid w:val="00F036FA"/>
    <w:rsid w:val="00F07576"/>
    <w:rsid w:val="00F109BE"/>
    <w:rsid w:val="00F1263B"/>
    <w:rsid w:val="00F14AE9"/>
    <w:rsid w:val="00F158DE"/>
    <w:rsid w:val="00F1687A"/>
    <w:rsid w:val="00F258C2"/>
    <w:rsid w:val="00F27096"/>
    <w:rsid w:val="00F35E02"/>
    <w:rsid w:val="00F36A4C"/>
    <w:rsid w:val="00F37807"/>
    <w:rsid w:val="00F42BAE"/>
    <w:rsid w:val="00F4468B"/>
    <w:rsid w:val="00F52510"/>
    <w:rsid w:val="00F562E4"/>
    <w:rsid w:val="00F57FD6"/>
    <w:rsid w:val="00F6064B"/>
    <w:rsid w:val="00F60B3F"/>
    <w:rsid w:val="00F62EC6"/>
    <w:rsid w:val="00F66170"/>
    <w:rsid w:val="00F73943"/>
    <w:rsid w:val="00F833A9"/>
    <w:rsid w:val="00F903C6"/>
    <w:rsid w:val="00F92221"/>
    <w:rsid w:val="00F93A36"/>
    <w:rsid w:val="00FB2805"/>
    <w:rsid w:val="00FB4B2F"/>
    <w:rsid w:val="00FC43DF"/>
    <w:rsid w:val="00FC69F8"/>
    <w:rsid w:val="00FD0338"/>
    <w:rsid w:val="00FD5615"/>
    <w:rsid w:val="00FE2BD4"/>
    <w:rsid w:val="00FF3D40"/>
    <w:rsid w:val="00FF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  <o:rules v:ext="edit">
        <o:r id="V:Rule18" type="connector" idref="#_x0000_s1058"/>
        <o:r id="V:Rule19" type="connector" idref="#_x0000_s1041"/>
        <o:r id="V:Rule20" type="connector" idref="#_x0000_s1036"/>
        <o:r id="V:Rule21" type="connector" idref="#_x0000_s1046"/>
        <o:r id="V:Rule22" type="connector" idref="#_x0000_s1073"/>
        <o:r id="V:Rule23" type="connector" idref="#_x0000_s1044"/>
        <o:r id="V:Rule24" type="connector" idref="#_x0000_s1043"/>
        <o:r id="V:Rule25" type="connector" idref="#_x0000_s1057"/>
        <o:r id="V:Rule26" type="connector" idref="#_x0000_s1035"/>
        <o:r id="V:Rule27" type="connector" idref="#_x0000_s1056"/>
        <o:r id="V:Rule28" type="connector" idref="#_x0000_s1048"/>
        <o:r id="V:Rule29" type="connector" idref="#_x0000_s1042"/>
        <o:r id="V:Rule30" type="connector" idref="#_x0000_s1062"/>
        <o:r id="V:Rule31" type="connector" idref="#_x0000_s1050"/>
        <o:r id="V:Rule32" type="connector" idref="#_x0000_s1059"/>
        <o:r id="V:Rule33" type="connector" idref="#_x0000_s1051"/>
        <o:r id="V:Rule3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159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EE5A38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2174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253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253159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2531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53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EE5A38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2174B"/>
    <w:rPr>
      <w:rFonts w:ascii="Calibri" w:hAnsi="Calibri" w:cs="Times New Roman"/>
      <w:sz w:val="16"/>
      <w:szCs w:val="16"/>
    </w:rPr>
  </w:style>
  <w:style w:type="character" w:customStyle="1" w:styleId="2">
    <w:name w:val="Основной текст2"/>
    <w:basedOn w:val="a0"/>
    <w:rsid w:val="00EE5A3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Subtitle"/>
    <w:basedOn w:val="a"/>
    <w:link w:val="a5"/>
    <w:uiPriority w:val="11"/>
    <w:qFormat/>
    <w:rsid w:val="00455EE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locked/>
    <w:rsid w:val="00455EEE"/>
    <w:rPr>
      <w:rFonts w:cs="Times New Roman"/>
      <w:b/>
      <w:sz w:val="28"/>
    </w:rPr>
  </w:style>
  <w:style w:type="paragraph" w:customStyle="1" w:styleId="ConsNormal">
    <w:name w:val="ConsNormal"/>
    <w:rsid w:val="003F5565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character" w:customStyle="1" w:styleId="apple-converted-space">
    <w:name w:val="apple-converted-space"/>
    <w:basedOn w:val="a0"/>
    <w:rsid w:val="003F5565"/>
    <w:rPr>
      <w:rFonts w:cs="Times New Roman"/>
    </w:rPr>
  </w:style>
  <w:style w:type="character" w:customStyle="1" w:styleId="blk">
    <w:name w:val="blk"/>
    <w:basedOn w:val="a0"/>
    <w:rsid w:val="0029145C"/>
    <w:rPr>
      <w:rFonts w:cs="Times New Roman"/>
    </w:rPr>
  </w:style>
  <w:style w:type="paragraph" w:styleId="a6">
    <w:name w:val="Normal (Web)"/>
    <w:basedOn w:val="a"/>
    <w:uiPriority w:val="99"/>
    <w:unhideWhenUsed/>
    <w:rsid w:val="006B0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205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C4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76A99"/>
    <w:rPr>
      <w:rFonts w:cs="Times New Roman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E76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ody Text"/>
    <w:basedOn w:val="a"/>
    <w:link w:val="ab"/>
    <w:rsid w:val="004641D1"/>
    <w:pPr>
      <w:spacing w:after="120"/>
    </w:pPr>
  </w:style>
  <w:style w:type="character" w:customStyle="1" w:styleId="ab">
    <w:name w:val="Основной текст Знак"/>
    <w:basedOn w:val="a0"/>
    <w:link w:val="aa"/>
    <w:rsid w:val="004641D1"/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rsid w:val="004641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641D1"/>
    <w:rPr>
      <w:rFonts w:ascii="Calibri" w:hAnsi="Calibri"/>
      <w:sz w:val="22"/>
      <w:szCs w:val="22"/>
    </w:rPr>
  </w:style>
  <w:style w:type="character" w:styleId="ac">
    <w:name w:val="FollowedHyperlink"/>
    <w:basedOn w:val="a0"/>
    <w:rsid w:val="00120CDC"/>
    <w:rPr>
      <w:color w:val="800080"/>
      <w:u w:val="single"/>
    </w:rPr>
  </w:style>
  <w:style w:type="paragraph" w:styleId="ad">
    <w:name w:val="header"/>
    <w:basedOn w:val="a"/>
    <w:link w:val="ae"/>
    <w:rsid w:val="00D02B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02B1B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D02B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02B1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FBE4-9DB9-4BFE-B325-D6038D90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42</cp:revision>
  <cp:lastPrinted>2019-07-23T12:37:00Z</cp:lastPrinted>
  <dcterms:created xsi:type="dcterms:W3CDTF">2019-01-25T09:31:00Z</dcterms:created>
  <dcterms:modified xsi:type="dcterms:W3CDTF">2019-07-23T12:37:00Z</dcterms:modified>
</cp:coreProperties>
</file>