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C2" w:rsidRDefault="00D659C2" w:rsidP="00D659C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E7C56" w:rsidRDefault="009E7C56" w:rsidP="009E7C5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купли-продажи  транспортного  средства  </w:t>
      </w:r>
    </w:p>
    <w:p w:rsidR="009E7C56" w:rsidRDefault="009E7C56" w:rsidP="009E7C5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E7C56" w:rsidRDefault="009E7C56" w:rsidP="009E7C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Кичменгский Городок                                                              . 202</w:t>
      </w:r>
      <w:r w:rsidR="000A71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9E7C56" w:rsidRDefault="009E7C56" w:rsidP="009E7C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 области</w:t>
      </w:r>
    </w:p>
    <w:p w:rsidR="009E7C56" w:rsidRDefault="009E7C56" w:rsidP="009E7C5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E7C56" w:rsidRDefault="009E7C56" w:rsidP="009E7C56">
      <w:pPr>
        <w:pStyle w:val="a6"/>
        <w:jc w:val="both"/>
        <w:rPr>
          <w:sz w:val="24"/>
          <w:szCs w:val="24"/>
        </w:rPr>
      </w:pPr>
      <w:r w:rsidRPr="00160601">
        <w:rPr>
          <w:sz w:val="24"/>
          <w:szCs w:val="24"/>
        </w:rPr>
        <w:t xml:space="preserve">          На основании протокола продажи муниципального имущества от </w:t>
      </w:r>
      <w:r w:rsidR="00D659C2">
        <w:rPr>
          <w:sz w:val="24"/>
          <w:szCs w:val="24"/>
        </w:rPr>
        <w:t>____________</w:t>
      </w:r>
      <w:r w:rsidRPr="00160601">
        <w:rPr>
          <w:sz w:val="24"/>
          <w:szCs w:val="24"/>
        </w:rPr>
        <w:t>года,</w:t>
      </w:r>
      <w:r>
        <w:t xml:space="preserve"> </w:t>
      </w:r>
      <w:r>
        <w:rPr>
          <w:sz w:val="24"/>
          <w:szCs w:val="24"/>
        </w:rPr>
        <w:t xml:space="preserve"> администрация Кичменгско-Городецкого муниципального </w:t>
      </w:r>
      <w:r w:rsidR="000A7157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, в лице начальника отдела земельно-имущественных отношений администрации Кичменгско-Городецкого муниципального </w:t>
      </w:r>
      <w:r w:rsidR="000A7157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Чистяковой Валентины Витальевны, действующего на основании доверенности, выданной администрацией Кичменгско-Городецкого муниципального района от </w:t>
      </w:r>
      <w:r w:rsidR="000A7157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и  Положения об отделе земельно-имущественных отношений администрации Кичменгско-Городецкого муниципального </w:t>
      </w:r>
      <w:r w:rsidR="000A7157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 от </w:t>
      </w:r>
      <w:r w:rsidR="000A7157">
        <w:rPr>
          <w:sz w:val="24"/>
          <w:szCs w:val="24"/>
        </w:rPr>
        <w:t>_______</w:t>
      </w:r>
      <w:r>
        <w:rPr>
          <w:sz w:val="24"/>
          <w:szCs w:val="24"/>
        </w:rPr>
        <w:t xml:space="preserve">года № </w:t>
      </w:r>
      <w:r w:rsidR="000A7157">
        <w:rPr>
          <w:sz w:val="24"/>
          <w:szCs w:val="24"/>
        </w:rPr>
        <w:t>___</w:t>
      </w:r>
      <w:r>
        <w:rPr>
          <w:sz w:val="24"/>
          <w:szCs w:val="24"/>
        </w:rPr>
        <w:t xml:space="preserve"> «Об утверждении Положения об отделе земельно-имущественных отношений администрации </w:t>
      </w:r>
      <w:r w:rsidR="000A7157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», именуемый в дальнейшем «Продавец», с одной стороны и  </w:t>
      </w:r>
      <w:r w:rsidR="00D659C2">
        <w:rPr>
          <w:sz w:val="24"/>
          <w:szCs w:val="24"/>
        </w:rPr>
        <w:t>___________________</w:t>
      </w:r>
      <w:r>
        <w:rPr>
          <w:sz w:val="24"/>
          <w:szCs w:val="24"/>
        </w:rPr>
        <w:t>с другой стороны, заключили настоящий договор о нижеследующем: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a6"/>
        <w:jc w:val="both"/>
        <w:rPr>
          <w:sz w:val="24"/>
          <w:szCs w:val="24"/>
        </w:rPr>
      </w:pPr>
      <w:r w:rsidRPr="00160601">
        <w:rPr>
          <w:sz w:val="24"/>
          <w:szCs w:val="24"/>
        </w:rPr>
        <w:t xml:space="preserve">     </w:t>
      </w: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 соответствии с условиями настоящего договора Продавец продал, а Покупатель купил в частную собственность:</w:t>
      </w:r>
    </w:p>
    <w:p w:rsidR="009E7C56" w:rsidRPr="00FC3F9A" w:rsidRDefault="009E7C56" w:rsidP="009E7C56">
      <w:pPr>
        <w:ind w:firstLine="567"/>
        <w:jc w:val="both"/>
        <w:rPr>
          <w:color w:val="000000"/>
          <w:sz w:val="24"/>
          <w:szCs w:val="24"/>
        </w:rPr>
      </w:pPr>
      <w:r w:rsidRPr="000A7157">
        <w:rPr>
          <w:b/>
          <w:bCs/>
          <w:sz w:val="28"/>
          <w:szCs w:val="28"/>
        </w:rPr>
        <w:t>-</w:t>
      </w:r>
      <w:r w:rsidRPr="000A7157">
        <w:rPr>
          <w:sz w:val="28"/>
          <w:szCs w:val="28"/>
        </w:rPr>
        <w:t xml:space="preserve"> </w:t>
      </w:r>
      <w:r w:rsidR="000A7157" w:rsidRPr="000A7157">
        <w:rPr>
          <w:rFonts w:eastAsia="Calibri"/>
          <w:sz w:val="28"/>
          <w:szCs w:val="28"/>
        </w:rPr>
        <w:t>трактор колесный универсальный «Беларусь-82.1», 1999 года выпуска, заводской номер машины (рамы) 08015413, двигатель № 438381, марка МТЗ-82.1, цвет синий</w:t>
      </w:r>
      <w:r w:rsidR="000A7157">
        <w:rPr>
          <w:rFonts w:eastAsia="Calibri"/>
        </w:rPr>
        <w:t>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 имущество  принадлежит  муниципальному  образованию  Кичменгско-Городецкий   муниципальный  </w:t>
      </w:r>
      <w:r w:rsidR="000A7157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 на  праве  собственности.  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1.2.Продавец гарантирует, что до совершения настоящего договора указанное в пункте 1.1.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2.1.Цена, подлежащая уплате Покупателем Продавцу за приобретаемое имущество,  указанное  в  пункте  1.1. настоящего договора,  по итогам продажи имущества   составила  </w:t>
      </w:r>
      <w:r w:rsidR="00D659C2">
        <w:rPr>
          <w:sz w:val="24"/>
          <w:szCs w:val="24"/>
        </w:rPr>
        <w:t>____________</w:t>
      </w:r>
      <w:r w:rsidRPr="0027252D">
        <w:rPr>
          <w:color w:val="000000" w:themeColor="text1"/>
          <w:sz w:val="24"/>
          <w:szCs w:val="24"/>
        </w:rPr>
        <w:t>рубл</w:t>
      </w:r>
      <w:r>
        <w:rPr>
          <w:color w:val="000000" w:themeColor="text1"/>
          <w:sz w:val="24"/>
          <w:szCs w:val="24"/>
        </w:rPr>
        <w:t xml:space="preserve">я </w:t>
      </w:r>
      <w:r w:rsidR="00D659C2">
        <w:rPr>
          <w:color w:val="000000" w:themeColor="text1"/>
          <w:sz w:val="24"/>
          <w:szCs w:val="24"/>
        </w:rPr>
        <w:t>______</w:t>
      </w:r>
      <w:r>
        <w:rPr>
          <w:sz w:val="24"/>
          <w:szCs w:val="24"/>
        </w:rPr>
        <w:t xml:space="preserve">  копеек   и за данную сумму продается Покупателю. Указанная цена  является окончательной и изменению не подлежит.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2.2.Покупатель несет все расходы, связанные с оформлением настоящего договора, которые  могут  возникнуть  при  заключении  данного  договора  в соответствии с действующим законодательством.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ПЕРЕДАЧА ИМУЩЕСТВА.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3.1.Данный  договор  купли-продажи  муниципального  имущества  одновременно  является  актом  приема-передачи  имущества,  указанного в пункте 1.1. настоящего  договора.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4.1.Продавец обязан: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4.1.1.Передать Покупателю в его собственность без каких-либо изъятий  имущество, являющееся предметом настоящего договора и указанное в пункте   1.1. настоящего договора.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4.2.Покупатель обязан:</w:t>
      </w:r>
    </w:p>
    <w:p w:rsidR="000A7157" w:rsidRPr="000A7157" w:rsidRDefault="009E7C56" w:rsidP="000A7157">
      <w:pPr>
        <w:jc w:val="both"/>
        <w:rPr>
          <w:sz w:val="24"/>
          <w:szCs w:val="24"/>
        </w:rPr>
      </w:pPr>
      <w:r>
        <w:t xml:space="preserve">  </w:t>
      </w:r>
      <w:r w:rsidRPr="000A7157">
        <w:rPr>
          <w:sz w:val="24"/>
          <w:szCs w:val="24"/>
        </w:rPr>
        <w:t xml:space="preserve">4.2.1.Оплатить приобретенное  имущество,  указанное  в  пункте  1.1.  в полном объеме (п. 2.1 настоящего договора)  путем  безналичного перечисления  на </w:t>
      </w:r>
      <w:r w:rsidRPr="000A7157">
        <w:rPr>
          <w:color w:val="000000"/>
          <w:sz w:val="24"/>
          <w:szCs w:val="24"/>
        </w:rPr>
        <w:t xml:space="preserve">  счет на  счет</w:t>
      </w:r>
      <w:r w:rsidR="000A7157" w:rsidRPr="000A7157">
        <w:rPr>
          <w:b/>
          <w:sz w:val="24"/>
          <w:szCs w:val="24"/>
        </w:rPr>
        <w:t xml:space="preserve"> </w:t>
      </w:r>
      <w:r w:rsidR="000A7157" w:rsidRPr="000A7157">
        <w:rPr>
          <w:sz w:val="24"/>
          <w:szCs w:val="24"/>
        </w:rPr>
        <w:t>УФК по Вологодской области (Администрация  Кичменгско – Городецкого  муниципального округа л/с 04303</w:t>
      </w:r>
      <w:r w:rsidR="000A7157" w:rsidRPr="000A7157">
        <w:rPr>
          <w:sz w:val="24"/>
          <w:szCs w:val="24"/>
          <w:lang w:val="en-US"/>
        </w:rPr>
        <w:t>Q</w:t>
      </w:r>
      <w:r w:rsidR="000A7157" w:rsidRPr="000A7157">
        <w:rPr>
          <w:sz w:val="24"/>
          <w:szCs w:val="24"/>
        </w:rPr>
        <w:t xml:space="preserve">41100)      </w:t>
      </w:r>
    </w:p>
    <w:p w:rsidR="000A7157" w:rsidRPr="000A7157" w:rsidRDefault="000A7157" w:rsidP="000A7157">
      <w:pPr>
        <w:jc w:val="both"/>
        <w:rPr>
          <w:sz w:val="24"/>
          <w:szCs w:val="24"/>
        </w:rPr>
      </w:pPr>
      <w:r w:rsidRPr="000A7157">
        <w:rPr>
          <w:sz w:val="24"/>
          <w:szCs w:val="24"/>
        </w:rPr>
        <w:t xml:space="preserve">ИНН 3512006579    КПП 351201001       Номер счета получателя 40102810445370000022    </w:t>
      </w:r>
    </w:p>
    <w:p w:rsidR="000A7157" w:rsidRPr="000A7157" w:rsidRDefault="000A7157" w:rsidP="000A7157">
      <w:pPr>
        <w:jc w:val="both"/>
        <w:rPr>
          <w:sz w:val="24"/>
          <w:szCs w:val="24"/>
        </w:rPr>
      </w:pPr>
      <w:r w:rsidRPr="000A7157">
        <w:rPr>
          <w:sz w:val="24"/>
          <w:szCs w:val="24"/>
        </w:rPr>
        <w:t>Номер казначейского счета 03100643000000013000</w:t>
      </w:r>
    </w:p>
    <w:p w:rsidR="000A7157" w:rsidRPr="000A7157" w:rsidRDefault="000A7157" w:rsidP="000A7157">
      <w:pPr>
        <w:jc w:val="both"/>
        <w:rPr>
          <w:sz w:val="24"/>
          <w:szCs w:val="24"/>
        </w:rPr>
      </w:pPr>
      <w:r w:rsidRPr="000A7157">
        <w:rPr>
          <w:sz w:val="24"/>
          <w:szCs w:val="24"/>
        </w:rPr>
        <w:t>Банк получателя  Отделение Вологда банка России//УФК по Вологодской области г.Вологда</w:t>
      </w:r>
    </w:p>
    <w:p w:rsidR="000A7157" w:rsidRPr="000A7157" w:rsidRDefault="000A7157" w:rsidP="000A7157">
      <w:pPr>
        <w:jc w:val="both"/>
        <w:rPr>
          <w:sz w:val="24"/>
          <w:szCs w:val="24"/>
        </w:rPr>
      </w:pPr>
      <w:r w:rsidRPr="000A7157">
        <w:rPr>
          <w:sz w:val="24"/>
          <w:szCs w:val="24"/>
        </w:rPr>
        <w:t xml:space="preserve">БИК  011909101 </w:t>
      </w:r>
    </w:p>
    <w:p w:rsidR="000A7157" w:rsidRPr="000A7157" w:rsidRDefault="000A7157" w:rsidP="000A7157">
      <w:pPr>
        <w:jc w:val="both"/>
        <w:rPr>
          <w:sz w:val="24"/>
          <w:szCs w:val="24"/>
        </w:rPr>
      </w:pPr>
      <w:r w:rsidRPr="000A7157">
        <w:rPr>
          <w:sz w:val="24"/>
          <w:szCs w:val="24"/>
        </w:rPr>
        <w:t xml:space="preserve">КБК  24311402043140000410 </w:t>
      </w:r>
    </w:p>
    <w:p w:rsidR="000A7157" w:rsidRPr="000A7157" w:rsidRDefault="000A7157" w:rsidP="000A7157">
      <w:pPr>
        <w:jc w:val="both"/>
        <w:rPr>
          <w:sz w:val="24"/>
          <w:szCs w:val="24"/>
        </w:rPr>
      </w:pPr>
      <w:r w:rsidRPr="000A7157">
        <w:rPr>
          <w:sz w:val="24"/>
          <w:szCs w:val="24"/>
        </w:rPr>
        <w:t>ОКТМО 19530000</w:t>
      </w:r>
    </w:p>
    <w:p w:rsidR="009E7C56" w:rsidRDefault="009E7C56" w:rsidP="009E7C56">
      <w:pPr>
        <w:pStyle w:val="a3"/>
        <w:suppressAutoHyphens/>
        <w:ind w:left="360"/>
        <w:jc w:val="both"/>
        <w:rPr>
          <w:b w:val="0"/>
        </w:rPr>
      </w:pPr>
      <w:r>
        <w:rPr>
          <w:b w:val="0"/>
          <w:color w:val="000000"/>
        </w:rPr>
        <w:t xml:space="preserve"> </w:t>
      </w:r>
      <w:r>
        <w:rPr>
          <w:b w:val="0"/>
        </w:rPr>
        <w:t xml:space="preserve">в  сумме </w:t>
      </w:r>
      <w:r w:rsidR="00D659C2">
        <w:rPr>
          <w:b w:val="0"/>
        </w:rPr>
        <w:t>_____</w:t>
      </w:r>
      <w:r>
        <w:rPr>
          <w:b w:val="0"/>
        </w:rPr>
        <w:t xml:space="preserve"> руб</w:t>
      </w:r>
      <w:r w:rsidR="00D64544">
        <w:rPr>
          <w:b w:val="0"/>
        </w:rPr>
        <w:t>ель</w:t>
      </w:r>
      <w:r>
        <w:rPr>
          <w:b w:val="0"/>
        </w:rPr>
        <w:t xml:space="preserve"> </w:t>
      </w:r>
      <w:r w:rsidR="00D659C2">
        <w:rPr>
          <w:b w:val="0"/>
        </w:rPr>
        <w:t>___</w:t>
      </w:r>
      <w:r>
        <w:rPr>
          <w:b w:val="0"/>
        </w:rPr>
        <w:t xml:space="preserve"> копеек в срок</w:t>
      </w:r>
      <w:r w:rsidR="006743E4">
        <w:rPr>
          <w:b w:val="0"/>
        </w:rPr>
        <w:t>____________</w:t>
      </w:r>
      <w:r>
        <w:rPr>
          <w:b w:val="0"/>
        </w:rPr>
        <w:t xml:space="preserve">. В </w:t>
      </w:r>
      <w:r>
        <w:rPr>
          <w:b w:val="0"/>
          <w:u w:val="single"/>
        </w:rPr>
        <w:t>графе «Назначение платежа» необходимо указать: номер и дату договора купли-продажи, наименование имущества.</w:t>
      </w:r>
      <w:r>
        <w:rPr>
          <w:b w:val="0"/>
        </w:rPr>
        <w:t xml:space="preserve">  Сумма  задатка,  внесенная  Покупателем в сумме </w:t>
      </w:r>
      <w:r w:rsidR="00D659C2">
        <w:rPr>
          <w:b w:val="0"/>
        </w:rPr>
        <w:t xml:space="preserve">_____ </w:t>
      </w:r>
      <w:r w:rsidRPr="00395968">
        <w:rPr>
          <w:b w:val="0"/>
        </w:rPr>
        <w:t xml:space="preserve">рублей </w:t>
      </w:r>
      <w:r w:rsidR="00D659C2">
        <w:rPr>
          <w:b w:val="0"/>
        </w:rPr>
        <w:t>___</w:t>
      </w:r>
      <w:r w:rsidRPr="00395968">
        <w:rPr>
          <w:b w:val="0"/>
        </w:rPr>
        <w:t xml:space="preserve"> копеек,</w:t>
      </w:r>
      <w:r>
        <w:rPr>
          <w:b w:val="0"/>
        </w:rPr>
        <w:t xml:space="preserve">  засчитывается в счет оплаты приобретенного имущества.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Принять имущество на условиях, предусмотренных настоящим договором.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4.2.3.Нести все расходы, связанные с  оформлением  настоящего  договора, включая  непредвиденные расходы. </w:t>
      </w:r>
    </w:p>
    <w:p w:rsidR="009E7C56" w:rsidRDefault="009E7C56" w:rsidP="009E7C56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4.3. В случае не внесения в установленный договором срока цены приобретаемого имущества, указанного в п.4.2.1 договора,  </w:t>
      </w:r>
      <w:r w:rsidRPr="00407C19">
        <w:rPr>
          <w:sz w:val="22"/>
          <w:szCs w:val="22"/>
        </w:rPr>
        <w:t>начисля</w:t>
      </w:r>
      <w:r>
        <w:rPr>
          <w:sz w:val="22"/>
          <w:szCs w:val="22"/>
        </w:rPr>
        <w:t>е</w:t>
      </w:r>
      <w:r w:rsidRPr="00407C19">
        <w:rPr>
          <w:sz w:val="22"/>
          <w:szCs w:val="22"/>
        </w:rPr>
        <w:t>тся  пени  в размере  1</w:t>
      </w:r>
      <w:r>
        <w:rPr>
          <w:sz w:val="22"/>
          <w:szCs w:val="22"/>
        </w:rPr>
        <w:t>0</w:t>
      </w:r>
      <w:r w:rsidRPr="00407C19">
        <w:rPr>
          <w:sz w:val="22"/>
          <w:szCs w:val="22"/>
        </w:rPr>
        <w:t xml:space="preserve"> % с  просроченной  суммы  за  каждый  календарный  день   просрочки.</w:t>
      </w:r>
    </w:p>
    <w:p w:rsidR="009E7C56" w:rsidRPr="00407C19" w:rsidRDefault="009E7C56" w:rsidP="009E7C56">
      <w:pPr>
        <w:jc w:val="both"/>
        <w:rPr>
          <w:sz w:val="22"/>
          <w:szCs w:val="22"/>
        </w:rPr>
      </w:pPr>
    </w:p>
    <w:p w:rsidR="009E7C56" w:rsidRDefault="009E7C56" w:rsidP="009E7C56">
      <w:pPr>
        <w:pStyle w:val="a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>5. ЗАКЛЮЧИТЕЛЬНЫЕ ПОЛОЖЕНИЯ.</w:t>
      </w:r>
    </w:p>
    <w:p w:rsidR="009E7C56" w:rsidRDefault="009E7C56" w:rsidP="009E7C56">
      <w:pPr>
        <w:jc w:val="center"/>
        <w:rPr>
          <w:b/>
          <w:bCs/>
          <w:sz w:val="24"/>
          <w:szCs w:val="24"/>
        </w:rPr>
      </w:pPr>
    </w:p>
    <w:p w:rsidR="009E7C56" w:rsidRDefault="009E7C56" w:rsidP="009E7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5.1.До  заключения  настоящего  Договора  Покупатель  ознакомился  с  техническим состоянием приобретаемого  имущества,  претензий  к  Продавцу  не  имеет.  </w:t>
      </w:r>
    </w:p>
    <w:p w:rsidR="009E7C56" w:rsidRDefault="009E7C56" w:rsidP="009E7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5.2.Договор  считается  заключенным  с  момента  подписания  договора,  а  право  собственности  на  приобретаемое  имущество  у  Покупателя  возникает    с  момента  подписания  договора. </w:t>
      </w:r>
    </w:p>
    <w:p w:rsidR="009E7C56" w:rsidRDefault="009E7C56" w:rsidP="009E7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5.3.Настоящий  Договор  содержит  весь  объем  соглашений  между  сторонами  в  отношении  предмета  договора,  отменяет  и   делает  недействительными  все  другие  обязательства  и  соглашения,  которые  могли  быть  сделаны  или  приняты  сторонами,  будь  то  в  устной  или  письменной  форме  до  заключения  настоящего  Договора.  Во  всем,  что  не  предусмотрено  настоящим  Договором,  стороны  руководствуются  действующим  законодательством  Российской  Федерации.  </w:t>
      </w: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6.1.За  неисполнение  или  ненадлежащее  исполнение  настоящего  договора,  его  изменение  или  расторжение  в  одностороннем  порядке,  виновная  сторона  возмещает  другой  стороне  фактические  убытки.      </w:t>
      </w: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6.2.Во всем остальном, что не предусмотрено настоящим договором, стороны руководствуются действующим законодательством РФ.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СПОРЫ.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7.1.Споры, вытекающие из настоящего договора, подлежат рассмотрению в  соответствии с действующим законодательством РФ.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8.1.Настоящий договор составлен в  3  экземплярах:  по одному  экземпляру для каждой из сторон  договора,  один  в  орган,  осуществляющий  государственную  регистрацию  транспортного  средства.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СТОРОН:</w:t>
      </w:r>
    </w:p>
    <w:p w:rsidR="009E7C56" w:rsidRDefault="009E7C56" w:rsidP="009E7C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7C56" w:rsidRDefault="009E7C56" w:rsidP="009E7C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9E7C56" w:rsidRDefault="009E7C56" w:rsidP="009E7C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9E7C56" w:rsidRDefault="009E7C56" w:rsidP="009E7C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Кичменгско-Городецкого муниципального </w:t>
      </w:r>
      <w:r w:rsidR="000A7157"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161400, Вологодская область,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Кичменгский Городок,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Центральная, дом  7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0A715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КПП </w:t>
      </w:r>
      <w:r w:rsidR="000A71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7157" w:rsidRDefault="000A7157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7157" w:rsidRDefault="000A7157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C56" w:rsidRDefault="009E7C56" w:rsidP="009E7C56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p w:rsidR="009E7C56" w:rsidRDefault="009E7C56" w:rsidP="009E7C56">
      <w:pPr>
        <w:rPr>
          <w:sz w:val="24"/>
          <w:szCs w:val="24"/>
        </w:rPr>
      </w:pPr>
    </w:p>
    <w:p w:rsidR="009E7C56" w:rsidRPr="0008118C" w:rsidRDefault="009E7C56" w:rsidP="009E7C56">
      <w:pPr>
        <w:rPr>
          <w:sz w:val="24"/>
          <w:szCs w:val="24"/>
        </w:rPr>
      </w:pPr>
    </w:p>
    <w:p w:rsidR="009E7C56" w:rsidRDefault="009E7C56" w:rsidP="009E7C56">
      <w:pPr>
        <w:rPr>
          <w:sz w:val="24"/>
          <w:szCs w:val="24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7C56" w:rsidRDefault="009E7C56" w:rsidP="00E754E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7C56" w:rsidSect="00277821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4E" w:rsidRDefault="00F94C4E" w:rsidP="00277821">
      <w:r>
        <w:separator/>
      </w:r>
    </w:p>
  </w:endnote>
  <w:endnote w:type="continuationSeparator" w:id="0">
    <w:p w:rsidR="00F94C4E" w:rsidRDefault="00F94C4E" w:rsidP="0027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4E" w:rsidRDefault="00F94C4E" w:rsidP="00277821">
      <w:r>
        <w:separator/>
      </w:r>
    </w:p>
  </w:footnote>
  <w:footnote w:type="continuationSeparator" w:id="0">
    <w:p w:rsidR="00F94C4E" w:rsidRDefault="00F94C4E" w:rsidP="0027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3FF"/>
    <w:rsid w:val="0008622C"/>
    <w:rsid w:val="000A7157"/>
    <w:rsid w:val="000C7537"/>
    <w:rsid w:val="00160601"/>
    <w:rsid w:val="001A0139"/>
    <w:rsid w:val="001D7CDC"/>
    <w:rsid w:val="00203E1C"/>
    <w:rsid w:val="0027252D"/>
    <w:rsid w:val="00277821"/>
    <w:rsid w:val="003051B3"/>
    <w:rsid w:val="00327A88"/>
    <w:rsid w:val="00391042"/>
    <w:rsid w:val="00395968"/>
    <w:rsid w:val="003E4528"/>
    <w:rsid w:val="00505DB2"/>
    <w:rsid w:val="005E2EF2"/>
    <w:rsid w:val="006743E4"/>
    <w:rsid w:val="007034C7"/>
    <w:rsid w:val="00785BA9"/>
    <w:rsid w:val="0081555E"/>
    <w:rsid w:val="008609BA"/>
    <w:rsid w:val="009E7C56"/>
    <w:rsid w:val="00A67649"/>
    <w:rsid w:val="00AC4223"/>
    <w:rsid w:val="00BA03FF"/>
    <w:rsid w:val="00BA0507"/>
    <w:rsid w:val="00BD7C20"/>
    <w:rsid w:val="00C12609"/>
    <w:rsid w:val="00CA43E8"/>
    <w:rsid w:val="00CD49A6"/>
    <w:rsid w:val="00D64544"/>
    <w:rsid w:val="00D659C2"/>
    <w:rsid w:val="00E6236C"/>
    <w:rsid w:val="00E754E2"/>
    <w:rsid w:val="00F0672D"/>
    <w:rsid w:val="00F94C4E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F77"/>
  <w15:docId w15:val="{03142058-8DDD-4BA9-85F0-4D901C76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3FF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BA0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BA03FF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BA03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BA0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0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locked/>
    <w:rsid w:val="00BA0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2778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7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8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2019-03-22T06:51:00Z</cp:lastPrinted>
  <dcterms:created xsi:type="dcterms:W3CDTF">2019-03-21T12:46:00Z</dcterms:created>
  <dcterms:modified xsi:type="dcterms:W3CDTF">2023-05-05T07:21:00Z</dcterms:modified>
</cp:coreProperties>
</file>