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6E5839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991E2E">
        <w:rPr>
          <w:rFonts w:ascii="Times New Roman" w:hAnsi="Times New Roman" w:cs="Times New Roman"/>
          <w:sz w:val="28"/>
          <w:szCs w:val="28"/>
          <w:u w:val="single"/>
        </w:rPr>
        <w:t>20.03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1E2E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5839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927214" w:rsidRDefault="006E5839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Городок, ул. комсомольская, д.3,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108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F75622" w:rsidRDefault="00F75622" w:rsidP="00F75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22"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6E5839" w:rsidRPr="006E5839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991E2E" w:rsidRPr="00991E2E">
        <w:rPr>
          <w:rFonts w:ascii="Times New Roman" w:hAnsi="Times New Roman" w:cs="Times New Roman"/>
          <w:bCs/>
          <w:i/>
          <w:sz w:val="28"/>
          <w:szCs w:val="28"/>
        </w:rPr>
        <w:t xml:space="preserve">Об утверждении схемы расположения земельного участка на кадастровом плане территории </w:t>
      </w:r>
      <w:r w:rsidR="00991E2E" w:rsidRPr="00991E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адресу: Вологодская область, </w:t>
      </w:r>
      <w:proofErr w:type="spellStart"/>
      <w:r w:rsidR="00991E2E" w:rsidRPr="00991E2E">
        <w:rPr>
          <w:rFonts w:ascii="Times New Roman" w:hAnsi="Times New Roman" w:cs="Times New Roman"/>
          <w:b/>
          <w:bCs/>
          <w:i/>
          <w:sz w:val="28"/>
          <w:szCs w:val="28"/>
        </w:rPr>
        <w:t>Кичменгско</w:t>
      </w:r>
      <w:proofErr w:type="spellEnd"/>
      <w:r w:rsidR="00991E2E" w:rsidRPr="00991E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-Городецкий муниципальный округ, д. </w:t>
      </w:r>
      <w:proofErr w:type="spellStart"/>
      <w:r w:rsidR="00991E2E" w:rsidRPr="00991E2E">
        <w:rPr>
          <w:rFonts w:ascii="Times New Roman" w:hAnsi="Times New Roman" w:cs="Times New Roman"/>
          <w:b/>
          <w:bCs/>
          <w:i/>
          <w:sz w:val="28"/>
          <w:szCs w:val="28"/>
        </w:rPr>
        <w:t>Княжигора</w:t>
      </w:r>
      <w:proofErr w:type="spellEnd"/>
      <w:r w:rsidR="00991E2E" w:rsidRPr="00991E2E">
        <w:rPr>
          <w:rFonts w:ascii="Times New Roman" w:hAnsi="Times New Roman" w:cs="Times New Roman"/>
          <w:b/>
          <w:bCs/>
          <w:i/>
          <w:sz w:val="28"/>
          <w:szCs w:val="28"/>
        </w:rPr>
        <w:t>, ул. Подгорная, д.6</w:t>
      </w:r>
      <w:r w:rsidR="006E583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6E5839">
        <w:rPr>
          <w:rFonts w:ascii="Times New Roman" w:hAnsi="Times New Roman" w:cs="Times New Roman"/>
          <w:b/>
          <w:sz w:val="28"/>
          <w:szCs w:val="28"/>
        </w:rPr>
        <w:t>.</w:t>
      </w:r>
      <w:r w:rsidRPr="00F7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839" w:rsidRPr="006E5839" w:rsidRDefault="006E5839" w:rsidP="006E5839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6E5839">
        <w:rPr>
          <w:rFonts w:ascii="Times New Roman" w:eastAsia="Calibri" w:hAnsi="Times New Roman" w:cs="Times New Roman"/>
          <w:sz w:val="28"/>
          <w:szCs w:val="28"/>
        </w:rPr>
        <w:t>Количество участник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общественных </w:t>
      </w:r>
      <w:r w:rsidR="00991E2E">
        <w:rPr>
          <w:rFonts w:ascii="Times New Roman" w:eastAsia="Calibri" w:hAnsi="Times New Roman" w:cs="Times New Roman"/>
          <w:sz w:val="28"/>
          <w:szCs w:val="28"/>
        </w:rPr>
        <w:t>обсуждений: 4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6E5839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839">
        <w:rPr>
          <w:rFonts w:ascii="Times New Roman" w:eastAsia="Calibri" w:hAnsi="Times New Roman" w:cs="Times New Roman"/>
          <w:sz w:val="28"/>
          <w:szCs w:val="28"/>
        </w:rPr>
        <w:t xml:space="preserve">Реквизиты протокола общественных обсуждений, на основании которого подготовлено заключение: </w:t>
      </w:r>
      <w:r w:rsidR="002B3BDC"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2B3BDC"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991E2E">
        <w:rPr>
          <w:rFonts w:ascii="Times New Roman" w:hAnsi="Times New Roman" w:cs="Times New Roman"/>
          <w:sz w:val="28"/>
          <w:szCs w:val="28"/>
          <w:u w:val="single"/>
        </w:rPr>
        <w:t>19.03.2025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283A67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6E5839" w:rsidRPr="006E5839" w:rsidRDefault="002A13C5" w:rsidP="006E583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6E5839" w:rsidRPr="006E5839">
        <w:rPr>
          <w:rFonts w:ascii="Times New Roman" w:hAnsi="Times New Roman" w:cs="Times New Roman"/>
          <w:i/>
          <w:sz w:val="28"/>
          <w:szCs w:val="28"/>
        </w:rPr>
        <w:t>рекомендовать утвердить проект «</w:t>
      </w:r>
      <w:r w:rsidR="00991E2E" w:rsidRPr="00991E2E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991E2E" w:rsidRPr="00991E2E">
        <w:rPr>
          <w:rFonts w:ascii="Times New Roman" w:hAnsi="Times New Roman" w:cs="Times New Roman"/>
          <w:bCs/>
          <w:i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991E2E" w:rsidRPr="00991E2E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="00991E2E" w:rsidRPr="00991E2E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="00991E2E" w:rsidRPr="00991E2E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="00991E2E" w:rsidRPr="00991E2E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д. </w:t>
      </w:r>
      <w:proofErr w:type="spellStart"/>
      <w:r w:rsidR="00991E2E" w:rsidRPr="00991E2E">
        <w:rPr>
          <w:rFonts w:ascii="Times New Roman" w:hAnsi="Times New Roman" w:cs="Times New Roman"/>
          <w:b/>
          <w:i/>
          <w:sz w:val="28"/>
          <w:szCs w:val="28"/>
        </w:rPr>
        <w:t>Княжигора</w:t>
      </w:r>
      <w:proofErr w:type="spellEnd"/>
      <w:r w:rsidR="00991E2E" w:rsidRPr="00991E2E">
        <w:rPr>
          <w:rFonts w:ascii="Times New Roman" w:hAnsi="Times New Roman" w:cs="Times New Roman"/>
          <w:b/>
          <w:i/>
          <w:sz w:val="28"/>
          <w:szCs w:val="28"/>
        </w:rPr>
        <w:t>, ул. Подгорная, д.6</w:t>
      </w:r>
      <w:r w:rsidR="006E5839" w:rsidRPr="006E583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D3C50" w:rsidRDefault="002D3C50" w:rsidP="006E583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06FDB" w:rsidRDefault="00F75622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FD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F75622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437FE" w:rsidRPr="00C437FE">
        <w:rPr>
          <w:rFonts w:ascii="Times New Roman" w:hAnsi="Times New Roman" w:cs="Times New Roman"/>
          <w:sz w:val="28"/>
          <w:szCs w:val="28"/>
        </w:rPr>
        <w:t>ичменгско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56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6FDB">
        <w:rPr>
          <w:rFonts w:ascii="Times New Roman" w:hAnsi="Times New Roman" w:cs="Times New Roman"/>
          <w:sz w:val="28"/>
          <w:szCs w:val="28"/>
        </w:rPr>
        <w:t>О.В. Китаева</w:t>
      </w:r>
      <w:bookmarkStart w:id="0" w:name="_GoBack"/>
      <w:bookmarkEnd w:id="0"/>
    </w:p>
    <w:p w:rsidR="00F75622" w:rsidRDefault="00F75622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5622" w:rsidRDefault="00F75622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D3C50"/>
    <w:rsid w:val="002E0B0A"/>
    <w:rsid w:val="00306FDB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E5839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91E2E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376DC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3A82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75622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F0DB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2023-07-19T07:24:00Z</cp:lastPrinted>
  <dcterms:created xsi:type="dcterms:W3CDTF">2025-03-19T07:38:00Z</dcterms:created>
  <dcterms:modified xsi:type="dcterms:W3CDTF">2025-03-19T07:46:00Z</dcterms:modified>
</cp:coreProperties>
</file>