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49E" w:rsidRDefault="0011149E" w:rsidP="0011149E">
      <w:pPr>
        <w:pStyle w:val="a3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2496820</wp:posOffset>
            </wp:positionH>
            <wp:positionV relativeFrom="paragraph">
              <wp:posOffset>-361950</wp:posOffset>
            </wp:positionV>
            <wp:extent cx="552450" cy="523875"/>
            <wp:effectExtent l="19050" t="0" r="0" b="0"/>
            <wp:wrapSquare wrapText="left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149E" w:rsidRDefault="0011149E" w:rsidP="0011149E">
      <w:pPr>
        <w:pStyle w:val="a3"/>
      </w:pPr>
    </w:p>
    <w:p w:rsidR="0011149E" w:rsidRDefault="0011149E" w:rsidP="0011149E">
      <w:pPr>
        <w:pStyle w:val="a3"/>
        <w:rPr>
          <w:sz w:val="2"/>
        </w:rPr>
      </w:pPr>
    </w:p>
    <w:p w:rsidR="0011149E" w:rsidRDefault="0011149E" w:rsidP="0011149E">
      <w:pPr>
        <w:pStyle w:val="a3"/>
        <w:rPr>
          <w:sz w:val="2"/>
        </w:rPr>
      </w:pPr>
    </w:p>
    <w:p w:rsidR="0011149E" w:rsidRDefault="0011149E" w:rsidP="0011149E">
      <w:pPr>
        <w:pStyle w:val="a3"/>
        <w:rPr>
          <w:sz w:val="22"/>
        </w:rPr>
      </w:pPr>
      <w:r>
        <w:rPr>
          <w:sz w:val="22"/>
        </w:rPr>
        <w:t xml:space="preserve">АДМИНИСТРАЦИЯ  КИЧМЕНГСКО-ГОРОДЕЦКОГО МУНИЦИПАЛЬНОГО РАЙОНА  </w:t>
      </w:r>
    </w:p>
    <w:p w:rsidR="0011149E" w:rsidRDefault="0011149E" w:rsidP="0011149E">
      <w:pPr>
        <w:pStyle w:val="a3"/>
        <w:rPr>
          <w:sz w:val="22"/>
          <w:szCs w:val="22"/>
        </w:rPr>
      </w:pPr>
      <w:r>
        <w:rPr>
          <w:sz w:val="22"/>
          <w:szCs w:val="22"/>
        </w:rPr>
        <w:t>ВОЛОГОДСКОЙ ОБЛАСТИ</w:t>
      </w:r>
    </w:p>
    <w:p w:rsidR="0011149E" w:rsidRDefault="0011149E" w:rsidP="0011149E">
      <w:pPr>
        <w:jc w:val="center"/>
        <w:rPr>
          <w:b/>
          <w:bCs/>
          <w:sz w:val="20"/>
          <w:szCs w:val="36"/>
        </w:rPr>
      </w:pPr>
    </w:p>
    <w:p w:rsidR="0011149E" w:rsidRDefault="003E71C9" w:rsidP="0011149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11149E" w:rsidRDefault="0011149E" w:rsidP="0011149E">
      <w:pPr>
        <w:jc w:val="center"/>
        <w:rPr>
          <w:b/>
          <w:bCs/>
          <w:sz w:val="36"/>
          <w:szCs w:val="36"/>
        </w:rPr>
      </w:pPr>
    </w:p>
    <w:p w:rsidR="0011149E" w:rsidRDefault="00252BC1" w:rsidP="0011149E">
      <w:pPr>
        <w:rPr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219075</wp:posOffset>
                </wp:positionV>
                <wp:extent cx="685800" cy="0"/>
                <wp:effectExtent l="13335" t="8255" r="5715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BD360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7.25pt" to="20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dXz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231775</wp:posOffset>
                </wp:positionV>
                <wp:extent cx="1257300" cy="0"/>
                <wp:effectExtent l="5080" t="11430" r="13970" b="762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B9A29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18.25pt" to="135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0LC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oTO9cQUEVGprQ230pF7NRtPvDildtUTteWT4djaQloWM5F1K2DgD+Lv+i2YQQw5exzad&#10;GtsFSGgAOkU1znc1+MkjCofZaPI0Tk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"/>
            </w:pict>
          </mc:Fallback>
        </mc:AlternateContent>
      </w:r>
      <w:r w:rsidR="0011149E">
        <w:t xml:space="preserve">                </w:t>
      </w:r>
      <w:r w:rsidR="0011149E">
        <w:rPr>
          <w:sz w:val="28"/>
          <w:szCs w:val="28"/>
        </w:rPr>
        <w:t xml:space="preserve">от </w:t>
      </w:r>
      <w:r w:rsidR="0049049B">
        <w:rPr>
          <w:sz w:val="28"/>
          <w:szCs w:val="28"/>
        </w:rPr>
        <w:t xml:space="preserve">                 </w:t>
      </w:r>
      <w:r w:rsidR="0011149E">
        <w:rPr>
          <w:sz w:val="28"/>
          <w:szCs w:val="28"/>
        </w:rPr>
        <w:t xml:space="preserve">    № </w:t>
      </w:r>
      <w:r w:rsidR="00322036">
        <w:rPr>
          <w:sz w:val="28"/>
          <w:szCs w:val="28"/>
        </w:rPr>
        <w:t xml:space="preserve"> </w:t>
      </w:r>
    </w:p>
    <w:p w:rsidR="0011149E" w:rsidRDefault="0011149E" w:rsidP="0011149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</w:t>
      </w:r>
      <w:r>
        <w:rPr>
          <w:sz w:val="20"/>
        </w:rPr>
        <w:t>с. Кичменгский Городок</w:t>
      </w:r>
    </w:p>
    <w:p w:rsidR="001B2B1C" w:rsidRDefault="001B2B1C" w:rsidP="001B2B1C">
      <w:pPr>
        <w:rPr>
          <w:szCs w:val="28"/>
        </w:rPr>
      </w:pPr>
    </w:p>
    <w:p w:rsidR="00C832EB" w:rsidRDefault="00252BC1" w:rsidP="00E3206C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129540</wp:posOffset>
                </wp:positionV>
                <wp:extent cx="3520440" cy="675640"/>
                <wp:effectExtent l="1270" t="0" r="2540" b="381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475" w:rsidRPr="00395DF5" w:rsidRDefault="00563E85" w:rsidP="00586666">
                            <w:pPr>
                              <w:ind w:firstLine="567"/>
                            </w:pPr>
                            <w:r>
                              <w:t xml:space="preserve"> </w:t>
                            </w:r>
                            <w:r w:rsidR="00BA442E">
                              <w:t>О предоставлении разрешения на условно разрешенный вид использования земельного участка</w:t>
                            </w:r>
                            <w:r w:rsidR="00614475">
                              <w:t xml:space="preserve"> </w:t>
                            </w:r>
                          </w:p>
                          <w:p w:rsidR="0049049B" w:rsidRDefault="0049049B" w:rsidP="00614475"/>
                          <w:p w:rsidR="00847428" w:rsidRDefault="00847428" w:rsidP="00847428">
                            <w:pPr>
                              <w:ind w:firstLine="708"/>
                              <w:jc w:val="both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.55pt;margin-top:10.2pt;width:277.2pt;height:53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KYfsg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" filled="f" stroked="f">
                <v:textbox>
                  <w:txbxContent>
                    <w:p w:rsidR="00614475" w:rsidRPr="00395DF5" w:rsidRDefault="00563E85" w:rsidP="00586666">
                      <w:pPr>
                        <w:ind w:firstLine="567"/>
                      </w:pPr>
                      <w:r>
                        <w:t xml:space="preserve"> </w:t>
                      </w:r>
                      <w:r w:rsidR="00BA442E">
                        <w:t>О предоставлении разрешения на условно разрешенный вид использования земельного участка</w:t>
                      </w:r>
                      <w:r w:rsidR="00614475">
                        <w:t xml:space="preserve"> </w:t>
                      </w:r>
                    </w:p>
                    <w:p w:rsidR="0049049B" w:rsidRDefault="0049049B" w:rsidP="00614475"/>
                    <w:p w:rsidR="00847428" w:rsidRDefault="00847428" w:rsidP="00847428">
                      <w:pPr>
                        <w:ind w:firstLine="708"/>
                        <w:jc w:val="both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BA442E" w:rsidRDefault="00BA442E" w:rsidP="00614475">
      <w:pPr>
        <w:ind w:firstLine="708"/>
        <w:jc w:val="both"/>
        <w:rPr>
          <w:sz w:val="28"/>
          <w:szCs w:val="28"/>
        </w:rPr>
      </w:pPr>
    </w:p>
    <w:p w:rsidR="00586666" w:rsidRDefault="00586666" w:rsidP="0061447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</w:t>
      </w:r>
      <w:r w:rsidR="00BA442E">
        <w:rPr>
          <w:sz w:val="28"/>
          <w:szCs w:val="28"/>
        </w:rPr>
        <w:t>ствуясь статьями 5.1, 39</w:t>
      </w:r>
      <w:r>
        <w:rPr>
          <w:sz w:val="28"/>
          <w:szCs w:val="28"/>
        </w:rPr>
        <w:t xml:space="preserve"> Градостроительного кодекса Российской Федерации от 29.12.2004 года №190-ФЗ, решением Муниципального Собрания Кичменгско-Городецкого муниципального района Вологодской области от 27.04.2018 года №</w:t>
      </w:r>
      <w:r w:rsidR="00976A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65 «Об утверждении Порядка общественного обсуждения проектов нормативных правовых актов Кичменгско-Городецкого муниципального района», </w:t>
      </w:r>
      <w:r w:rsidR="00BA442E" w:rsidRPr="00EC2C57">
        <w:rPr>
          <w:sz w:val="28"/>
          <w:szCs w:val="28"/>
        </w:rPr>
        <w:t xml:space="preserve">в соответствии с </w:t>
      </w:r>
      <w:r w:rsidR="00675DAC">
        <w:rPr>
          <w:sz w:val="28"/>
          <w:szCs w:val="28"/>
        </w:rPr>
        <w:t xml:space="preserve">Правилами землепользования и застройки сельского поселения </w:t>
      </w:r>
      <w:r w:rsidR="00252BC1" w:rsidRPr="00252BC1">
        <w:rPr>
          <w:sz w:val="28"/>
          <w:szCs w:val="28"/>
        </w:rPr>
        <w:t>Городецкое Кичменгско-Городецкого муниципального района Вологодской области, утвержденными постановлением Правительства Вологодской области от 20.05.2022 года № 618</w:t>
      </w:r>
      <w:r w:rsidR="00675DAC">
        <w:rPr>
          <w:sz w:val="28"/>
          <w:szCs w:val="28"/>
        </w:rPr>
        <w:t xml:space="preserve">, </w:t>
      </w:r>
      <w:r w:rsidR="00BA442E">
        <w:rPr>
          <w:sz w:val="28"/>
          <w:szCs w:val="28"/>
        </w:rPr>
        <w:t>постановлением администрации Кичменгско-Городецкого мун</w:t>
      </w:r>
      <w:r w:rsidR="00976AA6">
        <w:rPr>
          <w:sz w:val="28"/>
          <w:szCs w:val="28"/>
        </w:rPr>
        <w:t>иципального района от 25.04.2023</w:t>
      </w:r>
      <w:r w:rsidR="00BA442E">
        <w:rPr>
          <w:sz w:val="28"/>
          <w:szCs w:val="28"/>
        </w:rPr>
        <w:t xml:space="preserve"> года </w:t>
      </w:r>
      <w:r w:rsidR="00BA442E" w:rsidRPr="00005ED2">
        <w:rPr>
          <w:sz w:val="28"/>
          <w:szCs w:val="28"/>
        </w:rPr>
        <w:t>№</w:t>
      </w:r>
      <w:r w:rsidR="00976AA6">
        <w:rPr>
          <w:sz w:val="28"/>
          <w:szCs w:val="28"/>
        </w:rPr>
        <w:t xml:space="preserve"> 410</w:t>
      </w:r>
      <w:r w:rsidR="00BA442E">
        <w:rPr>
          <w:sz w:val="28"/>
          <w:szCs w:val="28"/>
        </w:rPr>
        <w:t xml:space="preserve"> «О проведении общественных обсуждений», </w:t>
      </w:r>
      <w:r w:rsidRPr="006C47E8">
        <w:rPr>
          <w:sz w:val="28"/>
          <w:szCs w:val="28"/>
        </w:rPr>
        <w:t>администрация района</w:t>
      </w:r>
    </w:p>
    <w:p w:rsidR="00586666" w:rsidRDefault="00847428" w:rsidP="00586666">
      <w:pPr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826075" w:rsidRDefault="00586666" w:rsidP="00826075">
      <w:pPr>
        <w:ind w:firstLine="708"/>
        <w:jc w:val="both"/>
        <w:rPr>
          <w:sz w:val="28"/>
          <w:szCs w:val="28"/>
        </w:rPr>
      </w:pPr>
      <w:r w:rsidRPr="00586666">
        <w:rPr>
          <w:sz w:val="28"/>
          <w:szCs w:val="28"/>
        </w:rPr>
        <w:t xml:space="preserve">1. </w:t>
      </w:r>
      <w:r w:rsidR="00BA442E">
        <w:rPr>
          <w:sz w:val="28"/>
          <w:szCs w:val="28"/>
        </w:rPr>
        <w:t xml:space="preserve">Предоставить разрешение на условно разрешенный вид использования земельного участка с </w:t>
      </w:r>
      <w:r w:rsidR="00675DAC">
        <w:rPr>
          <w:sz w:val="28"/>
          <w:szCs w:val="28"/>
        </w:rPr>
        <w:t>кадас</w:t>
      </w:r>
      <w:r w:rsidR="00976AA6">
        <w:rPr>
          <w:sz w:val="28"/>
          <w:szCs w:val="28"/>
        </w:rPr>
        <w:t>тровым номером 35:17:0303010:383</w:t>
      </w:r>
      <w:r w:rsidR="00675DAC">
        <w:rPr>
          <w:sz w:val="28"/>
          <w:szCs w:val="28"/>
        </w:rPr>
        <w:t xml:space="preserve">, площадью </w:t>
      </w:r>
      <w:r w:rsidR="00252BC1" w:rsidRPr="00252BC1">
        <w:rPr>
          <w:sz w:val="28"/>
          <w:szCs w:val="28"/>
        </w:rPr>
        <w:t>2 268</w:t>
      </w:r>
      <w:r w:rsidR="00BA442E">
        <w:rPr>
          <w:sz w:val="28"/>
          <w:szCs w:val="28"/>
        </w:rPr>
        <w:t xml:space="preserve"> кв. м, расположенного по адресу</w:t>
      </w:r>
      <w:r w:rsidR="00BA442E" w:rsidRPr="00675DAC">
        <w:rPr>
          <w:sz w:val="28"/>
          <w:szCs w:val="28"/>
        </w:rPr>
        <w:t>:</w:t>
      </w:r>
      <w:r w:rsidR="00675DAC" w:rsidRPr="00675DAC">
        <w:rPr>
          <w:sz w:val="28"/>
          <w:szCs w:val="28"/>
        </w:rPr>
        <w:t xml:space="preserve"> Российская Федерация, </w:t>
      </w:r>
      <w:r w:rsidR="00252BC1">
        <w:rPr>
          <w:sz w:val="28"/>
          <w:szCs w:val="28"/>
        </w:rPr>
        <w:t>Вологодская область,</w:t>
      </w:r>
      <w:r w:rsidR="00252BC1" w:rsidRPr="00252BC1">
        <w:rPr>
          <w:sz w:val="28"/>
          <w:szCs w:val="28"/>
        </w:rPr>
        <w:t xml:space="preserve"> Кичменгско-Городецкий</w:t>
      </w:r>
      <w:r w:rsidR="00252BC1">
        <w:rPr>
          <w:sz w:val="28"/>
          <w:szCs w:val="28"/>
        </w:rPr>
        <w:t xml:space="preserve"> район</w:t>
      </w:r>
      <w:r w:rsidR="00252BC1" w:rsidRPr="00252BC1">
        <w:rPr>
          <w:sz w:val="28"/>
          <w:szCs w:val="28"/>
        </w:rPr>
        <w:t>, с</w:t>
      </w:r>
      <w:r w:rsidR="00252BC1">
        <w:rPr>
          <w:sz w:val="28"/>
          <w:szCs w:val="28"/>
        </w:rPr>
        <w:t>.</w:t>
      </w:r>
      <w:r w:rsidR="00252BC1" w:rsidRPr="00252BC1">
        <w:rPr>
          <w:sz w:val="28"/>
          <w:szCs w:val="28"/>
        </w:rPr>
        <w:t xml:space="preserve"> Кичменгский Городок, ул</w:t>
      </w:r>
      <w:r w:rsidR="00252BC1">
        <w:rPr>
          <w:sz w:val="28"/>
          <w:szCs w:val="28"/>
        </w:rPr>
        <w:t>.</w:t>
      </w:r>
      <w:r w:rsidR="00252BC1" w:rsidRPr="00252BC1">
        <w:rPr>
          <w:sz w:val="28"/>
          <w:szCs w:val="28"/>
        </w:rPr>
        <w:t xml:space="preserve"> Советская, д 45-а</w:t>
      </w:r>
      <w:r w:rsidR="00BA442E" w:rsidRPr="00675DAC">
        <w:rPr>
          <w:sz w:val="28"/>
          <w:szCs w:val="28"/>
        </w:rPr>
        <w:t>,</w:t>
      </w:r>
      <w:r w:rsidR="00BA442E">
        <w:rPr>
          <w:sz w:val="28"/>
          <w:szCs w:val="28"/>
        </w:rPr>
        <w:t xml:space="preserve"> категория земель – земли населенных пунктов </w:t>
      </w:r>
      <w:r w:rsidR="00826075">
        <w:rPr>
          <w:sz w:val="28"/>
          <w:szCs w:val="28"/>
        </w:rPr>
        <w:t>–</w:t>
      </w:r>
      <w:r w:rsidR="00BA442E">
        <w:rPr>
          <w:sz w:val="28"/>
          <w:szCs w:val="28"/>
        </w:rPr>
        <w:t xml:space="preserve"> </w:t>
      </w:r>
      <w:r w:rsidR="00252BC1">
        <w:rPr>
          <w:sz w:val="28"/>
          <w:szCs w:val="28"/>
        </w:rPr>
        <w:t>автомобильные мойки</w:t>
      </w:r>
      <w:r w:rsidR="00826075">
        <w:rPr>
          <w:sz w:val="28"/>
          <w:szCs w:val="28"/>
        </w:rPr>
        <w:t>.</w:t>
      </w:r>
    </w:p>
    <w:p w:rsidR="00586666" w:rsidRPr="00826075" w:rsidRDefault="00586666" w:rsidP="00826075">
      <w:pPr>
        <w:ind w:firstLine="708"/>
        <w:jc w:val="both"/>
        <w:rPr>
          <w:sz w:val="28"/>
          <w:szCs w:val="28"/>
        </w:rPr>
      </w:pPr>
      <w:r w:rsidRPr="00826075">
        <w:rPr>
          <w:sz w:val="28"/>
          <w:szCs w:val="28"/>
        </w:rPr>
        <w:t xml:space="preserve">2. Постановление </w:t>
      </w:r>
      <w:r w:rsidR="00826075">
        <w:rPr>
          <w:sz w:val="28"/>
          <w:szCs w:val="28"/>
        </w:rPr>
        <w:t xml:space="preserve">вступает в силу со дня принятия, </w:t>
      </w:r>
      <w:r w:rsidRPr="00826075">
        <w:rPr>
          <w:sz w:val="28"/>
          <w:szCs w:val="28"/>
        </w:rPr>
        <w:t>п</w:t>
      </w:r>
      <w:r w:rsidR="00252BC1">
        <w:rPr>
          <w:sz w:val="28"/>
          <w:szCs w:val="28"/>
        </w:rPr>
        <w:t>одлежит опубликованию в</w:t>
      </w:r>
      <w:r w:rsidRPr="00826075">
        <w:rPr>
          <w:sz w:val="28"/>
          <w:szCs w:val="28"/>
        </w:rPr>
        <w:t xml:space="preserve"> газете «Заря Севера» и размещению на официальном сайте Кичменгско-Г</w:t>
      </w:r>
      <w:r w:rsidR="00252BC1">
        <w:rPr>
          <w:sz w:val="28"/>
          <w:szCs w:val="28"/>
        </w:rPr>
        <w:t>ородецкого муниципального округа</w:t>
      </w:r>
      <w:r w:rsidRPr="00826075">
        <w:rPr>
          <w:sz w:val="28"/>
          <w:szCs w:val="28"/>
        </w:rPr>
        <w:t xml:space="preserve"> в  информационно-телекоммуникационной сети «Интернет»</w:t>
      </w:r>
      <w:r w:rsidRPr="00826075">
        <w:rPr>
          <w:bCs/>
          <w:sz w:val="28"/>
          <w:szCs w:val="28"/>
        </w:rPr>
        <w:t>.</w:t>
      </w:r>
    </w:p>
    <w:p w:rsidR="00614475" w:rsidRPr="00614475" w:rsidRDefault="00614475" w:rsidP="00586666">
      <w:pPr>
        <w:pStyle w:val="a8"/>
        <w:suppressAutoHyphens/>
        <w:ind w:left="567"/>
        <w:jc w:val="both"/>
        <w:rPr>
          <w:sz w:val="28"/>
          <w:szCs w:val="28"/>
        </w:rPr>
      </w:pPr>
    </w:p>
    <w:p w:rsidR="005F473C" w:rsidRDefault="005F473C" w:rsidP="00614475">
      <w:pPr>
        <w:rPr>
          <w:sz w:val="28"/>
          <w:szCs w:val="28"/>
        </w:rPr>
      </w:pPr>
    </w:p>
    <w:p w:rsidR="00252BC1" w:rsidRDefault="00252BC1" w:rsidP="00E32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Кичменгско-Городецкого </w:t>
      </w:r>
    </w:p>
    <w:p w:rsidR="00E3206C" w:rsidRDefault="00252BC1" w:rsidP="00E3206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   С.А. Ордин</w:t>
      </w:r>
      <w:bookmarkStart w:id="0" w:name="_GoBack"/>
      <w:bookmarkEnd w:id="0"/>
    </w:p>
    <w:sectPr w:rsidR="00E3206C" w:rsidSect="00C12A65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  <w:pPr>
        <w:ind w:left="0" w:firstLine="0"/>
      </w:pPr>
    </w:lvl>
    <w:lvl w:ilvl="1" w:tplc="ACD26F16">
      <w:numFmt w:val="decimal"/>
      <w:lvlText w:val=""/>
      <w:lvlJc w:val="left"/>
      <w:pPr>
        <w:ind w:left="0" w:firstLine="0"/>
      </w:pPr>
    </w:lvl>
    <w:lvl w:ilvl="2" w:tplc="41FA8C04">
      <w:numFmt w:val="decimal"/>
      <w:lvlText w:val=""/>
      <w:lvlJc w:val="left"/>
      <w:pPr>
        <w:ind w:left="0" w:firstLine="0"/>
      </w:pPr>
    </w:lvl>
    <w:lvl w:ilvl="3" w:tplc="193430E8">
      <w:numFmt w:val="decimal"/>
      <w:lvlText w:val=""/>
      <w:lvlJc w:val="left"/>
      <w:pPr>
        <w:ind w:left="0" w:firstLine="0"/>
      </w:pPr>
    </w:lvl>
    <w:lvl w:ilvl="4" w:tplc="B06EE3E4">
      <w:numFmt w:val="decimal"/>
      <w:lvlText w:val=""/>
      <w:lvlJc w:val="left"/>
      <w:pPr>
        <w:ind w:left="0" w:firstLine="0"/>
      </w:pPr>
    </w:lvl>
    <w:lvl w:ilvl="5" w:tplc="66762FF4">
      <w:numFmt w:val="decimal"/>
      <w:lvlText w:val=""/>
      <w:lvlJc w:val="left"/>
      <w:pPr>
        <w:ind w:left="0" w:firstLine="0"/>
      </w:pPr>
    </w:lvl>
    <w:lvl w:ilvl="6" w:tplc="214CA0F8">
      <w:numFmt w:val="decimal"/>
      <w:lvlText w:val=""/>
      <w:lvlJc w:val="left"/>
      <w:pPr>
        <w:ind w:left="0" w:firstLine="0"/>
      </w:pPr>
    </w:lvl>
    <w:lvl w:ilvl="7" w:tplc="C2A0EE3C">
      <w:numFmt w:val="decimal"/>
      <w:lvlText w:val=""/>
      <w:lvlJc w:val="left"/>
      <w:pPr>
        <w:ind w:left="0" w:firstLine="0"/>
      </w:pPr>
    </w:lvl>
    <w:lvl w:ilvl="8" w:tplc="22521C3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  <w:pPr>
        <w:ind w:left="0" w:firstLine="0"/>
      </w:pPr>
    </w:lvl>
    <w:lvl w:ilvl="1" w:tplc="F59AAE14">
      <w:numFmt w:val="decimal"/>
      <w:lvlText w:val=""/>
      <w:lvlJc w:val="left"/>
      <w:pPr>
        <w:ind w:left="0" w:firstLine="0"/>
      </w:pPr>
    </w:lvl>
    <w:lvl w:ilvl="2" w:tplc="A92CA6A0">
      <w:numFmt w:val="decimal"/>
      <w:lvlText w:val=""/>
      <w:lvlJc w:val="left"/>
      <w:pPr>
        <w:ind w:left="0" w:firstLine="0"/>
      </w:pPr>
    </w:lvl>
    <w:lvl w:ilvl="3" w:tplc="D794CA48">
      <w:numFmt w:val="decimal"/>
      <w:lvlText w:val=""/>
      <w:lvlJc w:val="left"/>
      <w:pPr>
        <w:ind w:left="0" w:firstLine="0"/>
      </w:pPr>
    </w:lvl>
    <w:lvl w:ilvl="4" w:tplc="ABBE0BA6">
      <w:numFmt w:val="decimal"/>
      <w:lvlText w:val=""/>
      <w:lvlJc w:val="left"/>
      <w:pPr>
        <w:ind w:left="0" w:firstLine="0"/>
      </w:pPr>
    </w:lvl>
    <w:lvl w:ilvl="5" w:tplc="3D0ECF16">
      <w:numFmt w:val="decimal"/>
      <w:lvlText w:val=""/>
      <w:lvlJc w:val="left"/>
      <w:pPr>
        <w:ind w:left="0" w:firstLine="0"/>
      </w:pPr>
    </w:lvl>
    <w:lvl w:ilvl="6" w:tplc="006A1C42">
      <w:numFmt w:val="decimal"/>
      <w:lvlText w:val=""/>
      <w:lvlJc w:val="left"/>
      <w:pPr>
        <w:ind w:left="0" w:firstLine="0"/>
      </w:pPr>
    </w:lvl>
    <w:lvl w:ilvl="7" w:tplc="7C881484">
      <w:numFmt w:val="decimal"/>
      <w:lvlText w:val=""/>
      <w:lvlJc w:val="left"/>
      <w:pPr>
        <w:ind w:left="0" w:firstLine="0"/>
      </w:pPr>
    </w:lvl>
    <w:lvl w:ilvl="8" w:tplc="5096072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  <w:pPr>
        <w:ind w:left="0" w:firstLine="0"/>
      </w:pPr>
    </w:lvl>
    <w:lvl w:ilvl="1" w:tplc="B62AFBFE">
      <w:numFmt w:val="decimal"/>
      <w:lvlText w:val=""/>
      <w:lvlJc w:val="left"/>
      <w:pPr>
        <w:ind w:left="0" w:firstLine="0"/>
      </w:pPr>
    </w:lvl>
    <w:lvl w:ilvl="2" w:tplc="049C323A">
      <w:numFmt w:val="decimal"/>
      <w:lvlText w:val=""/>
      <w:lvlJc w:val="left"/>
      <w:pPr>
        <w:ind w:left="0" w:firstLine="0"/>
      </w:pPr>
    </w:lvl>
    <w:lvl w:ilvl="3" w:tplc="20AE3514">
      <w:numFmt w:val="decimal"/>
      <w:lvlText w:val=""/>
      <w:lvlJc w:val="left"/>
      <w:pPr>
        <w:ind w:left="0" w:firstLine="0"/>
      </w:pPr>
    </w:lvl>
    <w:lvl w:ilvl="4" w:tplc="9E746860">
      <w:numFmt w:val="decimal"/>
      <w:lvlText w:val=""/>
      <w:lvlJc w:val="left"/>
      <w:pPr>
        <w:ind w:left="0" w:firstLine="0"/>
      </w:pPr>
    </w:lvl>
    <w:lvl w:ilvl="5" w:tplc="925421E4">
      <w:numFmt w:val="decimal"/>
      <w:lvlText w:val=""/>
      <w:lvlJc w:val="left"/>
      <w:pPr>
        <w:ind w:left="0" w:firstLine="0"/>
      </w:pPr>
    </w:lvl>
    <w:lvl w:ilvl="6" w:tplc="AF06E4E0">
      <w:numFmt w:val="decimal"/>
      <w:lvlText w:val=""/>
      <w:lvlJc w:val="left"/>
      <w:pPr>
        <w:ind w:left="0" w:firstLine="0"/>
      </w:pPr>
    </w:lvl>
    <w:lvl w:ilvl="7" w:tplc="145E9EDC">
      <w:numFmt w:val="decimal"/>
      <w:lvlText w:val=""/>
      <w:lvlJc w:val="left"/>
      <w:pPr>
        <w:ind w:left="0" w:firstLine="0"/>
      </w:pPr>
    </w:lvl>
    <w:lvl w:ilvl="8" w:tplc="DF6CDFA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92756B2"/>
    <w:multiLevelType w:val="multilevel"/>
    <w:tmpl w:val="7A404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466502"/>
    <w:multiLevelType w:val="hybridMultilevel"/>
    <w:tmpl w:val="A97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2B412F"/>
    <w:multiLevelType w:val="hybridMultilevel"/>
    <w:tmpl w:val="0422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62284F"/>
    <w:multiLevelType w:val="hybridMultilevel"/>
    <w:tmpl w:val="86CA753A"/>
    <w:lvl w:ilvl="0" w:tplc="87D806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95587C"/>
    <w:multiLevelType w:val="hybridMultilevel"/>
    <w:tmpl w:val="E3329A4A"/>
    <w:lvl w:ilvl="0" w:tplc="C84A5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E84646"/>
    <w:multiLevelType w:val="hybridMultilevel"/>
    <w:tmpl w:val="BE72C8AE"/>
    <w:lvl w:ilvl="0" w:tplc="0104731E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A70BCE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14" w15:restartNumberingAfterBreak="0">
    <w:nsid w:val="6B847C8B"/>
    <w:multiLevelType w:val="hybridMultilevel"/>
    <w:tmpl w:val="BCBAAFA8"/>
    <w:lvl w:ilvl="0" w:tplc="94783AA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F773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3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1E"/>
    <w:rsid w:val="00005ED2"/>
    <w:rsid w:val="00040923"/>
    <w:rsid w:val="00066D30"/>
    <w:rsid w:val="00091A55"/>
    <w:rsid w:val="000A5567"/>
    <w:rsid w:val="0011149E"/>
    <w:rsid w:val="00161C1E"/>
    <w:rsid w:val="00163FCF"/>
    <w:rsid w:val="00166582"/>
    <w:rsid w:val="00177025"/>
    <w:rsid w:val="00187C58"/>
    <w:rsid w:val="001B2160"/>
    <w:rsid w:val="001B22F0"/>
    <w:rsid w:val="001B2B1C"/>
    <w:rsid w:val="001D4588"/>
    <w:rsid w:val="001E21FE"/>
    <w:rsid w:val="00205794"/>
    <w:rsid w:val="00206B5A"/>
    <w:rsid w:val="00252BC1"/>
    <w:rsid w:val="002B545F"/>
    <w:rsid w:val="003121BC"/>
    <w:rsid w:val="00322036"/>
    <w:rsid w:val="003810A0"/>
    <w:rsid w:val="003A0729"/>
    <w:rsid w:val="003D121E"/>
    <w:rsid w:val="003E71C9"/>
    <w:rsid w:val="003E787C"/>
    <w:rsid w:val="004031EA"/>
    <w:rsid w:val="00413E85"/>
    <w:rsid w:val="004573A4"/>
    <w:rsid w:val="0049049B"/>
    <w:rsid w:val="004A7A0F"/>
    <w:rsid w:val="004B622B"/>
    <w:rsid w:val="00543246"/>
    <w:rsid w:val="00563E85"/>
    <w:rsid w:val="00565C63"/>
    <w:rsid w:val="00571B79"/>
    <w:rsid w:val="00574774"/>
    <w:rsid w:val="00586666"/>
    <w:rsid w:val="005F473C"/>
    <w:rsid w:val="00614475"/>
    <w:rsid w:val="00625E57"/>
    <w:rsid w:val="00640E95"/>
    <w:rsid w:val="00650FBA"/>
    <w:rsid w:val="00661F1D"/>
    <w:rsid w:val="00675DAC"/>
    <w:rsid w:val="006906C3"/>
    <w:rsid w:val="006E2D79"/>
    <w:rsid w:val="00705539"/>
    <w:rsid w:val="00714549"/>
    <w:rsid w:val="007629EC"/>
    <w:rsid w:val="00784910"/>
    <w:rsid w:val="008057BE"/>
    <w:rsid w:val="00806CFD"/>
    <w:rsid w:val="0081224D"/>
    <w:rsid w:val="00826075"/>
    <w:rsid w:val="00827938"/>
    <w:rsid w:val="00842E65"/>
    <w:rsid w:val="00847428"/>
    <w:rsid w:val="008E4A57"/>
    <w:rsid w:val="0091349E"/>
    <w:rsid w:val="00976AA6"/>
    <w:rsid w:val="009951E8"/>
    <w:rsid w:val="00997750"/>
    <w:rsid w:val="009A1DCF"/>
    <w:rsid w:val="009A47BD"/>
    <w:rsid w:val="009B2D3D"/>
    <w:rsid w:val="00A23BF3"/>
    <w:rsid w:val="00A31A77"/>
    <w:rsid w:val="00A4083A"/>
    <w:rsid w:val="00A709A0"/>
    <w:rsid w:val="00A85491"/>
    <w:rsid w:val="00A92E69"/>
    <w:rsid w:val="00AE1A80"/>
    <w:rsid w:val="00B37E05"/>
    <w:rsid w:val="00B4609D"/>
    <w:rsid w:val="00B47D2A"/>
    <w:rsid w:val="00B72704"/>
    <w:rsid w:val="00B948C1"/>
    <w:rsid w:val="00B9768D"/>
    <w:rsid w:val="00BA442E"/>
    <w:rsid w:val="00BC0970"/>
    <w:rsid w:val="00BC30D2"/>
    <w:rsid w:val="00C12A65"/>
    <w:rsid w:val="00C217F4"/>
    <w:rsid w:val="00C2757D"/>
    <w:rsid w:val="00C30B1D"/>
    <w:rsid w:val="00C832EB"/>
    <w:rsid w:val="00CE4FD4"/>
    <w:rsid w:val="00CE739B"/>
    <w:rsid w:val="00D23619"/>
    <w:rsid w:val="00DA71C0"/>
    <w:rsid w:val="00DA7B4F"/>
    <w:rsid w:val="00DB053C"/>
    <w:rsid w:val="00DD09FD"/>
    <w:rsid w:val="00E3206C"/>
    <w:rsid w:val="00E65EB2"/>
    <w:rsid w:val="00E8019B"/>
    <w:rsid w:val="00E82E5F"/>
    <w:rsid w:val="00EF64F4"/>
    <w:rsid w:val="00EF7AFA"/>
    <w:rsid w:val="00F8003F"/>
    <w:rsid w:val="00F8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048BB"/>
  <w15:docId w15:val="{6ADFC38C-82A9-48C0-BCA9-849A9E10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1149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114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0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semiHidden/>
    <w:unhideWhenUsed/>
    <w:rsid w:val="00E8019B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Normal">
    <w:name w:val="ConsNormal"/>
    <w:rsid w:val="00C217F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F8003F"/>
    <w:pPr>
      <w:ind w:left="720"/>
      <w:contextualSpacing/>
    </w:pPr>
  </w:style>
  <w:style w:type="paragraph" w:customStyle="1" w:styleId="Style62">
    <w:name w:val="Style62"/>
    <w:basedOn w:val="a"/>
    <w:rsid w:val="00F8003F"/>
    <w:pPr>
      <w:widowControl w:val="0"/>
      <w:suppressAutoHyphens/>
      <w:autoSpaceDE w:val="0"/>
      <w:spacing w:line="322" w:lineRule="exact"/>
    </w:pPr>
    <w:rPr>
      <w:lang w:eastAsia="ar-SA"/>
    </w:rPr>
  </w:style>
  <w:style w:type="character" w:customStyle="1" w:styleId="FontStyle83">
    <w:name w:val="Font Style83"/>
    <w:rsid w:val="00F8003F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semiHidden/>
    <w:unhideWhenUsed/>
    <w:rsid w:val="00A4083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A4083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DB05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053C"/>
    <w:pPr>
      <w:widowControl w:val="0"/>
      <w:shd w:val="clear" w:color="auto" w:fill="FFFFFF"/>
      <w:spacing w:before="720" w:after="540" w:line="306" w:lineRule="exact"/>
      <w:jc w:val="center"/>
    </w:pPr>
    <w:rPr>
      <w:b/>
      <w:bCs/>
      <w:sz w:val="26"/>
      <w:szCs w:val="26"/>
      <w:lang w:eastAsia="en-US"/>
    </w:rPr>
  </w:style>
  <w:style w:type="paragraph" w:styleId="ab">
    <w:name w:val="No Spacing"/>
    <w:uiPriority w:val="1"/>
    <w:qFormat/>
    <w:rsid w:val="00DB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locked/>
    <w:rsid w:val="00DB05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DB053C"/>
    <w:pPr>
      <w:widowControl w:val="0"/>
      <w:shd w:val="clear" w:color="auto" w:fill="FFFFFF"/>
      <w:spacing w:line="360" w:lineRule="auto"/>
      <w:ind w:firstLine="400"/>
    </w:pPr>
    <w:rPr>
      <w:sz w:val="22"/>
      <w:szCs w:val="22"/>
      <w:lang w:eastAsia="en-US"/>
    </w:rPr>
  </w:style>
  <w:style w:type="paragraph" w:styleId="ad">
    <w:name w:val="header"/>
    <w:basedOn w:val="a"/>
    <w:link w:val="ae"/>
    <w:unhideWhenUsed/>
    <w:rsid w:val="003E78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06B5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E65E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2022-01-24T06:52:00Z</cp:lastPrinted>
  <dcterms:created xsi:type="dcterms:W3CDTF">2023-04-25T08:09:00Z</dcterms:created>
  <dcterms:modified xsi:type="dcterms:W3CDTF">2023-04-25T08:09:00Z</dcterms:modified>
</cp:coreProperties>
</file>