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0AFF" w14:textId="77777777" w:rsidR="006E6465" w:rsidRDefault="006E6465" w:rsidP="008C70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1C8C5A8" w14:textId="77777777" w:rsidR="006E6465" w:rsidRDefault="006E6465" w:rsidP="008C7019">
      <w:pPr>
        <w:jc w:val="center"/>
      </w:pPr>
      <w:r>
        <w:t xml:space="preserve">АДМИНИСТРАЦИИ  КИЧМЕНГСКО-ГОРОДЕЦКОГО МУНИЦИПАЛЬНОГО </w:t>
      </w:r>
      <w:r w:rsidR="00C263A2">
        <w:t>ОКРУГА</w:t>
      </w:r>
    </w:p>
    <w:p w14:paraId="4E53A2F6" w14:textId="77777777" w:rsidR="006E6465" w:rsidRDefault="006E6465" w:rsidP="008C7019">
      <w:pPr>
        <w:jc w:val="center"/>
      </w:pPr>
      <w:r>
        <w:t xml:space="preserve">ВОЛОГОДСКОЙ </w:t>
      </w:r>
      <w:r w:rsidR="00C263A2">
        <w:t>ОБЛАСТИ</w:t>
      </w:r>
    </w:p>
    <w:p w14:paraId="799F848A" w14:textId="77777777" w:rsidR="006E6465" w:rsidRDefault="006E6465" w:rsidP="006E6465"/>
    <w:p w14:paraId="77ACA5C7" w14:textId="77777777" w:rsidR="006E6465" w:rsidRDefault="006E6465" w:rsidP="006E6465"/>
    <w:p w14:paraId="3560C90A" w14:textId="77777777" w:rsidR="006E6465" w:rsidRDefault="006E6465" w:rsidP="006E6465">
      <w:r>
        <w:t xml:space="preserve">от  </w:t>
      </w:r>
      <w:r w:rsidR="008C7019">
        <w:t xml:space="preserve">               </w:t>
      </w:r>
      <w:r>
        <w:t xml:space="preserve">     №</w:t>
      </w:r>
    </w:p>
    <w:p w14:paraId="5D0D6750" w14:textId="77777777" w:rsidR="006E6465" w:rsidRPr="002D1E23" w:rsidRDefault="006E6465" w:rsidP="006E6465">
      <w:r w:rsidRPr="002D1E23">
        <w:t>с. Кичменгский Городок</w:t>
      </w:r>
    </w:p>
    <w:p w14:paraId="66414A5E" w14:textId="77777777" w:rsidR="006E6465" w:rsidRPr="002D1E23" w:rsidRDefault="006E6465" w:rsidP="006E6465"/>
    <w:p w14:paraId="71CEDDF9" w14:textId="77777777" w:rsidR="00AA365D" w:rsidRDefault="00005D8E" w:rsidP="009A2A3F">
      <w:pPr>
        <w:tabs>
          <w:tab w:val="left" w:pos="5103"/>
        </w:tabs>
        <w:ind w:right="38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Pr="008C6B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предоставления</w:t>
      </w:r>
      <w:r w:rsidR="009A2A3F">
        <w:rPr>
          <w:sz w:val="28"/>
          <w:szCs w:val="28"/>
        </w:rPr>
        <w:t xml:space="preserve"> </w:t>
      </w:r>
      <w:r w:rsidRPr="008C6B34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="009F7FA8" w:rsidRPr="00D7778C">
        <w:rPr>
          <w:spacing w:val="-4"/>
          <w:sz w:val="28"/>
          <w:szCs w:val="28"/>
        </w:rPr>
        <w:t xml:space="preserve">по </w:t>
      </w:r>
      <w:r w:rsidR="009F7FA8" w:rsidRPr="00D7778C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="009F7FA8" w:rsidRPr="00D7778C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разграничена,</w:t>
      </w:r>
      <w:r w:rsidR="009F7FA8" w:rsidRPr="00D7778C">
        <w:rPr>
          <w:sz w:val="28"/>
          <w:szCs w:val="28"/>
        </w:rPr>
        <w:t xml:space="preserve"> </w:t>
      </w:r>
      <w:r w:rsidR="009F7FA8" w:rsidRPr="00D7778C">
        <w:rPr>
          <w:rFonts w:eastAsia="Calibri"/>
          <w:sz w:val="28"/>
          <w:szCs w:val="28"/>
        </w:rPr>
        <w:t>в собственность бесплатно</w:t>
      </w:r>
    </w:p>
    <w:p w14:paraId="282693E4" w14:textId="77777777" w:rsidR="008C7019" w:rsidRPr="00D40383" w:rsidRDefault="008C7019" w:rsidP="00005D8E">
      <w:pPr>
        <w:jc w:val="both"/>
        <w:rPr>
          <w:sz w:val="28"/>
          <w:szCs w:val="28"/>
        </w:rPr>
      </w:pPr>
    </w:p>
    <w:p w14:paraId="6B04642C" w14:textId="77777777" w:rsidR="006E6465" w:rsidRPr="00D40383" w:rsidRDefault="006E6465" w:rsidP="006E6465">
      <w:pPr>
        <w:rPr>
          <w:sz w:val="28"/>
          <w:szCs w:val="28"/>
        </w:rPr>
      </w:pPr>
    </w:p>
    <w:p w14:paraId="2283DDBA" w14:textId="77777777" w:rsidR="006E6465" w:rsidRDefault="00B8697B" w:rsidP="006E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365">
        <w:rPr>
          <w:sz w:val="28"/>
          <w:szCs w:val="28"/>
        </w:rPr>
        <w:t>В соответствии с Федер</w:t>
      </w:r>
      <w:r w:rsidR="00B30924">
        <w:rPr>
          <w:sz w:val="28"/>
          <w:szCs w:val="28"/>
        </w:rPr>
        <w:t>альным законом от 27.07.</w:t>
      </w:r>
      <w:r w:rsidR="00640365">
        <w:rPr>
          <w:sz w:val="28"/>
          <w:szCs w:val="28"/>
        </w:rPr>
        <w:t>2010  № 210-ФЗ «Об организации предоставления</w:t>
      </w:r>
      <w:r w:rsidR="00873ED7">
        <w:rPr>
          <w:sz w:val="28"/>
          <w:szCs w:val="28"/>
        </w:rPr>
        <w:t xml:space="preserve"> государственных и муниципальных услуг</w:t>
      </w:r>
      <w:r w:rsidR="00640365">
        <w:rPr>
          <w:sz w:val="28"/>
          <w:szCs w:val="28"/>
        </w:rPr>
        <w:t>»</w:t>
      </w:r>
      <w:r w:rsidR="00873ED7">
        <w:rPr>
          <w:sz w:val="28"/>
          <w:szCs w:val="28"/>
        </w:rPr>
        <w:t xml:space="preserve"> и постановлением администрации Кичменгско-Городецкого муниципального района </w:t>
      </w:r>
      <w:r w:rsidR="009A2A3F">
        <w:rPr>
          <w:sz w:val="28"/>
          <w:szCs w:val="28"/>
        </w:rPr>
        <w:t>от 20.04</w:t>
      </w:r>
      <w:r w:rsidR="007340AA">
        <w:rPr>
          <w:sz w:val="28"/>
          <w:szCs w:val="28"/>
        </w:rPr>
        <w:t>.20</w:t>
      </w:r>
      <w:r w:rsidR="009A2A3F">
        <w:rPr>
          <w:sz w:val="28"/>
          <w:szCs w:val="28"/>
        </w:rPr>
        <w:t>22</w:t>
      </w:r>
      <w:r w:rsidR="007340AA">
        <w:rPr>
          <w:sz w:val="28"/>
          <w:szCs w:val="28"/>
        </w:rPr>
        <w:t xml:space="preserve"> №</w:t>
      </w:r>
      <w:r w:rsidR="009A2A3F">
        <w:rPr>
          <w:sz w:val="28"/>
          <w:szCs w:val="28"/>
        </w:rPr>
        <w:t xml:space="preserve"> 370</w:t>
      </w:r>
      <w:r w:rsidR="007340AA">
        <w:rPr>
          <w:sz w:val="28"/>
          <w:szCs w:val="28"/>
        </w:rPr>
        <w:t xml:space="preserve"> </w:t>
      </w:r>
      <w:r w:rsidR="00873ED7">
        <w:rPr>
          <w:sz w:val="28"/>
          <w:szCs w:val="28"/>
        </w:rPr>
        <w:t>«О</w:t>
      </w:r>
      <w:r w:rsidR="009A2A3F">
        <w:rPr>
          <w:sz w:val="28"/>
          <w:szCs w:val="28"/>
        </w:rPr>
        <w:t>б</w:t>
      </w:r>
      <w:r w:rsidR="00873ED7">
        <w:rPr>
          <w:sz w:val="28"/>
          <w:szCs w:val="28"/>
        </w:rPr>
        <w:t xml:space="preserve"> </w:t>
      </w:r>
      <w:r w:rsidR="009A2A3F">
        <w:rPr>
          <w:sz w:val="28"/>
          <w:szCs w:val="28"/>
        </w:rPr>
        <w:t xml:space="preserve">утверждении </w:t>
      </w:r>
      <w:r w:rsidR="00873ED7">
        <w:rPr>
          <w:sz w:val="28"/>
          <w:szCs w:val="28"/>
        </w:rPr>
        <w:t>порядк</w:t>
      </w:r>
      <w:r w:rsidR="009A2A3F">
        <w:rPr>
          <w:sz w:val="28"/>
          <w:szCs w:val="28"/>
        </w:rPr>
        <w:t>а</w:t>
      </w:r>
      <w:r w:rsidR="00873ED7">
        <w:rPr>
          <w:sz w:val="28"/>
          <w:szCs w:val="28"/>
        </w:rPr>
        <w:t xml:space="preserve"> разработки и</w:t>
      </w:r>
      <w:r w:rsidR="009A2A3F">
        <w:rPr>
          <w:sz w:val="28"/>
          <w:szCs w:val="28"/>
        </w:rPr>
        <w:t xml:space="preserve"> утверждения</w:t>
      </w:r>
      <w:r w:rsidR="00873ED7">
        <w:rPr>
          <w:sz w:val="28"/>
          <w:szCs w:val="28"/>
        </w:rPr>
        <w:t xml:space="preserve"> административных регламентов </w:t>
      </w:r>
      <w:r w:rsidR="009A2A3F">
        <w:rPr>
          <w:sz w:val="28"/>
          <w:szCs w:val="28"/>
        </w:rPr>
        <w:t xml:space="preserve">предоставления </w:t>
      </w:r>
      <w:r w:rsidR="00873ED7">
        <w:rPr>
          <w:sz w:val="28"/>
          <w:szCs w:val="28"/>
        </w:rPr>
        <w:t xml:space="preserve"> муниципальных</w:t>
      </w:r>
      <w:r w:rsidR="009A2A3F">
        <w:rPr>
          <w:sz w:val="28"/>
          <w:szCs w:val="28"/>
        </w:rPr>
        <w:t xml:space="preserve"> услуг</w:t>
      </w:r>
      <w:r w:rsidR="00873ED7">
        <w:rPr>
          <w:sz w:val="28"/>
          <w:szCs w:val="28"/>
        </w:rPr>
        <w:t>»</w:t>
      </w:r>
      <w:r w:rsidR="001A168B">
        <w:rPr>
          <w:sz w:val="28"/>
          <w:szCs w:val="28"/>
        </w:rPr>
        <w:t xml:space="preserve"> </w:t>
      </w:r>
      <w:r w:rsidR="007D24EA">
        <w:rPr>
          <w:sz w:val="28"/>
          <w:szCs w:val="28"/>
        </w:rPr>
        <w:t xml:space="preserve">администрация </w:t>
      </w:r>
      <w:r w:rsidR="009A2A3F">
        <w:rPr>
          <w:sz w:val="28"/>
          <w:szCs w:val="28"/>
        </w:rPr>
        <w:t>округа</w:t>
      </w:r>
      <w:r w:rsidR="007D24EA">
        <w:rPr>
          <w:sz w:val="28"/>
          <w:szCs w:val="28"/>
        </w:rPr>
        <w:t xml:space="preserve"> </w:t>
      </w:r>
      <w:r w:rsidR="007340AA">
        <w:rPr>
          <w:sz w:val="28"/>
          <w:szCs w:val="28"/>
        </w:rPr>
        <w:t xml:space="preserve"> </w:t>
      </w:r>
      <w:r w:rsidR="006E6465" w:rsidRPr="00003136">
        <w:rPr>
          <w:b/>
          <w:sz w:val="28"/>
          <w:szCs w:val="28"/>
        </w:rPr>
        <w:t>ПОСТАНОВЛЯЕТ:</w:t>
      </w:r>
      <w:r w:rsidR="006E6465" w:rsidRPr="00D40383">
        <w:rPr>
          <w:sz w:val="28"/>
          <w:szCs w:val="28"/>
        </w:rPr>
        <w:t xml:space="preserve"> </w:t>
      </w:r>
    </w:p>
    <w:p w14:paraId="37DDF838" w14:textId="77777777" w:rsidR="001A168B" w:rsidRPr="00D40383" w:rsidRDefault="001A168B" w:rsidP="006E6465">
      <w:pPr>
        <w:jc w:val="both"/>
        <w:rPr>
          <w:sz w:val="28"/>
          <w:szCs w:val="28"/>
        </w:rPr>
      </w:pPr>
    </w:p>
    <w:p w14:paraId="59885967" w14:textId="77777777" w:rsidR="009A2A3F" w:rsidRPr="007D24EA" w:rsidRDefault="009A2A3F" w:rsidP="009A2A3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D24EA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7D24EA">
        <w:rPr>
          <w:spacing w:val="-4"/>
          <w:sz w:val="28"/>
          <w:szCs w:val="28"/>
        </w:rPr>
        <w:t xml:space="preserve"> </w:t>
      </w:r>
      <w:r w:rsidR="009F7FA8" w:rsidRPr="00D7778C">
        <w:rPr>
          <w:spacing w:val="-4"/>
          <w:sz w:val="28"/>
          <w:szCs w:val="28"/>
        </w:rPr>
        <w:t xml:space="preserve">по </w:t>
      </w:r>
      <w:r w:rsidR="009F7FA8" w:rsidRPr="00D7778C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="009F7FA8" w:rsidRPr="00D7778C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разграничена,</w:t>
      </w:r>
      <w:r w:rsidR="009F7FA8" w:rsidRPr="00D7778C">
        <w:rPr>
          <w:sz w:val="28"/>
          <w:szCs w:val="28"/>
        </w:rPr>
        <w:t xml:space="preserve"> </w:t>
      </w:r>
      <w:r w:rsidR="009F7FA8" w:rsidRPr="00D7778C">
        <w:rPr>
          <w:rFonts w:eastAsia="Calibri"/>
          <w:sz w:val="28"/>
          <w:szCs w:val="28"/>
        </w:rPr>
        <w:t>в собственность бесплатно</w:t>
      </w:r>
      <w:r w:rsidR="009F7FA8">
        <w:rPr>
          <w:rFonts w:eastAsia="Calibri"/>
          <w:sz w:val="28"/>
          <w:szCs w:val="28"/>
        </w:rPr>
        <w:t xml:space="preserve"> </w:t>
      </w:r>
      <w:r w:rsidR="00B9402A">
        <w:rPr>
          <w:rFonts w:eastAsia="Calibri"/>
          <w:sz w:val="28"/>
          <w:szCs w:val="28"/>
        </w:rPr>
        <w:t>согласно приложению к настоящему постановлению</w:t>
      </w:r>
      <w:r>
        <w:rPr>
          <w:rFonts w:eastAsia="Calibri"/>
          <w:sz w:val="28"/>
          <w:szCs w:val="28"/>
        </w:rPr>
        <w:t>.</w:t>
      </w:r>
    </w:p>
    <w:p w14:paraId="5EDAB52F" w14:textId="77777777" w:rsidR="009A2A3F" w:rsidRPr="009A2A3F" w:rsidRDefault="009A2A3F" w:rsidP="00003136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8842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2D70">
        <w:rPr>
          <w:sz w:val="28"/>
          <w:szCs w:val="28"/>
        </w:rPr>
        <w:t xml:space="preserve"> </w:t>
      </w:r>
    </w:p>
    <w:p w14:paraId="0765B414" w14:textId="77777777" w:rsidR="00787E99" w:rsidRDefault="009A2A3F" w:rsidP="00787E99">
      <w:pPr>
        <w:tabs>
          <w:tab w:val="left" w:pos="5103"/>
        </w:tabs>
        <w:ind w:right="-1" w:firstLine="708"/>
        <w:jc w:val="both"/>
        <w:rPr>
          <w:sz w:val="28"/>
          <w:szCs w:val="28"/>
        </w:rPr>
      </w:pPr>
      <w:r w:rsidRPr="009A2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842EA" w:rsidRPr="008C6B34">
        <w:rPr>
          <w:sz w:val="28"/>
          <w:szCs w:val="28"/>
        </w:rPr>
        <w:t>постановлени</w:t>
      </w:r>
      <w:r w:rsidR="008842EA">
        <w:rPr>
          <w:sz w:val="28"/>
          <w:szCs w:val="28"/>
        </w:rPr>
        <w:t>е</w:t>
      </w:r>
      <w:r w:rsidR="008842EA" w:rsidRPr="008C6B34">
        <w:rPr>
          <w:sz w:val="28"/>
          <w:szCs w:val="28"/>
        </w:rPr>
        <w:t xml:space="preserve"> администрации Кичменгско-Городецкого муниципального</w:t>
      </w:r>
      <w:r w:rsidR="008842EA">
        <w:rPr>
          <w:sz w:val="28"/>
          <w:szCs w:val="28"/>
        </w:rPr>
        <w:t xml:space="preserve"> района </w:t>
      </w:r>
      <w:r w:rsidR="009F7FA8" w:rsidRPr="00C376F4">
        <w:rPr>
          <w:sz w:val="28"/>
          <w:szCs w:val="28"/>
        </w:rPr>
        <w:t xml:space="preserve">от 06.02.2020 № 97 «Об утверждении административного регламента предоставления муниципальной услуги </w:t>
      </w:r>
      <w:r w:rsidR="009F7FA8" w:rsidRPr="00C376F4">
        <w:rPr>
          <w:spacing w:val="-4"/>
          <w:sz w:val="28"/>
          <w:szCs w:val="28"/>
        </w:rPr>
        <w:t xml:space="preserve">по </w:t>
      </w:r>
      <w:r w:rsidR="009F7FA8" w:rsidRPr="00C376F4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="009F7FA8" w:rsidRPr="00C376F4">
        <w:rPr>
          <w:spacing w:val="-4"/>
          <w:sz w:val="28"/>
          <w:szCs w:val="28"/>
        </w:rPr>
        <w:t xml:space="preserve">находящихся  в муниципальной собственности либо государственная собственность на которые не разграничена, </w:t>
      </w:r>
      <w:r w:rsidR="009F7FA8" w:rsidRPr="00C376F4">
        <w:rPr>
          <w:rFonts w:eastAsia="Calibri"/>
          <w:sz w:val="28"/>
          <w:szCs w:val="28"/>
        </w:rPr>
        <w:t>в собственность бесплатно»</w:t>
      </w:r>
      <w:r w:rsidR="00B30924">
        <w:rPr>
          <w:sz w:val="28"/>
          <w:szCs w:val="28"/>
        </w:rPr>
        <w:t>»</w:t>
      </w:r>
      <w:r w:rsidR="00787E99">
        <w:rPr>
          <w:sz w:val="28"/>
          <w:szCs w:val="28"/>
        </w:rPr>
        <w:t>;</w:t>
      </w:r>
    </w:p>
    <w:p w14:paraId="63BA1B3C" w14:textId="77777777" w:rsidR="00787E99" w:rsidRDefault="00787E99" w:rsidP="00787E99">
      <w:pPr>
        <w:tabs>
          <w:tab w:val="left" w:pos="510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2EA" w:rsidRPr="008C6B34">
        <w:rPr>
          <w:sz w:val="28"/>
          <w:szCs w:val="28"/>
        </w:rPr>
        <w:t>постановлени</w:t>
      </w:r>
      <w:r w:rsidR="008842EA">
        <w:rPr>
          <w:sz w:val="28"/>
          <w:szCs w:val="28"/>
        </w:rPr>
        <w:t>е</w:t>
      </w:r>
      <w:r w:rsidR="008842EA" w:rsidRPr="008C6B34">
        <w:rPr>
          <w:sz w:val="28"/>
          <w:szCs w:val="28"/>
        </w:rPr>
        <w:t xml:space="preserve"> администрации Кичменгско-Городецкого муниципального</w:t>
      </w:r>
      <w:r w:rsidR="008842E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9F7FA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F7FA8">
        <w:rPr>
          <w:sz w:val="28"/>
          <w:szCs w:val="28"/>
        </w:rPr>
        <w:t>12</w:t>
      </w:r>
      <w:r>
        <w:rPr>
          <w:sz w:val="28"/>
          <w:szCs w:val="28"/>
        </w:rPr>
        <w:t xml:space="preserve">.2020 № </w:t>
      </w:r>
      <w:r w:rsidR="009F7FA8">
        <w:rPr>
          <w:sz w:val="28"/>
          <w:szCs w:val="28"/>
        </w:rPr>
        <w:t>1029</w:t>
      </w:r>
      <w:r>
        <w:rPr>
          <w:sz w:val="28"/>
          <w:szCs w:val="28"/>
        </w:rPr>
        <w:t xml:space="preserve"> «</w:t>
      </w:r>
      <w:r w:rsidRPr="00B15CCF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</w:t>
      </w:r>
      <w:r w:rsidR="009F7FA8">
        <w:rPr>
          <w:sz w:val="28"/>
          <w:szCs w:val="28"/>
        </w:rPr>
        <w:t xml:space="preserve">административный регламент, утвержденный </w:t>
      </w:r>
      <w:r>
        <w:rPr>
          <w:sz w:val="28"/>
          <w:szCs w:val="28"/>
        </w:rPr>
        <w:t>постановление</w:t>
      </w:r>
      <w:r w:rsidR="009F7FA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15CCF">
        <w:rPr>
          <w:sz w:val="28"/>
          <w:szCs w:val="28"/>
        </w:rPr>
        <w:t>администрации района от</w:t>
      </w:r>
      <w:r w:rsidR="009F7FA8">
        <w:rPr>
          <w:sz w:val="28"/>
          <w:szCs w:val="28"/>
        </w:rPr>
        <w:t xml:space="preserve"> 06</w:t>
      </w:r>
      <w:r>
        <w:rPr>
          <w:sz w:val="28"/>
          <w:szCs w:val="28"/>
        </w:rPr>
        <w:t>.0</w:t>
      </w:r>
      <w:r w:rsidR="009F7FA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F7FA8">
        <w:rPr>
          <w:sz w:val="28"/>
          <w:szCs w:val="28"/>
        </w:rPr>
        <w:t>20</w:t>
      </w:r>
      <w:r w:rsidRPr="00B15CC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9F7FA8">
        <w:rPr>
          <w:sz w:val="28"/>
          <w:szCs w:val="28"/>
        </w:rPr>
        <w:t>97</w:t>
      </w:r>
      <w:r w:rsidR="00B30924">
        <w:rPr>
          <w:sz w:val="28"/>
          <w:szCs w:val="28"/>
        </w:rPr>
        <w:t>»</w:t>
      </w:r>
      <w:r w:rsidR="009F7FA8">
        <w:rPr>
          <w:sz w:val="28"/>
          <w:szCs w:val="28"/>
        </w:rPr>
        <w:t>.</w:t>
      </w:r>
    </w:p>
    <w:p w14:paraId="75B3C0EF" w14:textId="77777777" w:rsidR="000A7575" w:rsidRPr="007D24EA" w:rsidRDefault="00787E99" w:rsidP="009F7F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FA8">
        <w:rPr>
          <w:sz w:val="28"/>
          <w:szCs w:val="28"/>
        </w:rPr>
        <w:t xml:space="preserve">3. </w:t>
      </w:r>
      <w:r w:rsidR="000A7575" w:rsidRPr="007D24EA">
        <w:rPr>
          <w:bCs/>
          <w:sz w:val="28"/>
          <w:szCs w:val="28"/>
        </w:rPr>
        <w:t xml:space="preserve">Настоящее постановление </w:t>
      </w:r>
      <w:r w:rsidR="007D24EA">
        <w:rPr>
          <w:bCs/>
          <w:sz w:val="28"/>
          <w:szCs w:val="28"/>
        </w:rPr>
        <w:t xml:space="preserve">вступает в силу со дня официального опубликования </w:t>
      </w:r>
      <w:r w:rsidR="00AF4565">
        <w:rPr>
          <w:bCs/>
          <w:sz w:val="28"/>
          <w:szCs w:val="28"/>
        </w:rPr>
        <w:t xml:space="preserve">в </w:t>
      </w:r>
      <w:r w:rsidR="00AF4565" w:rsidRPr="007D24EA">
        <w:rPr>
          <w:sz w:val="28"/>
          <w:szCs w:val="28"/>
        </w:rPr>
        <w:t>районной газете «Заря Севера»</w:t>
      </w:r>
      <w:r w:rsidR="00AF4565">
        <w:rPr>
          <w:sz w:val="28"/>
          <w:szCs w:val="28"/>
        </w:rPr>
        <w:t xml:space="preserve"> и </w:t>
      </w:r>
      <w:r w:rsidR="000A7575" w:rsidRPr="007D24EA">
        <w:rPr>
          <w:bCs/>
          <w:sz w:val="28"/>
          <w:szCs w:val="28"/>
        </w:rPr>
        <w:t>подлежит размещению</w:t>
      </w:r>
      <w:r w:rsidR="000A7575" w:rsidRPr="007D24EA">
        <w:rPr>
          <w:sz w:val="28"/>
          <w:szCs w:val="28"/>
        </w:rPr>
        <w:t xml:space="preserve"> на </w:t>
      </w:r>
      <w:r w:rsidR="000A7575" w:rsidRPr="007D24EA">
        <w:rPr>
          <w:sz w:val="28"/>
          <w:szCs w:val="28"/>
        </w:rPr>
        <w:lastRenderedPageBreak/>
        <w:t xml:space="preserve">официальном </w:t>
      </w:r>
      <w:r w:rsidR="00B30924" w:rsidRPr="007D24EA">
        <w:rPr>
          <w:sz w:val="28"/>
          <w:szCs w:val="28"/>
        </w:rPr>
        <w:t xml:space="preserve">сайте </w:t>
      </w:r>
      <w:r w:rsidR="00B30924">
        <w:rPr>
          <w:sz w:val="28"/>
          <w:szCs w:val="28"/>
        </w:rPr>
        <w:t xml:space="preserve">Кичменгско-Городецкого муниципального </w:t>
      </w:r>
      <w:r>
        <w:rPr>
          <w:sz w:val="28"/>
          <w:szCs w:val="28"/>
        </w:rPr>
        <w:t>округа</w:t>
      </w:r>
      <w:r w:rsidR="000A7575" w:rsidRPr="007D24EA">
        <w:rPr>
          <w:sz w:val="28"/>
          <w:szCs w:val="28"/>
        </w:rPr>
        <w:t xml:space="preserve"> в информационно – телеком</w:t>
      </w:r>
      <w:r w:rsidR="00035D5C" w:rsidRPr="007D24EA">
        <w:rPr>
          <w:sz w:val="28"/>
          <w:szCs w:val="28"/>
        </w:rPr>
        <w:t>муникационной  с</w:t>
      </w:r>
      <w:r w:rsidR="00AF4565">
        <w:rPr>
          <w:sz w:val="28"/>
          <w:szCs w:val="28"/>
        </w:rPr>
        <w:t>ети  «Интернет».</w:t>
      </w:r>
      <w:r w:rsidR="00035D5C" w:rsidRPr="007D24EA">
        <w:rPr>
          <w:sz w:val="28"/>
          <w:szCs w:val="28"/>
        </w:rPr>
        <w:t xml:space="preserve"> </w:t>
      </w:r>
    </w:p>
    <w:p w14:paraId="0BFD7F7F" w14:textId="77777777" w:rsidR="006E6465" w:rsidRDefault="006E6465" w:rsidP="000A7575">
      <w:pPr>
        <w:jc w:val="both"/>
        <w:rPr>
          <w:sz w:val="28"/>
          <w:szCs w:val="28"/>
        </w:rPr>
      </w:pPr>
    </w:p>
    <w:p w14:paraId="1710E98E" w14:textId="77777777" w:rsidR="005E0F53" w:rsidRDefault="005E0F53" w:rsidP="006E6465">
      <w:pPr>
        <w:rPr>
          <w:sz w:val="28"/>
          <w:szCs w:val="28"/>
        </w:rPr>
      </w:pPr>
    </w:p>
    <w:p w14:paraId="7EDCABD2" w14:textId="77777777" w:rsidR="00787E99" w:rsidRDefault="00B9402A" w:rsidP="00035D5C">
      <w:pPr>
        <w:tabs>
          <w:tab w:val="left" w:pos="6180"/>
          <w:tab w:val="left" w:pos="80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72B8A32D" w14:textId="77777777" w:rsidR="00787E99" w:rsidRDefault="00787E99" w:rsidP="00035D5C">
      <w:pPr>
        <w:tabs>
          <w:tab w:val="left" w:pos="6180"/>
          <w:tab w:val="left" w:pos="80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Кичменгско-Городецкого</w:t>
      </w:r>
    </w:p>
    <w:p w14:paraId="3058FA59" w14:textId="77777777" w:rsidR="00035D5C" w:rsidRPr="00D41A7F" w:rsidRDefault="00787E99" w:rsidP="00035D5C">
      <w:pPr>
        <w:tabs>
          <w:tab w:val="left" w:pos="6180"/>
          <w:tab w:val="left" w:pos="80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035D5C">
        <w:rPr>
          <w:bCs/>
          <w:sz w:val="28"/>
          <w:szCs w:val="28"/>
        </w:rPr>
        <w:t xml:space="preserve">      </w:t>
      </w:r>
      <w:r w:rsidR="00035D5C">
        <w:rPr>
          <w:sz w:val="28"/>
          <w:szCs w:val="28"/>
          <w:vertAlign w:val="superscript"/>
        </w:rPr>
        <w:t xml:space="preserve">      </w:t>
      </w:r>
      <w:r w:rsidR="00AF4565">
        <w:rPr>
          <w:sz w:val="28"/>
          <w:szCs w:val="28"/>
        </w:rPr>
        <w:t xml:space="preserve">                 </w:t>
      </w:r>
      <w:r w:rsidR="00D41A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r w:rsidR="00B9402A">
        <w:rPr>
          <w:sz w:val="28"/>
          <w:szCs w:val="28"/>
        </w:rPr>
        <w:t>С.А. Ордин</w:t>
      </w:r>
    </w:p>
    <w:p w14:paraId="6088EBB1" w14:textId="77777777" w:rsidR="006E6465" w:rsidRDefault="006E6465" w:rsidP="006E6465"/>
    <w:p w14:paraId="7FC6CA73" w14:textId="77777777" w:rsidR="002C2FC3" w:rsidRDefault="002C2FC3"/>
    <w:p w14:paraId="0851A63A" w14:textId="77777777" w:rsidR="00383397" w:rsidRDefault="00383397"/>
    <w:p w14:paraId="3F62A9B4" w14:textId="1E855322" w:rsidR="00A66700" w:rsidRDefault="00A66700"/>
    <w:p w14:paraId="1F8EADCC" w14:textId="78D2090B" w:rsidR="00A66700" w:rsidRPr="00A66700" w:rsidRDefault="00A66700" w:rsidP="00A66700">
      <w:pPr>
        <w:spacing w:after="200" w:line="276" w:lineRule="auto"/>
      </w:pPr>
      <w:r>
        <w:br w:type="page"/>
      </w:r>
    </w:p>
    <w:p w14:paraId="3FAE3B48" w14:textId="77777777" w:rsidR="00A66700" w:rsidRDefault="00A66700" w:rsidP="00A667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A2520A3" w14:textId="77777777" w:rsidR="00A66700" w:rsidRDefault="00A66700" w:rsidP="00A6670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D61BAC6" w14:textId="77777777" w:rsidR="00A66700" w:rsidRDefault="00A66700" w:rsidP="00A6670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Кичменгско-Городецкого</w:t>
      </w:r>
    </w:p>
    <w:p w14:paraId="49470230" w14:textId="77777777" w:rsidR="00A66700" w:rsidRDefault="00A66700" w:rsidP="00A6670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42BD77C" w14:textId="77777777" w:rsidR="00A66700" w:rsidRDefault="00A66700" w:rsidP="00A667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№ </w:t>
      </w:r>
    </w:p>
    <w:p w14:paraId="60F68709" w14:textId="77777777" w:rsidR="00A66700" w:rsidRDefault="00A66700" w:rsidP="00A66700">
      <w:pPr>
        <w:jc w:val="center"/>
        <w:rPr>
          <w:sz w:val="28"/>
          <w:szCs w:val="28"/>
        </w:rPr>
      </w:pPr>
    </w:p>
    <w:p w14:paraId="6CA7600C" w14:textId="77777777" w:rsidR="00A66700" w:rsidRPr="00F522FE" w:rsidRDefault="00A66700" w:rsidP="00A66700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522FE">
        <w:rPr>
          <w:sz w:val="28"/>
          <w:szCs w:val="28"/>
        </w:rPr>
        <w:t xml:space="preserve">дминистративный регламент </w:t>
      </w:r>
    </w:p>
    <w:p w14:paraId="6C1CAF42" w14:textId="77777777" w:rsidR="00A66700" w:rsidRPr="00D7778C" w:rsidRDefault="00A66700" w:rsidP="00A66700">
      <w:pPr>
        <w:jc w:val="center"/>
        <w:rPr>
          <w:rFonts w:eastAsia="Calibri"/>
          <w:sz w:val="28"/>
          <w:szCs w:val="28"/>
        </w:rPr>
      </w:pPr>
      <w:r w:rsidRPr="00F522FE">
        <w:rPr>
          <w:sz w:val="28"/>
          <w:szCs w:val="28"/>
        </w:rPr>
        <w:t>предоставления муниципальной услуги</w:t>
      </w:r>
      <w:r w:rsidRPr="00F522FE">
        <w:rPr>
          <w:spacing w:val="-4"/>
          <w:sz w:val="28"/>
          <w:szCs w:val="28"/>
        </w:rPr>
        <w:t xml:space="preserve"> по </w:t>
      </w:r>
      <w:r w:rsidRPr="00F522FE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proofErr w:type="gramStart"/>
      <w:r w:rsidRPr="00F522FE">
        <w:rPr>
          <w:spacing w:val="-4"/>
          <w:sz w:val="28"/>
          <w:szCs w:val="28"/>
        </w:rPr>
        <w:t>находящихся  в</w:t>
      </w:r>
      <w:proofErr w:type="gramEnd"/>
      <w:r w:rsidRPr="00F522FE">
        <w:rPr>
          <w:spacing w:val="-4"/>
          <w:sz w:val="28"/>
          <w:szCs w:val="28"/>
        </w:rPr>
        <w:t xml:space="preserve"> муниципальной собственности </w:t>
      </w:r>
      <w:r w:rsidRPr="00D7778C">
        <w:rPr>
          <w:spacing w:val="-4"/>
          <w:sz w:val="28"/>
          <w:szCs w:val="28"/>
        </w:rPr>
        <w:t xml:space="preserve">либо государственная собственность на которые не разграничена, </w:t>
      </w:r>
      <w:r w:rsidRPr="00D7778C">
        <w:rPr>
          <w:rFonts w:eastAsia="Calibri"/>
          <w:sz w:val="28"/>
          <w:szCs w:val="28"/>
        </w:rPr>
        <w:t>в собственность бесплатно</w:t>
      </w:r>
    </w:p>
    <w:p w14:paraId="237C5D68" w14:textId="77777777" w:rsidR="00A66700" w:rsidRPr="00D7778C" w:rsidRDefault="00A66700" w:rsidP="00A66700">
      <w:pPr>
        <w:jc w:val="center"/>
        <w:rPr>
          <w:spacing w:val="-4"/>
          <w:sz w:val="28"/>
          <w:szCs w:val="28"/>
        </w:rPr>
      </w:pPr>
    </w:p>
    <w:p w14:paraId="75181DF1" w14:textId="77777777" w:rsidR="00A66700" w:rsidRPr="00D7778C" w:rsidRDefault="00A66700" w:rsidP="00A66700">
      <w:pPr>
        <w:spacing w:before="71"/>
        <w:jc w:val="center"/>
        <w:rPr>
          <w:sz w:val="28"/>
          <w:szCs w:val="28"/>
        </w:rPr>
      </w:pPr>
      <w:r w:rsidRPr="00D7778C">
        <w:rPr>
          <w:sz w:val="28"/>
          <w:szCs w:val="28"/>
          <w:lang w:val="en-US"/>
        </w:rPr>
        <w:t>I</w:t>
      </w:r>
      <w:r w:rsidRPr="00D7778C">
        <w:rPr>
          <w:sz w:val="28"/>
          <w:szCs w:val="28"/>
        </w:rPr>
        <w:t>. Общие положения</w:t>
      </w:r>
    </w:p>
    <w:p w14:paraId="3941AB79" w14:textId="77777777" w:rsidR="00A66700" w:rsidRPr="00D7778C" w:rsidRDefault="00A66700" w:rsidP="00A66700">
      <w:pPr>
        <w:jc w:val="center"/>
        <w:rPr>
          <w:rFonts w:eastAsia="MS Mincho"/>
          <w:bCs/>
          <w:sz w:val="28"/>
          <w:szCs w:val="28"/>
        </w:rPr>
      </w:pPr>
    </w:p>
    <w:p w14:paraId="275C23CA" w14:textId="77777777" w:rsidR="00A66700" w:rsidRPr="00D7778C" w:rsidRDefault="00A66700" w:rsidP="00A66700">
      <w:pPr>
        <w:numPr>
          <w:ilvl w:val="1"/>
          <w:numId w:val="26"/>
        </w:numPr>
        <w:autoSpaceDE w:val="0"/>
        <w:autoSpaceDN w:val="0"/>
        <w:adjustRightInd w:val="0"/>
        <w:ind w:left="0" w:firstLine="720"/>
        <w:jc w:val="both"/>
        <w:rPr>
          <w:spacing w:val="-4"/>
          <w:sz w:val="28"/>
          <w:szCs w:val="28"/>
        </w:rPr>
      </w:pPr>
      <w:r w:rsidRPr="00D7778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D7778C">
        <w:rPr>
          <w:spacing w:val="-4"/>
          <w:sz w:val="28"/>
          <w:szCs w:val="28"/>
        </w:rPr>
        <w:t xml:space="preserve">по </w:t>
      </w:r>
      <w:r w:rsidRPr="00D7778C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proofErr w:type="gramStart"/>
      <w:r w:rsidRPr="00D7778C">
        <w:rPr>
          <w:spacing w:val="-4"/>
          <w:sz w:val="28"/>
          <w:szCs w:val="28"/>
        </w:rPr>
        <w:t>находящихся  в</w:t>
      </w:r>
      <w:proofErr w:type="gramEnd"/>
      <w:r w:rsidRPr="00D7778C">
        <w:rPr>
          <w:spacing w:val="-4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</w:t>
      </w:r>
      <w:r w:rsidRPr="00D7778C">
        <w:rPr>
          <w:sz w:val="28"/>
          <w:szCs w:val="28"/>
        </w:rPr>
        <w:t xml:space="preserve"> </w:t>
      </w:r>
      <w:r w:rsidRPr="00D7778C">
        <w:rPr>
          <w:rFonts w:eastAsia="Calibri"/>
          <w:sz w:val="28"/>
          <w:szCs w:val="28"/>
        </w:rPr>
        <w:t xml:space="preserve">в собственность бесплатно </w:t>
      </w:r>
      <w:r w:rsidRPr="00D7778C">
        <w:rPr>
          <w:sz w:val="28"/>
          <w:szCs w:val="28"/>
        </w:rPr>
        <w:t xml:space="preserve">(далее </w:t>
      </w:r>
      <w:r w:rsidRPr="00D7778C">
        <w:rPr>
          <w:sz w:val="28"/>
          <w:szCs w:val="28"/>
        </w:rPr>
        <w:sym w:font="Symbol" w:char="F02D"/>
      </w:r>
      <w:r w:rsidRPr="00D7778C">
        <w:rPr>
          <w:sz w:val="28"/>
          <w:szCs w:val="28"/>
        </w:rPr>
        <w:t xml:space="preserve"> административный регламент)</w:t>
      </w:r>
      <w:r w:rsidRPr="00D7778C">
        <w:rPr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14:paraId="14D5C644" w14:textId="77777777" w:rsidR="00A66700" w:rsidRPr="00F522FE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7778C">
        <w:rPr>
          <w:rFonts w:eastAsia="Calibri"/>
          <w:sz w:val="28"/>
          <w:szCs w:val="28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</w:t>
      </w:r>
      <w:r>
        <w:rPr>
          <w:rFonts w:eastAsia="Calibri"/>
          <w:sz w:val="28"/>
          <w:szCs w:val="28"/>
        </w:rPr>
        <w:t xml:space="preserve"> Кичменгско-Городецкого муниципального округа</w:t>
      </w:r>
      <w:r w:rsidRPr="00D7778C">
        <w:rPr>
          <w:rFonts w:eastAsia="Calibri"/>
          <w:sz w:val="28"/>
          <w:szCs w:val="28"/>
        </w:rPr>
        <w:t>, полномочия по</w:t>
      </w:r>
      <w:r w:rsidRPr="00F522FE">
        <w:rPr>
          <w:rFonts w:eastAsia="Calibri"/>
          <w:sz w:val="28"/>
          <w:szCs w:val="28"/>
        </w:rPr>
        <w:t xml:space="preserve"> распоряжению которыми в соответствии с федеральным законодательством возложены на органы местного самоуправления.</w:t>
      </w:r>
    </w:p>
    <w:p w14:paraId="6823D5EC" w14:textId="77777777" w:rsidR="00A66700" w:rsidRPr="00F522FE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22FE">
        <w:rPr>
          <w:sz w:val="28"/>
          <w:szCs w:val="28"/>
        </w:rPr>
        <w:t xml:space="preserve">1.2. Заявителями при предоставлении муниципальной услуги являются: </w:t>
      </w:r>
    </w:p>
    <w:p w14:paraId="41D2B9EB" w14:textId="77777777" w:rsidR="00A66700" w:rsidRPr="00E45E43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1.2.1.</w:t>
      </w:r>
      <w:r w:rsidRPr="00F522FE">
        <w:rPr>
          <w:rFonts w:eastAsia="Calibri"/>
          <w:sz w:val="28"/>
          <w:szCs w:val="28"/>
        </w:rPr>
        <w:t xml:space="preserve"> граждане, имеющие трех и более детей</w:t>
      </w:r>
      <w:r>
        <w:rPr>
          <w:rFonts w:eastAsia="Calibri"/>
          <w:sz w:val="28"/>
          <w:szCs w:val="28"/>
        </w:rPr>
        <w:t xml:space="preserve"> </w:t>
      </w:r>
      <w:r w:rsidRPr="00E45E43">
        <w:rPr>
          <w:rFonts w:eastAsia="Calibri"/>
          <w:sz w:val="28"/>
          <w:szCs w:val="28"/>
        </w:rPr>
        <w:t xml:space="preserve">(гражданами, имеющими трех и более детей на дату подачи заявления о постановке отдельных категорий граждан на учет в качестве лиц, имеющих право на предоставление земельных участков, </w:t>
      </w:r>
      <w:r w:rsidRPr="00E45E43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E45E43">
        <w:rPr>
          <w:rFonts w:eastAsia="Calibri"/>
          <w:sz w:val="28"/>
          <w:szCs w:val="28"/>
        </w:rPr>
        <w:t xml:space="preserve">, в собственность бесплатно, </w:t>
      </w:r>
      <w:r w:rsidRPr="00E45E43">
        <w:rPr>
          <w:sz w:val="28"/>
          <w:szCs w:val="28"/>
        </w:rPr>
        <w:t>считаются лица - один из родителей либо одинокая мать (отец),</w:t>
      </w:r>
      <w:r>
        <w:rPr>
          <w:sz w:val="28"/>
          <w:szCs w:val="28"/>
        </w:rPr>
        <w:t xml:space="preserve"> в том числе мачеха (отчим)</w:t>
      </w:r>
      <w:r w:rsidRPr="00E45E43">
        <w:rPr>
          <w:sz w:val="28"/>
          <w:szCs w:val="28"/>
        </w:rPr>
        <w:t xml:space="preserve"> - имеющие трех и более детей, </w:t>
      </w:r>
      <w:r w:rsidRPr="004220B3">
        <w:rPr>
          <w:sz w:val="28"/>
          <w:szCs w:val="28"/>
        </w:rPr>
        <w:t xml:space="preserve">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(инвалидов с детства </w:t>
      </w:r>
      <w:r w:rsidRPr="004220B3">
        <w:rPr>
          <w:sz w:val="28"/>
          <w:szCs w:val="28"/>
        </w:rPr>
        <w:lastRenderedPageBreak/>
        <w:t>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</w:t>
      </w:r>
      <w:r w:rsidRPr="004220B3">
        <w:rPr>
          <w:rFonts w:eastAsia="Calibri"/>
          <w:sz w:val="28"/>
          <w:szCs w:val="28"/>
        </w:rPr>
        <w:t>)</w:t>
      </w:r>
      <w:r w:rsidRPr="00E45E43">
        <w:rPr>
          <w:rFonts w:eastAsia="Calibri"/>
          <w:sz w:val="28"/>
          <w:szCs w:val="28"/>
        </w:rPr>
        <w:t>;</w:t>
      </w:r>
    </w:p>
    <w:p w14:paraId="4C333786" w14:textId="77777777" w:rsidR="00A66700" w:rsidRPr="00F522FE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1.2.2.</w:t>
      </w:r>
      <w:r w:rsidRPr="00F522FE">
        <w:rPr>
          <w:rFonts w:eastAsia="Calibri"/>
          <w:sz w:val="28"/>
          <w:szCs w:val="28"/>
        </w:rPr>
        <w:t xml:space="preserve">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</w:t>
      </w:r>
      <w:r>
        <w:rPr>
          <w:rFonts w:eastAsia="Calibri"/>
          <w:sz w:val="28"/>
          <w:szCs w:val="28"/>
        </w:rPr>
        <w:t xml:space="preserve"> муниципальном округе области,</w:t>
      </w:r>
      <w:r w:rsidRPr="00F522FE">
        <w:rPr>
          <w:rFonts w:eastAsia="Calibri"/>
          <w:sz w:val="28"/>
          <w:szCs w:val="28"/>
        </w:rPr>
        <w:t xml:space="preserve"> в результате чрезвычайной ситуации природного или техногенного характера;</w:t>
      </w:r>
    </w:p>
    <w:p w14:paraId="63E5F0A3" w14:textId="77777777" w:rsidR="00A66700" w:rsidRPr="00F522FE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1.2.3.</w:t>
      </w:r>
      <w:r w:rsidRPr="00F522FE">
        <w:rPr>
          <w:rFonts w:eastAsia="Calibri"/>
          <w:sz w:val="28"/>
          <w:szCs w:val="28"/>
        </w:rPr>
        <w:t xml:space="preserve"> граждане, являющиеся медицинскими работниками;</w:t>
      </w:r>
    </w:p>
    <w:p w14:paraId="074D78B5" w14:textId="77777777" w:rsidR="00A66700" w:rsidRPr="00C8078A" w:rsidRDefault="00A66700" w:rsidP="00A6670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1.2.4.</w:t>
      </w:r>
      <w:r w:rsidRPr="00C8078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Pr="00C8078A">
        <w:rPr>
          <w:sz w:val="28"/>
          <w:szCs w:val="28"/>
        </w:rPr>
        <w:t xml:space="preserve"> </w:t>
      </w:r>
      <w:r w:rsidRPr="00DA25B1">
        <w:rPr>
          <w:sz w:val="28"/>
          <w:szCs w:val="28"/>
        </w:rPr>
        <w:t>Российской Федерации, имеющи</w:t>
      </w:r>
      <w:r>
        <w:rPr>
          <w:sz w:val="28"/>
          <w:szCs w:val="28"/>
        </w:rPr>
        <w:t>е</w:t>
      </w:r>
      <w:r w:rsidRPr="00DA25B1">
        <w:rPr>
          <w:sz w:val="28"/>
          <w:szCs w:val="28"/>
        </w:rPr>
        <w:t xml:space="preserve">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>;</w:t>
      </w:r>
    </w:p>
    <w:p w14:paraId="421C62EA" w14:textId="77777777" w:rsidR="00A66700" w:rsidRPr="00D7778C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7778C">
        <w:rPr>
          <w:rFonts w:eastAsia="Calibri"/>
          <w:sz w:val="28"/>
          <w:szCs w:val="28"/>
        </w:rPr>
        <w:t xml:space="preserve">либо их уполномоченные представители (далее </w:t>
      </w:r>
      <w:r w:rsidRPr="00D7778C">
        <w:rPr>
          <w:sz w:val="28"/>
          <w:szCs w:val="28"/>
        </w:rPr>
        <w:sym w:font="Symbol" w:char="F02D"/>
      </w:r>
      <w:r w:rsidRPr="00D7778C">
        <w:rPr>
          <w:rFonts w:eastAsia="Calibri"/>
          <w:sz w:val="28"/>
          <w:szCs w:val="28"/>
        </w:rPr>
        <w:t xml:space="preserve"> заявители).</w:t>
      </w:r>
    </w:p>
    <w:p w14:paraId="560B7676" w14:textId="77777777" w:rsidR="00A66700" w:rsidRDefault="00A66700" w:rsidP="00A66700">
      <w:pPr>
        <w:ind w:firstLine="709"/>
        <w:jc w:val="both"/>
        <w:rPr>
          <w:sz w:val="28"/>
          <w:szCs w:val="28"/>
        </w:rPr>
      </w:pPr>
      <w:r w:rsidRPr="0044452D">
        <w:rPr>
          <w:sz w:val="28"/>
          <w:szCs w:val="28"/>
        </w:rPr>
        <w:t>Предоставление земельных участков в собственность бесплатно гражданам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указанным </w:t>
      </w:r>
      <w:r w:rsidRPr="004445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п. 1.2.1. настоящего регламента, </w:t>
      </w:r>
      <w:r w:rsidRPr="0044452D">
        <w:rPr>
          <w:sz w:val="28"/>
          <w:szCs w:val="28"/>
        </w:rPr>
        <w:t>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бесплатно.</w:t>
      </w:r>
    </w:p>
    <w:p w14:paraId="10CC6356" w14:textId="77777777" w:rsidR="00A66700" w:rsidRPr="00781A85" w:rsidRDefault="00A66700" w:rsidP="00A66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2D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гражданам</w:t>
      </w:r>
      <w:r>
        <w:rPr>
          <w:rFonts w:ascii="Times New Roman" w:hAnsi="Times New Roman"/>
          <w:sz w:val="28"/>
          <w:szCs w:val="28"/>
        </w:rPr>
        <w:t xml:space="preserve">, указанным </w:t>
      </w:r>
      <w:r w:rsidRPr="00444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п. 1.2.4. настоящего регламента, </w:t>
      </w:r>
      <w:r w:rsidRPr="0044452D">
        <w:rPr>
          <w:rFonts w:ascii="Times New Roman" w:hAnsi="Times New Roman"/>
          <w:sz w:val="28"/>
          <w:szCs w:val="28"/>
        </w:rPr>
        <w:t>осуществляется</w:t>
      </w:r>
      <w:r w:rsidRPr="00781A85">
        <w:t xml:space="preserve"> </w:t>
      </w:r>
      <w:r w:rsidRPr="00781A8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образования, в границах которого такому гражданину предоставлен земельный участок в соответствии с нормами </w:t>
      </w:r>
      <w:hyperlink r:id="rId6">
        <w:r w:rsidRPr="00781A8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81A85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области".</w:t>
      </w:r>
    </w:p>
    <w:p w14:paraId="0C0BA540" w14:textId="77777777" w:rsidR="00A66700" w:rsidRPr="00811EFE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778C">
        <w:rPr>
          <w:sz w:val="28"/>
          <w:szCs w:val="28"/>
        </w:rPr>
        <w:t xml:space="preserve">1.3. </w:t>
      </w:r>
      <w:r w:rsidRPr="00811EFE">
        <w:rPr>
          <w:sz w:val="28"/>
          <w:szCs w:val="28"/>
        </w:rPr>
        <w:t>Сведения о месте нахождения администрации Кичменгско-Городецкого муниципального округа (далее - Уполномоченный орган),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округа, в реестре муниципальных услуг на Портале государственных и муниципальных услуг (функций) Вологодской области (далее - Региональном портале).</w:t>
      </w:r>
    </w:p>
    <w:p w14:paraId="35CF34E9" w14:textId="77777777" w:rsidR="00A66700" w:rsidRPr="00D7778C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78C">
        <w:rPr>
          <w:sz w:val="28"/>
          <w:szCs w:val="28"/>
        </w:rPr>
        <w:t xml:space="preserve">1.4. </w:t>
      </w:r>
      <w:r w:rsidRPr="00230C2D">
        <w:rPr>
          <w:sz w:val="28"/>
          <w:szCs w:val="28"/>
        </w:rPr>
        <w:t>Способы получения информации о правилах предоставления муниципальной услуги</w:t>
      </w:r>
      <w:r w:rsidRPr="00D7778C">
        <w:rPr>
          <w:sz w:val="28"/>
          <w:szCs w:val="28"/>
        </w:rPr>
        <w:t xml:space="preserve">: </w:t>
      </w:r>
    </w:p>
    <w:p w14:paraId="692D8C02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>лично;</w:t>
      </w:r>
    </w:p>
    <w:p w14:paraId="13611FDE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>посредством телефонной связи;</w:t>
      </w:r>
    </w:p>
    <w:p w14:paraId="101033C9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 xml:space="preserve">посредством электронной почты, </w:t>
      </w:r>
    </w:p>
    <w:p w14:paraId="589F58F8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>посредством почтовой связи;</w:t>
      </w:r>
    </w:p>
    <w:p w14:paraId="74250FB6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>на информационных стендах в помеще</w:t>
      </w:r>
      <w:r>
        <w:rPr>
          <w:sz w:val="28"/>
          <w:szCs w:val="28"/>
        </w:rPr>
        <w:t>ниях Уполномоченного органа, МФЦ</w:t>
      </w:r>
      <w:r w:rsidRPr="00D7778C">
        <w:rPr>
          <w:sz w:val="28"/>
          <w:szCs w:val="28"/>
        </w:rPr>
        <w:t>;</w:t>
      </w:r>
    </w:p>
    <w:p w14:paraId="4CD8AF5B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 xml:space="preserve">в информационно-телекоммуникационной сети «Интернет»: </w:t>
      </w:r>
    </w:p>
    <w:p w14:paraId="2FCC01D0" w14:textId="77777777" w:rsidR="00A66700" w:rsidRPr="00D7778C" w:rsidRDefault="00A66700" w:rsidP="00A66700">
      <w:pPr>
        <w:widowControl w:val="0"/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lastRenderedPageBreak/>
        <w:t>на официальном с</w:t>
      </w:r>
      <w:r>
        <w:rPr>
          <w:sz w:val="28"/>
          <w:szCs w:val="28"/>
        </w:rPr>
        <w:t>айте Уполномоченного органа, МФЦ</w:t>
      </w:r>
      <w:r w:rsidRPr="00D7778C">
        <w:rPr>
          <w:sz w:val="28"/>
          <w:szCs w:val="28"/>
        </w:rPr>
        <w:t>;</w:t>
      </w:r>
    </w:p>
    <w:p w14:paraId="406E548A" w14:textId="77777777" w:rsidR="00A66700" w:rsidRPr="00D7778C" w:rsidRDefault="00A66700" w:rsidP="00A66700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</w:t>
      </w:r>
      <w:r w:rsidRPr="00D7778C">
        <w:rPr>
          <w:rFonts w:ascii="Times New Roman" w:hAnsi="Times New Roman" w:cs="Times New Roman"/>
          <w:sz w:val="28"/>
          <w:szCs w:val="28"/>
        </w:rPr>
        <w:t>;</w:t>
      </w:r>
    </w:p>
    <w:p w14:paraId="63AE1303" w14:textId="77777777" w:rsidR="00A66700" w:rsidRPr="00D7778C" w:rsidRDefault="00A66700" w:rsidP="00A667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</w:t>
      </w:r>
      <w:r w:rsidRPr="00D7778C">
        <w:rPr>
          <w:sz w:val="28"/>
          <w:szCs w:val="28"/>
        </w:rPr>
        <w:t>.</w:t>
      </w:r>
    </w:p>
    <w:p w14:paraId="281C54F9" w14:textId="77777777" w:rsidR="00A66700" w:rsidRDefault="00A66700" w:rsidP="00A66700">
      <w:pPr>
        <w:ind w:right="-5" w:firstLine="709"/>
        <w:jc w:val="both"/>
        <w:rPr>
          <w:sz w:val="28"/>
          <w:szCs w:val="28"/>
        </w:rPr>
      </w:pPr>
      <w:r w:rsidRPr="00D7778C">
        <w:rPr>
          <w:sz w:val="28"/>
          <w:szCs w:val="28"/>
        </w:rPr>
        <w:t xml:space="preserve">1.5. </w:t>
      </w:r>
      <w:r w:rsidRPr="00230C2D">
        <w:rPr>
          <w:sz w:val="28"/>
          <w:szCs w:val="28"/>
        </w:rPr>
        <w:t>Порядок информирования о предоставлении муниципальной услуги.</w:t>
      </w:r>
    </w:p>
    <w:p w14:paraId="61F4AA19" w14:textId="77777777" w:rsidR="00A66700" w:rsidRPr="00230C2D" w:rsidRDefault="00A66700" w:rsidP="00A667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230C2D">
        <w:rPr>
          <w:sz w:val="28"/>
          <w:szCs w:val="28"/>
        </w:rPr>
        <w:t>Информирование о предоставлении муниципальной услуги осуществляется по следующим вопросам:</w:t>
      </w:r>
    </w:p>
    <w:p w14:paraId="022E7287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место нахождения Уполномоченного органа, его структурных подразделе</w:t>
      </w:r>
      <w:r>
        <w:rPr>
          <w:sz w:val="28"/>
          <w:szCs w:val="28"/>
        </w:rPr>
        <w:t>ний, МФЦ</w:t>
      </w:r>
      <w:r w:rsidRPr="00230C2D">
        <w:rPr>
          <w:sz w:val="28"/>
          <w:szCs w:val="28"/>
        </w:rPr>
        <w:t>;</w:t>
      </w:r>
    </w:p>
    <w:p w14:paraId="4AEC58AB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681277BB" w14:textId="77777777" w:rsidR="00A66700" w:rsidRPr="00230C2D" w:rsidRDefault="00A66700" w:rsidP="00A66700">
      <w:pPr>
        <w:ind w:right="-5" w:firstLine="720"/>
        <w:jc w:val="both"/>
        <w:rPr>
          <w:i/>
          <w:sz w:val="28"/>
          <w:szCs w:val="28"/>
          <w:u w:val="single"/>
        </w:rPr>
      </w:pPr>
      <w:r w:rsidRPr="00230C2D">
        <w:rPr>
          <w:sz w:val="28"/>
          <w:szCs w:val="28"/>
        </w:rPr>
        <w:t>график ра</w:t>
      </w:r>
      <w:r>
        <w:rPr>
          <w:sz w:val="28"/>
          <w:szCs w:val="28"/>
        </w:rPr>
        <w:t>боты Уполномоченного органа, МФЦ</w:t>
      </w:r>
      <w:r w:rsidRPr="00230C2D">
        <w:rPr>
          <w:sz w:val="28"/>
          <w:szCs w:val="28"/>
        </w:rPr>
        <w:t>;</w:t>
      </w:r>
    </w:p>
    <w:p w14:paraId="27882916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адрес сайта в сети «Интер</w:t>
      </w:r>
      <w:r>
        <w:rPr>
          <w:sz w:val="28"/>
          <w:szCs w:val="28"/>
        </w:rPr>
        <w:t>нет» Уполномоченного органа, МФЦ</w:t>
      </w:r>
      <w:r w:rsidRPr="00230C2D">
        <w:rPr>
          <w:sz w:val="28"/>
          <w:szCs w:val="28"/>
        </w:rPr>
        <w:t>;</w:t>
      </w:r>
    </w:p>
    <w:p w14:paraId="2D9CF6E7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адрес электронной п</w:t>
      </w:r>
      <w:r>
        <w:rPr>
          <w:sz w:val="28"/>
          <w:szCs w:val="28"/>
        </w:rPr>
        <w:t>очты Уполномоченного органа, МФЦ</w:t>
      </w:r>
      <w:r w:rsidRPr="00230C2D">
        <w:rPr>
          <w:sz w:val="28"/>
          <w:szCs w:val="28"/>
        </w:rPr>
        <w:t>;</w:t>
      </w:r>
    </w:p>
    <w:p w14:paraId="79B8C173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3FE24832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ход предоставления муниципальной услуги;</w:t>
      </w:r>
    </w:p>
    <w:p w14:paraId="66F883E6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административные процедуры предоставления муниципальной услуги;</w:t>
      </w:r>
    </w:p>
    <w:p w14:paraId="66E8F14F" w14:textId="77777777" w:rsidR="00A66700" w:rsidRPr="00230C2D" w:rsidRDefault="00A66700" w:rsidP="00A6670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срок предоставления муниципальной услуги;</w:t>
      </w:r>
    </w:p>
    <w:p w14:paraId="117E4CFA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порядок и формы контроля за предоставлением муниципальной услуги;</w:t>
      </w:r>
    </w:p>
    <w:p w14:paraId="355BCE2A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основания для отказа в предоставлении муниципальной услуги;</w:t>
      </w:r>
    </w:p>
    <w:p w14:paraId="1E00F5B4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25DEC911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6ED4605F" w14:textId="77777777" w:rsidR="00A66700" w:rsidRPr="00230C2D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1.</w:t>
      </w:r>
      <w:r w:rsidRPr="00AB5387">
        <w:rPr>
          <w:sz w:val="28"/>
          <w:szCs w:val="28"/>
        </w:rPr>
        <w:t>5</w:t>
      </w:r>
      <w:r w:rsidRPr="00230C2D">
        <w:rPr>
          <w:sz w:val="28"/>
          <w:szCs w:val="28"/>
        </w:rPr>
        <w:t>.2. Информирование (консультирование) осуществляется специалист</w:t>
      </w:r>
      <w:r>
        <w:rPr>
          <w:sz w:val="28"/>
          <w:szCs w:val="28"/>
        </w:rPr>
        <w:t>ами Уполномоченного органа (МФЦ)</w:t>
      </w:r>
      <w:r w:rsidRPr="00230C2D">
        <w:rPr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64821C7D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14:paraId="6E8BCA8A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1.</w:t>
      </w:r>
      <w:r w:rsidRPr="00AB5387">
        <w:rPr>
          <w:sz w:val="28"/>
          <w:szCs w:val="28"/>
        </w:rPr>
        <w:t>5</w:t>
      </w:r>
      <w:r w:rsidRPr="00230C2D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03E5F5E4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816D2B8" w14:textId="77777777" w:rsidR="00A66700" w:rsidRPr="00230C2D" w:rsidRDefault="00A66700" w:rsidP="00A66700">
      <w:pPr>
        <w:ind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0E9E9ABD" w14:textId="77777777" w:rsidR="00A66700" w:rsidRPr="00230C2D" w:rsidRDefault="00A66700" w:rsidP="00A66700">
      <w:pPr>
        <w:ind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AB538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(МФЦ)</w:t>
      </w:r>
      <w:r w:rsidRPr="00230C2D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75A2F97B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0849E610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160BA964" w14:textId="77777777" w:rsidR="00A66700" w:rsidRPr="00230C2D" w:rsidRDefault="00A66700" w:rsidP="00A66700">
      <w:pPr>
        <w:ind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1.</w:t>
      </w:r>
      <w:r w:rsidRPr="00AB5387">
        <w:rPr>
          <w:sz w:val="28"/>
          <w:szCs w:val="28"/>
        </w:rPr>
        <w:t>5</w:t>
      </w:r>
      <w:r w:rsidRPr="00230C2D">
        <w:rPr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586E0FEF" w14:textId="77777777" w:rsidR="00A66700" w:rsidRPr="00230C2D" w:rsidRDefault="00A66700" w:rsidP="00A66700">
      <w:pPr>
        <w:ind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14:paraId="11661CEB" w14:textId="77777777" w:rsidR="00A66700" w:rsidRPr="00230C2D" w:rsidRDefault="00A66700" w:rsidP="00A66700">
      <w:pPr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1.</w:t>
      </w:r>
      <w:r w:rsidRPr="00AB5387">
        <w:rPr>
          <w:sz w:val="28"/>
          <w:szCs w:val="28"/>
        </w:rPr>
        <w:t>5</w:t>
      </w:r>
      <w:r w:rsidRPr="00230C2D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157015BA" w14:textId="77777777" w:rsidR="00A66700" w:rsidRPr="00230C2D" w:rsidRDefault="00A66700" w:rsidP="00A6670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1.</w:t>
      </w:r>
      <w:r w:rsidRPr="00AB5387">
        <w:rPr>
          <w:sz w:val="28"/>
          <w:szCs w:val="28"/>
        </w:rPr>
        <w:t>5</w:t>
      </w:r>
      <w:r w:rsidRPr="00230C2D">
        <w:rPr>
          <w:sz w:val="28"/>
          <w:szCs w:val="28"/>
        </w:rPr>
        <w:t xml:space="preserve">.6. Публичное письменное информирование осуществляется путем публикации информационных материалов о правилах предоставления </w:t>
      </w:r>
      <w:r w:rsidRPr="00230C2D">
        <w:rPr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14:paraId="07FE3673" w14:textId="77777777" w:rsidR="00A66700" w:rsidRPr="00230C2D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 средствах массовой информации;</w:t>
      </w:r>
    </w:p>
    <w:p w14:paraId="3E7B7DE5" w14:textId="77777777" w:rsidR="00A66700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на официальном сайте в сети Интернет;</w:t>
      </w:r>
    </w:p>
    <w:p w14:paraId="229982CD" w14:textId="77777777" w:rsidR="00A66700" w:rsidRPr="00230C2D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14:paraId="763BA652" w14:textId="77777777" w:rsidR="00A66700" w:rsidRPr="00230C2D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на Региональном портале;</w:t>
      </w:r>
    </w:p>
    <w:p w14:paraId="69688C4D" w14:textId="77777777" w:rsidR="00A66700" w:rsidRPr="00230C2D" w:rsidRDefault="00A66700" w:rsidP="00A66700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</w:t>
      </w:r>
      <w:r w:rsidRPr="00230C2D">
        <w:rPr>
          <w:sz w:val="28"/>
          <w:szCs w:val="28"/>
        </w:rPr>
        <w:t xml:space="preserve"> Упол</w:t>
      </w:r>
      <w:r>
        <w:rPr>
          <w:sz w:val="28"/>
          <w:szCs w:val="28"/>
        </w:rPr>
        <w:t>номоченного органа, МФЦ</w:t>
      </w:r>
      <w:r w:rsidRPr="00230C2D">
        <w:rPr>
          <w:sz w:val="28"/>
          <w:szCs w:val="28"/>
        </w:rPr>
        <w:t>.</w:t>
      </w:r>
    </w:p>
    <w:p w14:paraId="6ADB5131" w14:textId="77777777" w:rsidR="00A66700" w:rsidRPr="00D7778C" w:rsidRDefault="00A66700" w:rsidP="00A66700">
      <w:pPr>
        <w:widowControl w:val="0"/>
        <w:tabs>
          <w:tab w:val="num" w:pos="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14:paraId="7AC6C23A" w14:textId="77777777" w:rsidR="00A66700" w:rsidRPr="00D7778C" w:rsidRDefault="00A66700" w:rsidP="00A66700">
      <w:pPr>
        <w:jc w:val="center"/>
        <w:rPr>
          <w:sz w:val="28"/>
          <w:szCs w:val="28"/>
        </w:rPr>
      </w:pPr>
      <w:r w:rsidRPr="00D7778C">
        <w:rPr>
          <w:sz w:val="28"/>
          <w:szCs w:val="28"/>
          <w:lang w:val="en-US"/>
        </w:rPr>
        <w:t>II</w:t>
      </w:r>
      <w:r w:rsidRPr="00D7778C">
        <w:rPr>
          <w:sz w:val="28"/>
          <w:szCs w:val="28"/>
        </w:rPr>
        <w:t>. Стандарт предоставления муниципальной услуги</w:t>
      </w:r>
    </w:p>
    <w:p w14:paraId="36162DF9" w14:textId="77777777" w:rsidR="00A66700" w:rsidRPr="00D7778C" w:rsidRDefault="00A66700" w:rsidP="00A66700">
      <w:pPr>
        <w:tabs>
          <w:tab w:val="left" w:pos="1440"/>
          <w:tab w:val="left" w:pos="1620"/>
        </w:tabs>
        <w:ind w:firstLine="720"/>
        <w:jc w:val="center"/>
        <w:rPr>
          <w:sz w:val="28"/>
          <w:szCs w:val="28"/>
        </w:rPr>
      </w:pPr>
    </w:p>
    <w:p w14:paraId="0BEE6986" w14:textId="77777777" w:rsidR="00A66700" w:rsidRPr="00C85B83" w:rsidRDefault="00A66700" w:rsidP="00A66700">
      <w:pPr>
        <w:jc w:val="center"/>
        <w:rPr>
          <w:sz w:val="28"/>
          <w:szCs w:val="28"/>
        </w:rPr>
      </w:pPr>
      <w:r w:rsidRPr="00C85B83">
        <w:rPr>
          <w:sz w:val="28"/>
          <w:szCs w:val="28"/>
        </w:rPr>
        <w:t>2.1. Наименование муниципальной услуги</w:t>
      </w:r>
    </w:p>
    <w:p w14:paraId="5452F8C5" w14:textId="77777777" w:rsidR="00A66700" w:rsidRPr="001C30FD" w:rsidRDefault="00A66700" w:rsidP="00A66700">
      <w:pPr>
        <w:tabs>
          <w:tab w:val="left" w:pos="1440"/>
          <w:tab w:val="left" w:pos="1620"/>
        </w:tabs>
        <w:ind w:firstLine="720"/>
        <w:jc w:val="center"/>
        <w:rPr>
          <w:i/>
          <w:sz w:val="28"/>
          <w:szCs w:val="28"/>
          <w:highlight w:val="green"/>
        </w:rPr>
      </w:pPr>
    </w:p>
    <w:p w14:paraId="0E1E7529" w14:textId="77777777" w:rsidR="00A66700" w:rsidRPr="00D7778C" w:rsidRDefault="00A66700" w:rsidP="00A667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7778C">
        <w:rPr>
          <w:sz w:val="28"/>
          <w:szCs w:val="28"/>
        </w:rPr>
        <w:t>2.1.</w:t>
      </w:r>
      <w:r>
        <w:rPr>
          <w:sz w:val="28"/>
          <w:szCs w:val="28"/>
        </w:rPr>
        <w:t>1.</w:t>
      </w:r>
      <w:r w:rsidRPr="00D7778C">
        <w:rPr>
          <w:sz w:val="28"/>
          <w:szCs w:val="28"/>
        </w:rPr>
        <w:t xml:space="preserve"> </w:t>
      </w:r>
      <w:r w:rsidRPr="00D7778C">
        <w:rPr>
          <w:rFonts w:eastAsia="Calibri"/>
          <w:sz w:val="28"/>
          <w:szCs w:val="28"/>
        </w:rPr>
        <w:t xml:space="preserve">Предоставление отдельным категориям граждан земельных участков, </w:t>
      </w:r>
      <w:proofErr w:type="gramStart"/>
      <w:r w:rsidRPr="00D7778C">
        <w:rPr>
          <w:spacing w:val="-4"/>
          <w:sz w:val="28"/>
          <w:szCs w:val="28"/>
        </w:rPr>
        <w:t>находящихся  в</w:t>
      </w:r>
      <w:proofErr w:type="gramEnd"/>
      <w:r w:rsidRPr="00D7778C">
        <w:rPr>
          <w:spacing w:val="-4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</w:t>
      </w:r>
      <w:r w:rsidRPr="00D7778C">
        <w:rPr>
          <w:rFonts w:eastAsia="Calibri"/>
          <w:sz w:val="28"/>
          <w:szCs w:val="28"/>
        </w:rPr>
        <w:t xml:space="preserve"> в собственность бесплатно (далее также – предоставление земельных участков). </w:t>
      </w:r>
    </w:p>
    <w:p w14:paraId="41816655" w14:textId="77777777" w:rsidR="00A66700" w:rsidRPr="001C30FD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14:paraId="1C3FACD0" w14:textId="77777777" w:rsidR="00A66700" w:rsidRPr="00C85B83" w:rsidRDefault="00A66700" w:rsidP="00A66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5B83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14:paraId="51D56A8C" w14:textId="77777777" w:rsidR="00A66700" w:rsidRPr="00C85B83" w:rsidRDefault="00A66700" w:rsidP="00A66700">
      <w:pPr>
        <w:jc w:val="both"/>
        <w:rPr>
          <w:sz w:val="28"/>
          <w:szCs w:val="28"/>
        </w:rPr>
      </w:pPr>
    </w:p>
    <w:p w14:paraId="0365658A" w14:textId="77777777" w:rsidR="00A66700" w:rsidRDefault="00A66700" w:rsidP="00A66700">
      <w:pPr>
        <w:jc w:val="both"/>
        <w:rPr>
          <w:sz w:val="28"/>
          <w:szCs w:val="28"/>
        </w:rPr>
      </w:pPr>
      <w:r w:rsidRPr="00D7778C">
        <w:rPr>
          <w:sz w:val="28"/>
          <w:szCs w:val="28"/>
        </w:rPr>
        <w:t>2.2.</w:t>
      </w:r>
      <w:r>
        <w:rPr>
          <w:sz w:val="28"/>
          <w:szCs w:val="28"/>
        </w:rPr>
        <w:t>1.</w:t>
      </w:r>
      <w:r w:rsidRPr="00D7778C">
        <w:rPr>
          <w:sz w:val="28"/>
          <w:szCs w:val="28"/>
        </w:rPr>
        <w:t xml:space="preserve"> </w:t>
      </w:r>
      <w:r w:rsidRPr="00D7778C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  <w:r w:rsidRPr="00EC7070">
        <w:rPr>
          <w:sz w:val="28"/>
          <w:szCs w:val="28"/>
        </w:rPr>
        <w:t xml:space="preserve"> </w:t>
      </w:r>
    </w:p>
    <w:p w14:paraId="63F50917" w14:textId="77777777" w:rsidR="00A66700" w:rsidRDefault="00A66700" w:rsidP="00A66700">
      <w:pPr>
        <w:ind w:firstLine="540"/>
        <w:jc w:val="both"/>
      </w:pPr>
      <w:r w:rsidRPr="00EC7070">
        <w:rPr>
          <w:sz w:val="28"/>
          <w:szCs w:val="28"/>
        </w:rPr>
        <w:t xml:space="preserve">Администрацией Кичменгско-Городецкого муниципального </w:t>
      </w:r>
      <w:r>
        <w:rPr>
          <w:sz w:val="28"/>
          <w:szCs w:val="28"/>
        </w:rPr>
        <w:t>округа.</w:t>
      </w:r>
      <w:r w:rsidRPr="00EC7070">
        <w:rPr>
          <w:sz w:val="28"/>
          <w:szCs w:val="28"/>
        </w:rPr>
        <w:t xml:space="preserve"> Ответственный за предоставление муниципальной услуги – отдел земельно-имущественных отношений администрации </w:t>
      </w:r>
      <w:r>
        <w:rPr>
          <w:sz w:val="28"/>
          <w:szCs w:val="28"/>
        </w:rPr>
        <w:t>округа (далее – Отдел)</w:t>
      </w:r>
      <w:r w:rsidRPr="00EC7070">
        <w:t>.</w:t>
      </w:r>
    </w:p>
    <w:p w14:paraId="4A6AACC5" w14:textId="77777777" w:rsidR="00A66700" w:rsidRPr="001C601F" w:rsidRDefault="00A66700" w:rsidP="00A66700">
      <w:pPr>
        <w:ind w:firstLine="540"/>
        <w:jc w:val="both"/>
      </w:pPr>
      <w:r w:rsidRPr="001C601F">
        <w:rPr>
          <w:sz w:val="28"/>
          <w:szCs w:val="28"/>
        </w:rPr>
        <w:t>МФЦ по месту жительства заявителя - в части приёма документов на предоставление муниципальной услуги.</w:t>
      </w:r>
    </w:p>
    <w:p w14:paraId="7972CD3E" w14:textId="77777777" w:rsidR="00A66700" w:rsidRPr="00EC7070" w:rsidRDefault="00A66700" w:rsidP="00A6670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EC7070">
        <w:rPr>
          <w:bCs/>
          <w:iCs/>
          <w:sz w:val="28"/>
          <w:szCs w:val="28"/>
        </w:rPr>
        <w:t xml:space="preserve">Должностные лица, ответственные за предоставление муниципальной услуги, определяются распоряжением Уполномоченного органа, который размещается на официальном сайте Уполномоченного органа, на информационном </w:t>
      </w:r>
      <w:proofErr w:type="gramStart"/>
      <w:r w:rsidRPr="00EC7070">
        <w:rPr>
          <w:bCs/>
          <w:iCs/>
          <w:sz w:val="28"/>
          <w:szCs w:val="28"/>
        </w:rPr>
        <w:t>стенде  Уполномоченного</w:t>
      </w:r>
      <w:proofErr w:type="gramEnd"/>
      <w:r w:rsidRPr="00EC7070">
        <w:rPr>
          <w:bCs/>
          <w:iCs/>
          <w:sz w:val="28"/>
          <w:szCs w:val="28"/>
        </w:rPr>
        <w:t xml:space="preserve"> органа</w:t>
      </w:r>
      <w:r>
        <w:rPr>
          <w:bCs/>
          <w:iCs/>
          <w:sz w:val="28"/>
          <w:szCs w:val="28"/>
        </w:rPr>
        <w:t>.</w:t>
      </w:r>
    </w:p>
    <w:p w14:paraId="4438AEE5" w14:textId="77777777" w:rsidR="00A66700" w:rsidRPr="00D7778C" w:rsidRDefault="00A66700" w:rsidP="00A66700">
      <w:pPr>
        <w:pStyle w:val="a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D77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D7778C">
        <w:rPr>
          <w:rFonts w:ascii="Times New Roman" w:hAnsi="Times New Roman"/>
          <w:sz w:val="28"/>
          <w:szCs w:val="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4D9A6C45" w14:textId="77777777" w:rsidR="00A66700" w:rsidRPr="001C30FD" w:rsidRDefault="00A66700" w:rsidP="00A66700">
      <w:pPr>
        <w:pStyle w:val="a9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14:paraId="38386E2E" w14:textId="77777777" w:rsidR="00A66700" w:rsidRPr="00C85B83" w:rsidRDefault="00A66700" w:rsidP="00A66700">
      <w:pPr>
        <w:jc w:val="center"/>
        <w:rPr>
          <w:sz w:val="28"/>
          <w:szCs w:val="28"/>
        </w:rPr>
      </w:pPr>
      <w:r w:rsidRPr="00C85B83">
        <w:rPr>
          <w:sz w:val="28"/>
          <w:szCs w:val="28"/>
        </w:rPr>
        <w:t>2.3. Результат предоставления муниципальной услуги.</w:t>
      </w:r>
    </w:p>
    <w:p w14:paraId="67E7AFC1" w14:textId="77777777" w:rsidR="00A66700" w:rsidRPr="004517D4" w:rsidRDefault="00A66700" w:rsidP="00A66700">
      <w:pPr>
        <w:ind w:firstLine="720"/>
        <w:jc w:val="center"/>
        <w:rPr>
          <w:i/>
          <w:sz w:val="28"/>
          <w:szCs w:val="28"/>
        </w:rPr>
      </w:pPr>
    </w:p>
    <w:p w14:paraId="3E4E5F2C" w14:textId="77777777" w:rsidR="00A66700" w:rsidRPr="004517D4" w:rsidRDefault="00A66700" w:rsidP="00A66700">
      <w:pPr>
        <w:ind w:firstLine="720"/>
        <w:jc w:val="both"/>
        <w:rPr>
          <w:sz w:val="28"/>
          <w:szCs w:val="28"/>
        </w:rPr>
      </w:pPr>
      <w:r w:rsidRPr="004517D4">
        <w:rPr>
          <w:sz w:val="28"/>
          <w:szCs w:val="28"/>
        </w:rPr>
        <w:t>Результатом предоставления муниципальной услуги является:</w:t>
      </w:r>
    </w:p>
    <w:p w14:paraId="5FA5EF94" w14:textId="77777777" w:rsidR="00A66700" w:rsidRPr="004517D4" w:rsidRDefault="00A66700" w:rsidP="00A66700">
      <w:pPr>
        <w:ind w:firstLine="720"/>
        <w:jc w:val="both"/>
        <w:rPr>
          <w:rFonts w:eastAsia="Calibri"/>
          <w:sz w:val="28"/>
          <w:szCs w:val="28"/>
        </w:rPr>
      </w:pPr>
      <w:r w:rsidRPr="004517D4">
        <w:rPr>
          <w:sz w:val="28"/>
          <w:szCs w:val="28"/>
        </w:rPr>
        <w:t xml:space="preserve">решение Уполномоченного органа о </w:t>
      </w:r>
      <w:r w:rsidRPr="004517D4">
        <w:rPr>
          <w:rFonts w:eastAsia="Calibri"/>
          <w:sz w:val="28"/>
          <w:szCs w:val="28"/>
        </w:rPr>
        <w:t xml:space="preserve">предоставлении гражданину земельного участка, </w:t>
      </w:r>
      <w:proofErr w:type="gramStart"/>
      <w:r w:rsidRPr="004517D4">
        <w:rPr>
          <w:spacing w:val="-4"/>
          <w:sz w:val="28"/>
          <w:szCs w:val="28"/>
        </w:rPr>
        <w:t>находящегося  в</w:t>
      </w:r>
      <w:proofErr w:type="gramEnd"/>
      <w:r w:rsidRPr="004517D4">
        <w:rPr>
          <w:spacing w:val="-4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</w:t>
      </w:r>
      <w:r w:rsidRPr="004517D4">
        <w:rPr>
          <w:rFonts w:eastAsia="Calibri"/>
          <w:sz w:val="28"/>
          <w:szCs w:val="28"/>
        </w:rPr>
        <w:t xml:space="preserve"> в собственность бесплатно;</w:t>
      </w:r>
    </w:p>
    <w:p w14:paraId="7BE4DD60" w14:textId="77777777" w:rsidR="00A66700" w:rsidRPr="004517D4" w:rsidRDefault="00A66700" w:rsidP="00A66700">
      <w:pPr>
        <w:ind w:firstLine="720"/>
        <w:jc w:val="both"/>
        <w:rPr>
          <w:rFonts w:eastAsia="Calibri"/>
          <w:sz w:val="28"/>
          <w:szCs w:val="28"/>
        </w:rPr>
      </w:pPr>
      <w:r w:rsidRPr="004517D4">
        <w:rPr>
          <w:sz w:val="28"/>
          <w:szCs w:val="28"/>
        </w:rPr>
        <w:lastRenderedPageBreak/>
        <w:t xml:space="preserve">решение Уполномоченного органа об отказе в </w:t>
      </w:r>
      <w:r w:rsidRPr="004517D4">
        <w:rPr>
          <w:rFonts w:eastAsia="Calibri"/>
          <w:sz w:val="28"/>
          <w:szCs w:val="28"/>
        </w:rPr>
        <w:t xml:space="preserve">предоставлении гражданину земельного участка, </w:t>
      </w:r>
      <w:proofErr w:type="gramStart"/>
      <w:r w:rsidRPr="004517D4">
        <w:rPr>
          <w:spacing w:val="-4"/>
          <w:sz w:val="28"/>
          <w:szCs w:val="28"/>
        </w:rPr>
        <w:t>находящегося  в</w:t>
      </w:r>
      <w:proofErr w:type="gramEnd"/>
      <w:r w:rsidRPr="004517D4">
        <w:rPr>
          <w:spacing w:val="-4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</w:t>
      </w:r>
      <w:r w:rsidRPr="004517D4">
        <w:rPr>
          <w:rFonts w:eastAsia="Calibri"/>
          <w:sz w:val="28"/>
          <w:szCs w:val="28"/>
        </w:rPr>
        <w:t xml:space="preserve"> в собственность бесплатно.</w:t>
      </w:r>
    </w:p>
    <w:p w14:paraId="160D9933" w14:textId="77777777" w:rsidR="00A66700" w:rsidRPr="00D70CF7" w:rsidRDefault="00A66700" w:rsidP="00A66700">
      <w:pPr>
        <w:ind w:firstLine="720"/>
        <w:jc w:val="both"/>
        <w:rPr>
          <w:sz w:val="28"/>
          <w:szCs w:val="28"/>
          <w:highlight w:val="green"/>
        </w:rPr>
      </w:pPr>
    </w:p>
    <w:p w14:paraId="22BAED9B" w14:textId="77777777" w:rsidR="00A66700" w:rsidRPr="00C85B83" w:rsidRDefault="00A66700" w:rsidP="00A66700">
      <w:pPr>
        <w:jc w:val="center"/>
        <w:rPr>
          <w:sz w:val="28"/>
          <w:szCs w:val="28"/>
        </w:rPr>
      </w:pPr>
      <w:r w:rsidRPr="00C85B83">
        <w:rPr>
          <w:iCs/>
          <w:sz w:val="28"/>
          <w:szCs w:val="28"/>
        </w:rPr>
        <w:t>2.4. Срок предоставления муниципальной услуги</w:t>
      </w:r>
    </w:p>
    <w:p w14:paraId="783A0FFF" w14:textId="77777777" w:rsidR="00A66700" w:rsidRPr="004517D4" w:rsidRDefault="00A66700" w:rsidP="00A66700">
      <w:pPr>
        <w:ind w:firstLine="720"/>
        <w:jc w:val="both"/>
        <w:rPr>
          <w:sz w:val="28"/>
          <w:szCs w:val="28"/>
        </w:rPr>
      </w:pPr>
    </w:p>
    <w:p w14:paraId="6684AEC8" w14:textId="77777777" w:rsidR="00A66700" w:rsidRPr="009F7CFF" w:rsidRDefault="00A66700" w:rsidP="00A66700">
      <w:pPr>
        <w:ind w:firstLine="720"/>
        <w:jc w:val="both"/>
        <w:rPr>
          <w:sz w:val="28"/>
          <w:szCs w:val="28"/>
        </w:rPr>
      </w:pPr>
      <w:r w:rsidRPr="004517D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517D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517D4">
        <w:rPr>
          <w:sz w:val="28"/>
          <w:szCs w:val="28"/>
        </w:rPr>
        <w:t xml:space="preserve"> </w:t>
      </w:r>
      <w:r w:rsidRPr="009F7CFF">
        <w:rPr>
          <w:sz w:val="28"/>
          <w:szCs w:val="28"/>
        </w:rPr>
        <w:t xml:space="preserve">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земельного участка в собственность бесплатно. </w:t>
      </w:r>
    </w:p>
    <w:p w14:paraId="0B322652" w14:textId="77777777" w:rsidR="00A66700" w:rsidRDefault="00A66700" w:rsidP="00A667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517D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4517D4">
        <w:rPr>
          <w:sz w:val="28"/>
          <w:szCs w:val="28"/>
        </w:rPr>
        <w:t xml:space="preserve"> Уполномоченный орган в течение 7 рабочих дней с даты принятия решения о предоставлении земельного участка в собственность бесплатно направляет гражданину почтовым отправлением с уведомлением о вручении такое решение. В случае личного обращения гражданина или его представителя решение о предоставлении земельного участка в собственность бесплатно вручаются под расписку.</w:t>
      </w:r>
      <w:r>
        <w:rPr>
          <w:sz w:val="28"/>
          <w:szCs w:val="28"/>
        </w:rPr>
        <w:t xml:space="preserve"> </w:t>
      </w:r>
    </w:p>
    <w:p w14:paraId="1DF4CE57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</w:p>
    <w:p w14:paraId="539C9C12" w14:textId="77777777" w:rsidR="00A66700" w:rsidRDefault="00A66700" w:rsidP="00A66700">
      <w:pPr>
        <w:jc w:val="center"/>
        <w:rPr>
          <w:bCs/>
          <w:sz w:val="28"/>
          <w:szCs w:val="28"/>
        </w:rPr>
      </w:pPr>
      <w:r w:rsidRPr="00C85B83">
        <w:rPr>
          <w:sz w:val="28"/>
          <w:szCs w:val="28"/>
        </w:rPr>
        <w:t xml:space="preserve">2.5. </w:t>
      </w:r>
      <w:r w:rsidRPr="00811EFE">
        <w:rPr>
          <w:sz w:val="28"/>
          <w:szCs w:val="28"/>
        </w:rPr>
        <w:t>Правовые основания для предоставления муниципальной услуги</w:t>
      </w:r>
      <w:r w:rsidRPr="00811EFE">
        <w:rPr>
          <w:bCs/>
          <w:sz w:val="28"/>
          <w:szCs w:val="28"/>
        </w:rPr>
        <w:t xml:space="preserve"> </w:t>
      </w:r>
    </w:p>
    <w:p w14:paraId="3A1C4EC8" w14:textId="77777777" w:rsidR="00A66700" w:rsidRDefault="00A66700" w:rsidP="00A66700">
      <w:pPr>
        <w:jc w:val="center"/>
        <w:rPr>
          <w:bCs/>
          <w:sz w:val="28"/>
          <w:szCs w:val="28"/>
        </w:rPr>
      </w:pPr>
    </w:p>
    <w:p w14:paraId="6B072C3D" w14:textId="77777777" w:rsidR="00A66700" w:rsidRPr="00811EFE" w:rsidRDefault="00A66700" w:rsidP="00A66700">
      <w:pPr>
        <w:ind w:firstLine="709"/>
        <w:jc w:val="both"/>
        <w:rPr>
          <w:rFonts w:eastAsia="Calibri"/>
          <w:iCs/>
          <w:sz w:val="28"/>
          <w:szCs w:val="28"/>
        </w:rPr>
      </w:pPr>
      <w:r w:rsidRPr="00811EFE">
        <w:rPr>
          <w:bCs/>
          <w:sz w:val="28"/>
          <w:szCs w:val="28"/>
        </w:rPr>
        <w:t>Перечень нормативных правовых актов для предоставления муниципальной услуги размещен на официальном сайте</w:t>
      </w:r>
      <w:r w:rsidRPr="00811EFE">
        <w:rPr>
          <w:sz w:val="28"/>
          <w:szCs w:val="28"/>
        </w:rPr>
        <w:t xml:space="preserve"> Кичменгско-Городецкого муниципального округа</w:t>
      </w:r>
      <w:r w:rsidRPr="00811EFE">
        <w:rPr>
          <w:bCs/>
          <w:sz w:val="28"/>
          <w:szCs w:val="28"/>
        </w:rPr>
        <w:t>, в реестре муниципальных услуг, на Региональном портале.</w:t>
      </w:r>
    </w:p>
    <w:p w14:paraId="0D391B58" w14:textId="77777777" w:rsidR="00A66700" w:rsidRPr="00AC6D61" w:rsidRDefault="00A66700" w:rsidP="00A66700">
      <w:pPr>
        <w:ind w:firstLine="720"/>
        <w:jc w:val="both"/>
        <w:rPr>
          <w:rFonts w:eastAsia="MS Mincho"/>
          <w:color w:val="FF0000"/>
          <w:sz w:val="28"/>
          <w:szCs w:val="28"/>
        </w:rPr>
      </w:pPr>
    </w:p>
    <w:p w14:paraId="62DACA1F" w14:textId="77777777" w:rsidR="00A66700" w:rsidRPr="00811EFE" w:rsidRDefault="00A66700" w:rsidP="00A66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5B83">
        <w:rPr>
          <w:sz w:val="28"/>
          <w:szCs w:val="28"/>
        </w:rPr>
        <w:t xml:space="preserve">2.6. </w:t>
      </w:r>
      <w:r w:rsidRPr="00811EFE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7E88E837" w14:textId="77777777" w:rsidR="00A66700" w:rsidRPr="00C85B83" w:rsidRDefault="00A66700" w:rsidP="00A667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4187D4" w14:textId="77777777" w:rsidR="00A66700" w:rsidRPr="00E44187" w:rsidRDefault="00A66700" w:rsidP="00A66700">
      <w:pPr>
        <w:ind w:firstLine="709"/>
        <w:jc w:val="both"/>
        <w:rPr>
          <w:sz w:val="28"/>
          <w:szCs w:val="28"/>
        </w:rPr>
      </w:pPr>
      <w:r w:rsidRPr="00E4418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4187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E44187">
        <w:rPr>
          <w:sz w:val="28"/>
          <w:szCs w:val="28"/>
        </w:rPr>
        <w:t xml:space="preserve"> В целях предоставления муниципальной услуги заявитель представляет (направляет) следующие документы:</w:t>
      </w:r>
    </w:p>
    <w:p w14:paraId="1E04C7FA" w14:textId="77777777" w:rsidR="00A66700" w:rsidRPr="00177342" w:rsidRDefault="00A66700" w:rsidP="00A66700">
      <w:pPr>
        <w:ind w:firstLine="709"/>
        <w:jc w:val="both"/>
        <w:rPr>
          <w:sz w:val="28"/>
          <w:szCs w:val="28"/>
        </w:rPr>
      </w:pPr>
      <w:r w:rsidRPr="00E44187">
        <w:rPr>
          <w:sz w:val="28"/>
          <w:szCs w:val="28"/>
        </w:rPr>
        <w:t>а) заявление о предоставлении земельного участка в собственность бесплатно (</w:t>
      </w:r>
      <w:r w:rsidRPr="00177342">
        <w:rPr>
          <w:sz w:val="28"/>
          <w:szCs w:val="28"/>
        </w:rPr>
        <w:t xml:space="preserve">далее - заявление) по форме согласно </w:t>
      </w:r>
      <w:r w:rsidRPr="0044385B">
        <w:rPr>
          <w:sz w:val="28"/>
          <w:szCs w:val="28"/>
        </w:rPr>
        <w:t>приложению 1</w:t>
      </w:r>
      <w:r w:rsidRPr="00177342">
        <w:rPr>
          <w:sz w:val="28"/>
          <w:szCs w:val="28"/>
        </w:rPr>
        <w:t xml:space="preserve"> к настоящему административному регламенту.</w:t>
      </w:r>
    </w:p>
    <w:p w14:paraId="3878943E" w14:textId="77777777" w:rsidR="00A66700" w:rsidRPr="00811EFE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17734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177342">
        <w:rPr>
          <w:sz w:val="28"/>
          <w:szCs w:val="28"/>
        </w:rPr>
        <w:t xml:space="preserve"> </w:t>
      </w:r>
      <w:r w:rsidRPr="00811E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811EFE">
        <w:rPr>
          <w:sz w:val="28"/>
          <w:szCs w:val="28"/>
        </w:rPr>
        <w:t>тся на официальном сайте Уполномоченного органа в сети «Интернет», с возможностью бесплатного копирования (скачивания)</w:t>
      </w:r>
      <w:r>
        <w:rPr>
          <w:sz w:val="28"/>
          <w:szCs w:val="28"/>
        </w:rPr>
        <w:t>, в МФЦ.</w:t>
      </w:r>
    </w:p>
    <w:p w14:paraId="04DBE0E0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024E9665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</w:t>
      </w:r>
      <w:r w:rsidRPr="00177342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1BEC49D4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Заявление составляется в единственном экземпляре – оригинале.</w:t>
      </w:r>
    </w:p>
    <w:p w14:paraId="52D91924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6DA663B9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77342">
        <w:rPr>
          <w:sz w:val="28"/>
          <w:szCs w:val="28"/>
        </w:rPr>
        <w:t>б) к</w:t>
      </w:r>
      <w:r w:rsidRPr="00177342">
        <w:rPr>
          <w:rFonts w:eastAsia="Calibri"/>
          <w:sz w:val="28"/>
          <w:szCs w:val="28"/>
        </w:rPr>
        <w:t>опию паспорта, удостоверяющего личность гражданина Российской Федерации</w:t>
      </w:r>
      <w:r>
        <w:rPr>
          <w:rFonts w:eastAsia="Calibri"/>
          <w:sz w:val="28"/>
          <w:szCs w:val="28"/>
        </w:rPr>
        <w:t>;</w:t>
      </w:r>
    </w:p>
    <w:p w14:paraId="234CB4C2" w14:textId="77777777" w:rsidR="00A66700" w:rsidRPr="0044452D" w:rsidRDefault="00A66700" w:rsidP="00A66700">
      <w:pPr>
        <w:ind w:firstLine="720"/>
        <w:jc w:val="both"/>
        <w:rPr>
          <w:sz w:val="28"/>
          <w:szCs w:val="28"/>
        </w:rPr>
      </w:pPr>
      <w:r w:rsidRPr="0044452D">
        <w:rPr>
          <w:rFonts w:eastAsia="Calibri"/>
          <w:sz w:val="28"/>
          <w:szCs w:val="28"/>
        </w:rPr>
        <w:t xml:space="preserve">в) </w:t>
      </w:r>
      <w:r w:rsidRPr="0044452D">
        <w:rPr>
          <w:sz w:val="28"/>
          <w:szCs w:val="28"/>
        </w:rPr>
        <w:t>документ, подтверждающий постоянное проживание гражданина на территории области (при отсутствии указанного документа прилагается копия вступившего в законную силу решения суда общей юрисдикции об установлении соответствующего факта, имеющего юридическое значение</w:t>
      </w:r>
      <w:r>
        <w:rPr>
          <w:sz w:val="28"/>
          <w:szCs w:val="28"/>
        </w:rPr>
        <w:t>, либо документ о регистрации по месту жительства</w:t>
      </w:r>
      <w:r w:rsidRPr="0044452D">
        <w:rPr>
          <w:sz w:val="28"/>
          <w:szCs w:val="28"/>
        </w:rPr>
        <w:t>);</w:t>
      </w:r>
    </w:p>
    <w:p w14:paraId="50BF3664" w14:textId="77777777" w:rsidR="00A66700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>
        <w:rPr>
          <w:sz w:val="28"/>
          <w:szCs w:val="28"/>
        </w:rPr>
        <w:t>документ, удостоверяющий личность представителя заявителя, и нотариально удостоверенная доверенность – если с заявлением обращается представитель заявителя.</w:t>
      </w:r>
    </w:p>
    <w:p w14:paraId="529671D8" w14:textId="77777777" w:rsidR="00A66700" w:rsidRPr="000C030F" w:rsidRDefault="00A66700" w:rsidP="00A66700">
      <w:pPr>
        <w:ind w:firstLine="709"/>
        <w:jc w:val="both"/>
        <w:rPr>
          <w:sz w:val="21"/>
          <w:szCs w:val="21"/>
        </w:rPr>
      </w:pPr>
      <w:r w:rsidRPr="00177342">
        <w:rPr>
          <w:sz w:val="28"/>
        </w:rPr>
        <w:t>2.</w:t>
      </w:r>
      <w:r>
        <w:rPr>
          <w:sz w:val="28"/>
        </w:rPr>
        <w:t>6</w:t>
      </w:r>
      <w:r w:rsidRPr="00177342">
        <w:rPr>
          <w:sz w:val="28"/>
        </w:rPr>
        <w:t>.</w:t>
      </w:r>
      <w:r>
        <w:rPr>
          <w:sz w:val="28"/>
        </w:rPr>
        <w:t>2.</w:t>
      </w:r>
      <w:r w:rsidRPr="00177342">
        <w:rPr>
          <w:sz w:val="28"/>
        </w:rPr>
        <w:t xml:space="preserve"> </w:t>
      </w:r>
      <w:r w:rsidRPr="000C030F">
        <w:rPr>
          <w:sz w:val="28"/>
          <w:szCs w:val="28"/>
        </w:rPr>
        <w:t>Заявление и прилагаемые документы представляются заявителем лично в Упол</w:t>
      </w:r>
      <w:r>
        <w:rPr>
          <w:sz w:val="28"/>
          <w:szCs w:val="28"/>
        </w:rPr>
        <w:t xml:space="preserve">номоченный орган или МФЦ </w:t>
      </w:r>
      <w:r w:rsidRPr="000C030F">
        <w:rPr>
          <w:sz w:val="28"/>
          <w:szCs w:val="28"/>
        </w:rPr>
        <w:t>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</w:t>
      </w:r>
      <w:r w:rsidRPr="001E7DB8">
        <w:rPr>
          <w:sz w:val="28"/>
          <w:szCs w:val="28"/>
        </w:rPr>
        <w:t>» (</w:t>
      </w:r>
      <w:r w:rsidRPr="001E7DB8">
        <w:rPr>
          <w:sz w:val="28"/>
        </w:rPr>
        <w:t xml:space="preserve">с использованием </w:t>
      </w:r>
      <w:r>
        <w:rPr>
          <w:sz w:val="28"/>
        </w:rPr>
        <w:t>Единого</w:t>
      </w:r>
      <w:r w:rsidRPr="001E7DB8">
        <w:rPr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14:paraId="709A4B4D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2.6.3</w:t>
      </w:r>
      <w:r w:rsidRPr="00177342">
        <w:rPr>
          <w:sz w:val="28"/>
          <w:szCs w:val="28"/>
        </w:rPr>
        <w:t xml:space="preserve">. </w:t>
      </w:r>
      <w:r w:rsidRPr="000C030F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7" w:history="1">
        <w:r w:rsidRPr="000C030F">
          <w:rPr>
            <w:rStyle w:val="a6"/>
            <w:rFonts w:eastAsia="Calibri"/>
          </w:rPr>
          <w:t>закона</w:t>
        </w:r>
      </w:hyperlink>
      <w:r w:rsidRPr="000C030F">
        <w:rPr>
          <w:sz w:val="28"/>
          <w:szCs w:val="28"/>
        </w:rPr>
        <w:t xml:space="preserve"> от 6 апреля 2011 года № 63-ФЗ «Об электронной подписи» и </w:t>
      </w:r>
      <w:hyperlink r:id="rId8" w:history="1">
        <w:r w:rsidRPr="000C030F">
          <w:rPr>
            <w:rStyle w:val="a6"/>
            <w:rFonts w:eastAsia="Calibri"/>
          </w:rPr>
          <w:t>статей 21.1</w:t>
        </w:r>
      </w:hyperlink>
      <w:r w:rsidRPr="000C030F">
        <w:rPr>
          <w:sz w:val="28"/>
          <w:szCs w:val="28"/>
        </w:rPr>
        <w:t xml:space="preserve"> и </w:t>
      </w:r>
      <w:hyperlink r:id="rId9" w:history="1">
        <w:r w:rsidRPr="000C030F">
          <w:rPr>
            <w:rStyle w:val="a6"/>
            <w:rFonts w:eastAsia="Calibri"/>
          </w:rPr>
          <w:t>21.2</w:t>
        </w:r>
      </w:hyperlink>
      <w:r w:rsidRPr="000C030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6A47AF06" w14:textId="77777777" w:rsidR="00A66700" w:rsidRPr="00BB1128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773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177342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физического </w:t>
      </w:r>
      <w:proofErr w:type="gramStart"/>
      <w:r w:rsidRPr="00177342">
        <w:rPr>
          <w:rFonts w:ascii="Times New Roman" w:hAnsi="Times New Roman"/>
          <w:sz w:val="28"/>
          <w:szCs w:val="28"/>
        </w:rPr>
        <w:t>лица,  представленный</w:t>
      </w:r>
      <w:proofErr w:type="gramEnd"/>
      <w:r w:rsidRPr="00177342">
        <w:rPr>
          <w:rFonts w:ascii="Times New Roman" w:hAnsi="Times New Roman"/>
          <w:sz w:val="28"/>
          <w:szCs w:val="28"/>
        </w:rPr>
        <w:t xml:space="preserve"> в форме электронного документа, удостоверяется усиленной </w:t>
      </w:r>
      <w:r w:rsidRPr="00BB1128">
        <w:rPr>
          <w:rFonts w:ascii="Times New Roman" w:hAnsi="Times New Roman" w:cs="Times New Roman"/>
          <w:sz w:val="28"/>
          <w:szCs w:val="28"/>
        </w:rPr>
        <w:t>квалифицированной</w:t>
      </w:r>
      <w:r w:rsidRPr="00177342">
        <w:rPr>
          <w:rFonts w:ascii="Times New Roman" w:hAnsi="Times New Roman"/>
          <w:sz w:val="28"/>
          <w:szCs w:val="28"/>
        </w:rPr>
        <w:t xml:space="preserve"> электронной подписью нотариуса.</w:t>
      </w:r>
      <w:r w:rsidRPr="000C0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2624E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Pr="0017734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5.</w:t>
      </w:r>
      <w:r w:rsidRPr="00177342">
        <w:rPr>
          <w:rFonts w:eastAsia="Calibri"/>
          <w:sz w:val="28"/>
          <w:szCs w:val="28"/>
        </w:rPr>
        <w:t xml:space="preserve">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14:paraId="6B521E1A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Pr="0017734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6.</w:t>
      </w:r>
      <w:r w:rsidRPr="00177342">
        <w:rPr>
          <w:rFonts w:eastAsia="Calibri"/>
          <w:sz w:val="28"/>
          <w:szCs w:val="28"/>
        </w:rPr>
        <w:t xml:space="preserve">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4859CE7F" w14:textId="77777777" w:rsidR="00A66700" w:rsidRDefault="00A66700" w:rsidP="00A667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14:paraId="3853AC23" w14:textId="77777777" w:rsidR="00A66700" w:rsidRDefault="00A66700" w:rsidP="00A66700">
      <w:pPr>
        <w:jc w:val="center"/>
        <w:rPr>
          <w:sz w:val="28"/>
          <w:szCs w:val="28"/>
        </w:rPr>
      </w:pPr>
      <w:r w:rsidRPr="00C85B83">
        <w:rPr>
          <w:rStyle w:val="aff5"/>
          <w:iCs/>
          <w:sz w:val="28"/>
          <w:szCs w:val="28"/>
        </w:rPr>
        <w:t xml:space="preserve">2.7. </w:t>
      </w:r>
      <w:r w:rsidRPr="00811EFE">
        <w:rPr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 w:rsidRPr="00811EFE">
        <w:rPr>
          <w:color w:val="000000" w:themeColor="text1"/>
          <w:sz w:val="28"/>
          <w:szCs w:val="28"/>
        </w:rPr>
        <w:lastRenderedPageBreak/>
        <w:t>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811EFE">
        <w:rPr>
          <w:sz w:val="28"/>
          <w:szCs w:val="28"/>
        </w:rPr>
        <w:t xml:space="preserve"> в рамках межведомственного информационного взаимодействия</w:t>
      </w:r>
    </w:p>
    <w:p w14:paraId="7CFF97EC" w14:textId="77777777" w:rsidR="00A66700" w:rsidRPr="00C85B83" w:rsidRDefault="00A66700" w:rsidP="00A66700">
      <w:pPr>
        <w:jc w:val="center"/>
        <w:rPr>
          <w:sz w:val="28"/>
          <w:szCs w:val="28"/>
        </w:rPr>
      </w:pPr>
    </w:p>
    <w:p w14:paraId="7474376F" w14:textId="77777777" w:rsidR="00A66700" w:rsidRPr="00177342" w:rsidRDefault="00A66700" w:rsidP="00A66700">
      <w:pPr>
        <w:ind w:firstLine="720"/>
        <w:jc w:val="both"/>
        <w:rPr>
          <w:color w:val="000000"/>
          <w:sz w:val="28"/>
          <w:szCs w:val="28"/>
        </w:rPr>
      </w:pPr>
      <w:r w:rsidRPr="0017734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734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77342">
        <w:rPr>
          <w:sz w:val="28"/>
          <w:szCs w:val="28"/>
        </w:rPr>
        <w:t xml:space="preserve"> Заявитель вправе представить в Уполномоченный орган следующие документы</w:t>
      </w:r>
      <w:r>
        <w:rPr>
          <w:sz w:val="28"/>
          <w:szCs w:val="28"/>
        </w:rPr>
        <w:t xml:space="preserve"> (сведения)</w:t>
      </w:r>
      <w:r w:rsidRPr="00177342">
        <w:rPr>
          <w:sz w:val="28"/>
          <w:szCs w:val="28"/>
        </w:rPr>
        <w:t>:</w:t>
      </w:r>
    </w:p>
    <w:p w14:paraId="297FA386" w14:textId="77777777" w:rsidR="00A66700" w:rsidRPr="00230C2D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0C2D">
        <w:rPr>
          <w:rFonts w:eastAsia="Calibri"/>
          <w:sz w:val="28"/>
          <w:szCs w:val="28"/>
        </w:rPr>
        <w:t>документ, подтверждающий регистрацию по месту жительства;</w:t>
      </w:r>
    </w:p>
    <w:p w14:paraId="20B10B72" w14:textId="77777777" w:rsidR="00A66700" w:rsidRPr="00230C2D" w:rsidRDefault="00A66700" w:rsidP="00A66700">
      <w:pPr>
        <w:ind w:firstLine="709"/>
        <w:jc w:val="both"/>
      </w:pPr>
      <w:r w:rsidRPr="00230C2D">
        <w:rPr>
          <w:rFonts w:eastAsia="Calibri"/>
          <w:sz w:val="28"/>
          <w:szCs w:val="28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  <w:r w:rsidRPr="00230C2D">
        <w:t xml:space="preserve"> </w:t>
      </w:r>
    </w:p>
    <w:p w14:paraId="4310DDFE" w14:textId="77777777" w:rsidR="00A66700" w:rsidRPr="00230C2D" w:rsidRDefault="00A66700" w:rsidP="00A66700">
      <w:pPr>
        <w:ind w:firstLine="709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сведения о фактах лишения родительских прав или ограничения в родительских правах, отмены усыновления (удочерения), прекращения опеки (попечительства) – в отношении заявителей, указанных в подпункте 1.2.1 пункта 1.2 настоящего административного регламента;</w:t>
      </w:r>
    </w:p>
    <w:p w14:paraId="79214158" w14:textId="77777777" w:rsidR="00A66700" w:rsidRPr="00230C2D" w:rsidRDefault="00A66700" w:rsidP="00A66700">
      <w:pPr>
        <w:ind w:firstLine="709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данные о браке (разводе) заявителя – в отношении заявителей, указанных в подпункте 1.2.1 пункта 1.2 настоящего административного регламента;</w:t>
      </w:r>
    </w:p>
    <w:p w14:paraId="0BD4D8A3" w14:textId="77777777" w:rsidR="00A66700" w:rsidRPr="00230C2D" w:rsidRDefault="00A66700" w:rsidP="00A66700">
      <w:pPr>
        <w:ind w:firstLine="709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данные о лице, на чье имя выдано удостоверение многодетной семьи на момент регистрации заявления о предоставлении земельного участка – в отношении заявителей, указанных в подпункте 1.2.1 пункта 1.2 настоящего административного регламент</w:t>
      </w:r>
      <w:r>
        <w:rPr>
          <w:sz w:val="28"/>
          <w:szCs w:val="28"/>
        </w:rPr>
        <w:t>а</w:t>
      </w:r>
      <w:r w:rsidRPr="00230C2D">
        <w:rPr>
          <w:sz w:val="28"/>
          <w:szCs w:val="28"/>
        </w:rPr>
        <w:t>.</w:t>
      </w:r>
    </w:p>
    <w:p w14:paraId="7F87AEDE" w14:textId="77777777" w:rsidR="00A66700" w:rsidRPr="00177342" w:rsidRDefault="00A66700" w:rsidP="00A66700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7342">
        <w:rPr>
          <w:rFonts w:ascii="Times New Roman" w:hAnsi="Times New Roman" w:cs="Times New Roman"/>
          <w:sz w:val="28"/>
          <w:szCs w:val="28"/>
        </w:rPr>
        <w:t xml:space="preserve"> </w:t>
      </w:r>
      <w:r w:rsidRPr="00C9740A">
        <w:rPr>
          <w:rFonts w:ascii="Times New Roman" w:hAnsi="Times New Roman" w:cs="Times New Roman"/>
          <w:sz w:val="28"/>
          <w:szCs w:val="28"/>
        </w:rPr>
        <w:t>Документы, указанные</w:t>
      </w:r>
      <w:r w:rsidRPr="00177342">
        <w:rPr>
          <w:rFonts w:ascii="Times New Roman" w:hAnsi="Times New Roman" w:cs="Times New Roman"/>
          <w:sz w:val="28"/>
          <w:szCs w:val="28"/>
        </w:rPr>
        <w:t xml:space="preserve"> в пункте 2.</w:t>
      </w:r>
      <w:r>
        <w:rPr>
          <w:rFonts w:ascii="Times New Roman" w:hAnsi="Times New Roman" w:cs="Times New Roman"/>
          <w:sz w:val="28"/>
          <w:szCs w:val="28"/>
        </w:rPr>
        <w:t>7.1.</w:t>
      </w:r>
      <w:r w:rsidRPr="0017734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14:paraId="134C69B2" w14:textId="77777777" w:rsidR="00A66700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77342">
        <w:rPr>
          <w:sz w:val="28"/>
        </w:rPr>
        <w:t>2.</w:t>
      </w:r>
      <w:r>
        <w:rPr>
          <w:sz w:val="28"/>
        </w:rPr>
        <w:t>7</w:t>
      </w:r>
      <w:r w:rsidRPr="00177342">
        <w:rPr>
          <w:sz w:val="28"/>
        </w:rPr>
        <w:t>.</w:t>
      </w:r>
      <w:r>
        <w:rPr>
          <w:sz w:val="28"/>
        </w:rPr>
        <w:t>3.</w:t>
      </w:r>
      <w:r w:rsidRPr="00177342">
        <w:rPr>
          <w:sz w:val="28"/>
        </w:rPr>
        <w:t xml:space="preserve"> Документы, указанные в пункте 2.</w:t>
      </w:r>
      <w:r>
        <w:rPr>
          <w:sz w:val="28"/>
        </w:rPr>
        <w:t>7.</w:t>
      </w:r>
      <w:r w:rsidRPr="00177342">
        <w:rPr>
          <w:sz w:val="28"/>
        </w:rPr>
        <w:t>1</w:t>
      </w:r>
      <w:r>
        <w:rPr>
          <w:sz w:val="28"/>
        </w:rPr>
        <w:t>.</w:t>
      </w:r>
      <w:r w:rsidRPr="00177342">
        <w:rPr>
          <w:sz w:val="28"/>
        </w:rPr>
        <w:t xml:space="preserve"> настоящего административного регламента  (их копии, сведения, содержащиеся в них), </w:t>
      </w:r>
      <w:r w:rsidRPr="00177342">
        <w:rPr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Pr="00177342">
        <w:rPr>
          <w:sz w:val="28"/>
        </w:rPr>
        <w:t>(их копии, сведения, содержащиеся в них).</w:t>
      </w:r>
    </w:p>
    <w:p w14:paraId="757F8CA1" w14:textId="77777777" w:rsidR="00A66700" w:rsidRPr="00DC7B58" w:rsidRDefault="00A66700" w:rsidP="00A66700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230C2D">
        <w:rPr>
          <w:sz w:val="28"/>
          <w:szCs w:val="28"/>
        </w:rPr>
        <w:t xml:space="preserve">2.7.4. Документы, указанные в </w:t>
      </w:r>
      <w:hyperlink w:anchor="P196" w:history="1">
        <w:r w:rsidRPr="00230C2D">
          <w:rPr>
            <w:sz w:val="28"/>
            <w:szCs w:val="28"/>
          </w:rPr>
          <w:t>пункте 2.7.1</w:t>
        </w:r>
      </w:hyperlink>
      <w:r w:rsidRPr="00230C2D">
        <w:rPr>
          <w:sz w:val="28"/>
          <w:szCs w:val="28"/>
        </w:rPr>
        <w:t xml:space="preserve"> настоящего административного регламента, могут быть представлены заявителем в Уполномочен</w:t>
      </w:r>
      <w:r>
        <w:rPr>
          <w:sz w:val="28"/>
          <w:szCs w:val="28"/>
        </w:rPr>
        <w:t xml:space="preserve">ный орган (МФЦ) </w:t>
      </w:r>
      <w:r w:rsidRPr="00230C2D">
        <w:rPr>
          <w:sz w:val="28"/>
          <w:szCs w:val="28"/>
        </w:rPr>
        <w:t xml:space="preserve">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</w:t>
      </w:r>
      <w:r w:rsidRPr="00230C2D">
        <w:rPr>
          <w:sz w:val="28"/>
        </w:rPr>
        <w:t xml:space="preserve">с использованием </w:t>
      </w:r>
      <w:r>
        <w:rPr>
          <w:sz w:val="28"/>
        </w:rPr>
        <w:t xml:space="preserve">Единого </w:t>
      </w:r>
      <w:r w:rsidRPr="00230C2D">
        <w:rPr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14:paraId="3942FAD1" w14:textId="77777777" w:rsidR="00A66700" w:rsidRPr="00177342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7342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77342">
        <w:rPr>
          <w:sz w:val="28"/>
          <w:szCs w:val="28"/>
        </w:rPr>
        <w:t xml:space="preserve"> Запрещено требовать от заявителя:</w:t>
      </w:r>
    </w:p>
    <w:p w14:paraId="599D075B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8300951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811EFE">
        <w:rPr>
          <w:sz w:val="28"/>
          <w:szCs w:val="28"/>
        </w:rPr>
        <w:lastRenderedPageBreak/>
        <w:t xml:space="preserve">2) </w:t>
      </w:r>
      <w:r w:rsidRPr="00811EFE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 Кичменгско-Городецкого муниципального округа, за исключением документов, включенных в определенный частью 6  статьи 7 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 </w:t>
      </w:r>
    </w:p>
    <w:p w14:paraId="65E271C4" w14:textId="77777777" w:rsidR="00A66700" w:rsidRPr="00811EFE" w:rsidRDefault="00A66700" w:rsidP="00A66700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811EFE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11EFE">
          <w:rPr>
            <w:rFonts w:eastAsia="Calibri"/>
            <w:sz w:val="28"/>
            <w:szCs w:val="28"/>
          </w:rPr>
          <w:t>части 1 статьи 9</w:t>
        </w:r>
      </w:hyperlink>
      <w:r w:rsidRPr="00811EFE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14:paraId="3B336A75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1EF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14:paraId="3E87E6D1" w14:textId="77777777" w:rsidR="00A66700" w:rsidRPr="00811EFE" w:rsidRDefault="00A66700" w:rsidP="00A6670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EAEB15F" w14:textId="77777777" w:rsidR="00A66700" w:rsidRPr="00177342" w:rsidRDefault="00A66700" w:rsidP="00A6670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0ED7745D" w14:textId="77777777" w:rsidR="00A66700" w:rsidRPr="00C85B83" w:rsidRDefault="00A66700" w:rsidP="00A66700">
      <w:pPr>
        <w:pStyle w:val="4"/>
        <w:ind w:left="0"/>
        <w:jc w:val="center"/>
        <w:rPr>
          <w:iCs/>
          <w:sz w:val="28"/>
          <w:szCs w:val="28"/>
        </w:rPr>
      </w:pPr>
      <w:r w:rsidRPr="00C85B83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7A97C828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</w:p>
    <w:p w14:paraId="2BE6A576" w14:textId="77777777" w:rsidR="00A66700" w:rsidRDefault="00A66700" w:rsidP="00A66700">
      <w:pPr>
        <w:pStyle w:val="210"/>
        <w:shd w:val="clear" w:color="auto" w:fill="FFFFFF"/>
        <w:ind w:firstLine="709"/>
        <w:rPr>
          <w:sz w:val="28"/>
          <w:szCs w:val="28"/>
        </w:rPr>
      </w:pPr>
      <w:r w:rsidRPr="0017734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17734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77342">
        <w:rPr>
          <w:sz w:val="28"/>
          <w:szCs w:val="28"/>
        </w:rPr>
        <w:t xml:space="preserve">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177342">
          <w:rPr>
            <w:sz w:val="28"/>
            <w:szCs w:val="28"/>
          </w:rPr>
          <w:t>статьей 11</w:t>
        </w:r>
      </w:hyperlink>
      <w:r w:rsidRPr="0017734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14:paraId="4A666E51" w14:textId="77777777" w:rsidR="00A66700" w:rsidRPr="00177342" w:rsidRDefault="00A66700" w:rsidP="00A66700">
      <w:pPr>
        <w:pStyle w:val="210"/>
        <w:shd w:val="clear" w:color="auto" w:fill="FFFFFF"/>
        <w:ind w:firstLine="709"/>
        <w:rPr>
          <w:sz w:val="28"/>
          <w:szCs w:val="28"/>
        </w:rPr>
      </w:pPr>
    </w:p>
    <w:p w14:paraId="56A2FA15" w14:textId="77777777" w:rsidR="00A66700" w:rsidRPr="00C85B83" w:rsidRDefault="00A66700" w:rsidP="00A66700">
      <w:pPr>
        <w:pStyle w:val="4"/>
        <w:ind w:left="0"/>
        <w:jc w:val="center"/>
        <w:rPr>
          <w:iCs/>
          <w:sz w:val="28"/>
          <w:szCs w:val="28"/>
        </w:rPr>
      </w:pPr>
      <w:r w:rsidRPr="00C85B83">
        <w:rPr>
          <w:iCs/>
          <w:sz w:val="28"/>
          <w:szCs w:val="28"/>
        </w:rPr>
        <w:t xml:space="preserve">2.9. Исчерпывающий перечень оснований для приостановления </w:t>
      </w:r>
      <w:proofErr w:type="gramStart"/>
      <w:r w:rsidRPr="00C85B83">
        <w:rPr>
          <w:iCs/>
          <w:sz w:val="28"/>
          <w:szCs w:val="28"/>
        </w:rPr>
        <w:t>или  отказа</w:t>
      </w:r>
      <w:proofErr w:type="gramEnd"/>
      <w:r w:rsidRPr="00C85B83">
        <w:rPr>
          <w:iCs/>
          <w:sz w:val="28"/>
          <w:szCs w:val="28"/>
        </w:rPr>
        <w:t xml:space="preserve"> в предоставлении муниципальной услуги</w:t>
      </w:r>
    </w:p>
    <w:p w14:paraId="4560DD9B" w14:textId="77777777" w:rsidR="00A66700" w:rsidRPr="00177342" w:rsidRDefault="00A66700" w:rsidP="00A66700">
      <w:pPr>
        <w:ind w:firstLine="540"/>
        <w:rPr>
          <w:sz w:val="28"/>
          <w:szCs w:val="28"/>
        </w:rPr>
      </w:pPr>
    </w:p>
    <w:p w14:paraId="30226551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77342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177342">
        <w:rPr>
          <w:sz w:val="28"/>
          <w:szCs w:val="28"/>
        </w:rPr>
        <w:t xml:space="preserve"> Оснований для приостановления предоставления муниципальной услуги не имеется.</w:t>
      </w:r>
    </w:p>
    <w:p w14:paraId="32959E62" w14:textId="77777777" w:rsidR="00A66700" w:rsidRDefault="00A66700" w:rsidP="00A66700">
      <w:pPr>
        <w:ind w:firstLine="720"/>
        <w:jc w:val="both"/>
        <w:rPr>
          <w:rFonts w:eastAsia="Calibri"/>
          <w:sz w:val="28"/>
          <w:szCs w:val="28"/>
        </w:rPr>
      </w:pPr>
      <w:r w:rsidRPr="00177342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9</w:t>
      </w:r>
      <w:r w:rsidRPr="0017734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2. </w:t>
      </w:r>
      <w:r w:rsidRPr="00177342">
        <w:rPr>
          <w:spacing w:val="-4"/>
          <w:sz w:val="28"/>
          <w:szCs w:val="28"/>
        </w:rPr>
        <w:t xml:space="preserve"> Основаниями </w:t>
      </w:r>
      <w:r w:rsidRPr="00EB2779">
        <w:rPr>
          <w:spacing w:val="-4"/>
          <w:sz w:val="28"/>
          <w:szCs w:val="28"/>
        </w:rPr>
        <w:t xml:space="preserve">для отказа в предоставлении </w:t>
      </w:r>
      <w:r w:rsidRPr="00EB2779">
        <w:rPr>
          <w:rFonts w:eastAsia="Calibri"/>
          <w:sz w:val="28"/>
          <w:szCs w:val="28"/>
        </w:rPr>
        <w:t xml:space="preserve">отдельным категориям граждан земельных участков, </w:t>
      </w:r>
      <w:proofErr w:type="gramStart"/>
      <w:r w:rsidRPr="00EB2779">
        <w:rPr>
          <w:spacing w:val="-4"/>
          <w:sz w:val="28"/>
          <w:szCs w:val="28"/>
        </w:rPr>
        <w:t>находящихся  в</w:t>
      </w:r>
      <w:proofErr w:type="gramEnd"/>
      <w:r w:rsidRPr="00EB2779">
        <w:rPr>
          <w:spacing w:val="-4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</w:t>
      </w:r>
      <w:r w:rsidRPr="00EB2779">
        <w:rPr>
          <w:rFonts w:eastAsia="Calibri"/>
          <w:sz w:val="28"/>
          <w:szCs w:val="28"/>
        </w:rPr>
        <w:t xml:space="preserve"> в собственность бесплатно являются:</w:t>
      </w:r>
    </w:p>
    <w:p w14:paraId="30E9D3CB" w14:textId="77777777" w:rsidR="00A66700" w:rsidRPr="00D02663" w:rsidRDefault="00A66700" w:rsidP="00A66700">
      <w:pPr>
        <w:ind w:firstLine="720"/>
        <w:jc w:val="both"/>
        <w:rPr>
          <w:rFonts w:eastAsia="Calibri"/>
          <w:sz w:val="28"/>
          <w:szCs w:val="28"/>
        </w:rPr>
      </w:pPr>
      <w:r w:rsidRPr="00083F0A">
        <w:rPr>
          <w:rFonts w:eastAsia="Calibri"/>
          <w:sz w:val="28"/>
          <w:szCs w:val="28"/>
        </w:rPr>
        <w:t>1) с заявлением о предоставлении земельного участка обратился гражданин,</w:t>
      </w:r>
      <w:r w:rsidRPr="00C565B0">
        <w:rPr>
          <w:rFonts w:eastAsia="Calibri"/>
          <w:sz w:val="28"/>
          <w:szCs w:val="28"/>
        </w:rPr>
        <w:t xml:space="preserve"> </w:t>
      </w:r>
      <w:r w:rsidRPr="00D02663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относящийся к категориям граждан,</w:t>
      </w:r>
      <w:r w:rsidRPr="00D026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указанных в </w:t>
      </w:r>
      <w:proofErr w:type="gramStart"/>
      <w:r>
        <w:rPr>
          <w:rFonts w:eastAsia="Calibri"/>
          <w:sz w:val="28"/>
          <w:szCs w:val="28"/>
        </w:rPr>
        <w:t>пункте  1.2</w:t>
      </w:r>
      <w:proofErr w:type="gramEnd"/>
      <w:r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Pr="00D02663">
        <w:rPr>
          <w:rFonts w:eastAsia="Calibri"/>
          <w:sz w:val="28"/>
          <w:szCs w:val="28"/>
        </w:rPr>
        <w:t>;</w:t>
      </w:r>
    </w:p>
    <w:p w14:paraId="156EE372" w14:textId="77777777" w:rsidR="00A66700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не представлены документы, указанные в пункте 2.6.1. настоящего административного регламента;</w:t>
      </w:r>
    </w:p>
    <w:p w14:paraId="5A1857F1" w14:textId="77777777" w:rsidR="00A66700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право на получение земельного участка в собственность бесплатно в соответствии с федеральными законами и законами Вологодской области реализовано ранее, за исключением случаев предоставления земельных участков в соответствии с законом Вологодской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14:paraId="72F295FC" w14:textId="77777777" w:rsidR="00A66700" w:rsidRPr="0096537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5372"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реализовано право на получение единовременной денежной выплаты взамен земельного участка одним из родителей.</w:t>
      </w:r>
    </w:p>
    <w:p w14:paraId="5F70D1CA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2.9.3. Не являются основанием для отказа в предоставлении земельного участка в собственность бесплатно заявителю, указанному в подпункте 1.2.1 пункта 1.2 настоящего административного регламента, случаи:</w:t>
      </w:r>
    </w:p>
    <w:p w14:paraId="062D2C4C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а) смерти ребенка;</w:t>
      </w:r>
    </w:p>
    <w:p w14:paraId="0E090108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б) признания ребенка судом безвестно отсутствующим или объявления его умершим;</w:t>
      </w:r>
    </w:p>
    <w:p w14:paraId="0A7943D6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в) достижения детьми совершеннолетнего возраста;</w:t>
      </w:r>
    </w:p>
    <w:p w14:paraId="692C177F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г) снятие гражданина с учета граждан, нуждающихся в жилых помещениях, или утрата у гражданина оснований для постановки его на данный учет.</w:t>
      </w:r>
    </w:p>
    <w:p w14:paraId="5B8E4A29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 xml:space="preserve">2.9.4. Не являются основанием для отказа в предоставлении земельного участка в собственность бесплатно заявителю, указанному в подпункте 1.2.2 пункта 1.2 настоящего административного регламента, после принятия </w:t>
      </w:r>
      <w:r w:rsidRPr="00FE3E0E">
        <w:rPr>
          <w:sz w:val="28"/>
          <w:szCs w:val="28"/>
        </w:rPr>
        <w:lastRenderedPageBreak/>
        <w:t>Уполномоченным органом решения о постановке такого гражданина на учет случаи:</w:t>
      </w:r>
    </w:p>
    <w:p w14:paraId="7CBFFDBA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а) приобретения в собственность жилого помещения, расположенного в сельском (городском) поселении по месту нахождения утраченного в результате чрезвычайной ситуации жилого помещения;</w:t>
      </w:r>
    </w:p>
    <w:p w14:paraId="6C75CBEB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>б)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14:paraId="7E1CE03E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  <w:r w:rsidRPr="00FE3E0E">
        <w:rPr>
          <w:sz w:val="28"/>
          <w:szCs w:val="28"/>
        </w:rPr>
        <w:t xml:space="preserve">2.9.5. Не является основанием для отказа в предоставлении земельного участка в собственность бесплатно заявителю, указанному в подпункте 1.2.3 пункта 1.2 настоящего административного регламента, прекращение бессрочного трудового договора либо трудового договора, заключенного на срок не менее пяти </w:t>
      </w:r>
      <w:proofErr w:type="gramStart"/>
      <w:r w:rsidRPr="00FE3E0E">
        <w:rPr>
          <w:sz w:val="28"/>
          <w:szCs w:val="28"/>
        </w:rPr>
        <w:t>лет, в случае, если</w:t>
      </w:r>
      <w:proofErr w:type="gramEnd"/>
      <w:r w:rsidRPr="00FE3E0E">
        <w:rPr>
          <w:sz w:val="28"/>
          <w:szCs w:val="28"/>
        </w:rPr>
        <w:t xml:space="preserve"> такой гражданин проработал не менее 5 лет по указанному договору.</w:t>
      </w:r>
    </w:p>
    <w:p w14:paraId="34D39DB0" w14:textId="77777777" w:rsidR="00A66700" w:rsidRPr="00FE3E0E" w:rsidRDefault="00A66700" w:rsidP="00A66700">
      <w:pPr>
        <w:ind w:firstLine="708"/>
        <w:jc w:val="both"/>
        <w:rPr>
          <w:rFonts w:ascii="Verdana" w:hAnsi="Verdana"/>
          <w:sz w:val="28"/>
          <w:szCs w:val="28"/>
        </w:rPr>
      </w:pPr>
    </w:p>
    <w:p w14:paraId="355549D2" w14:textId="77777777" w:rsidR="00A66700" w:rsidRPr="00C85B83" w:rsidRDefault="00A66700" w:rsidP="00A66700">
      <w:pPr>
        <w:pStyle w:val="33"/>
        <w:ind w:firstLine="0"/>
        <w:jc w:val="center"/>
        <w:rPr>
          <w:iCs/>
          <w:sz w:val="28"/>
          <w:szCs w:val="28"/>
        </w:rPr>
      </w:pPr>
      <w:r w:rsidRPr="00C85B83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3FDD1CF" w14:textId="77777777" w:rsidR="00A66700" w:rsidRPr="00177342" w:rsidRDefault="00A66700" w:rsidP="00A66700">
      <w:pPr>
        <w:pStyle w:val="33"/>
        <w:ind w:firstLine="720"/>
        <w:rPr>
          <w:rFonts w:eastAsia="Times New Roman"/>
          <w:sz w:val="28"/>
          <w:szCs w:val="28"/>
        </w:rPr>
      </w:pPr>
    </w:p>
    <w:p w14:paraId="5B66C7D7" w14:textId="77777777" w:rsidR="00A66700" w:rsidRPr="00D02663" w:rsidRDefault="00A66700" w:rsidP="00A66700">
      <w:pPr>
        <w:pStyle w:val="33"/>
        <w:ind w:firstLine="720"/>
        <w:rPr>
          <w:sz w:val="28"/>
          <w:szCs w:val="28"/>
        </w:rPr>
      </w:pPr>
      <w:r w:rsidRPr="00177342">
        <w:rPr>
          <w:rFonts w:eastAsia="Times New Roman"/>
          <w:sz w:val="28"/>
          <w:szCs w:val="28"/>
        </w:rPr>
        <w:t xml:space="preserve"> </w:t>
      </w:r>
      <w:r w:rsidRPr="004C7C26">
        <w:rPr>
          <w:sz w:val="28"/>
          <w:szCs w:val="28"/>
        </w:rPr>
        <w:t>Услуг, которые являются необходимыми</w:t>
      </w:r>
      <w:r w:rsidRPr="004C7C26">
        <w:rPr>
          <w:iCs/>
          <w:sz w:val="28"/>
          <w:szCs w:val="28"/>
        </w:rPr>
        <w:t xml:space="preserve"> и обязательными для предоставления муниципальной услуги,</w:t>
      </w:r>
      <w:r>
        <w:rPr>
          <w:color w:val="FF0000"/>
          <w:sz w:val="28"/>
          <w:szCs w:val="28"/>
        </w:rPr>
        <w:t xml:space="preserve"> </w:t>
      </w:r>
      <w:r w:rsidRPr="009662B0">
        <w:rPr>
          <w:sz w:val="28"/>
          <w:szCs w:val="28"/>
        </w:rPr>
        <w:t>в том числе сведений о документе (документах), выдаваемом (выдаваемых) организациями, участвующими в предоставлении муниципальной услуги, не имеется.</w:t>
      </w:r>
      <w:r w:rsidRPr="00D02663">
        <w:rPr>
          <w:i/>
          <w:color w:val="FF0000"/>
          <w:sz w:val="28"/>
          <w:szCs w:val="28"/>
        </w:rPr>
        <w:t xml:space="preserve"> </w:t>
      </w:r>
    </w:p>
    <w:p w14:paraId="110D748D" w14:textId="77777777" w:rsidR="00A66700" w:rsidRPr="00177342" w:rsidRDefault="00A66700" w:rsidP="00A66700">
      <w:pPr>
        <w:pStyle w:val="4"/>
        <w:ind w:left="0" w:firstLine="540"/>
        <w:rPr>
          <w:i/>
          <w:iCs/>
        </w:rPr>
      </w:pPr>
    </w:p>
    <w:p w14:paraId="4C3CF8D9" w14:textId="77777777" w:rsidR="00A66700" w:rsidRDefault="00A66700" w:rsidP="00A66700">
      <w:pPr>
        <w:pStyle w:val="24"/>
        <w:ind w:left="0"/>
        <w:jc w:val="center"/>
      </w:pPr>
      <w:r w:rsidRPr="00C85B83">
        <w:t xml:space="preserve">2.11. </w:t>
      </w:r>
      <w:r w:rsidRPr="00811EFE"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5A237C70" w14:textId="77777777" w:rsidR="00A66700" w:rsidRPr="00177342" w:rsidRDefault="00A66700" w:rsidP="00A66700">
      <w:pPr>
        <w:pStyle w:val="24"/>
        <w:ind w:left="0"/>
        <w:jc w:val="center"/>
      </w:pPr>
    </w:p>
    <w:p w14:paraId="1E69CC33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342">
        <w:rPr>
          <w:sz w:val="28"/>
          <w:szCs w:val="28"/>
        </w:rPr>
        <w:t xml:space="preserve"> Предоставление муниципальной услуги осуществляется для заявителей на безвозмездной основе.</w:t>
      </w:r>
    </w:p>
    <w:p w14:paraId="5BCB8F80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</w:p>
    <w:p w14:paraId="2B4D0C93" w14:textId="77777777" w:rsidR="00A66700" w:rsidRPr="00C85B83" w:rsidRDefault="00A66700" w:rsidP="00A66700">
      <w:pPr>
        <w:pStyle w:val="4"/>
        <w:ind w:left="0"/>
        <w:jc w:val="center"/>
        <w:rPr>
          <w:iCs/>
        </w:rPr>
      </w:pPr>
      <w:r>
        <w:rPr>
          <w:iCs/>
          <w:sz w:val="28"/>
          <w:szCs w:val="28"/>
        </w:rPr>
        <w:tab/>
      </w:r>
      <w:r w:rsidRPr="00C85B83">
        <w:rPr>
          <w:iCs/>
          <w:sz w:val="28"/>
          <w:szCs w:val="28"/>
        </w:rPr>
        <w:t>2.12.</w:t>
      </w:r>
      <w:r w:rsidRPr="00C85B83">
        <w:rPr>
          <w:iCs/>
        </w:rPr>
        <w:t xml:space="preserve"> </w:t>
      </w:r>
      <w:r w:rsidRPr="00C85B83">
        <w:rPr>
          <w:iCs/>
          <w:sz w:val="28"/>
          <w:szCs w:val="28"/>
        </w:rPr>
        <w:t>Максимальный срок ожидания в очереди при подаче за</w:t>
      </w:r>
      <w:r>
        <w:rPr>
          <w:iCs/>
          <w:sz w:val="28"/>
          <w:szCs w:val="28"/>
        </w:rPr>
        <w:t>явления</w:t>
      </w:r>
      <w:r w:rsidRPr="00C85B83">
        <w:rPr>
          <w:iCs/>
          <w:sz w:val="28"/>
          <w:szCs w:val="28"/>
        </w:rPr>
        <w:t xml:space="preserve"> о предоставлении муниципальной услуги и при получении результата предоставленной муниципальной услуги</w:t>
      </w:r>
    </w:p>
    <w:p w14:paraId="45E82C88" w14:textId="77777777" w:rsidR="00A66700" w:rsidRPr="00C85B83" w:rsidRDefault="00A66700" w:rsidP="00A66700">
      <w:pPr>
        <w:pStyle w:val="af2"/>
        <w:ind w:firstLine="540"/>
      </w:pPr>
    </w:p>
    <w:p w14:paraId="77014208" w14:textId="77777777" w:rsidR="00A66700" w:rsidRPr="00177342" w:rsidRDefault="00A66700" w:rsidP="00A66700">
      <w:pPr>
        <w:pStyle w:val="af2"/>
        <w:ind w:firstLine="709"/>
      </w:pPr>
      <w:r w:rsidRPr="00177342">
        <w:t xml:space="preserve"> 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14:paraId="064F2AF1" w14:textId="77777777" w:rsidR="00A66700" w:rsidRPr="00177342" w:rsidRDefault="00A66700" w:rsidP="00A66700">
      <w:pPr>
        <w:pStyle w:val="4"/>
        <w:ind w:left="0"/>
        <w:jc w:val="center"/>
        <w:rPr>
          <w:i/>
          <w:iCs/>
        </w:rPr>
      </w:pPr>
    </w:p>
    <w:p w14:paraId="262F00BF" w14:textId="77777777" w:rsidR="00A66700" w:rsidRPr="00811EFE" w:rsidRDefault="00A66700" w:rsidP="00A667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B83">
        <w:rPr>
          <w:rFonts w:ascii="Times New Roman" w:hAnsi="Times New Roman" w:cs="Times New Roman"/>
          <w:sz w:val="28"/>
          <w:szCs w:val="28"/>
        </w:rPr>
        <w:t xml:space="preserve">2.13. </w:t>
      </w:r>
      <w:r w:rsidRPr="00811EFE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14:paraId="743C64C4" w14:textId="77777777" w:rsidR="00A66700" w:rsidRPr="00811EFE" w:rsidRDefault="00A66700" w:rsidP="00A667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14:paraId="4BF2BB0C" w14:textId="77777777" w:rsidR="00A66700" w:rsidRPr="00177342" w:rsidRDefault="00A66700" w:rsidP="00A667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9FEA156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79">
        <w:rPr>
          <w:sz w:val="28"/>
          <w:szCs w:val="28"/>
        </w:rPr>
        <w:t xml:space="preserve"> </w:t>
      </w:r>
      <w:r w:rsidRPr="00811EFE">
        <w:rPr>
          <w:sz w:val="28"/>
          <w:szCs w:val="28"/>
        </w:rPr>
        <w:t>Регистрация заявления</w:t>
      </w:r>
      <w:r w:rsidRPr="00811EFE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811EFE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7880423F" w14:textId="77777777" w:rsidR="00A66700" w:rsidRPr="00811EFE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6B7A5B34" w14:textId="77777777" w:rsidR="00A66700" w:rsidRPr="00811EFE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009BE85" w14:textId="77777777" w:rsidR="00A66700" w:rsidRPr="00EB2779" w:rsidRDefault="00A66700" w:rsidP="00A667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20DECC0F" w14:textId="77777777" w:rsidR="00A66700" w:rsidRPr="00EB2779" w:rsidRDefault="00A66700" w:rsidP="00A667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E4729D4" w14:textId="77777777" w:rsidR="00A66700" w:rsidRDefault="00A66700" w:rsidP="00A66700">
      <w:pPr>
        <w:pStyle w:val="4"/>
        <w:ind w:left="0"/>
        <w:jc w:val="center"/>
        <w:rPr>
          <w:sz w:val="28"/>
          <w:szCs w:val="28"/>
        </w:rPr>
      </w:pPr>
      <w:r w:rsidRPr="00C85B83">
        <w:rPr>
          <w:iCs/>
          <w:sz w:val="28"/>
          <w:szCs w:val="28"/>
        </w:rPr>
        <w:t xml:space="preserve">2.14. </w:t>
      </w:r>
      <w:r w:rsidRPr="00811EFE">
        <w:rPr>
          <w:iCs/>
          <w:sz w:val="28"/>
          <w:szCs w:val="28"/>
        </w:rPr>
        <w:t>Требования к помещениям, в которых предоставляется муниципальная услуга,</w:t>
      </w:r>
      <w:r w:rsidRPr="00811EFE"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gramStart"/>
      <w:r w:rsidRPr="00811EFE">
        <w:rPr>
          <w:sz w:val="28"/>
          <w:szCs w:val="28"/>
        </w:rPr>
        <w:t>услуги,  в</w:t>
      </w:r>
      <w:proofErr w:type="gramEnd"/>
      <w:r w:rsidRPr="00811EFE">
        <w:rPr>
          <w:sz w:val="28"/>
          <w:szCs w:val="28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</w:t>
      </w:r>
      <w:r>
        <w:rPr>
          <w:sz w:val="28"/>
          <w:szCs w:val="28"/>
        </w:rPr>
        <w:t>ов</w:t>
      </w:r>
    </w:p>
    <w:p w14:paraId="2B1C5D58" w14:textId="77777777" w:rsidR="00A66700" w:rsidRPr="00D4295B" w:rsidRDefault="00A66700" w:rsidP="00A66700"/>
    <w:p w14:paraId="7A35BCB3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7A952705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706DEBB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6D9B85C5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0267CE9B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636DC37C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04F14837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376C1A22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9334E03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 w:history="1">
        <w:r w:rsidRPr="00230C2D">
          <w:rPr>
            <w:rStyle w:val="a6"/>
            <w:rFonts w:eastAsia="Calibri"/>
          </w:rPr>
          <w:t>приказом</w:t>
        </w:r>
      </w:hyperlink>
      <w:r w:rsidRPr="00230C2D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14:paraId="5044A3C1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44AF4B5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230C2D">
        <w:rPr>
          <w:sz w:val="28"/>
          <w:szCs w:val="28"/>
        </w:rPr>
        <w:t>тифлосурдопереводчика</w:t>
      </w:r>
      <w:proofErr w:type="spellEnd"/>
      <w:r w:rsidRPr="00230C2D">
        <w:rPr>
          <w:sz w:val="28"/>
          <w:szCs w:val="28"/>
        </w:rPr>
        <w:t>;</w:t>
      </w:r>
    </w:p>
    <w:p w14:paraId="7A9ABC89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1D3FCC7B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 w:rsidRPr="00230C2D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33945623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5CB9532E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CB8FD14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6FD1BB49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5C0AC33F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23F13F1A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790E7B8B" w14:textId="77777777" w:rsidR="00A66700" w:rsidRPr="00230C2D" w:rsidRDefault="00A66700" w:rsidP="00A66700">
      <w:pPr>
        <w:pStyle w:val="4"/>
        <w:tabs>
          <w:tab w:val="left" w:pos="6615"/>
        </w:tabs>
        <w:ind w:left="0" w:firstLine="708"/>
        <w:rPr>
          <w:i/>
          <w:iCs/>
        </w:rPr>
      </w:pPr>
      <w:r>
        <w:rPr>
          <w:i/>
          <w:iCs/>
        </w:rPr>
        <w:tab/>
      </w:r>
    </w:p>
    <w:p w14:paraId="3BA67F0E" w14:textId="77777777" w:rsidR="00A66700" w:rsidRPr="00C85B83" w:rsidRDefault="00A66700" w:rsidP="00A66700">
      <w:pPr>
        <w:pStyle w:val="4"/>
        <w:ind w:left="0"/>
        <w:jc w:val="center"/>
        <w:rPr>
          <w:iCs/>
          <w:sz w:val="28"/>
          <w:szCs w:val="28"/>
        </w:rPr>
      </w:pPr>
      <w:r w:rsidRPr="00C85B83">
        <w:rPr>
          <w:iCs/>
          <w:sz w:val="28"/>
          <w:szCs w:val="28"/>
        </w:rPr>
        <w:t>2.15. Показатели доступности и качества муниципальной услуги</w:t>
      </w:r>
    </w:p>
    <w:p w14:paraId="7D6503CA" w14:textId="77777777" w:rsidR="00A66700" w:rsidRPr="00177342" w:rsidRDefault="00A66700" w:rsidP="00A66700">
      <w:pPr>
        <w:pStyle w:val="22"/>
        <w:ind w:firstLine="540"/>
        <w:rPr>
          <w:i/>
          <w:iCs/>
          <w:sz w:val="28"/>
          <w:szCs w:val="28"/>
        </w:rPr>
      </w:pPr>
    </w:p>
    <w:p w14:paraId="274F5611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2.15.1. Показателями доступности муниципальной услуги являются:</w:t>
      </w:r>
    </w:p>
    <w:p w14:paraId="29A5A36B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информирование заявителей о предоставлении муниципальной услуги;</w:t>
      </w:r>
    </w:p>
    <w:p w14:paraId="527B0029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53C1F8E3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53760E0E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соблюдение графика работы Уполномоченного органа;</w:t>
      </w:r>
    </w:p>
    <w:p w14:paraId="73061702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4BADA575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14:paraId="5FB14B8C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2.15.2. Показателями качества муниципальной услуги являются:</w:t>
      </w:r>
    </w:p>
    <w:p w14:paraId="2FAC3618" w14:textId="77777777" w:rsidR="00A66700" w:rsidRPr="00230C2D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CA3F056" w14:textId="77777777" w:rsidR="00A66700" w:rsidRPr="00230C2D" w:rsidRDefault="00A66700" w:rsidP="00A66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3848073B" w14:textId="77777777" w:rsidR="00A66700" w:rsidRPr="00230C2D" w:rsidRDefault="00A66700" w:rsidP="00A66700">
      <w:pPr>
        <w:pStyle w:val="4"/>
        <w:ind w:left="0"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3E4A432B" w14:textId="77777777" w:rsidR="00A66700" w:rsidRPr="00FF1CB2" w:rsidRDefault="00A66700" w:rsidP="00A66700">
      <w:pPr>
        <w:ind w:firstLine="708"/>
        <w:jc w:val="both"/>
        <w:rPr>
          <w:sz w:val="28"/>
          <w:szCs w:val="28"/>
        </w:rPr>
      </w:pPr>
      <w:r w:rsidRPr="00230C2D">
        <w:rPr>
          <w:sz w:val="28"/>
          <w:szCs w:val="28"/>
        </w:rPr>
        <w:t>2.15.3</w:t>
      </w:r>
      <w:r w:rsidRPr="00FF1CB2">
        <w:rPr>
          <w:sz w:val="28"/>
          <w:szCs w:val="28"/>
        </w:rPr>
        <w:t xml:space="preserve">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>
        <w:rPr>
          <w:sz w:val="28"/>
          <w:szCs w:val="28"/>
        </w:rPr>
        <w:t>Едином</w:t>
      </w:r>
      <w:r w:rsidRPr="00FF1CB2">
        <w:rPr>
          <w:sz w:val="28"/>
          <w:szCs w:val="28"/>
        </w:rPr>
        <w:t xml:space="preserve"> портале.</w:t>
      </w:r>
    </w:p>
    <w:p w14:paraId="41FF8F34" w14:textId="77777777" w:rsidR="00A66700" w:rsidRPr="007A38A4" w:rsidRDefault="00A66700" w:rsidP="00A66700">
      <w:pPr>
        <w:ind w:firstLine="708"/>
        <w:jc w:val="both"/>
        <w:rPr>
          <w:color w:val="FF0000"/>
          <w:sz w:val="28"/>
          <w:szCs w:val="28"/>
        </w:rPr>
      </w:pPr>
    </w:p>
    <w:p w14:paraId="04259BC8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</w:p>
    <w:p w14:paraId="31D5EB9F" w14:textId="77777777" w:rsidR="00A66700" w:rsidRPr="00177342" w:rsidRDefault="00A66700" w:rsidP="00A6670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2.16. </w:t>
      </w:r>
      <w:r w:rsidRPr="00177342">
        <w:rPr>
          <w:rFonts w:eastAsia="Calibri"/>
          <w:sz w:val="28"/>
          <w:szCs w:val="28"/>
        </w:rPr>
        <w:t>Перечень классов средств электронной подписи, которые</w:t>
      </w:r>
    </w:p>
    <w:p w14:paraId="76BD13CA" w14:textId="77777777" w:rsidR="00A66700" w:rsidRPr="00177342" w:rsidRDefault="00A66700" w:rsidP="00A667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>допускаются к использованию при обращении за получением</w:t>
      </w:r>
    </w:p>
    <w:p w14:paraId="4EAD3534" w14:textId="77777777" w:rsidR="00A66700" w:rsidRPr="00177342" w:rsidRDefault="00A66700" w:rsidP="00A667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>государственной услуги, оказываемой с применением</w:t>
      </w:r>
    </w:p>
    <w:p w14:paraId="65DED970" w14:textId="77777777" w:rsidR="00A66700" w:rsidRPr="00177342" w:rsidRDefault="00A66700" w:rsidP="00A667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>усиленной квалифицированной электронной подписи</w:t>
      </w:r>
    </w:p>
    <w:p w14:paraId="31489DD1" w14:textId="77777777" w:rsidR="00A66700" w:rsidRPr="00177342" w:rsidRDefault="00A66700" w:rsidP="00A667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9DB25A1" w14:textId="77777777" w:rsidR="00A66700" w:rsidRPr="00177342" w:rsidRDefault="00A66700" w:rsidP="00A667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177342">
        <w:rPr>
          <w:rFonts w:eastAsia="Calibri"/>
          <w:sz w:val="28"/>
          <w:szCs w:val="28"/>
        </w:rPr>
        <w:t xml:space="preserve"> С учетом </w:t>
      </w:r>
      <w:hyperlink r:id="rId13" w:history="1">
        <w:r w:rsidRPr="00177342">
          <w:rPr>
            <w:rFonts w:eastAsia="Calibri"/>
            <w:sz w:val="28"/>
            <w:szCs w:val="28"/>
          </w:rPr>
          <w:t>Требований</w:t>
        </w:r>
      </w:hyperlink>
      <w:r w:rsidRPr="00177342">
        <w:rPr>
          <w:rFonts w:eastAsia="Calibri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773F6EFF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</w:p>
    <w:p w14:paraId="579220D9" w14:textId="77777777" w:rsidR="00A66700" w:rsidRPr="00177342" w:rsidRDefault="00A66700" w:rsidP="00A66700">
      <w:pPr>
        <w:keepNext/>
        <w:tabs>
          <w:tab w:val="left" w:pos="864"/>
        </w:tabs>
        <w:suppressAutoHyphens/>
        <w:jc w:val="center"/>
        <w:rPr>
          <w:sz w:val="28"/>
        </w:rPr>
      </w:pPr>
      <w:r w:rsidRPr="00177342">
        <w:rPr>
          <w:sz w:val="28"/>
        </w:rPr>
        <w:t>III. Состав, последовательность и сроки выполнения административных процедур (действий)</w:t>
      </w:r>
    </w:p>
    <w:p w14:paraId="1C031A8C" w14:textId="77777777" w:rsidR="00A66700" w:rsidRPr="00177342" w:rsidRDefault="00A66700" w:rsidP="00A66700">
      <w:pPr>
        <w:ind w:firstLine="720"/>
        <w:jc w:val="center"/>
        <w:rPr>
          <w:sz w:val="28"/>
          <w:szCs w:val="28"/>
        </w:rPr>
      </w:pPr>
    </w:p>
    <w:p w14:paraId="3E1E2E0C" w14:textId="77777777" w:rsidR="00A66700" w:rsidRPr="00177342" w:rsidRDefault="00A66700" w:rsidP="00A66700">
      <w:pPr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>3.1. Последовательность административных процедур</w:t>
      </w:r>
      <w:r w:rsidRPr="00177342">
        <w:rPr>
          <w:rFonts w:eastAsia="MS Mincho"/>
          <w:sz w:val="28"/>
          <w:szCs w:val="28"/>
        </w:rPr>
        <w:t>:</w:t>
      </w:r>
    </w:p>
    <w:p w14:paraId="26D95D40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>1) прием и регистрация заявления и прилагаемых документов;</w:t>
      </w:r>
    </w:p>
    <w:p w14:paraId="7BDB2063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eastAsia="Calibri"/>
          <w:sz w:val="28"/>
          <w:szCs w:val="28"/>
        </w:rPr>
        <w:t>муниципальной</w:t>
      </w:r>
      <w:r w:rsidRPr="00177342">
        <w:rPr>
          <w:rFonts w:eastAsia="Calibri"/>
          <w:sz w:val="28"/>
          <w:szCs w:val="28"/>
        </w:rPr>
        <w:t xml:space="preserve"> услуги;</w:t>
      </w:r>
    </w:p>
    <w:p w14:paraId="20766263" w14:textId="77777777" w:rsidR="00A66700" w:rsidRPr="00177342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7342">
        <w:rPr>
          <w:rFonts w:eastAsia="Calibri"/>
          <w:sz w:val="28"/>
          <w:szCs w:val="28"/>
        </w:rPr>
        <w:t>3) уведомление заявителя о принятом решении.</w:t>
      </w:r>
    </w:p>
    <w:p w14:paraId="78A94382" w14:textId="77777777" w:rsidR="00A66700" w:rsidRDefault="00A66700" w:rsidP="00A66700">
      <w:pPr>
        <w:ind w:firstLine="720"/>
        <w:jc w:val="both"/>
        <w:rPr>
          <w:sz w:val="28"/>
          <w:szCs w:val="28"/>
        </w:rPr>
      </w:pPr>
      <w:r w:rsidRPr="00177342">
        <w:rPr>
          <w:sz w:val="28"/>
          <w:szCs w:val="28"/>
        </w:rPr>
        <w:t xml:space="preserve">3.2. Блок-схема предоставления муниципальной услуги представлена в приложении </w:t>
      </w:r>
      <w:r>
        <w:rPr>
          <w:sz w:val="28"/>
          <w:szCs w:val="28"/>
        </w:rPr>
        <w:t>2</w:t>
      </w:r>
      <w:r w:rsidRPr="00177342">
        <w:rPr>
          <w:sz w:val="28"/>
          <w:szCs w:val="28"/>
        </w:rPr>
        <w:t xml:space="preserve"> к настоящему административному регламенту.</w:t>
      </w:r>
    </w:p>
    <w:p w14:paraId="108FC060" w14:textId="77777777" w:rsidR="00A66700" w:rsidRDefault="00A66700" w:rsidP="00A66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Прием и регистрация заявления и прилагаемых документов.</w:t>
      </w:r>
    </w:p>
    <w:p w14:paraId="75D3D6F2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B1343">
        <w:rPr>
          <w:rFonts w:eastAsia="Calibri"/>
          <w:sz w:val="28"/>
          <w:szCs w:val="28"/>
        </w:rPr>
        <w:lastRenderedPageBreak/>
        <w:t>3.3.1. Юридическим фактом, являющимся основанием для на</w:t>
      </w:r>
      <w:r>
        <w:rPr>
          <w:rFonts w:eastAsia="Calibri"/>
          <w:sz w:val="28"/>
          <w:szCs w:val="28"/>
        </w:rPr>
        <w:t xml:space="preserve">чала выполнения административной </w:t>
      </w:r>
      <w:r w:rsidRPr="007B1343">
        <w:rPr>
          <w:rFonts w:eastAsia="Calibri"/>
          <w:sz w:val="28"/>
          <w:szCs w:val="28"/>
        </w:rPr>
        <w:t>процедуры, является:</w:t>
      </w:r>
    </w:p>
    <w:p w14:paraId="5AEA0B55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поступление </w:t>
      </w:r>
      <w:proofErr w:type="gramStart"/>
      <w:r>
        <w:rPr>
          <w:rFonts w:eastAsia="Calibri"/>
          <w:sz w:val="28"/>
          <w:szCs w:val="28"/>
        </w:rPr>
        <w:t xml:space="preserve">в </w:t>
      </w:r>
      <w:r w:rsidRPr="007B1343">
        <w:rPr>
          <w:rFonts w:eastAsia="Calibri"/>
          <w:sz w:val="28"/>
          <w:szCs w:val="28"/>
        </w:rPr>
        <w:t xml:space="preserve"> Уполномоченный</w:t>
      </w:r>
      <w:proofErr w:type="gramEnd"/>
      <w:r w:rsidRPr="007B1343">
        <w:rPr>
          <w:rFonts w:eastAsia="Calibri"/>
          <w:sz w:val="28"/>
          <w:szCs w:val="28"/>
        </w:rPr>
        <w:t xml:space="preserve"> орган заявления и прилагаемых документов;</w:t>
      </w:r>
    </w:p>
    <w:p w14:paraId="5FC19AD0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B1343">
        <w:rPr>
          <w:rFonts w:eastAsia="Calibri"/>
          <w:sz w:val="28"/>
          <w:szCs w:val="28"/>
        </w:rPr>
        <w:t>поступление в Уполномоченный орган заявления и прилагаемых документов в электронной форме посредством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 xml:space="preserve">электронной почты либо </w:t>
      </w:r>
      <w:r>
        <w:rPr>
          <w:rFonts w:eastAsia="Calibri"/>
          <w:sz w:val="28"/>
          <w:szCs w:val="28"/>
        </w:rPr>
        <w:t>Единого</w:t>
      </w:r>
      <w:r w:rsidRPr="007B1343">
        <w:rPr>
          <w:rFonts w:eastAsia="Calibri"/>
          <w:sz w:val="28"/>
          <w:szCs w:val="28"/>
        </w:rPr>
        <w:t xml:space="preserve"> портала.</w:t>
      </w:r>
    </w:p>
    <w:p w14:paraId="215CFCB9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3.3.2</w:t>
      </w:r>
      <w:r w:rsidRPr="007B1343">
        <w:rPr>
          <w:rFonts w:eastAsia="Calibri"/>
          <w:sz w:val="28"/>
          <w:szCs w:val="28"/>
        </w:rPr>
        <w:t xml:space="preserve">. При представлении заявителем (представителем заявителя) заявления и прилагаемых </w:t>
      </w:r>
      <w:proofErr w:type="gramStart"/>
      <w:r w:rsidRPr="007B1343">
        <w:rPr>
          <w:rFonts w:eastAsia="Calibri"/>
          <w:sz w:val="28"/>
          <w:szCs w:val="28"/>
        </w:rPr>
        <w:t>документов</w:t>
      </w:r>
      <w:r>
        <w:rPr>
          <w:rFonts w:eastAsia="Calibri"/>
          <w:sz w:val="28"/>
          <w:szCs w:val="28"/>
        </w:rPr>
        <w:t xml:space="preserve">  </w:t>
      </w:r>
      <w:r w:rsidRPr="007B1343">
        <w:rPr>
          <w:rFonts w:eastAsia="Calibri"/>
          <w:sz w:val="28"/>
          <w:szCs w:val="28"/>
        </w:rPr>
        <w:t>лично</w:t>
      </w:r>
      <w:proofErr w:type="gramEnd"/>
      <w:r w:rsidRPr="007B1343">
        <w:rPr>
          <w:rFonts w:eastAsia="Calibri"/>
          <w:sz w:val="28"/>
          <w:szCs w:val="28"/>
        </w:rPr>
        <w:t xml:space="preserve"> должностное лицо Уполномоченного органа, ответственное за прием и регистрацию документов, в день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>поступления осуществляет их регистрацию, о чем делается отметка на заявлени</w:t>
      </w:r>
      <w:r>
        <w:rPr>
          <w:rFonts w:eastAsia="Calibri"/>
          <w:sz w:val="28"/>
          <w:szCs w:val="28"/>
        </w:rPr>
        <w:t xml:space="preserve">и с указанием входящего номера, </w:t>
      </w:r>
      <w:r w:rsidRPr="007B1343">
        <w:rPr>
          <w:rFonts w:eastAsia="Calibri"/>
          <w:sz w:val="28"/>
          <w:szCs w:val="28"/>
        </w:rPr>
        <w:t xml:space="preserve">даты </w:t>
      </w:r>
      <w:r>
        <w:rPr>
          <w:rFonts w:eastAsia="Calibri"/>
          <w:sz w:val="28"/>
          <w:szCs w:val="28"/>
        </w:rPr>
        <w:t xml:space="preserve">и времени </w:t>
      </w:r>
      <w:r w:rsidRPr="007B1343">
        <w:rPr>
          <w:rFonts w:eastAsia="Calibri"/>
          <w:sz w:val="28"/>
          <w:szCs w:val="28"/>
        </w:rPr>
        <w:t>поступления.</w:t>
      </w:r>
    </w:p>
    <w:p w14:paraId="075812E9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</w:t>
      </w:r>
      <w:r w:rsidRPr="007B1343">
        <w:rPr>
          <w:rFonts w:eastAsia="Calibri"/>
          <w:sz w:val="28"/>
          <w:szCs w:val="28"/>
        </w:rPr>
        <w:t>. При поступлении заявления и документов в форме электронного документа с использованием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 xml:space="preserve">информационно-телекоммуникационных сетей общего пользования, в том числе информационно-телекоммуникационной сети «Интернет», включая </w:t>
      </w:r>
      <w:r>
        <w:rPr>
          <w:rFonts w:eastAsia="Calibri"/>
          <w:sz w:val="28"/>
          <w:szCs w:val="28"/>
        </w:rPr>
        <w:t>Единый</w:t>
      </w:r>
      <w:r w:rsidRPr="007B1343">
        <w:rPr>
          <w:rFonts w:eastAsia="Calibri"/>
          <w:sz w:val="28"/>
          <w:szCs w:val="28"/>
        </w:rPr>
        <w:t xml:space="preserve"> портал, официальную электронную почту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>Уполномоченного органа, регистрация поступивших документов осуществляется в течение 1 рабочего дня со дня их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>поступления, о чем делается отметка на распечатанном заявлени</w:t>
      </w:r>
      <w:r>
        <w:rPr>
          <w:rFonts w:eastAsia="Calibri"/>
          <w:sz w:val="28"/>
          <w:szCs w:val="28"/>
        </w:rPr>
        <w:t xml:space="preserve">и с указанием входящего номера, </w:t>
      </w:r>
      <w:r w:rsidRPr="007B1343">
        <w:rPr>
          <w:rFonts w:eastAsia="Calibri"/>
          <w:sz w:val="28"/>
          <w:szCs w:val="28"/>
        </w:rPr>
        <w:t xml:space="preserve"> даты </w:t>
      </w:r>
      <w:r>
        <w:rPr>
          <w:rFonts w:eastAsia="Calibri"/>
          <w:sz w:val="28"/>
          <w:szCs w:val="28"/>
        </w:rPr>
        <w:t xml:space="preserve">и времени </w:t>
      </w:r>
      <w:r w:rsidRPr="007B1343">
        <w:rPr>
          <w:rFonts w:eastAsia="Calibri"/>
          <w:sz w:val="28"/>
          <w:szCs w:val="28"/>
        </w:rPr>
        <w:t>регистрации.</w:t>
      </w:r>
    </w:p>
    <w:p w14:paraId="58DA35FB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B1343">
        <w:rPr>
          <w:rFonts w:eastAsia="Calibri"/>
          <w:sz w:val="28"/>
          <w:szCs w:val="28"/>
        </w:rPr>
        <w:t>После регистрации заявления и прилагаемых документов должностное лицо, ответственное за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 xml:space="preserve">делопроизводство, передает их </w:t>
      </w:r>
      <w:r>
        <w:rPr>
          <w:rFonts w:eastAsia="Calibri"/>
          <w:sz w:val="28"/>
          <w:szCs w:val="28"/>
        </w:rPr>
        <w:t>начальнику Отдела</w:t>
      </w:r>
      <w:r w:rsidRPr="007B1343">
        <w:rPr>
          <w:rFonts w:eastAsia="Calibri"/>
          <w:sz w:val="28"/>
          <w:szCs w:val="28"/>
        </w:rPr>
        <w:t xml:space="preserve"> для визирования.</w:t>
      </w:r>
    </w:p>
    <w:p w14:paraId="4655C702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3.3.4</w:t>
      </w:r>
      <w:r w:rsidRPr="007B1343"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Начальник  Отдела</w:t>
      </w:r>
      <w:proofErr w:type="gramEnd"/>
      <w:r w:rsidRPr="007B1343">
        <w:rPr>
          <w:rFonts w:eastAsia="Calibri"/>
          <w:sz w:val="28"/>
          <w:szCs w:val="28"/>
        </w:rPr>
        <w:t xml:space="preserve"> в течение 1 рабочего дня со дня поступления к нему заявления и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>прилагаемых документов визирует указанные документы и передает их специалисту, ответственному за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>предоставление муниципальной услуги, на рассмотрение.</w:t>
      </w:r>
    </w:p>
    <w:p w14:paraId="63C075FC" w14:textId="77777777" w:rsidR="00A66700" w:rsidRPr="007B1343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3.3.5</w:t>
      </w:r>
      <w:r w:rsidRPr="007B1343">
        <w:rPr>
          <w:rFonts w:eastAsia="Calibri"/>
          <w:sz w:val="28"/>
          <w:szCs w:val="28"/>
        </w:rPr>
        <w:t>. Максимальный срок выполнения данной админи</w:t>
      </w:r>
      <w:r>
        <w:rPr>
          <w:rFonts w:eastAsia="Calibri"/>
          <w:sz w:val="28"/>
          <w:szCs w:val="28"/>
        </w:rPr>
        <w:t>стративной процедуры составляет не более 3 рабочих дней</w:t>
      </w:r>
      <w:r w:rsidRPr="007B1343">
        <w:rPr>
          <w:rFonts w:eastAsia="Calibri"/>
          <w:sz w:val="28"/>
          <w:szCs w:val="28"/>
        </w:rPr>
        <w:t xml:space="preserve"> со дня поступления заявлен</w:t>
      </w:r>
      <w:r>
        <w:rPr>
          <w:rFonts w:eastAsia="Calibri"/>
          <w:sz w:val="28"/>
          <w:szCs w:val="28"/>
        </w:rPr>
        <w:t>ия и прилагаемых документов в Отдел.</w:t>
      </w:r>
    </w:p>
    <w:p w14:paraId="697B31B7" w14:textId="77777777" w:rsidR="00A66700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B1343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.6</w:t>
      </w:r>
      <w:r w:rsidRPr="007B1343">
        <w:rPr>
          <w:rFonts w:eastAsia="Calibri"/>
          <w:sz w:val="28"/>
          <w:szCs w:val="28"/>
        </w:rPr>
        <w:t>. Результатом выполнения административной процедуры является получение специалистом,</w:t>
      </w:r>
      <w:r>
        <w:rPr>
          <w:rFonts w:eastAsia="Calibri"/>
          <w:sz w:val="28"/>
          <w:szCs w:val="28"/>
        </w:rPr>
        <w:t xml:space="preserve"> </w:t>
      </w:r>
      <w:r w:rsidRPr="007B1343">
        <w:rPr>
          <w:rFonts w:eastAsia="Calibri"/>
          <w:sz w:val="28"/>
          <w:szCs w:val="28"/>
        </w:rPr>
        <w:t xml:space="preserve">ответственным за предоставление муниципальной услуги, на рассмотрение заявления и прилагаемых к нему документов </w:t>
      </w:r>
      <w:r>
        <w:rPr>
          <w:rFonts w:eastAsia="Calibri"/>
          <w:sz w:val="28"/>
          <w:szCs w:val="28"/>
        </w:rPr>
        <w:t>с визой руководителя Отдела</w:t>
      </w:r>
      <w:r w:rsidRPr="007B1343">
        <w:rPr>
          <w:rFonts w:eastAsia="Calibri"/>
          <w:sz w:val="28"/>
          <w:szCs w:val="28"/>
        </w:rPr>
        <w:t>.</w:t>
      </w:r>
    </w:p>
    <w:p w14:paraId="362F2C46" w14:textId="77777777" w:rsidR="00A66700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 Р</w:t>
      </w:r>
      <w:r w:rsidRPr="00D02663">
        <w:rPr>
          <w:rFonts w:eastAsia="Calibri"/>
          <w:sz w:val="28"/>
          <w:szCs w:val="28"/>
        </w:rPr>
        <w:t>ассмотрение заявления и прилагаемых документов, принятие решения о предоставлении (отказе в</w:t>
      </w:r>
      <w:r>
        <w:rPr>
          <w:rFonts w:eastAsia="Calibri"/>
          <w:sz w:val="28"/>
          <w:szCs w:val="28"/>
        </w:rPr>
        <w:t xml:space="preserve"> предоставлении) муниципальной</w:t>
      </w:r>
      <w:r w:rsidRPr="00D02663">
        <w:rPr>
          <w:rFonts w:eastAsia="Calibri"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>.</w:t>
      </w:r>
    </w:p>
    <w:p w14:paraId="4AC23765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3.4.1. Юридическим фактом, являющимся основанием для начала выполнения административной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процедуры, является поступление заявления и прилагаемых к нему документов специалисту, ответственному за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предоставление муниципальной услуги.</w:t>
      </w:r>
    </w:p>
    <w:p w14:paraId="17D3FFDA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3.4.2. В случае поступления заявления и прилагаемых документов в электронном виде ответственный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 xml:space="preserve">исполнитель, в течение 3 рабочих дней со </w:t>
      </w:r>
      <w:r w:rsidRPr="003A5BEB">
        <w:rPr>
          <w:rFonts w:eastAsia="Calibri"/>
          <w:color w:val="000000"/>
          <w:sz w:val="28"/>
          <w:szCs w:val="28"/>
        </w:rPr>
        <w:lastRenderedPageBreak/>
        <w:t>дня регистрации поступивших документов проводит проверку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электронных подписей, которыми подписаны заявление и прилагаемые документы.</w:t>
      </w:r>
    </w:p>
    <w:p w14:paraId="3B0AFFB9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или средств информационной системы головного удостоверяющего центра, которая входит в состав инфраструктуры,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обеспечивающей информационно-технологическое взаимодействие действующих и создаваемых информационных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систем, используемых для предоставления муниципальной услуги. Проверка электронной подписи также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осуществляется с использованием средств информационной системы аккредитованного удостоверяющего центра.</w:t>
      </w:r>
    </w:p>
    <w:p w14:paraId="30013885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3.4.3. В случае наличия основан</w:t>
      </w:r>
      <w:r>
        <w:rPr>
          <w:rFonts w:eastAsia="Calibri"/>
          <w:color w:val="000000"/>
          <w:sz w:val="28"/>
          <w:szCs w:val="28"/>
        </w:rPr>
        <w:t xml:space="preserve">ий, предусмотренных пунктом </w:t>
      </w:r>
      <w:r w:rsidRPr="00E472F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9.2.</w:t>
      </w:r>
      <w:r w:rsidRPr="003A5BEB">
        <w:rPr>
          <w:rFonts w:eastAsia="Calibri"/>
          <w:color w:val="000000"/>
          <w:sz w:val="28"/>
          <w:szCs w:val="28"/>
        </w:rPr>
        <w:t xml:space="preserve"> настоящего административного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регламента, специалист, ответственный за предоставление муниципальной услуги, в течение 1 рабочего дня со дня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окончания указанной проверки:</w:t>
      </w:r>
    </w:p>
    <w:p w14:paraId="39E217C4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1) готовит уведомление об отказе в принятии заявления и прилагаемых документов к рассмотрению 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 xml:space="preserve">указанием причин отказа за подписью </w:t>
      </w:r>
      <w:r>
        <w:rPr>
          <w:rFonts w:eastAsia="Calibri"/>
          <w:color w:val="000000"/>
          <w:sz w:val="28"/>
          <w:szCs w:val="28"/>
        </w:rPr>
        <w:t>начальника отдела</w:t>
      </w:r>
      <w:r w:rsidRPr="003A5BEB">
        <w:rPr>
          <w:rFonts w:eastAsia="Calibri"/>
          <w:color w:val="000000"/>
          <w:sz w:val="28"/>
          <w:szCs w:val="28"/>
        </w:rPr>
        <w:t>;</w:t>
      </w:r>
    </w:p>
    <w:p w14:paraId="31B67EB0" w14:textId="77777777" w:rsidR="00A66700" w:rsidRPr="003A5BEB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2) направляет указанное уведомление в электронной форме, по адресу электронной почты заявителя</w:t>
      </w:r>
      <w:r>
        <w:rPr>
          <w:rFonts w:eastAsia="Calibri"/>
          <w:color w:val="000000"/>
          <w:sz w:val="28"/>
          <w:szCs w:val="28"/>
        </w:rPr>
        <w:t xml:space="preserve"> или почтовым отправлением</w:t>
      </w:r>
      <w:r w:rsidRPr="003A5BEB">
        <w:rPr>
          <w:rFonts w:eastAsia="Calibri"/>
          <w:color w:val="000000"/>
          <w:sz w:val="28"/>
          <w:szCs w:val="28"/>
        </w:rPr>
        <w:t>.</w:t>
      </w:r>
    </w:p>
    <w:p w14:paraId="41270087" w14:textId="77777777" w:rsidR="00A66700" w:rsidRDefault="00A66700" w:rsidP="00A6670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A5BEB">
        <w:rPr>
          <w:rFonts w:eastAsia="Calibri"/>
          <w:color w:val="000000"/>
          <w:sz w:val="28"/>
          <w:szCs w:val="28"/>
        </w:rPr>
        <w:t>После получения уведомления заявитель вправе обратиться повторно с заявлением и прилагаемыми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документами, устранив нарушения, которые послужили основанием для отказа в принятии документов к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A5BEB">
        <w:rPr>
          <w:rFonts w:eastAsia="Calibri"/>
          <w:color w:val="000000"/>
          <w:sz w:val="28"/>
          <w:szCs w:val="28"/>
        </w:rPr>
        <w:t>рассмотрению.</w:t>
      </w:r>
    </w:p>
    <w:p w14:paraId="104C05AD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3.4.4</w:t>
      </w:r>
      <w:r w:rsidRPr="00942529">
        <w:rPr>
          <w:rFonts w:eastAsia="Calibri"/>
          <w:sz w:val="28"/>
          <w:szCs w:val="28"/>
        </w:rPr>
        <w:t>. В случае поступления заявления и прилагаемых документов на бумажном носителе, а также в случае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если в результате проверки электронной подписи установлено соблюдение условий признания ее действительности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(при поступлении заявления и прилагаемых документов в электронном виде), специалист, ответственный за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предоставление муниципальной услуги, в течение 2 рабочих дней (в случае если заявитель по своему усмотрению не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представил документы, указанные в пункте </w:t>
      </w:r>
      <w:r w:rsidRPr="00F92072">
        <w:rPr>
          <w:rFonts w:eastAsia="Calibri"/>
          <w:sz w:val="28"/>
          <w:szCs w:val="28"/>
        </w:rPr>
        <w:t>2.6.1</w:t>
      </w:r>
      <w:r w:rsidRPr="00942529">
        <w:rPr>
          <w:rFonts w:eastAsia="Calibri"/>
          <w:sz w:val="28"/>
          <w:szCs w:val="28"/>
        </w:rPr>
        <w:t xml:space="preserve"> настоящего административного регламента), обеспечивает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направление межведомственных запросов для получения сведений:</w:t>
      </w:r>
    </w:p>
    <w:p w14:paraId="4F826E07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- из Единого государственного реестра недвижимости о правах граждан на имеющиеся или имевшиеся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земельные участки - в Федеральную службу государственной регистрации, кадастра и картографии;</w:t>
      </w:r>
    </w:p>
    <w:p w14:paraId="59C3D483" w14:textId="77777777" w:rsidR="00A66700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- о лице, на чье имя выдано удостоверение многодетной семьи на момент регистрации заявления о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предоставлении земельного участка - в соответствующий филиал казенного учреждения Вологодской области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«Центр социальных выплат»;</w:t>
      </w:r>
    </w:p>
    <w:p w14:paraId="48BC9ADA" w14:textId="77777777" w:rsidR="00A66700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лице, на чье имя выдано удостоверение вынужденного переселенца на момент регистрации заявления о предоставлении земельного участка – в территориальный орган федерального органа исполнительной власти в сфере внутренних дел по Вологодской области;</w:t>
      </w:r>
    </w:p>
    <w:p w14:paraId="068D814E" w14:textId="77777777" w:rsidR="00A66700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811EFE">
        <w:rPr>
          <w:rFonts w:eastAsia="Calibri"/>
          <w:color w:val="000000"/>
          <w:sz w:val="28"/>
          <w:szCs w:val="28"/>
        </w:rPr>
        <w:t>сведения о трудовой деятельности (статья 66(1) Трудового кодекса Российской Федерации) – в пенсионном фонде</w:t>
      </w:r>
      <w:r>
        <w:rPr>
          <w:rFonts w:eastAsia="Calibri"/>
          <w:sz w:val="28"/>
          <w:szCs w:val="28"/>
        </w:rPr>
        <w:t>.</w:t>
      </w:r>
    </w:p>
    <w:p w14:paraId="7DA63438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Межведомственные запросы в форме электронного документа направляются посредством единой системы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межведомственного электронного взаимодействия, на бумажном носителе - заказным почтовым отправлением.</w:t>
      </w:r>
    </w:p>
    <w:p w14:paraId="6C2E52F5" w14:textId="77777777" w:rsidR="00A66700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3.4.5</w:t>
      </w:r>
      <w:r w:rsidRPr="00942529">
        <w:rPr>
          <w:rFonts w:eastAsia="Calibri"/>
          <w:sz w:val="28"/>
          <w:szCs w:val="28"/>
        </w:rPr>
        <w:t>. В случае поступления заявления и прилагаемых документов на бумажном носителе или в случае, если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в результате проверки усиленной квалифицированной электронной подписи установлено соблюдение условий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признания ее действительности при поступлении заявления и документов в электронном виде, специалист,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ответственный за предоставление муниципальной услуги, в течение 3 рабочих дней со дня регистрации заявления, а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в случае направления межведомственных запросов - со дня поступления запрашиваемых сведений (документов)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проверяет заявление и все представленные документы и в случае:</w:t>
      </w:r>
      <w:r>
        <w:rPr>
          <w:rFonts w:eastAsia="Calibri"/>
          <w:sz w:val="28"/>
          <w:szCs w:val="28"/>
        </w:rPr>
        <w:t xml:space="preserve"> </w:t>
      </w:r>
    </w:p>
    <w:p w14:paraId="483182B4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отсутствия основан</w:t>
      </w:r>
      <w:r>
        <w:rPr>
          <w:rFonts w:eastAsia="Calibri"/>
          <w:sz w:val="28"/>
          <w:szCs w:val="28"/>
        </w:rPr>
        <w:t>ий, предусмотренных пунктом 2.9.2.</w:t>
      </w:r>
      <w:r w:rsidRPr="00942529">
        <w:rPr>
          <w:rFonts w:eastAsia="Calibri"/>
          <w:sz w:val="28"/>
          <w:szCs w:val="28"/>
        </w:rPr>
        <w:t xml:space="preserve"> административного регламента, готовит проект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постановления администрации района о предоставлении гражданину земельного участка, находящегося в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муниципальной собственности либо государственная собственность на который не разграничена, в собственнос</w:t>
      </w:r>
      <w:r>
        <w:rPr>
          <w:rFonts w:eastAsia="Calibri"/>
          <w:sz w:val="28"/>
          <w:szCs w:val="28"/>
        </w:rPr>
        <w:t xml:space="preserve">ть </w:t>
      </w:r>
      <w:r w:rsidRPr="00942529">
        <w:rPr>
          <w:rFonts w:eastAsia="Calibri"/>
          <w:sz w:val="28"/>
          <w:szCs w:val="28"/>
        </w:rPr>
        <w:t xml:space="preserve">бесплатно и направляет его </w:t>
      </w:r>
      <w:r>
        <w:rPr>
          <w:rFonts w:eastAsia="Calibri"/>
          <w:sz w:val="28"/>
          <w:szCs w:val="28"/>
        </w:rPr>
        <w:t xml:space="preserve">Главе </w:t>
      </w:r>
      <w:proofErr w:type="gramStart"/>
      <w:r>
        <w:rPr>
          <w:rFonts w:eastAsia="Calibri"/>
          <w:sz w:val="28"/>
          <w:szCs w:val="28"/>
        </w:rPr>
        <w:t xml:space="preserve">округа </w:t>
      </w:r>
      <w:r w:rsidRPr="00942529">
        <w:rPr>
          <w:rFonts w:eastAsia="Calibri"/>
          <w:sz w:val="28"/>
          <w:szCs w:val="28"/>
        </w:rPr>
        <w:t xml:space="preserve"> на</w:t>
      </w:r>
      <w:proofErr w:type="gramEnd"/>
      <w:r w:rsidRPr="00942529">
        <w:rPr>
          <w:rFonts w:eastAsia="Calibri"/>
          <w:sz w:val="28"/>
          <w:szCs w:val="28"/>
        </w:rPr>
        <w:t xml:space="preserve"> подпись;</w:t>
      </w:r>
    </w:p>
    <w:p w14:paraId="2E701D6A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наличия основан</w:t>
      </w:r>
      <w:r>
        <w:rPr>
          <w:rFonts w:eastAsia="Calibri"/>
          <w:sz w:val="28"/>
          <w:szCs w:val="28"/>
        </w:rPr>
        <w:t>ий, предусмотренных пунктом 2.9.2.</w:t>
      </w:r>
      <w:r w:rsidRPr="00942529">
        <w:rPr>
          <w:rFonts w:eastAsia="Calibri"/>
          <w:sz w:val="28"/>
          <w:szCs w:val="28"/>
        </w:rPr>
        <w:t xml:space="preserve"> настоящего административного регламента, готовит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проект постановления администрации района об отказе в предоставлении гражданину земельного участка,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находящегося в муниципальной собственности либо государственная собственность на который не разграничена, в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собственность бесплатно и направляет </w:t>
      </w:r>
      <w:r>
        <w:rPr>
          <w:rFonts w:eastAsia="Calibri"/>
          <w:sz w:val="28"/>
          <w:szCs w:val="28"/>
        </w:rPr>
        <w:t>Главе округа</w:t>
      </w:r>
      <w:r w:rsidRPr="00942529">
        <w:rPr>
          <w:rFonts w:eastAsia="Calibri"/>
          <w:sz w:val="28"/>
          <w:szCs w:val="28"/>
        </w:rPr>
        <w:t xml:space="preserve"> на подпись.</w:t>
      </w:r>
    </w:p>
    <w:p w14:paraId="1E25462C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3.4.6</w:t>
      </w:r>
      <w:r w:rsidRPr="00942529">
        <w:rPr>
          <w:rFonts w:eastAsia="Calibri"/>
          <w:sz w:val="28"/>
          <w:szCs w:val="28"/>
        </w:rPr>
        <w:t>. Максимальный срок выполнения административной процедуры составляет 20 рабочих дней после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регистрации заявления.</w:t>
      </w:r>
    </w:p>
    <w:p w14:paraId="1701D796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3.4.7</w:t>
      </w:r>
      <w:r w:rsidRPr="00942529">
        <w:rPr>
          <w:rFonts w:eastAsia="Calibri"/>
          <w:sz w:val="28"/>
          <w:szCs w:val="28"/>
        </w:rPr>
        <w:t xml:space="preserve">. Результатом выполнения административной процедуры является подписанное </w:t>
      </w:r>
      <w:r>
        <w:rPr>
          <w:rFonts w:eastAsia="Calibri"/>
          <w:sz w:val="28"/>
          <w:szCs w:val="28"/>
        </w:rPr>
        <w:t>Главой округа</w:t>
      </w:r>
      <w:r w:rsidRPr="00942529">
        <w:rPr>
          <w:rFonts w:eastAsia="Calibri"/>
          <w:sz w:val="28"/>
          <w:szCs w:val="28"/>
        </w:rPr>
        <w:t xml:space="preserve"> постановление администрации </w:t>
      </w:r>
      <w:r>
        <w:rPr>
          <w:rFonts w:eastAsia="Calibri"/>
          <w:sz w:val="28"/>
          <w:szCs w:val="28"/>
        </w:rPr>
        <w:t>округа</w:t>
      </w:r>
      <w:r w:rsidRPr="00942529">
        <w:rPr>
          <w:rFonts w:eastAsia="Calibri"/>
          <w:sz w:val="28"/>
          <w:szCs w:val="28"/>
        </w:rPr>
        <w:t>:</w:t>
      </w:r>
    </w:p>
    <w:p w14:paraId="3CB8418D" w14:textId="77777777" w:rsidR="00A66700" w:rsidRPr="00942529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о предоставлении гражданину земельного участка, находящегося в муниципальной собственности либо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>государственная собственность на которые не разграничена, в собственность бесплатно;</w:t>
      </w:r>
    </w:p>
    <w:p w14:paraId="03B79093" w14:textId="77777777" w:rsidR="00A66700" w:rsidRDefault="00A66700" w:rsidP="00A66700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942529">
        <w:rPr>
          <w:rFonts w:eastAsia="Calibri"/>
          <w:sz w:val="28"/>
          <w:szCs w:val="28"/>
        </w:rPr>
        <w:t>об отказе в предоставлении гражданину земельного участка, находящегося в муниципальной собственности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либо государственная собственность на которые не разграничена, в </w:t>
      </w:r>
      <w:r w:rsidRPr="00073554">
        <w:rPr>
          <w:rFonts w:eastAsia="Calibri"/>
          <w:sz w:val="28"/>
          <w:szCs w:val="28"/>
        </w:rPr>
        <w:t>собственность бесплатно.</w:t>
      </w:r>
    </w:p>
    <w:p w14:paraId="3431FC6B" w14:textId="77777777" w:rsidR="00A66700" w:rsidRDefault="00A66700" w:rsidP="00A6670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3.5. </w:t>
      </w:r>
      <w:r>
        <w:rPr>
          <w:rFonts w:eastAsia="Calibri"/>
          <w:sz w:val="28"/>
          <w:szCs w:val="28"/>
        </w:rPr>
        <w:t>У</w:t>
      </w:r>
      <w:r w:rsidRPr="00D02663">
        <w:rPr>
          <w:rFonts w:eastAsia="Calibri"/>
          <w:sz w:val="28"/>
          <w:szCs w:val="28"/>
        </w:rPr>
        <w:t>ведомление заявителя о принятом решении</w:t>
      </w:r>
      <w:r>
        <w:rPr>
          <w:rFonts w:eastAsia="Calibri"/>
          <w:sz w:val="28"/>
          <w:szCs w:val="28"/>
        </w:rPr>
        <w:t>.</w:t>
      </w:r>
    </w:p>
    <w:p w14:paraId="7CAD645E" w14:textId="77777777" w:rsidR="00A66700" w:rsidRPr="0086345B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Pr="0086345B">
        <w:rPr>
          <w:rFonts w:eastAsia="Calibri"/>
          <w:sz w:val="28"/>
          <w:szCs w:val="28"/>
        </w:rPr>
        <w:t>.1. Юридическим фактом, являющимся основанием для начала выполнения данной административной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 xml:space="preserve">процедуры, является принятие </w:t>
      </w:r>
      <w:r>
        <w:rPr>
          <w:rFonts w:eastAsia="Calibri"/>
          <w:sz w:val="28"/>
          <w:szCs w:val="28"/>
        </w:rPr>
        <w:t>постановления</w:t>
      </w:r>
      <w:r w:rsidRPr="0086345B">
        <w:rPr>
          <w:rFonts w:eastAsia="Calibri"/>
          <w:sz w:val="28"/>
          <w:szCs w:val="28"/>
        </w:rPr>
        <w:t xml:space="preserve"> админист</w:t>
      </w:r>
      <w:r>
        <w:rPr>
          <w:rFonts w:eastAsia="Calibri"/>
          <w:sz w:val="28"/>
          <w:szCs w:val="28"/>
        </w:rPr>
        <w:t xml:space="preserve">рации района о </w:t>
      </w:r>
      <w:proofErr w:type="gramStart"/>
      <w:r>
        <w:rPr>
          <w:rFonts w:eastAsia="Calibri"/>
          <w:sz w:val="28"/>
          <w:szCs w:val="28"/>
        </w:rPr>
        <w:t>предоставлении  (</w:t>
      </w:r>
      <w:proofErr w:type="gramEnd"/>
      <w:r>
        <w:rPr>
          <w:rFonts w:eastAsia="Calibri"/>
          <w:sz w:val="28"/>
          <w:szCs w:val="28"/>
        </w:rPr>
        <w:t>либо об отказе в предоставлении</w:t>
      </w:r>
      <w:r w:rsidRPr="0086345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гражданину земельного участка</w:t>
      </w:r>
      <w:r w:rsidRPr="00942529">
        <w:rPr>
          <w:rFonts w:eastAsia="Calibri"/>
          <w:sz w:val="28"/>
          <w:szCs w:val="28"/>
        </w:rPr>
        <w:t xml:space="preserve">, находящегося в </w:t>
      </w:r>
      <w:r w:rsidRPr="00942529">
        <w:rPr>
          <w:rFonts w:eastAsia="Calibri"/>
          <w:sz w:val="28"/>
          <w:szCs w:val="28"/>
        </w:rPr>
        <w:lastRenderedPageBreak/>
        <w:t>муниципальной собственности либо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государственная собственность на которые не разграничена, </w:t>
      </w:r>
      <w:r>
        <w:rPr>
          <w:rFonts w:eastAsia="Calibri"/>
          <w:sz w:val="28"/>
          <w:szCs w:val="28"/>
        </w:rPr>
        <w:t xml:space="preserve">  </w:t>
      </w:r>
      <w:r w:rsidRPr="0086345B">
        <w:rPr>
          <w:rFonts w:eastAsia="Calibri"/>
          <w:sz w:val="28"/>
          <w:szCs w:val="28"/>
        </w:rPr>
        <w:t xml:space="preserve"> в собствен</w:t>
      </w:r>
      <w:r>
        <w:rPr>
          <w:rFonts w:eastAsia="Calibri"/>
          <w:sz w:val="28"/>
          <w:szCs w:val="28"/>
        </w:rPr>
        <w:t>ность бесплатно</w:t>
      </w:r>
      <w:r w:rsidRPr="0086345B">
        <w:rPr>
          <w:rFonts w:eastAsia="Calibri"/>
          <w:sz w:val="28"/>
          <w:szCs w:val="28"/>
        </w:rPr>
        <w:t>.</w:t>
      </w:r>
    </w:p>
    <w:p w14:paraId="22F05FA3" w14:textId="77777777" w:rsidR="00A66700" w:rsidRPr="0086345B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Pr="0086345B">
        <w:rPr>
          <w:rFonts w:eastAsia="Calibri"/>
          <w:sz w:val="28"/>
          <w:szCs w:val="28"/>
        </w:rPr>
        <w:t>.2. Специалист, ответственный за предоставление муниципальной услуги, в течение</w:t>
      </w:r>
      <w:r>
        <w:rPr>
          <w:rFonts w:eastAsia="Calibri"/>
          <w:sz w:val="28"/>
          <w:szCs w:val="28"/>
        </w:rPr>
        <w:t xml:space="preserve"> 7</w:t>
      </w:r>
      <w:r w:rsidRPr="0086345B">
        <w:rPr>
          <w:rFonts w:eastAsia="Calibri"/>
          <w:sz w:val="28"/>
          <w:szCs w:val="28"/>
        </w:rPr>
        <w:t xml:space="preserve"> рабочих дней со дня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 xml:space="preserve">подготовки соответствующего документа обеспечивает направление (вручение) заявителю </w:t>
      </w:r>
      <w:r>
        <w:rPr>
          <w:rFonts w:eastAsia="Calibri"/>
          <w:sz w:val="28"/>
          <w:szCs w:val="28"/>
        </w:rPr>
        <w:t xml:space="preserve">постановления </w:t>
      </w:r>
      <w:r w:rsidRPr="0086345B">
        <w:rPr>
          <w:rFonts w:eastAsia="Calibri"/>
          <w:sz w:val="28"/>
          <w:szCs w:val="28"/>
        </w:rPr>
        <w:t xml:space="preserve">администрации района </w:t>
      </w:r>
      <w:r>
        <w:rPr>
          <w:rFonts w:eastAsia="Calibri"/>
          <w:sz w:val="28"/>
          <w:szCs w:val="28"/>
        </w:rPr>
        <w:t>о предоставлении  (либо об отказе в предоставлении</w:t>
      </w:r>
      <w:r w:rsidRPr="0086345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гражданину земельного участка</w:t>
      </w:r>
      <w:r w:rsidRPr="00942529">
        <w:rPr>
          <w:rFonts w:eastAsia="Calibri"/>
          <w:sz w:val="28"/>
          <w:szCs w:val="28"/>
        </w:rPr>
        <w:t>, находящегося в муниципальной собственности либо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государственная собственность на которые не разграничена, </w:t>
      </w:r>
      <w:r w:rsidRPr="0086345B">
        <w:rPr>
          <w:rFonts w:eastAsia="Calibri"/>
          <w:sz w:val="28"/>
          <w:szCs w:val="28"/>
        </w:rPr>
        <w:t>в собствен</w:t>
      </w:r>
      <w:r>
        <w:rPr>
          <w:rFonts w:eastAsia="Calibri"/>
          <w:sz w:val="28"/>
          <w:szCs w:val="28"/>
        </w:rPr>
        <w:t xml:space="preserve">ность бесплатно </w:t>
      </w:r>
      <w:r w:rsidRPr="0086345B">
        <w:rPr>
          <w:rFonts w:eastAsia="Calibri"/>
          <w:sz w:val="28"/>
          <w:szCs w:val="28"/>
        </w:rPr>
        <w:t>путем направления заказного почтового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>отправления с уведомлением о вручении по почтовому адресу, указанному в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>заявлении, либо путем вручения указанных документов заявителю лично под расписку (по выбору заявителя).</w:t>
      </w:r>
    </w:p>
    <w:p w14:paraId="7A91C2DC" w14:textId="77777777" w:rsidR="00A66700" w:rsidRPr="0086345B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Pr="0086345B">
        <w:rPr>
          <w:rFonts w:eastAsia="Calibri"/>
          <w:sz w:val="28"/>
          <w:szCs w:val="28"/>
        </w:rPr>
        <w:t xml:space="preserve">.3. В случае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86345B">
        <w:rPr>
          <w:rFonts w:eastAsia="Calibri"/>
          <w:sz w:val="28"/>
          <w:szCs w:val="28"/>
        </w:rPr>
        <w:t xml:space="preserve"> услуги в электронной форме посредством </w:t>
      </w:r>
      <w:r>
        <w:rPr>
          <w:rFonts w:eastAsia="Calibri"/>
          <w:sz w:val="28"/>
          <w:szCs w:val="28"/>
        </w:rPr>
        <w:t xml:space="preserve">Единого </w:t>
      </w:r>
      <w:r w:rsidRPr="0086345B">
        <w:rPr>
          <w:rFonts w:eastAsia="Calibri"/>
          <w:sz w:val="28"/>
          <w:szCs w:val="28"/>
        </w:rPr>
        <w:t>портала в информационно-телекоммуникационной сети «Интернет» результат предоставления муниципальной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>услуги предоставляется заявителю в виде электронного документа посредством личного кабинета заявителя на</w:t>
      </w:r>
      <w:r>
        <w:rPr>
          <w:rFonts w:eastAsia="Calibri"/>
          <w:sz w:val="28"/>
          <w:szCs w:val="28"/>
        </w:rPr>
        <w:t xml:space="preserve"> Едином </w:t>
      </w:r>
      <w:r w:rsidRPr="0086345B">
        <w:rPr>
          <w:rFonts w:eastAsia="Calibri"/>
          <w:sz w:val="28"/>
          <w:szCs w:val="28"/>
        </w:rPr>
        <w:t>портале в информационно-телекоммуникационной сети «Интернет».</w:t>
      </w:r>
    </w:p>
    <w:p w14:paraId="44ED592C" w14:textId="77777777" w:rsidR="00A66700" w:rsidRPr="0086345B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Pr="0086345B">
        <w:rPr>
          <w:rFonts w:eastAsia="Calibri"/>
          <w:sz w:val="28"/>
          <w:szCs w:val="28"/>
        </w:rPr>
        <w:t>.4. Максимальный срок выполнения административной процедуры составляет 7 рабочих дней со дня</w:t>
      </w:r>
      <w:r>
        <w:rPr>
          <w:rFonts w:eastAsia="Calibri"/>
          <w:sz w:val="28"/>
          <w:szCs w:val="28"/>
        </w:rPr>
        <w:t xml:space="preserve"> </w:t>
      </w:r>
      <w:r w:rsidRPr="0086345B">
        <w:rPr>
          <w:rFonts w:eastAsia="Calibri"/>
          <w:sz w:val="28"/>
          <w:szCs w:val="28"/>
        </w:rPr>
        <w:t xml:space="preserve">принятия </w:t>
      </w:r>
      <w:r>
        <w:rPr>
          <w:rFonts w:eastAsia="Calibri"/>
          <w:sz w:val="28"/>
          <w:szCs w:val="28"/>
        </w:rPr>
        <w:t xml:space="preserve">постановления </w:t>
      </w:r>
      <w:r w:rsidRPr="0086345B">
        <w:rPr>
          <w:rFonts w:eastAsia="Calibri"/>
          <w:sz w:val="28"/>
          <w:szCs w:val="28"/>
        </w:rPr>
        <w:t>о предоставлении (отказе в предоставлении) муниципальной услуги.</w:t>
      </w:r>
    </w:p>
    <w:p w14:paraId="6082D283" w14:textId="77777777" w:rsidR="00A66700" w:rsidRPr="0086345B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Pr="0086345B">
        <w:rPr>
          <w:rFonts w:eastAsia="Calibri"/>
          <w:sz w:val="28"/>
          <w:szCs w:val="28"/>
        </w:rPr>
        <w:t>.5. Результатом выполнения административной процедуры является направление (вручение) заявителю</w:t>
      </w:r>
      <w:r>
        <w:rPr>
          <w:rFonts w:eastAsia="Calibri"/>
          <w:sz w:val="28"/>
          <w:szCs w:val="28"/>
        </w:rPr>
        <w:t xml:space="preserve"> постановления </w:t>
      </w:r>
      <w:r w:rsidRPr="0086345B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округа</w:t>
      </w:r>
      <w:r w:rsidRPr="008634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</w:t>
      </w:r>
      <w:proofErr w:type="gramStart"/>
      <w:r>
        <w:rPr>
          <w:rFonts w:eastAsia="Calibri"/>
          <w:sz w:val="28"/>
          <w:szCs w:val="28"/>
        </w:rPr>
        <w:t>предоставлении  (</w:t>
      </w:r>
      <w:proofErr w:type="gramEnd"/>
      <w:r>
        <w:rPr>
          <w:rFonts w:eastAsia="Calibri"/>
          <w:sz w:val="28"/>
          <w:szCs w:val="28"/>
        </w:rPr>
        <w:t>либо об отказе в предоставлении</w:t>
      </w:r>
      <w:r w:rsidRPr="0086345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гражданину земельного участка</w:t>
      </w:r>
      <w:r w:rsidRPr="00942529">
        <w:rPr>
          <w:rFonts w:eastAsia="Calibri"/>
          <w:sz w:val="28"/>
          <w:szCs w:val="28"/>
        </w:rPr>
        <w:t>, находящегося в муниципальной собственности либо</w:t>
      </w:r>
      <w:r>
        <w:rPr>
          <w:rFonts w:eastAsia="Calibri"/>
          <w:sz w:val="28"/>
          <w:szCs w:val="28"/>
        </w:rPr>
        <w:t xml:space="preserve"> </w:t>
      </w:r>
      <w:r w:rsidRPr="00942529">
        <w:rPr>
          <w:rFonts w:eastAsia="Calibri"/>
          <w:sz w:val="28"/>
          <w:szCs w:val="28"/>
        </w:rPr>
        <w:t xml:space="preserve">государственная собственность на которые не разграничена, </w:t>
      </w:r>
      <w:r>
        <w:rPr>
          <w:rFonts w:eastAsia="Calibri"/>
          <w:sz w:val="28"/>
          <w:szCs w:val="28"/>
        </w:rPr>
        <w:t xml:space="preserve">  </w:t>
      </w:r>
      <w:r w:rsidRPr="0086345B">
        <w:rPr>
          <w:rFonts w:eastAsia="Calibri"/>
          <w:sz w:val="28"/>
          <w:szCs w:val="28"/>
        </w:rPr>
        <w:t xml:space="preserve"> в собствен</w:t>
      </w:r>
      <w:r>
        <w:rPr>
          <w:rFonts w:eastAsia="Calibri"/>
          <w:sz w:val="28"/>
          <w:szCs w:val="28"/>
        </w:rPr>
        <w:t>ность бесплатно</w:t>
      </w:r>
      <w:r w:rsidRPr="0086345B">
        <w:rPr>
          <w:rFonts w:eastAsia="Calibri"/>
          <w:sz w:val="28"/>
          <w:szCs w:val="28"/>
        </w:rPr>
        <w:t>.</w:t>
      </w:r>
    </w:p>
    <w:p w14:paraId="15D2CA27" w14:textId="77777777" w:rsidR="00A66700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2A1F67C" w14:textId="77777777" w:rsidR="00A66700" w:rsidRPr="000B263D" w:rsidRDefault="00A66700" w:rsidP="00A667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A79D55B" w14:textId="77777777" w:rsidR="00A66700" w:rsidRPr="00D02663" w:rsidRDefault="00A66700" w:rsidP="00A66700">
      <w:pPr>
        <w:pStyle w:val="4"/>
        <w:ind w:left="0"/>
        <w:jc w:val="center"/>
        <w:rPr>
          <w:sz w:val="28"/>
          <w:szCs w:val="28"/>
        </w:rPr>
      </w:pPr>
      <w:r w:rsidRPr="00D02663">
        <w:rPr>
          <w:sz w:val="28"/>
          <w:szCs w:val="28"/>
          <w:lang w:val="en-US"/>
        </w:rPr>
        <w:t>IV</w:t>
      </w:r>
      <w:r w:rsidRPr="00D02663">
        <w:rPr>
          <w:sz w:val="28"/>
          <w:szCs w:val="28"/>
        </w:rPr>
        <w:t>. Формы контроля за исполнением</w:t>
      </w:r>
    </w:p>
    <w:p w14:paraId="1EFAC386" w14:textId="77777777" w:rsidR="00A66700" w:rsidRPr="00D02663" w:rsidRDefault="00A66700" w:rsidP="00A66700">
      <w:pPr>
        <w:pStyle w:val="4"/>
        <w:ind w:left="0"/>
        <w:jc w:val="center"/>
        <w:rPr>
          <w:sz w:val="28"/>
          <w:szCs w:val="28"/>
        </w:rPr>
      </w:pPr>
      <w:r w:rsidRPr="00D02663">
        <w:rPr>
          <w:sz w:val="28"/>
          <w:szCs w:val="28"/>
        </w:rPr>
        <w:t>административного регламента</w:t>
      </w:r>
    </w:p>
    <w:p w14:paraId="152BBFC1" w14:textId="77777777" w:rsidR="00A66700" w:rsidRDefault="00A66700" w:rsidP="00A6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67FAF2" w14:textId="77777777" w:rsidR="00A66700" w:rsidRPr="00D02663" w:rsidRDefault="00A66700" w:rsidP="00A6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12F9B9" w14:textId="77777777" w:rsidR="00A66700" w:rsidRPr="00D02663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663">
        <w:rPr>
          <w:sz w:val="28"/>
          <w:szCs w:val="28"/>
        </w:rPr>
        <w:t>4.1.</w:t>
      </w:r>
      <w:r w:rsidRPr="00D02663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D02663">
        <w:rPr>
          <w:i/>
          <w:iCs/>
          <w:sz w:val="28"/>
          <w:szCs w:val="28"/>
        </w:rPr>
        <w:t xml:space="preserve"> </w:t>
      </w:r>
      <w:r w:rsidRPr="00D02663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7D02DF95" w14:textId="77777777" w:rsidR="00A66700" w:rsidRPr="00F5713A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663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D02663">
        <w:rPr>
          <w:sz w:val="28"/>
          <w:szCs w:val="28"/>
        </w:rPr>
        <w:lastRenderedPageBreak/>
        <w:t xml:space="preserve">осуществляют должностные лица, </w:t>
      </w:r>
      <w:r w:rsidRPr="00F5713A">
        <w:rPr>
          <w:sz w:val="28"/>
          <w:szCs w:val="28"/>
        </w:rPr>
        <w:t>определенные муниципальным правовым актом Уполномоченного органа.</w:t>
      </w:r>
    </w:p>
    <w:p w14:paraId="72484BDD" w14:textId="77777777" w:rsidR="00A66700" w:rsidRPr="00D02663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663">
        <w:rPr>
          <w:sz w:val="28"/>
          <w:szCs w:val="28"/>
        </w:rPr>
        <w:t>Текущий контроль осуществляется на постоянной основе.</w:t>
      </w:r>
    </w:p>
    <w:p w14:paraId="5A935D7C" w14:textId="77777777" w:rsidR="00A66700" w:rsidRPr="00D02663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63">
        <w:rPr>
          <w:rFonts w:ascii="Times New Roman" w:hAnsi="Times New Roman" w:cs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62765628" w14:textId="77777777" w:rsidR="00A66700" w:rsidRPr="00D02663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6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70D41CE3" w14:textId="77777777" w:rsidR="00A66700" w:rsidRPr="00D02663" w:rsidRDefault="00A66700" w:rsidP="00A66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2663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14:paraId="146520EF" w14:textId="77777777" w:rsidR="00A66700" w:rsidRPr="00D02663" w:rsidRDefault="00A66700" w:rsidP="00A66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D0266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14:paraId="06AD3D08" w14:textId="77777777" w:rsidR="00A66700" w:rsidRPr="00D02663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6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3F0B04F8" w14:textId="77777777" w:rsidR="00A66700" w:rsidRPr="00D02663" w:rsidRDefault="00A66700" w:rsidP="00A66700">
      <w:pPr>
        <w:pStyle w:val="24"/>
        <w:ind w:left="0" w:firstLine="709"/>
        <w:jc w:val="both"/>
        <w:rPr>
          <w:bCs/>
          <w:snapToGrid w:val="0"/>
        </w:rPr>
      </w:pPr>
      <w:r w:rsidRPr="00D02663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24CA6640" w14:textId="77777777" w:rsidR="00A66700" w:rsidRPr="00D02663" w:rsidRDefault="00A66700" w:rsidP="00A66700">
      <w:pPr>
        <w:pStyle w:val="24"/>
        <w:ind w:left="0" w:firstLine="709"/>
        <w:jc w:val="both"/>
        <w:rPr>
          <w:bCs/>
          <w:snapToGrid w:val="0"/>
        </w:rPr>
      </w:pPr>
      <w:r w:rsidRPr="00D02663">
        <w:t xml:space="preserve">4.5. По </w:t>
      </w:r>
      <w:proofErr w:type="gramStart"/>
      <w:r w:rsidRPr="00D02663">
        <w:t>результатам  проведенных</w:t>
      </w:r>
      <w:proofErr w:type="gramEnd"/>
      <w:r w:rsidRPr="00D02663"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03C17C05" w14:textId="77777777" w:rsidR="00A66700" w:rsidRPr="00D02663" w:rsidRDefault="00A66700" w:rsidP="00A6670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6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</w:t>
      </w:r>
      <w:r>
        <w:rPr>
          <w:rFonts w:ascii="Times New Roman" w:hAnsi="Times New Roman" w:cs="Times New Roman"/>
          <w:sz w:val="28"/>
          <w:szCs w:val="28"/>
        </w:rPr>
        <w:t>работников МФЦ</w:t>
      </w:r>
      <w:r w:rsidRPr="00D02663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14:paraId="30BF8C55" w14:textId="77777777" w:rsidR="00A66700" w:rsidRPr="00D02663" w:rsidRDefault="00A66700" w:rsidP="00A6670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2663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3F775B6A" w14:textId="77777777" w:rsidR="00A66700" w:rsidRPr="00221982" w:rsidRDefault="00A66700" w:rsidP="00A667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0FAD6BC" w14:textId="77777777" w:rsidR="00A66700" w:rsidRDefault="00A66700" w:rsidP="00A6670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20CD359" w14:textId="77777777" w:rsidR="00A66700" w:rsidRPr="00177342" w:rsidRDefault="00A66700" w:rsidP="00A6670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14CA23" w14:textId="77777777" w:rsidR="00A66700" w:rsidRDefault="00A66700" w:rsidP="00A66700">
      <w:pPr>
        <w:jc w:val="center"/>
        <w:rPr>
          <w:sz w:val="28"/>
          <w:szCs w:val="28"/>
        </w:rPr>
      </w:pPr>
      <w:r w:rsidRPr="00BC73FC">
        <w:rPr>
          <w:sz w:val="28"/>
          <w:szCs w:val="28"/>
        </w:rPr>
        <w:t>V. Досудебный (внесудебный) порядок обжаловани</w:t>
      </w:r>
      <w:r>
        <w:rPr>
          <w:sz w:val="28"/>
          <w:szCs w:val="28"/>
        </w:rPr>
        <w:t>я</w:t>
      </w:r>
      <w:r w:rsidRPr="00BC73FC">
        <w:rPr>
          <w:sz w:val="28"/>
          <w:szCs w:val="28"/>
        </w:rPr>
        <w:t xml:space="preserve"> </w:t>
      </w:r>
    </w:p>
    <w:p w14:paraId="659B5B28" w14:textId="77777777" w:rsidR="00A66700" w:rsidRPr="00BC73FC" w:rsidRDefault="00A66700" w:rsidP="00A66700">
      <w:pPr>
        <w:jc w:val="center"/>
        <w:rPr>
          <w:sz w:val="28"/>
          <w:szCs w:val="28"/>
        </w:rPr>
      </w:pPr>
      <w:r w:rsidRPr="00BC73FC">
        <w:rPr>
          <w:sz w:val="28"/>
          <w:szCs w:val="28"/>
        </w:rPr>
        <w:t>решений и действий (бездействия) органа</w:t>
      </w:r>
      <w:r>
        <w:rPr>
          <w:sz w:val="28"/>
          <w:szCs w:val="28"/>
        </w:rPr>
        <w:t xml:space="preserve"> (МФЦ)</w:t>
      </w:r>
      <w:r w:rsidRPr="00BC73FC">
        <w:rPr>
          <w:sz w:val="28"/>
          <w:szCs w:val="28"/>
        </w:rPr>
        <w:t>, предоставляющего муниципальную услугу, его должностных лиц либо муницип</w:t>
      </w:r>
      <w:r>
        <w:rPr>
          <w:sz w:val="28"/>
          <w:szCs w:val="28"/>
        </w:rPr>
        <w:t>альных служащих.</w:t>
      </w:r>
    </w:p>
    <w:p w14:paraId="14050173" w14:textId="77777777" w:rsidR="00A66700" w:rsidRPr="00BC73FC" w:rsidRDefault="00A66700" w:rsidP="00A66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154C2E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0F184B6B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3211FF05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777130AA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4C64DF65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54DB066C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2) нарушение срока предоставления муниципальной услуги;</w:t>
      </w:r>
    </w:p>
    <w:p w14:paraId="71924A2D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14:paraId="1434A499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4) </w:t>
      </w:r>
      <w:proofErr w:type="gramStart"/>
      <w:r w:rsidRPr="00811EFE">
        <w:rPr>
          <w:sz w:val="28"/>
          <w:szCs w:val="28"/>
        </w:rPr>
        <w:t>отказ  в</w:t>
      </w:r>
      <w:proofErr w:type="gramEnd"/>
      <w:r w:rsidRPr="00811EFE">
        <w:rPr>
          <w:sz w:val="28"/>
          <w:szCs w:val="28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 для предоставления муниципальной услуги, у заявителя;</w:t>
      </w:r>
    </w:p>
    <w:p w14:paraId="429B4BFC" w14:textId="77777777" w:rsidR="00A66700" w:rsidRPr="00811EFE" w:rsidRDefault="00A66700" w:rsidP="00A66700">
      <w:pPr>
        <w:ind w:firstLine="709"/>
        <w:jc w:val="both"/>
        <w:rPr>
          <w:sz w:val="21"/>
          <w:szCs w:val="21"/>
          <w:highlight w:val="yellow"/>
        </w:rPr>
      </w:pPr>
      <w:r w:rsidRPr="00811EF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14:paraId="5ABEEA8C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6) затребование с заявителя при предоставлении </w:t>
      </w:r>
      <w:proofErr w:type="gramStart"/>
      <w:r w:rsidRPr="00811EFE">
        <w:rPr>
          <w:sz w:val="28"/>
          <w:szCs w:val="28"/>
        </w:rPr>
        <w:t>муниципальной  услуги</w:t>
      </w:r>
      <w:proofErr w:type="gramEnd"/>
      <w:r w:rsidRPr="00811EFE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</w:t>
      </w:r>
      <w:r w:rsidRPr="00811EFE">
        <w:rPr>
          <w:sz w:val="28"/>
          <w:szCs w:val="28"/>
        </w:rPr>
        <w:lastRenderedPageBreak/>
        <w:t>муниципальными правовыми актами  Кичменгско-Городецкого муниципального округа;</w:t>
      </w:r>
    </w:p>
    <w:p w14:paraId="6938DB31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811EFE">
        <w:rPr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11EFE">
        <w:rPr>
          <w:sz w:val="21"/>
          <w:szCs w:val="21"/>
        </w:rPr>
        <w:t xml:space="preserve"> </w:t>
      </w:r>
    </w:p>
    <w:p w14:paraId="453DDAF1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10517DB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811EF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proofErr w:type="gramStart"/>
      <w:r w:rsidRPr="00811EFE">
        <w:rPr>
          <w:sz w:val="28"/>
          <w:szCs w:val="28"/>
        </w:rPr>
        <w:t>актами  Кичменгско</w:t>
      </w:r>
      <w:proofErr w:type="gramEnd"/>
      <w:r w:rsidRPr="00811EFE">
        <w:rPr>
          <w:sz w:val="28"/>
          <w:szCs w:val="28"/>
        </w:rPr>
        <w:t>-Городецкого муниципального округа</w:t>
      </w:r>
      <w:r w:rsidRPr="00811EFE">
        <w:rPr>
          <w:sz w:val="21"/>
          <w:szCs w:val="21"/>
        </w:rPr>
        <w:t>;</w:t>
      </w:r>
    </w:p>
    <w:p w14:paraId="6B711143" w14:textId="77777777" w:rsidR="00A66700" w:rsidRPr="00811EFE" w:rsidRDefault="00A66700" w:rsidP="00A66700">
      <w:pPr>
        <w:ind w:firstLine="709"/>
        <w:jc w:val="both"/>
        <w:rPr>
          <w:sz w:val="21"/>
          <w:szCs w:val="21"/>
        </w:rPr>
      </w:pPr>
      <w:r w:rsidRPr="00811EF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BB015F9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D47DB2E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8B058F1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050D83D" w14:textId="77777777" w:rsidR="00A66700" w:rsidRDefault="00A66700" w:rsidP="00A66700">
      <w:pPr>
        <w:ind w:firstLine="709"/>
        <w:jc w:val="both"/>
        <w:rPr>
          <w:sz w:val="28"/>
        </w:rPr>
      </w:pPr>
      <w:r w:rsidRPr="00811EFE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>
        <w:rPr>
          <w:rFonts w:eastAsia="Calibri"/>
          <w:sz w:val="28"/>
          <w:szCs w:val="28"/>
        </w:rPr>
        <w:t xml:space="preserve"> (МФЦ)</w:t>
      </w:r>
      <w:r w:rsidRPr="00811EFE">
        <w:rPr>
          <w:rFonts w:eastAsia="Calibri"/>
          <w:sz w:val="28"/>
          <w:szCs w:val="28"/>
        </w:rPr>
        <w:t xml:space="preserve">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>
        <w:rPr>
          <w:rFonts w:eastAsia="Calibri"/>
          <w:sz w:val="28"/>
          <w:szCs w:val="28"/>
        </w:rPr>
        <w:t xml:space="preserve"> </w:t>
      </w:r>
      <w:r w:rsidRPr="00811EFE">
        <w:rPr>
          <w:rFonts w:eastAsia="Calibri"/>
          <w:sz w:val="28"/>
          <w:szCs w:val="28"/>
        </w:rPr>
        <w:t>предоставляющего муниципальную услугу</w:t>
      </w:r>
      <w:r>
        <w:rPr>
          <w:rFonts w:eastAsia="Calibri"/>
          <w:sz w:val="28"/>
          <w:szCs w:val="28"/>
        </w:rPr>
        <w:t xml:space="preserve">, руководителя МФЦ </w:t>
      </w:r>
      <w:r w:rsidRPr="00811EFE">
        <w:rPr>
          <w:rFonts w:eastAsia="Calibri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rFonts w:eastAsia="Calibri"/>
          <w:sz w:val="28"/>
          <w:szCs w:val="28"/>
        </w:rPr>
        <w:t xml:space="preserve">, </w:t>
      </w:r>
      <w:r w:rsidRPr="0008113C">
        <w:rPr>
          <w:sz w:val="28"/>
        </w:rPr>
        <w:t>а также приносятся извинения за доставленные неудобства.</w:t>
      </w:r>
    </w:p>
    <w:p w14:paraId="088468F7" w14:textId="77777777" w:rsidR="00A66700" w:rsidRPr="0008113C" w:rsidRDefault="00A66700" w:rsidP="00A66700">
      <w:pPr>
        <w:ind w:firstLine="709"/>
        <w:jc w:val="both"/>
        <w:rPr>
          <w:sz w:val="28"/>
        </w:rPr>
      </w:pPr>
      <w:r w:rsidRPr="0008113C">
        <w:rPr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 w:rsidRPr="0008113C">
        <w:rPr>
          <w:sz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5ABB862C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671739E5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14:paraId="01150653" w14:textId="77777777" w:rsidR="00A66700" w:rsidRPr="00811EFE" w:rsidRDefault="00A66700" w:rsidP="00A66700">
      <w:pPr>
        <w:ind w:right="-5"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14:paraId="1EA0427F" w14:textId="77777777" w:rsidR="00A66700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14:paraId="0523B94A" w14:textId="77777777" w:rsidR="00A66700" w:rsidRPr="0008113C" w:rsidRDefault="00A66700" w:rsidP="00A66700">
      <w:pPr>
        <w:ind w:firstLine="709"/>
        <w:jc w:val="both"/>
        <w:rPr>
          <w:sz w:val="28"/>
        </w:rPr>
      </w:pPr>
      <w:r w:rsidRPr="0008113C">
        <w:rPr>
          <w:sz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</w:t>
      </w:r>
      <w:r>
        <w:rPr>
          <w:sz w:val="28"/>
        </w:rPr>
        <w:t>ята при личном приеме заявителя.</w:t>
      </w:r>
    </w:p>
    <w:p w14:paraId="4687FEDF" w14:textId="77777777" w:rsidR="00A66700" w:rsidRPr="00811EFE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 xml:space="preserve">5.4. </w:t>
      </w:r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порядке могут быть обжалованы действия (бездействие) и решения:</w:t>
      </w:r>
    </w:p>
    <w:p w14:paraId="6A498EEF" w14:textId="77777777" w:rsidR="00A66700" w:rsidRPr="00811EFE" w:rsidRDefault="00A66700" w:rsidP="00A667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уководителя Уполномоченного органа – рассматривается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proofErr w:type="spellStart"/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Кичменгско</w:t>
      </w:r>
      <w:proofErr w:type="spellEnd"/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Городецкого муниципального округа;</w:t>
      </w:r>
    </w:p>
    <w:p w14:paraId="22FD47C9" w14:textId="77777777" w:rsidR="00A66700" w:rsidRDefault="00A66700" w:rsidP="00A66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>
        <w:rPr>
          <w:sz w:val="28"/>
          <w:szCs w:val="28"/>
        </w:rPr>
        <w:t>Г</w:t>
      </w:r>
      <w:r w:rsidRPr="00811EFE">
        <w:rPr>
          <w:sz w:val="28"/>
          <w:szCs w:val="28"/>
        </w:rPr>
        <w:t>лаве Кичменгско-Го</w:t>
      </w:r>
      <w:r>
        <w:rPr>
          <w:sz w:val="28"/>
          <w:szCs w:val="28"/>
        </w:rPr>
        <w:t>родецкого муниципального округа;</w:t>
      </w:r>
    </w:p>
    <w:p w14:paraId="69B79F24" w14:textId="77777777" w:rsidR="00A66700" w:rsidRPr="0008113C" w:rsidRDefault="00A66700" w:rsidP="00A66700">
      <w:pPr>
        <w:ind w:firstLine="709"/>
        <w:jc w:val="both"/>
        <w:rPr>
          <w:sz w:val="28"/>
        </w:rPr>
      </w:pPr>
      <w:r w:rsidRPr="0008113C">
        <w:rPr>
          <w:sz w:val="28"/>
        </w:rPr>
        <w:t>работника МФЦ - руководителю МФЦ;</w:t>
      </w:r>
    </w:p>
    <w:p w14:paraId="44611FF7" w14:textId="77777777" w:rsidR="00A66700" w:rsidRPr="0008113C" w:rsidRDefault="00A66700" w:rsidP="00A66700">
      <w:pPr>
        <w:ind w:firstLine="709"/>
        <w:jc w:val="both"/>
        <w:rPr>
          <w:sz w:val="28"/>
        </w:rPr>
      </w:pPr>
      <w:r w:rsidRPr="0008113C">
        <w:rPr>
          <w:sz w:val="28"/>
        </w:rPr>
        <w:t>МФЦ - органу местного самоуправления, являющемуся учредителем МФЦ, или должностному лицу, уполномоченному нормативным правовым актом области.</w:t>
      </w:r>
    </w:p>
    <w:p w14:paraId="5D14122F" w14:textId="77777777" w:rsidR="00A66700" w:rsidRPr="00811EFE" w:rsidRDefault="00A66700" w:rsidP="00A66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5.5. 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14:paraId="660A6B8A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5.6. Жалоба должна содержать:</w:t>
      </w:r>
    </w:p>
    <w:p w14:paraId="38CC7E80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lastRenderedPageBreak/>
        <w:t xml:space="preserve">наименование органа, предоставляющего муниципальную услугу, его должностного лица либо муниципального служащего, </w:t>
      </w:r>
      <w:r>
        <w:rPr>
          <w:sz w:val="28"/>
          <w:szCs w:val="28"/>
        </w:rPr>
        <w:t xml:space="preserve">МФЦ, его руководителя и (или) работника, </w:t>
      </w:r>
      <w:r w:rsidRPr="00811EFE">
        <w:rPr>
          <w:sz w:val="28"/>
          <w:szCs w:val="28"/>
        </w:rPr>
        <w:t>решения и действия (бездействие) которых обжалуются;</w:t>
      </w:r>
    </w:p>
    <w:p w14:paraId="181DC786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7C1D0C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</w:t>
      </w:r>
      <w:r>
        <w:rPr>
          <w:sz w:val="28"/>
          <w:szCs w:val="28"/>
        </w:rPr>
        <w:t>,</w:t>
      </w:r>
      <w:r w:rsidRPr="0008113C">
        <w:rPr>
          <w:sz w:val="28"/>
        </w:rPr>
        <w:t xml:space="preserve"> МФЦ, его работника</w:t>
      </w:r>
      <w:r w:rsidRPr="00811EFE">
        <w:rPr>
          <w:sz w:val="28"/>
          <w:szCs w:val="28"/>
        </w:rPr>
        <w:t>;</w:t>
      </w:r>
    </w:p>
    <w:p w14:paraId="39732622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</w:t>
      </w:r>
      <w:r>
        <w:rPr>
          <w:sz w:val="28"/>
          <w:szCs w:val="28"/>
        </w:rPr>
        <w:t>,</w:t>
      </w:r>
      <w:r w:rsidRPr="0008113C">
        <w:rPr>
          <w:sz w:val="28"/>
        </w:rPr>
        <w:t xml:space="preserve"> МФЦ, его работника</w:t>
      </w:r>
      <w:r w:rsidRPr="0008113C">
        <w:rPr>
          <w:sz w:val="28"/>
          <w:szCs w:val="28"/>
        </w:rPr>
        <w:t xml:space="preserve">. </w:t>
      </w:r>
      <w:r w:rsidRPr="00811EFE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118AB8DA" w14:textId="77777777" w:rsidR="00A66700" w:rsidRPr="00811EFE" w:rsidRDefault="00A66700" w:rsidP="00A66700">
      <w:pPr>
        <w:ind w:firstLine="540"/>
        <w:jc w:val="both"/>
        <w:outlineLvl w:val="1"/>
        <w:rPr>
          <w:iCs/>
          <w:sz w:val="28"/>
          <w:szCs w:val="28"/>
        </w:rPr>
      </w:pPr>
      <w:r w:rsidRPr="00811EFE">
        <w:rPr>
          <w:sz w:val="28"/>
          <w:szCs w:val="28"/>
        </w:rPr>
        <w:t xml:space="preserve">5.7. </w:t>
      </w:r>
      <w:r w:rsidRPr="00811EFE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811EFE">
        <w:rPr>
          <w:sz w:val="28"/>
          <w:szCs w:val="28"/>
        </w:rPr>
        <w:t>Уполномоченного органа</w:t>
      </w:r>
      <w:r w:rsidRPr="00811EFE">
        <w:rPr>
          <w:iCs/>
          <w:sz w:val="28"/>
          <w:szCs w:val="28"/>
        </w:rPr>
        <w:t xml:space="preserve">, должностного лица </w:t>
      </w:r>
      <w:r w:rsidRPr="00811EFE">
        <w:rPr>
          <w:sz w:val="28"/>
          <w:szCs w:val="28"/>
        </w:rPr>
        <w:t>Уполномоченного органа</w:t>
      </w:r>
      <w:r w:rsidRPr="00811EFE">
        <w:rPr>
          <w:iCs/>
          <w:sz w:val="28"/>
          <w:szCs w:val="28"/>
        </w:rPr>
        <w:t xml:space="preserve"> либо муниципального служащего, </w:t>
      </w:r>
      <w:r w:rsidRPr="0008113C">
        <w:rPr>
          <w:sz w:val="28"/>
        </w:rPr>
        <w:t>МФЦ, его работника</w:t>
      </w:r>
      <w:r>
        <w:rPr>
          <w:iCs/>
          <w:sz w:val="28"/>
          <w:szCs w:val="28"/>
        </w:rPr>
        <w:t>,</w:t>
      </w:r>
      <w:r w:rsidRPr="0008113C">
        <w:rPr>
          <w:iCs/>
          <w:sz w:val="28"/>
          <w:szCs w:val="28"/>
        </w:rPr>
        <w:t xml:space="preserve"> </w:t>
      </w:r>
      <w:r w:rsidRPr="00811EFE">
        <w:rPr>
          <w:iCs/>
          <w:sz w:val="28"/>
          <w:szCs w:val="28"/>
        </w:rPr>
        <w:t>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11E23626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Жалоба, поступившая в Уполномоченный орган, </w:t>
      </w:r>
      <w:r>
        <w:rPr>
          <w:sz w:val="28"/>
          <w:szCs w:val="28"/>
        </w:rPr>
        <w:t xml:space="preserve">МФЦ, учредителю МФЦ, </w:t>
      </w:r>
      <w:r w:rsidRPr="00811EFE">
        <w:rPr>
          <w:sz w:val="28"/>
          <w:szCs w:val="28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2E441710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053590B1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811EFE">
        <w:rPr>
          <w:sz w:val="28"/>
          <w:szCs w:val="28"/>
        </w:rPr>
        <w:t>области,  муниципальными</w:t>
      </w:r>
      <w:proofErr w:type="gramEnd"/>
      <w:r w:rsidRPr="00811EFE">
        <w:rPr>
          <w:sz w:val="28"/>
          <w:szCs w:val="28"/>
        </w:rPr>
        <w:t xml:space="preserve"> правовыми актами Кичменгско-Городецкого муниципального округа, а также в иных формах;</w:t>
      </w:r>
    </w:p>
    <w:p w14:paraId="72FC7B8A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в удовлетворении жалобы отказывается.</w:t>
      </w:r>
    </w:p>
    <w:p w14:paraId="5B1C4189" w14:textId="77777777" w:rsidR="00A66700" w:rsidRPr="00811EFE" w:rsidRDefault="00A66700" w:rsidP="00A6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 xml:space="preserve">5.9. Не позднее дня, следующего за днем принятия решения, указанного в пункте 5.8 настоящего Административного регламента, </w:t>
      </w:r>
      <w:r w:rsidRPr="00811EFE">
        <w:rPr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0B0DE4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</w:t>
      </w:r>
      <w:r>
        <w:rPr>
          <w:sz w:val="28"/>
          <w:szCs w:val="28"/>
        </w:rPr>
        <w:t>, МФЦ</w:t>
      </w:r>
      <w:r w:rsidRPr="00811EFE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120DDF6" w14:textId="77777777" w:rsidR="00A66700" w:rsidRPr="00811EFE" w:rsidRDefault="00A66700" w:rsidP="00A66700">
      <w:pPr>
        <w:ind w:firstLine="709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5.11. В случае признания жалобы,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F0030D" w14:textId="77777777" w:rsidR="00A66700" w:rsidRPr="00811EFE" w:rsidRDefault="00A66700" w:rsidP="00A66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EFE">
        <w:rPr>
          <w:sz w:val="28"/>
          <w:szCs w:val="28"/>
        </w:rPr>
        <w:t>5.12.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36B1FE03" w14:textId="77777777" w:rsidR="00A66700" w:rsidRDefault="00A66700" w:rsidP="00A667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6A8F55" w14:textId="77777777" w:rsidR="00A66700" w:rsidRPr="00680CED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80C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4098C57" w14:textId="77777777" w:rsidR="00A66700" w:rsidRPr="00680CED" w:rsidRDefault="00A66700" w:rsidP="00A66700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680CED">
        <w:rPr>
          <w:sz w:val="28"/>
          <w:szCs w:val="28"/>
        </w:rPr>
        <w:t xml:space="preserve">к административному регламенту </w:t>
      </w:r>
    </w:p>
    <w:p w14:paraId="3D59C4FD" w14:textId="77777777" w:rsidR="00A66700" w:rsidRDefault="00A66700" w:rsidP="00A66700">
      <w:pPr>
        <w:pStyle w:val="6"/>
        <w:ind w:left="4111"/>
        <w:jc w:val="both"/>
        <w:rPr>
          <w:sz w:val="28"/>
          <w:szCs w:val="28"/>
        </w:rPr>
      </w:pPr>
    </w:p>
    <w:p w14:paraId="37E70084" w14:textId="77777777" w:rsidR="00A66700" w:rsidRPr="00680CED" w:rsidRDefault="00A66700" w:rsidP="00A66700">
      <w:pPr>
        <w:autoSpaceDE w:val="0"/>
        <w:autoSpaceDN w:val="0"/>
        <w:adjustRightInd w:val="0"/>
        <w:ind w:left="4111"/>
        <w:jc w:val="both"/>
      </w:pPr>
      <w:r w:rsidRPr="00680CED">
        <w:t>В _________________________________________</w:t>
      </w:r>
    </w:p>
    <w:p w14:paraId="340BA34B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80CED">
        <w:rPr>
          <w:rFonts w:ascii="Times New Roman" w:hAnsi="Times New Roman" w:cs="Times New Roman"/>
          <w:sz w:val="24"/>
          <w:szCs w:val="24"/>
        </w:rPr>
        <w:t>от</w:t>
      </w:r>
      <w:r w:rsidRPr="006A0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437D5" w14:textId="77777777" w:rsidR="00A66700" w:rsidRPr="00EF12ED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145EBA14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111540A0" w14:textId="77777777" w:rsidR="00A66700" w:rsidRPr="00520CE1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775CE5CE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41E90C11" w14:textId="77777777" w:rsidR="00A66700" w:rsidRPr="00520CE1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2480C850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B915A42" w14:textId="77777777" w:rsidR="00A66700" w:rsidRPr="00520CE1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124094D5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529A76C9" w14:textId="77777777" w:rsidR="00A66700" w:rsidRPr="00520CE1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0ACBDAD5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4996E0BD" w14:textId="77777777" w:rsidR="00A66700" w:rsidRPr="00520CE1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3C3897D0" w14:textId="77777777" w:rsidR="00A66700" w:rsidRDefault="00A66700" w:rsidP="00A667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6224E8A4" w14:textId="77777777" w:rsidR="00A66700" w:rsidRPr="00EF12ED" w:rsidRDefault="00A66700" w:rsidP="00A66700">
      <w:pPr>
        <w:pStyle w:val="ConsPlusNonformat"/>
        <w:pBdr>
          <w:top w:val="single" w:sz="4" w:space="1" w:color="auto"/>
        </w:pBdr>
        <w:ind w:left="4111" w:right="96"/>
        <w:jc w:val="both"/>
        <w:rPr>
          <w:rFonts w:ascii="Times New Roman" w:hAnsi="Times New Roman" w:cs="Times New Roman"/>
          <w:i/>
          <w:iCs/>
        </w:rPr>
      </w:pPr>
      <w:r w:rsidRPr="00EF12ED">
        <w:rPr>
          <w:rFonts w:ascii="Times New Roman" w:hAnsi="Times New Roman" w:cs="Times New Roman"/>
          <w:i/>
          <w:iCs/>
        </w:rPr>
        <w:t xml:space="preserve">(Ф.И.О., паспортные данные, </w:t>
      </w:r>
      <w:r w:rsidRPr="003E7387">
        <w:rPr>
          <w:rFonts w:ascii="Times New Roman" w:hAnsi="Times New Roman" w:cs="Times New Roman"/>
          <w:i/>
          <w:iCs/>
        </w:rPr>
        <w:t xml:space="preserve">СНИЛС, </w:t>
      </w:r>
      <w:r w:rsidRPr="00EF12ED">
        <w:rPr>
          <w:rFonts w:ascii="Times New Roman" w:hAnsi="Times New Roman" w:cs="Times New Roman"/>
          <w:i/>
          <w:iCs/>
        </w:rPr>
        <w:t>регистрация по месту жительства, контактный телефон)</w:t>
      </w:r>
    </w:p>
    <w:p w14:paraId="3CFDD2DD" w14:textId="77777777" w:rsidR="00A66700" w:rsidRDefault="00A66700" w:rsidP="00A66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7"/>
      <w:bookmarkEnd w:id="0"/>
    </w:p>
    <w:p w14:paraId="708F48B7" w14:textId="77777777" w:rsidR="00A66700" w:rsidRPr="004A3D30" w:rsidRDefault="00A66700" w:rsidP="00A6670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D30">
        <w:rPr>
          <w:rFonts w:ascii="Times New Roman" w:hAnsi="Times New Roman" w:cs="Times New Roman"/>
          <w:bCs/>
          <w:sz w:val="24"/>
          <w:szCs w:val="24"/>
        </w:rPr>
        <w:t>Заявление о предоставлении</w:t>
      </w:r>
    </w:p>
    <w:p w14:paraId="43E58BEB" w14:textId="77777777" w:rsidR="00A66700" w:rsidRPr="004A3D30" w:rsidRDefault="00A66700" w:rsidP="00A6670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D30">
        <w:rPr>
          <w:rFonts w:ascii="Times New Roman" w:hAnsi="Times New Roman" w:cs="Times New Roman"/>
          <w:bCs/>
          <w:sz w:val="24"/>
          <w:szCs w:val="24"/>
        </w:rPr>
        <w:t>предложенного земельного участка в собственность бесплатно</w:t>
      </w:r>
    </w:p>
    <w:p w14:paraId="58357E87" w14:textId="77777777" w:rsidR="00A66700" w:rsidRPr="006A0A9E" w:rsidRDefault="00A66700" w:rsidP="00A6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43D7D0" w14:textId="77777777" w:rsidR="00A66700" w:rsidRPr="006853BE" w:rsidRDefault="00A66700" w:rsidP="00A66700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14:paraId="20BB0714" w14:textId="77777777" w:rsidR="00A66700" w:rsidRPr="00EF12ED" w:rsidRDefault="00A66700" w:rsidP="00A66700">
      <w:pPr>
        <w:pStyle w:val="ConsPlusNonformat"/>
        <w:pBdr>
          <w:top w:val="single" w:sz="4" w:space="1" w:color="auto"/>
        </w:pBdr>
        <w:ind w:right="142"/>
        <w:jc w:val="center"/>
        <w:rPr>
          <w:rFonts w:ascii="Times New Roman" w:hAnsi="Times New Roman" w:cs="Times New Roman"/>
          <w:i/>
          <w:iCs/>
        </w:rPr>
      </w:pPr>
      <w:r w:rsidRPr="00EF12ED">
        <w:rPr>
          <w:rFonts w:ascii="Times New Roman" w:hAnsi="Times New Roman" w:cs="Times New Roman"/>
          <w:i/>
          <w:iCs/>
        </w:rPr>
        <w:t>(Ф.И.О. гражданина)</w:t>
      </w:r>
    </w:p>
    <w:p w14:paraId="420B4CCD" w14:textId="77777777" w:rsidR="00A66700" w:rsidRDefault="00A66700" w:rsidP="00A66700">
      <w:pPr>
        <w:pStyle w:val="ConsPlusNonformat"/>
        <w:tabs>
          <w:tab w:val="left" w:pos="3033"/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8C0F82B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6.9pt;margin-top:55.2pt;width:170.1pt;height:17pt;z-index:251668480" filled="f" stroked="f">
            <v:textbox style="mso-next-textbox:#_x0000_s1035" inset="0,0,0,0">
              <w:txbxContent>
                <w:p w14:paraId="04A6C4CA" w14:textId="77777777" w:rsidR="00A66700" w:rsidRDefault="00A66700" w:rsidP="00A66700">
                  <w:pPr>
                    <w:jc w:val="center"/>
                  </w:pPr>
                </w:p>
                <w:p w14:paraId="0CD81D6D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59EDA03C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DFD7478">
          <v:shape id="_x0000_s1036" type="#_x0000_t202" style="position:absolute;left:0;text-align:left;margin-left:125.35pt;margin-top:.3pt;width:25.5pt;height:17pt;z-index:251669504" filled="f" stroked="f">
            <v:textbox style="mso-next-textbox:#_x0000_s1036" inset="0,0,0,0">
              <w:txbxContent>
                <w:p w14:paraId="1B5D7221" w14:textId="77777777" w:rsidR="00A66700" w:rsidRDefault="00A66700" w:rsidP="00A66700">
                  <w:pPr>
                    <w:jc w:val="center"/>
                  </w:pPr>
                </w:p>
                <w:p w14:paraId="6AF0244B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19AD35F4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в соответствии с частью</w:t>
      </w:r>
      <w:r>
        <w:rPr>
          <w:rFonts w:ascii="Times New Roman" w:hAnsi="Times New Roman" w:cs="Times New Roman"/>
          <w:sz w:val="24"/>
          <w:szCs w:val="24"/>
        </w:rPr>
        <w:tab/>
        <w:t>статьи 8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прошу предоставить в собственность бесплатно предложенный 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14:paraId="468E39B3" w14:textId="77777777" w:rsidR="00A66700" w:rsidRDefault="00A66700" w:rsidP="00A66700">
      <w:pPr>
        <w:pStyle w:val="ConsPlusNonformat"/>
        <w:tabs>
          <w:tab w:val="left" w:pos="26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F69FA2F">
          <v:shape id="_x0000_s1034" type="#_x0000_t202" style="position:absolute;left:0;text-align:left;margin-left:54.75pt;margin-top:-.25pt;width:75.1pt;height:17pt;z-index:251667456" filled="f" stroked="f">
            <v:textbox style="mso-next-textbox:#_x0000_s1034" inset="0,0,0,0">
              <w:txbxContent>
                <w:p w14:paraId="60E6994B" w14:textId="77777777" w:rsidR="00A66700" w:rsidRDefault="00A66700" w:rsidP="00A66700">
                  <w:pPr>
                    <w:jc w:val="center"/>
                  </w:pPr>
                </w:p>
                <w:p w14:paraId="0993B06F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01E4522B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ab/>
        <w:t xml:space="preserve">, местоположение которого: </w:t>
      </w:r>
    </w:p>
    <w:p w14:paraId="59487113" w14:textId="77777777" w:rsidR="00A66700" w:rsidRPr="00B3472C" w:rsidRDefault="00A66700" w:rsidP="00A66700">
      <w:pPr>
        <w:pStyle w:val="ConsPlusNonformat"/>
        <w:pBdr>
          <w:top w:val="single" w:sz="4" w:space="0" w:color="auto"/>
        </w:pBdr>
        <w:ind w:right="96"/>
        <w:jc w:val="both"/>
        <w:rPr>
          <w:rFonts w:ascii="Times New Roman" w:hAnsi="Times New Roman" w:cs="Times New Roman"/>
          <w:sz w:val="2"/>
          <w:szCs w:val="2"/>
        </w:rPr>
      </w:pPr>
    </w:p>
    <w:p w14:paraId="4B26D911" w14:textId="77777777" w:rsidR="00A66700" w:rsidRDefault="00A66700" w:rsidP="00A66700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14:paraId="2C6241FC" w14:textId="77777777" w:rsidR="00A66700" w:rsidRPr="00B3472C" w:rsidRDefault="00A66700" w:rsidP="00A66700">
      <w:pPr>
        <w:pStyle w:val="ConsPlusNonformat"/>
        <w:pBdr>
          <w:top w:val="single" w:sz="4" w:space="1" w:color="auto"/>
        </w:pBdr>
        <w:ind w:right="142"/>
        <w:jc w:val="both"/>
        <w:rPr>
          <w:rFonts w:ascii="Times New Roman" w:hAnsi="Times New Roman" w:cs="Times New Roman"/>
          <w:sz w:val="2"/>
          <w:szCs w:val="2"/>
        </w:rPr>
      </w:pPr>
    </w:p>
    <w:p w14:paraId="508A2E19" w14:textId="77777777" w:rsidR="00A66700" w:rsidRDefault="00A66700" w:rsidP="00A66700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0174ED8" w14:textId="77777777" w:rsidR="00A66700" w:rsidRPr="00B3472C" w:rsidRDefault="00A66700" w:rsidP="00A66700">
      <w:pPr>
        <w:pStyle w:val="ConsPlusNonformat"/>
        <w:pBdr>
          <w:top w:val="single" w:sz="4" w:space="1" w:color="auto"/>
        </w:pBdr>
        <w:tabs>
          <w:tab w:val="left" w:pos="7201"/>
        </w:tabs>
        <w:ind w:right="142"/>
        <w:jc w:val="both"/>
        <w:rPr>
          <w:rFonts w:ascii="Times New Roman" w:hAnsi="Times New Roman" w:cs="Times New Roman"/>
          <w:sz w:val="2"/>
          <w:szCs w:val="2"/>
        </w:rPr>
      </w:pPr>
    </w:p>
    <w:p w14:paraId="7938A588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335649" w14:textId="77777777" w:rsidR="00A66700" w:rsidRPr="00DF2067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581D603" w14:textId="77777777" w:rsidR="00A66700" w:rsidRDefault="00A66700" w:rsidP="00A66700">
      <w:pPr>
        <w:pStyle w:val="ConsPlusNonformat"/>
        <w:tabs>
          <w:tab w:val="left" w:pos="72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60FBDA00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E71295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паспорта, удостоверяющего личность гражданина Российской Федерации;</w:t>
      </w:r>
    </w:p>
    <w:p w14:paraId="13C0BD24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вступившего в законную силу решения суда общей юрисдикции об установлении факта, имеющего юридическое значение (представляется при отсутствии документа, подтверждающего постоянное проживание гражданина на территории области)</w:t>
      </w:r>
    </w:p>
    <w:p w14:paraId="6424CDD7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F9A10C" w14:textId="77777777" w:rsidR="00A66700" w:rsidRDefault="00A66700" w:rsidP="00A66700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         ___________________</w:t>
      </w:r>
    </w:p>
    <w:p w14:paraId="6DA4316F" w14:textId="77777777" w:rsidR="00A66700" w:rsidRPr="00454F3B" w:rsidRDefault="00A66700" w:rsidP="00A6670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Ф.И.О.</w:t>
      </w:r>
      <w:proofErr w:type="gramEnd"/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гражданин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а)                                                                                            (подпись)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4F0954B4" w14:textId="77777777" w:rsidR="00A66700" w:rsidRPr="00E833F6" w:rsidRDefault="00A66700" w:rsidP="00A66700">
      <w:pPr>
        <w:pStyle w:val="ConsPlusNormal"/>
        <w:jc w:val="both"/>
      </w:pPr>
      <w:r>
        <w:rPr>
          <w:noProof/>
        </w:rPr>
        <w:pict w14:anchorId="6FAFA7B3">
          <v:shape id="_x0000_s1032" type="#_x0000_t202" style="position:absolute;left:0;text-align:left;margin-left:7.8pt;margin-top:12.65pt;width:12.75pt;height:17pt;z-index:251665408" filled="f" stroked="f">
            <v:textbox style="mso-next-textbox:#_x0000_s1032" inset="0,0,0,0">
              <w:txbxContent>
                <w:p w14:paraId="01ECF3CC" w14:textId="77777777" w:rsidR="00A66700" w:rsidRDefault="00A66700" w:rsidP="00A66700">
                  <w:pPr>
                    <w:jc w:val="center"/>
                  </w:pPr>
                </w:p>
                <w:p w14:paraId="7A51890F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25040E3F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0C17AEF">
          <v:shape id="_x0000_s1033" type="#_x0000_t202" style="position:absolute;left:0;text-align:left;margin-left:118.2pt;margin-top:12.6pt;width:12.75pt;height:17pt;z-index:251666432" filled="f" stroked="f">
            <v:textbox style="mso-next-textbox:#_x0000_s1033" inset="0,0,0,0">
              <w:txbxContent>
                <w:p w14:paraId="3FABE94C" w14:textId="77777777" w:rsidR="00A66700" w:rsidRDefault="00A66700" w:rsidP="00A66700">
                  <w:pPr>
                    <w:jc w:val="center"/>
                  </w:pPr>
                </w:p>
                <w:p w14:paraId="4121E140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4BCB2985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995F4DF">
          <v:shape id="_x0000_s1031" type="#_x0000_t202" style="position:absolute;left:0;text-align:left;margin-left:30.75pt;margin-top:12.85pt;width:70.85pt;height:17pt;z-index:251664384" filled="f" stroked="f">
            <v:textbox style="mso-next-textbox:#_x0000_s1031" inset="0,0,0,0">
              <w:txbxContent>
                <w:p w14:paraId="68C47C9A" w14:textId="77777777" w:rsidR="00A66700" w:rsidRDefault="00A66700" w:rsidP="00A66700">
                  <w:pPr>
                    <w:jc w:val="center"/>
                  </w:pPr>
                </w:p>
                <w:p w14:paraId="54ECFDAE" w14:textId="77777777" w:rsidR="00A66700" w:rsidRPr="00E833F6" w:rsidRDefault="00A66700" w:rsidP="00A66700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14:paraId="22CCDEF8" w14:textId="77777777" w:rsidR="00A66700" w:rsidRPr="00A75E3D" w:rsidRDefault="00A66700" w:rsidP="00A66700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14:paraId="34034E17" w14:textId="77777777" w:rsidR="00A66700" w:rsidRPr="00C110C9" w:rsidRDefault="00A66700" w:rsidP="00A66700">
      <w:pPr>
        <w:pStyle w:val="ConsPlusNormal"/>
        <w:jc w:val="both"/>
        <w:rPr>
          <w:rFonts w:ascii="Times New Roman" w:hAnsi="Times New Roman" w:cs="Times New Roman"/>
        </w:rPr>
      </w:pPr>
    </w:p>
    <w:p w14:paraId="7DD793E1" w14:textId="77777777" w:rsidR="00A66700" w:rsidRPr="00C110C9" w:rsidRDefault="00A66700" w:rsidP="00A66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0C9">
        <w:rPr>
          <w:rFonts w:ascii="Times New Roman" w:hAnsi="Times New Roman" w:cs="Times New Roman"/>
          <w:sz w:val="24"/>
          <w:szCs w:val="24"/>
        </w:rPr>
        <w:t>«____» _____________ 20____ г.</w:t>
      </w:r>
    </w:p>
    <w:p w14:paraId="52512289" w14:textId="77777777" w:rsidR="00A66700" w:rsidRDefault="00A66700" w:rsidP="00A66700">
      <w:pPr>
        <w:pStyle w:val="6"/>
        <w:ind w:left="0"/>
        <w:jc w:val="left"/>
        <w:rPr>
          <w:sz w:val="28"/>
          <w:szCs w:val="28"/>
        </w:rPr>
      </w:pPr>
    </w:p>
    <w:p w14:paraId="0DA6CF18" w14:textId="77777777" w:rsidR="00A66700" w:rsidRDefault="00A66700" w:rsidP="00A66700">
      <w:pPr>
        <w:pStyle w:val="6"/>
        <w:ind w:left="0"/>
        <w:jc w:val="left"/>
        <w:rPr>
          <w:sz w:val="28"/>
          <w:szCs w:val="28"/>
        </w:rPr>
      </w:pPr>
    </w:p>
    <w:p w14:paraId="53637FB8" w14:textId="77777777" w:rsidR="00A66700" w:rsidRDefault="00A66700" w:rsidP="00A66700">
      <w:pPr>
        <w:pStyle w:val="6"/>
        <w:ind w:left="0"/>
        <w:jc w:val="left"/>
        <w:rPr>
          <w:sz w:val="28"/>
          <w:szCs w:val="28"/>
        </w:rPr>
      </w:pPr>
    </w:p>
    <w:p w14:paraId="2B2791EF" w14:textId="77777777" w:rsidR="00A66700" w:rsidRDefault="00A66700" w:rsidP="00A667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163A5E" w14:textId="77777777" w:rsidR="00A66700" w:rsidRPr="0040074E" w:rsidRDefault="00A66700" w:rsidP="00A66700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007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</w:p>
    <w:p w14:paraId="77C9F8FE" w14:textId="77777777" w:rsidR="00A66700" w:rsidRPr="0040074E" w:rsidRDefault="00A66700" w:rsidP="00A667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074E">
        <w:rPr>
          <w:sz w:val="28"/>
          <w:szCs w:val="28"/>
        </w:rPr>
        <w:t xml:space="preserve">к административному регламенту </w:t>
      </w:r>
    </w:p>
    <w:p w14:paraId="1A62281B" w14:textId="77777777" w:rsidR="00A66700" w:rsidRPr="0040074E" w:rsidRDefault="00A66700" w:rsidP="00A6670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074E">
        <w:rPr>
          <w:sz w:val="26"/>
          <w:szCs w:val="26"/>
        </w:rPr>
        <w:t>Блок-схема</w:t>
      </w:r>
    </w:p>
    <w:p w14:paraId="42A942CA" w14:textId="77777777" w:rsidR="00A66700" w:rsidRPr="0040074E" w:rsidRDefault="00A66700" w:rsidP="00A66700">
      <w:pPr>
        <w:jc w:val="center"/>
        <w:rPr>
          <w:sz w:val="26"/>
          <w:szCs w:val="26"/>
        </w:rPr>
      </w:pPr>
      <w:r w:rsidRPr="0040074E">
        <w:rPr>
          <w:sz w:val="26"/>
          <w:szCs w:val="26"/>
        </w:rPr>
        <w:t xml:space="preserve">последовательности действий при предоставлении муниципальной услуги </w:t>
      </w:r>
      <w:r w:rsidRPr="0040074E">
        <w:rPr>
          <w:spacing w:val="-4"/>
          <w:sz w:val="26"/>
          <w:szCs w:val="26"/>
        </w:rPr>
        <w:t xml:space="preserve">по </w:t>
      </w:r>
      <w:r w:rsidRPr="0040074E">
        <w:rPr>
          <w:rFonts w:eastAsia="Calibri"/>
          <w:sz w:val="26"/>
          <w:szCs w:val="26"/>
        </w:rPr>
        <w:t xml:space="preserve">предоставлению отдельным категориям граждан земельных участков, </w:t>
      </w:r>
      <w:proofErr w:type="gramStart"/>
      <w:r w:rsidRPr="0040074E">
        <w:rPr>
          <w:spacing w:val="-4"/>
          <w:sz w:val="26"/>
          <w:szCs w:val="26"/>
        </w:rPr>
        <w:t>находящихся  в</w:t>
      </w:r>
      <w:proofErr w:type="gramEnd"/>
      <w:r w:rsidRPr="0040074E">
        <w:rPr>
          <w:spacing w:val="-4"/>
          <w:sz w:val="26"/>
          <w:szCs w:val="26"/>
        </w:rPr>
        <w:t xml:space="preserve"> муниципальной собственности либо государственная собственность на которые не разграничена,</w:t>
      </w:r>
      <w:r w:rsidRPr="0040074E">
        <w:rPr>
          <w:sz w:val="26"/>
          <w:szCs w:val="26"/>
        </w:rPr>
        <w:t xml:space="preserve"> </w:t>
      </w:r>
      <w:r w:rsidRPr="0040074E">
        <w:rPr>
          <w:rFonts w:eastAsia="Calibri"/>
          <w:sz w:val="26"/>
          <w:szCs w:val="26"/>
        </w:rPr>
        <w:t>в собственность бесплатно</w:t>
      </w:r>
    </w:p>
    <w:p w14:paraId="727414F3" w14:textId="77777777" w:rsidR="00A66700" w:rsidRPr="0040074E" w:rsidRDefault="00A66700" w:rsidP="00A66700"/>
    <w:p w14:paraId="6A5498C0" w14:textId="77777777" w:rsidR="00A66700" w:rsidRPr="0040074E" w:rsidRDefault="00A66700" w:rsidP="00A66700">
      <w:r>
        <w:rPr>
          <w:noProof/>
        </w:rPr>
        <w:pict w14:anchorId="68DFE4E1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34.35pt;margin-top:16.15pt;width:482.2pt;height:71.1pt;z-index:251659264">
            <v:textbox style="mso-next-textbox:#_x0000_s1026">
              <w:txbxContent>
                <w:p w14:paraId="1A1E6F13" w14:textId="77777777" w:rsidR="00A66700" w:rsidRDefault="00A66700" w:rsidP="00A66700">
                  <w:pPr>
                    <w:jc w:val="center"/>
                  </w:pPr>
                  <w:r w:rsidRPr="00006067">
                    <w:t xml:space="preserve">Прием и регистрация заявления и прилагаемых документов, необходимых для предоставления </w:t>
                  </w:r>
                  <w:r>
                    <w:t>муниципальной</w:t>
                  </w:r>
                  <w:r w:rsidRPr="00006067">
                    <w:t xml:space="preserve"> услуги</w:t>
                  </w:r>
                </w:p>
                <w:p w14:paraId="1C97D9FC" w14:textId="77777777" w:rsidR="00A66700" w:rsidRDefault="00A66700" w:rsidP="00A66700">
                  <w:pPr>
                    <w:jc w:val="center"/>
                  </w:pPr>
                  <w:r>
                    <w:t>Срок выполнения не более трех рабочих дней со дня поступления заявления</w:t>
                  </w:r>
                </w:p>
                <w:p w14:paraId="0892673A" w14:textId="77777777" w:rsidR="00A66700" w:rsidRDefault="00A66700" w:rsidP="00A66700">
                  <w:pPr>
                    <w:jc w:val="center"/>
                  </w:pPr>
                  <w:r>
                    <w:t>(пункт 3.3.5 настоящего регламента)</w:t>
                  </w:r>
                </w:p>
                <w:p w14:paraId="738EC4E7" w14:textId="77777777" w:rsidR="00A66700" w:rsidRDefault="00A66700" w:rsidP="00A66700">
                  <w:pPr>
                    <w:jc w:val="center"/>
                  </w:pPr>
                </w:p>
                <w:p w14:paraId="4724D1E5" w14:textId="77777777" w:rsidR="00A66700" w:rsidRDefault="00A66700" w:rsidP="00A66700">
                  <w:pPr>
                    <w:jc w:val="center"/>
                  </w:pPr>
                </w:p>
                <w:p w14:paraId="6A952152" w14:textId="77777777" w:rsidR="00A66700" w:rsidRPr="00006067" w:rsidRDefault="00A66700" w:rsidP="00A66700">
                  <w:pPr>
                    <w:jc w:val="center"/>
                  </w:pPr>
                </w:p>
                <w:p w14:paraId="762C2C8A" w14:textId="77777777" w:rsidR="00A66700" w:rsidRPr="00D819C6" w:rsidRDefault="00A66700" w:rsidP="00A66700">
                  <w:pPr>
                    <w:jc w:val="center"/>
                  </w:pPr>
                </w:p>
                <w:p w14:paraId="17B59D9A" w14:textId="77777777" w:rsidR="00A66700" w:rsidRDefault="00A66700" w:rsidP="00A66700"/>
              </w:txbxContent>
            </v:textbox>
          </v:shape>
        </w:pict>
      </w:r>
    </w:p>
    <w:p w14:paraId="4A74DBEF" w14:textId="77777777" w:rsidR="00A66700" w:rsidRPr="0040074E" w:rsidRDefault="00A66700" w:rsidP="00A66700"/>
    <w:p w14:paraId="00264608" w14:textId="77777777" w:rsidR="00A66700" w:rsidRPr="0040074E" w:rsidRDefault="00A66700" w:rsidP="00A66700"/>
    <w:p w14:paraId="57594B17" w14:textId="77777777" w:rsidR="00A66700" w:rsidRPr="0040074E" w:rsidRDefault="00A66700" w:rsidP="00A66700">
      <w:r>
        <w:rPr>
          <w:noProof/>
        </w:rPr>
        <w:pict w14:anchorId="705C6B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7.55pt;margin-top:9.6pt;width:.05pt;height:23.05pt;z-index:251662336" o:connectortype="straight">
            <v:stroke endarrow="block"/>
          </v:shape>
        </w:pict>
      </w:r>
    </w:p>
    <w:p w14:paraId="17A29550" w14:textId="77777777" w:rsidR="00A66700" w:rsidRPr="0040074E" w:rsidRDefault="00A66700" w:rsidP="00A66700">
      <w:r>
        <w:rPr>
          <w:noProof/>
        </w:rPr>
        <w:pict w14:anchorId="249D65D6">
          <v:shape id="_x0000_s1027" type="#_x0000_t109" style="position:absolute;margin-left:-34.35pt;margin-top:12.9pt;width:482.2pt;height:88.85pt;z-index:251660288">
            <v:textbox style="mso-next-textbox:#_x0000_s1027">
              <w:txbxContent>
                <w:p w14:paraId="1BA356DC" w14:textId="77777777" w:rsidR="00A66700" w:rsidRDefault="00A66700" w:rsidP="00A66700">
                  <w:pPr>
                    <w:widowControl w:val="0"/>
                    <w:jc w:val="center"/>
                  </w:pPr>
                  <w:r w:rsidRPr="00006067">
                    <w:t xml:space="preserve">Рассмотрение </w:t>
                  </w:r>
                  <w:hyperlink r:id="rId14" w:history="1">
                    <w:r w:rsidRPr="00006067">
                      <w:t>заявления</w:t>
                    </w:r>
                  </w:hyperlink>
                  <w:r w:rsidRPr="00006067">
                    <w:t xml:space="preserve"> и прилагаемых документов, принятие решения о </w:t>
                  </w:r>
                  <w:r>
                    <w:t>предоставлении либо об отказе в предоставлении гражданину                                                                  земельного участка  в собственность бесплатно</w:t>
                  </w:r>
                  <w:r w:rsidRPr="00006067">
                    <w:t xml:space="preserve"> </w:t>
                  </w:r>
                </w:p>
                <w:p w14:paraId="6447E6B3" w14:textId="77777777" w:rsidR="00A66700" w:rsidRPr="00006067" w:rsidRDefault="00A66700" w:rsidP="00A66700">
                  <w:pPr>
                    <w:widowControl w:val="0"/>
                    <w:jc w:val="center"/>
                  </w:pPr>
                  <w:r>
                    <w:t>Срок выполнения 20 рабочих дней после регистрации заявления                                   (пункт 3.4.5  настоящего регламента)</w:t>
                  </w:r>
                </w:p>
              </w:txbxContent>
            </v:textbox>
          </v:shape>
        </w:pict>
      </w:r>
    </w:p>
    <w:p w14:paraId="5346EBC3" w14:textId="77777777" w:rsidR="00A66700" w:rsidRPr="0040074E" w:rsidRDefault="00A66700" w:rsidP="00A66700"/>
    <w:p w14:paraId="62CF7F8A" w14:textId="77777777" w:rsidR="00A66700" w:rsidRPr="0040074E" w:rsidRDefault="00A66700" w:rsidP="00A66700"/>
    <w:p w14:paraId="4D5CB9F5" w14:textId="77777777" w:rsidR="00A66700" w:rsidRPr="0040074E" w:rsidRDefault="00A66700" w:rsidP="00A66700"/>
    <w:p w14:paraId="7956CA43" w14:textId="77777777" w:rsidR="00A66700" w:rsidRPr="0040074E" w:rsidRDefault="00A66700" w:rsidP="00A66700">
      <w:r>
        <w:rPr>
          <w:noProof/>
        </w:rPr>
        <w:pict w14:anchorId="45587D1D">
          <v:shape id="_x0000_s1030" type="#_x0000_t32" style="position:absolute;margin-left:187.6pt;margin-top:3.6pt;width:0;height:19.55pt;z-index:251663360" o:connectortype="straight">
            <v:stroke endarrow="block"/>
          </v:shape>
        </w:pict>
      </w:r>
    </w:p>
    <w:p w14:paraId="119A5983" w14:textId="77777777" w:rsidR="00A66700" w:rsidRPr="0040074E" w:rsidRDefault="00A66700" w:rsidP="00A66700">
      <w:r>
        <w:rPr>
          <w:noProof/>
        </w:rPr>
        <w:pict w14:anchorId="6EC4881D">
          <v:shape id="_x0000_s1028" type="#_x0000_t109" style="position:absolute;margin-left:-34.35pt;margin-top:1.95pt;width:482.2pt;height:89.6pt;z-index:251661312">
            <v:textbox style="mso-next-textbox:#_x0000_s1028">
              <w:txbxContent>
                <w:p w14:paraId="48CE37E5" w14:textId="77777777" w:rsidR="00A66700" w:rsidRDefault="00A66700" w:rsidP="00A66700">
                  <w:pPr>
                    <w:jc w:val="center"/>
                  </w:pPr>
                  <w:r w:rsidRPr="00006067">
                    <w:t xml:space="preserve">Уведомление </w:t>
                  </w:r>
                  <w:r w:rsidRPr="009A6F6F">
                    <w:t>з</w:t>
                  </w:r>
                  <w:r w:rsidRPr="00006067">
                    <w:t>аявителя о принятом решении</w:t>
                  </w:r>
                </w:p>
                <w:p w14:paraId="2A43334B" w14:textId="77777777" w:rsidR="00A66700" w:rsidRPr="00006067" w:rsidRDefault="00A66700" w:rsidP="00A66700">
                  <w:pPr>
                    <w:widowControl w:val="0"/>
                    <w:jc w:val="center"/>
                  </w:pPr>
                  <w:r>
                    <w:t xml:space="preserve">Срок выполнения </w:t>
                  </w:r>
                  <w:r w:rsidRPr="009A6F6F">
                    <w:rPr>
                      <w:rFonts w:eastAsia="Calibri"/>
                    </w:rPr>
                    <w:t xml:space="preserve">7 рабочих дней со дня принятия постановления о предоставлении </w:t>
                  </w:r>
                  <w:r>
                    <w:t>либо об отказе в предоставлении гражданину земельного участка  в собственность бесплатно   (пункт 3.5.4  настоящего регламента)</w:t>
                  </w:r>
                </w:p>
                <w:p w14:paraId="6F139BAF" w14:textId="77777777" w:rsidR="00A66700" w:rsidRPr="00006067" w:rsidRDefault="00A66700" w:rsidP="00A66700">
                  <w:pPr>
                    <w:jc w:val="both"/>
                  </w:pPr>
                </w:p>
              </w:txbxContent>
            </v:textbox>
          </v:shape>
        </w:pict>
      </w:r>
    </w:p>
    <w:p w14:paraId="6968C317" w14:textId="77777777" w:rsidR="00A66700" w:rsidRPr="0040074E" w:rsidRDefault="00A66700" w:rsidP="00A66700"/>
    <w:p w14:paraId="731134A6" w14:textId="77777777" w:rsidR="00A66700" w:rsidRPr="0040074E" w:rsidRDefault="00A66700" w:rsidP="00A66700"/>
    <w:p w14:paraId="761DC8B3" w14:textId="77777777" w:rsidR="00A66700" w:rsidRPr="0040074E" w:rsidRDefault="00A66700" w:rsidP="00A66700"/>
    <w:p w14:paraId="6FA979BA" w14:textId="77777777" w:rsidR="00A66700" w:rsidRPr="0040074E" w:rsidRDefault="00A66700" w:rsidP="00A66700"/>
    <w:p w14:paraId="53AFDAC4" w14:textId="77777777" w:rsidR="00A66700" w:rsidRPr="0040074E" w:rsidRDefault="00A66700" w:rsidP="00A66700"/>
    <w:p w14:paraId="1C687755" w14:textId="77777777" w:rsidR="00A66700" w:rsidRPr="0040074E" w:rsidRDefault="00A66700" w:rsidP="00A66700"/>
    <w:p w14:paraId="6EB6C175" w14:textId="77777777" w:rsidR="00A66700" w:rsidRPr="0040074E" w:rsidRDefault="00A66700" w:rsidP="00A66700"/>
    <w:p w14:paraId="51A4134D" w14:textId="77777777" w:rsidR="00383397" w:rsidRDefault="00383397"/>
    <w:p w14:paraId="471545CB" w14:textId="77777777" w:rsidR="00383397" w:rsidRDefault="00383397"/>
    <w:p w14:paraId="162349B3" w14:textId="77777777" w:rsidR="00383397" w:rsidRDefault="00383397"/>
    <w:p w14:paraId="62CF2068" w14:textId="77777777" w:rsidR="00383397" w:rsidRDefault="00383397"/>
    <w:p w14:paraId="3F1B2174" w14:textId="77777777" w:rsidR="00383397" w:rsidRDefault="00383397"/>
    <w:p w14:paraId="0EDF39A8" w14:textId="77777777" w:rsidR="00383397" w:rsidRDefault="00383397"/>
    <w:p w14:paraId="24B3A5B2" w14:textId="77777777" w:rsidR="00383397" w:rsidRDefault="00383397"/>
    <w:p w14:paraId="1AE851F7" w14:textId="77777777" w:rsidR="00383397" w:rsidRDefault="00383397"/>
    <w:sectPr w:rsidR="00383397" w:rsidSect="009F7FA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F3BCB"/>
    <w:multiLevelType w:val="hybridMultilevel"/>
    <w:tmpl w:val="B53AFC52"/>
    <w:lvl w:ilvl="0" w:tplc="4DA424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 w15:restartNumberingAfterBreak="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930B0"/>
    <w:multiLevelType w:val="multilevel"/>
    <w:tmpl w:val="368E31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1608" w:hanging="900"/>
      </w:pPr>
      <w:rPr>
        <w:rFonts w:cs="Times New Roman"/>
        <w:b w:val="0"/>
      </w:rPr>
    </w:lvl>
    <w:lvl w:ilvl="2">
      <w:start w:val="2"/>
      <w:numFmt w:val="decimal"/>
      <w:isLgl/>
      <w:lvlText w:val="%1.%2.%3."/>
      <w:lvlJc w:val="left"/>
      <w:pPr>
        <w:ind w:left="1608" w:hanging="90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  <w:b/>
      </w:rPr>
    </w:lvl>
  </w:abstractNum>
  <w:abstractNum w:abstractNumId="24" w15:restartNumberingAfterBreak="0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 w16cid:durableId="271908891">
    <w:abstractNumId w:val="14"/>
  </w:num>
  <w:num w:numId="2" w16cid:durableId="1675760265">
    <w:abstractNumId w:val="23"/>
    <w:lvlOverride w:ilvl="0">
      <w:startOverride w:val="1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587834">
    <w:abstractNumId w:val="11"/>
  </w:num>
  <w:num w:numId="4" w16cid:durableId="58600470">
    <w:abstractNumId w:val="18"/>
  </w:num>
  <w:num w:numId="5" w16cid:durableId="1743521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460699">
    <w:abstractNumId w:val="19"/>
  </w:num>
  <w:num w:numId="7" w16cid:durableId="497577425">
    <w:abstractNumId w:val="20"/>
  </w:num>
  <w:num w:numId="8" w16cid:durableId="1053967970">
    <w:abstractNumId w:val="10"/>
  </w:num>
  <w:num w:numId="9" w16cid:durableId="2045592530">
    <w:abstractNumId w:val="13"/>
  </w:num>
  <w:num w:numId="10" w16cid:durableId="1143960589">
    <w:abstractNumId w:val="22"/>
  </w:num>
  <w:num w:numId="11" w16cid:durableId="690649543">
    <w:abstractNumId w:val="7"/>
  </w:num>
  <w:num w:numId="12" w16cid:durableId="576289092">
    <w:abstractNumId w:val="6"/>
  </w:num>
  <w:num w:numId="13" w16cid:durableId="559943824">
    <w:abstractNumId w:val="5"/>
  </w:num>
  <w:num w:numId="14" w16cid:durableId="455951031">
    <w:abstractNumId w:val="4"/>
  </w:num>
  <w:num w:numId="15" w16cid:durableId="1658529563">
    <w:abstractNumId w:val="8"/>
  </w:num>
  <w:num w:numId="16" w16cid:durableId="2101948786">
    <w:abstractNumId w:val="3"/>
  </w:num>
  <w:num w:numId="17" w16cid:durableId="1394159990">
    <w:abstractNumId w:val="2"/>
  </w:num>
  <w:num w:numId="18" w16cid:durableId="1528642347">
    <w:abstractNumId w:val="1"/>
  </w:num>
  <w:num w:numId="19" w16cid:durableId="316879250">
    <w:abstractNumId w:val="0"/>
  </w:num>
  <w:num w:numId="20" w16cid:durableId="2121561469">
    <w:abstractNumId w:val="9"/>
  </w:num>
  <w:num w:numId="21" w16cid:durableId="1031493714">
    <w:abstractNumId w:val="15"/>
  </w:num>
  <w:num w:numId="22" w16cid:durableId="1827671958">
    <w:abstractNumId w:val="16"/>
  </w:num>
  <w:num w:numId="23" w16cid:durableId="1710375581">
    <w:abstractNumId w:val="17"/>
  </w:num>
  <w:num w:numId="24" w16cid:durableId="1128351731">
    <w:abstractNumId w:val="25"/>
  </w:num>
  <w:num w:numId="25" w16cid:durableId="1073624439">
    <w:abstractNumId w:val="21"/>
  </w:num>
  <w:num w:numId="26" w16cid:durableId="62266855">
    <w:abstractNumId w:val="12"/>
  </w:num>
  <w:num w:numId="27" w16cid:durableId="1968272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465"/>
    <w:rsid w:val="00003136"/>
    <w:rsid w:val="00005D8E"/>
    <w:rsid w:val="00035D5C"/>
    <w:rsid w:val="00093C43"/>
    <w:rsid w:val="000A7575"/>
    <w:rsid w:val="000A75AE"/>
    <w:rsid w:val="000D533C"/>
    <w:rsid w:val="000E79C4"/>
    <w:rsid w:val="000F6633"/>
    <w:rsid w:val="001A168B"/>
    <w:rsid w:val="001A3874"/>
    <w:rsid w:val="001C19F6"/>
    <w:rsid w:val="00201FFC"/>
    <w:rsid w:val="00247F9F"/>
    <w:rsid w:val="00281201"/>
    <w:rsid w:val="002C2FC3"/>
    <w:rsid w:val="002C7DE8"/>
    <w:rsid w:val="002D1E23"/>
    <w:rsid w:val="003454CE"/>
    <w:rsid w:val="00383397"/>
    <w:rsid w:val="003C2E35"/>
    <w:rsid w:val="003E5CDA"/>
    <w:rsid w:val="0040439A"/>
    <w:rsid w:val="004C09F0"/>
    <w:rsid w:val="005037F7"/>
    <w:rsid w:val="005161CE"/>
    <w:rsid w:val="005332A6"/>
    <w:rsid w:val="00536E18"/>
    <w:rsid w:val="0056022C"/>
    <w:rsid w:val="005E0F53"/>
    <w:rsid w:val="0063702E"/>
    <w:rsid w:val="00640365"/>
    <w:rsid w:val="006E6465"/>
    <w:rsid w:val="007001A9"/>
    <w:rsid w:val="007340AA"/>
    <w:rsid w:val="00785303"/>
    <w:rsid w:val="00787E99"/>
    <w:rsid w:val="007D24EA"/>
    <w:rsid w:val="007E64EF"/>
    <w:rsid w:val="00873ED7"/>
    <w:rsid w:val="008842EA"/>
    <w:rsid w:val="008C7019"/>
    <w:rsid w:val="008F7597"/>
    <w:rsid w:val="00943E8D"/>
    <w:rsid w:val="00970B35"/>
    <w:rsid w:val="009A2A3F"/>
    <w:rsid w:val="009B2203"/>
    <w:rsid w:val="009D651C"/>
    <w:rsid w:val="009F7FA8"/>
    <w:rsid w:val="00A51D7E"/>
    <w:rsid w:val="00A66700"/>
    <w:rsid w:val="00AA365D"/>
    <w:rsid w:val="00AF4565"/>
    <w:rsid w:val="00B057BC"/>
    <w:rsid w:val="00B11B45"/>
    <w:rsid w:val="00B2732C"/>
    <w:rsid w:val="00B3000C"/>
    <w:rsid w:val="00B30924"/>
    <w:rsid w:val="00B8697B"/>
    <w:rsid w:val="00B9402A"/>
    <w:rsid w:val="00B953A2"/>
    <w:rsid w:val="00C16DB3"/>
    <w:rsid w:val="00C210AA"/>
    <w:rsid w:val="00C263A2"/>
    <w:rsid w:val="00C560FC"/>
    <w:rsid w:val="00C63CCC"/>
    <w:rsid w:val="00CA03FC"/>
    <w:rsid w:val="00CD12ED"/>
    <w:rsid w:val="00CE2649"/>
    <w:rsid w:val="00CE3F16"/>
    <w:rsid w:val="00CE41BE"/>
    <w:rsid w:val="00CF05CA"/>
    <w:rsid w:val="00D40096"/>
    <w:rsid w:val="00D41A7F"/>
    <w:rsid w:val="00D44E5C"/>
    <w:rsid w:val="00D606DD"/>
    <w:rsid w:val="00DC0160"/>
    <w:rsid w:val="00DD354B"/>
    <w:rsid w:val="00E1337E"/>
    <w:rsid w:val="00E25EFA"/>
    <w:rsid w:val="00E3629F"/>
    <w:rsid w:val="00E76C15"/>
    <w:rsid w:val="00EC209A"/>
    <w:rsid w:val="00F02066"/>
    <w:rsid w:val="00F46DB4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110E6389"/>
  <w15:docId w15:val="{C83A1442-7F04-44D1-9BAD-2751E07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A66700"/>
    <w:pPr>
      <w:keepNext/>
      <w:autoSpaceDE w:val="0"/>
      <w:autoSpaceDN w:val="0"/>
      <w:ind w:left="2880"/>
      <w:outlineLvl w:val="0"/>
    </w:pPr>
    <w:rPr>
      <w:rFonts w:eastAsia="Calibri"/>
      <w:sz w:val="28"/>
      <w:szCs w:val="28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6670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6700"/>
    <w:pPr>
      <w:keepNext/>
      <w:jc w:val="center"/>
      <w:outlineLvl w:val="2"/>
    </w:pPr>
    <w:rPr>
      <w:rFonts w:eastAsia="MS Mincho"/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A66700"/>
    <w:pPr>
      <w:keepNext/>
      <w:ind w:left="5664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A66700"/>
    <w:pPr>
      <w:keepNext/>
      <w:ind w:left="5060" w:right="-2"/>
      <w:jc w:val="both"/>
      <w:outlineLvl w:val="4"/>
    </w:pPr>
    <w:rPr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A66700"/>
    <w:pPr>
      <w:keepNext/>
      <w:ind w:left="5103"/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A66700"/>
    <w:pPr>
      <w:keepNext/>
      <w:ind w:left="5220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A66700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66700"/>
    <w:pPr>
      <w:keepNext/>
      <w:ind w:left="5060" w:right="-2"/>
      <w:jc w:val="right"/>
      <w:outlineLvl w:val="8"/>
    </w:pPr>
    <w:rPr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7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35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35D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A667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A6670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670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667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667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67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667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66700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A667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6">
    <w:name w:val="Hyperlink"/>
    <w:rsid w:val="00A66700"/>
    <w:rPr>
      <w:rFonts w:cs="Times New Roman"/>
      <w:color w:val="0000FF"/>
      <w:u w:val="single"/>
    </w:rPr>
  </w:style>
  <w:style w:type="character" w:styleId="a7">
    <w:name w:val="FollowedHyperlink"/>
    <w:semiHidden/>
    <w:rsid w:val="00A66700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A667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A667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8">
    <w:name w:val="Обычный (Интернет) Знак"/>
    <w:link w:val="a9"/>
    <w:locked/>
    <w:rsid w:val="00A66700"/>
    <w:rPr>
      <w:color w:val="000000"/>
      <w:sz w:val="24"/>
    </w:rPr>
  </w:style>
  <w:style w:type="paragraph" w:styleId="a9">
    <w:name w:val="Normal (Web)"/>
    <w:basedOn w:val="a"/>
    <w:link w:val="a8"/>
    <w:rsid w:val="00A66700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paragraph" w:styleId="aa">
    <w:name w:val="footnote text"/>
    <w:basedOn w:val="a"/>
    <w:link w:val="ab"/>
    <w:semiHidden/>
    <w:rsid w:val="00A6670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66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rsid w:val="00A66700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66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A667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A667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66700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1">
    <w:name w:val="Заголовок Знак"/>
    <w:basedOn w:val="a0"/>
    <w:link w:val="af0"/>
    <w:rsid w:val="00A6670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2">
    <w:name w:val="Body Text"/>
    <w:basedOn w:val="a"/>
    <w:link w:val="af3"/>
    <w:semiHidden/>
    <w:rsid w:val="00A6670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A667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semiHidden/>
    <w:rsid w:val="00A66700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semiHidden/>
    <w:rsid w:val="00A667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A66700"/>
    <w:pPr>
      <w:jc w:val="both"/>
    </w:pPr>
    <w:rPr>
      <w:rFonts w:eastAsia="MS Mincho"/>
    </w:rPr>
  </w:style>
  <w:style w:type="character" w:customStyle="1" w:styleId="23">
    <w:name w:val="Основной текст 2 Знак"/>
    <w:basedOn w:val="a0"/>
    <w:link w:val="22"/>
    <w:semiHidden/>
    <w:rsid w:val="00A667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66700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A66700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A66700"/>
    <w:pPr>
      <w:autoSpaceDE w:val="0"/>
      <w:autoSpaceDN w:val="0"/>
      <w:ind w:left="720"/>
    </w:pPr>
    <w:rPr>
      <w:rFonts w:eastAsia="Calibri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A667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A66700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A66700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667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66700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A667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667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A667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A6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6670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A66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"/>
    <w:basedOn w:val="a"/>
    <w:rsid w:val="00A6670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7">
    <w:name w:val="footnote reference"/>
    <w:semiHidden/>
    <w:rsid w:val="00A66700"/>
    <w:rPr>
      <w:rFonts w:cs="Times New Roman"/>
      <w:vertAlign w:val="superscript"/>
    </w:rPr>
  </w:style>
  <w:style w:type="character" w:styleId="af8">
    <w:name w:val="annotation reference"/>
    <w:uiPriority w:val="99"/>
    <w:rsid w:val="00A66700"/>
    <w:rPr>
      <w:sz w:val="16"/>
    </w:rPr>
  </w:style>
  <w:style w:type="character" w:customStyle="1" w:styleId="Normal1">
    <w:name w:val="Normal Знак Знак Знак Знак"/>
    <w:rsid w:val="00A6670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66700"/>
    <w:rPr>
      <w:rFonts w:cs="Times New Roman"/>
      <w:sz w:val="24"/>
      <w:lang w:val="ru-RU" w:eastAsia="ru-RU" w:bidi="ar-SA"/>
    </w:rPr>
  </w:style>
  <w:style w:type="character" w:styleId="af9">
    <w:name w:val="page number"/>
    <w:semiHidden/>
    <w:rsid w:val="00A66700"/>
    <w:rPr>
      <w:rFonts w:cs="Times New Roman"/>
    </w:rPr>
  </w:style>
  <w:style w:type="character" w:styleId="afa">
    <w:name w:val="Strong"/>
    <w:qFormat/>
    <w:rsid w:val="00A66700"/>
    <w:rPr>
      <w:rFonts w:cs="Times New Roman"/>
      <w:b/>
      <w:bCs/>
    </w:rPr>
  </w:style>
  <w:style w:type="paragraph" w:styleId="afb">
    <w:name w:val="header"/>
    <w:basedOn w:val="a"/>
    <w:link w:val="afc"/>
    <w:uiPriority w:val="99"/>
    <w:rsid w:val="00A667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A66700"/>
    <w:rPr>
      <w:rFonts w:ascii="Calibri" w:eastAsia="Calibri" w:hAnsi="Calibri" w:cs="Times New Roman"/>
      <w:sz w:val="20"/>
      <w:szCs w:val="20"/>
    </w:rPr>
  </w:style>
  <w:style w:type="paragraph" w:styleId="afd">
    <w:name w:val="caption"/>
    <w:basedOn w:val="a"/>
    <w:next w:val="a"/>
    <w:qFormat/>
    <w:rsid w:val="00A66700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7">
    <w:name w:val="Обычный2"/>
    <w:rsid w:val="00A667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A66700"/>
    <w:rPr>
      <w:i/>
      <w:iCs/>
    </w:rPr>
  </w:style>
  <w:style w:type="paragraph" w:customStyle="1" w:styleId="ConsPlusNonformat">
    <w:name w:val="ConsPlusNonformat"/>
    <w:uiPriority w:val="99"/>
    <w:rsid w:val="00A66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A66700"/>
  </w:style>
  <w:style w:type="paragraph" w:styleId="aff0">
    <w:name w:val="annotation subject"/>
    <w:basedOn w:val="ac"/>
    <w:next w:val="ac"/>
    <w:link w:val="aff1"/>
    <w:rsid w:val="00A6670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d"/>
    <w:link w:val="aff0"/>
    <w:rsid w:val="00A66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66700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aff2">
    <w:name w:val="Гипертекстовая ссылка"/>
    <w:uiPriority w:val="99"/>
    <w:rsid w:val="00A66700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A667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A66700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A66700"/>
    <w:pPr>
      <w:spacing w:after="120" w:line="480" w:lineRule="auto"/>
    </w:pPr>
  </w:style>
  <w:style w:type="character" w:customStyle="1" w:styleId="BodyTextIndentChar">
    <w:name w:val="Body Text Indent Char"/>
    <w:basedOn w:val="a0"/>
    <w:link w:val="14"/>
    <w:rsid w:val="00A6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A66700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A66700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A66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A667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7D4C9678AE52056923DF502C7475FD3DE2Ds3A9I" TargetMode="External"/><Relationship Id="rId13" Type="http://schemas.openxmlformats.org/officeDocument/2006/relationships/hyperlink" Target="consultantplus://offline/ref=151D7C6B3E2B619D738BF95C6FED0950ECDF8823593FE3B0E3451A147108155B36E84710B30A93BENFD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9DE4F2F5DD86E76CB3823DEFF388FDBEFCD5C3608EE52056923DF502sCA7I" TargetMode="Externa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64C3BC83A99EB0606B0347BED35098AEE6B351741D3227C69765BD9414C5E8F2FF0E389CB78D967716F379D7CB715B46P1GDN" TargetMode="Externa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0635&amp;dst=100056&amp;field=134&amp;date=02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CI" TargetMode="External"/><Relationship Id="rId14" Type="http://schemas.openxmlformats.org/officeDocument/2006/relationships/hyperlink" Target="consultantplus://offline/ref=D57CCEDFEEEB4334090DE5BEC0B68D88155DD394AF8CB1DD654A05CE528FA0362756255EF50C1F351599769CSA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963E-E5B7-4CC5-BE71-5B8C1286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9300</Words>
  <Characters>53014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3</cp:revision>
  <cp:lastPrinted>2023-03-10T13:11:00Z</cp:lastPrinted>
  <dcterms:created xsi:type="dcterms:W3CDTF">2023-11-28T07:55:00Z</dcterms:created>
  <dcterms:modified xsi:type="dcterms:W3CDTF">2023-11-29T05:44:00Z</dcterms:modified>
</cp:coreProperties>
</file>