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0F1" w:rsidRDefault="00A67E69" w:rsidP="009C20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7E69">
        <w:rPr>
          <w:rFonts w:ascii="Times New Roman" w:hAnsi="Times New Roman" w:cs="Times New Roman"/>
          <w:sz w:val="28"/>
          <w:szCs w:val="28"/>
        </w:rPr>
        <w:t>Уведомление о проведении 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обсуждения проекта программы</w:t>
      </w:r>
      <w:r w:rsidRPr="00A67E69">
        <w:rPr>
          <w:rFonts w:ascii="Times New Roman" w:hAnsi="Times New Roman" w:cs="Times New Roman"/>
          <w:sz w:val="28"/>
          <w:szCs w:val="28"/>
        </w:rPr>
        <w:t xml:space="preserve"> профилактики риска причинения</w:t>
      </w:r>
      <w:proofErr w:type="gramEnd"/>
      <w:r w:rsidRPr="00A67E69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на 2024 год </w:t>
      </w:r>
      <w:r w:rsidR="009C20F1">
        <w:rPr>
          <w:rFonts w:ascii="Times New Roman" w:hAnsi="Times New Roman"/>
          <w:sz w:val="28"/>
          <w:szCs w:val="28"/>
        </w:rPr>
        <w:t>по</w:t>
      </w:r>
      <w:r w:rsidRPr="00A67E69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9C20F1">
        <w:rPr>
          <w:rFonts w:ascii="Times New Roman" w:hAnsi="Times New Roman"/>
          <w:sz w:val="28"/>
          <w:szCs w:val="28"/>
        </w:rPr>
        <w:t>му</w:t>
      </w:r>
      <w:r w:rsidRPr="00A67E69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9C20F1">
        <w:rPr>
          <w:rFonts w:ascii="Times New Roman" w:hAnsi="Times New Roman"/>
          <w:sz w:val="28"/>
          <w:szCs w:val="28"/>
        </w:rPr>
        <w:t>му</w:t>
      </w:r>
      <w:r w:rsidRPr="00A67E69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9C20F1">
        <w:rPr>
          <w:rFonts w:ascii="Times New Roman" w:hAnsi="Times New Roman"/>
          <w:sz w:val="28"/>
          <w:szCs w:val="28"/>
        </w:rPr>
        <w:t>ю</w:t>
      </w:r>
      <w:r w:rsidRPr="00A67E69">
        <w:rPr>
          <w:rFonts w:ascii="Times New Roman" w:hAnsi="Times New Roman" w:cs="Times New Roman"/>
          <w:sz w:val="28"/>
          <w:szCs w:val="28"/>
        </w:rPr>
        <w:t xml:space="preserve"> на территории Кичменгско-Городецкого муниципального округа</w:t>
      </w:r>
    </w:p>
    <w:p w:rsidR="009C20F1" w:rsidRPr="009C20F1" w:rsidRDefault="009C20F1" w:rsidP="009C20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20F1" w:rsidRDefault="00A67E69" w:rsidP="009C20F1">
      <w:pPr>
        <w:pStyle w:val="ConsNormal"/>
        <w:widowControl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7E69">
        <w:rPr>
          <w:rFonts w:ascii="Times New Roman" w:hAnsi="Times New Roman"/>
          <w:sz w:val="28"/>
          <w:szCs w:val="28"/>
        </w:rPr>
        <w:t>Проект программы по профилактики риска причинения вреда (ущерба) охраняемым законом ценностям (далее - программа профилактики) по муниципальному земельному контролю на 2024 год подготовлен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</w:t>
      </w:r>
      <w:proofErr w:type="gramEnd"/>
      <w:r w:rsidRPr="00A67E69">
        <w:rPr>
          <w:rFonts w:ascii="Times New Roman" w:hAnsi="Times New Roman"/>
          <w:sz w:val="28"/>
          <w:szCs w:val="28"/>
        </w:rPr>
        <w:t xml:space="preserve"> утверждения контрольными (надзорными) органами программы профилактики рисков причинения вреда (ущерба) охраняемым законом ценностям». </w:t>
      </w:r>
    </w:p>
    <w:p w:rsidR="009C20F1" w:rsidRDefault="00A67E69" w:rsidP="009C20F1">
      <w:pPr>
        <w:pStyle w:val="ConsNormal"/>
        <w:widowControl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7E69">
        <w:rPr>
          <w:rFonts w:ascii="Times New Roman" w:hAnsi="Times New Roman"/>
          <w:sz w:val="28"/>
          <w:szCs w:val="28"/>
        </w:rPr>
        <w:t xml:space="preserve">В целях общественного </w:t>
      </w:r>
      <w:proofErr w:type="gramStart"/>
      <w:r w:rsidRPr="00A67E69">
        <w:rPr>
          <w:rFonts w:ascii="Times New Roman" w:hAnsi="Times New Roman"/>
          <w:sz w:val="28"/>
          <w:szCs w:val="28"/>
        </w:rPr>
        <w:t>обсуждения проекта программы профилактики предложения</w:t>
      </w:r>
      <w:proofErr w:type="gramEnd"/>
      <w:r w:rsidRPr="00A67E69">
        <w:rPr>
          <w:rFonts w:ascii="Times New Roman" w:hAnsi="Times New Roman"/>
          <w:sz w:val="28"/>
          <w:szCs w:val="28"/>
        </w:rPr>
        <w:t xml:space="preserve"> просим направлять в отдел по земельно-имущественным отношениям администрации </w:t>
      </w:r>
      <w:proofErr w:type="spellStart"/>
      <w:r w:rsidRPr="00A67E69">
        <w:rPr>
          <w:rFonts w:ascii="Times New Roman" w:hAnsi="Times New Roman"/>
          <w:sz w:val="28"/>
          <w:szCs w:val="28"/>
        </w:rPr>
        <w:t>Кичменсгко-Городецкого</w:t>
      </w:r>
      <w:proofErr w:type="spellEnd"/>
      <w:r w:rsidRPr="00A67E69">
        <w:rPr>
          <w:rFonts w:ascii="Times New Roman" w:hAnsi="Times New Roman"/>
          <w:sz w:val="28"/>
          <w:szCs w:val="28"/>
        </w:rPr>
        <w:t xml:space="preserve"> муниципального округа: </w:t>
      </w:r>
    </w:p>
    <w:p w:rsidR="009C20F1" w:rsidRDefault="00A67E69" w:rsidP="009C20F1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A67E69">
        <w:rPr>
          <w:rFonts w:ascii="Times New Roman" w:hAnsi="Times New Roman"/>
          <w:sz w:val="28"/>
          <w:szCs w:val="28"/>
        </w:rPr>
        <w:t xml:space="preserve">- в письменном виде по адресу: 161400, Вологодская область, Кичменгско-Городецкий район, с. Кичменгский Городок, ул. Комсомольская, 3. </w:t>
      </w:r>
    </w:p>
    <w:p w:rsidR="009C20F1" w:rsidRDefault="00A67E69" w:rsidP="009C20F1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/>
          <w:color w:val="87898F"/>
          <w:sz w:val="28"/>
          <w:szCs w:val="28"/>
          <w:shd w:val="clear" w:color="auto" w:fill="FFFFFF"/>
        </w:rPr>
      </w:pPr>
      <w:r w:rsidRPr="00A67E69">
        <w:rPr>
          <w:rFonts w:ascii="Times New Roman" w:hAnsi="Times New Roman"/>
          <w:sz w:val="28"/>
          <w:szCs w:val="28"/>
        </w:rPr>
        <w:t xml:space="preserve">- в электронном виде по адресу: </w:t>
      </w:r>
      <w:hyperlink r:id="rId5" w:history="1">
        <w:r w:rsidRPr="00A67E69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kgor_kymi@mail.ru</w:t>
        </w:r>
      </w:hyperlink>
      <w:r w:rsidRPr="00A67E69">
        <w:rPr>
          <w:rFonts w:ascii="Times New Roman" w:hAnsi="Times New Roman"/>
          <w:color w:val="87898F"/>
          <w:sz w:val="28"/>
          <w:szCs w:val="28"/>
          <w:shd w:val="clear" w:color="auto" w:fill="FFFFFF"/>
        </w:rPr>
        <w:t xml:space="preserve"> </w:t>
      </w:r>
    </w:p>
    <w:p w:rsidR="009C20F1" w:rsidRDefault="00A67E69" w:rsidP="009C20F1">
      <w:pPr>
        <w:pStyle w:val="ConsNormal"/>
        <w:widowControl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7E69">
        <w:rPr>
          <w:rFonts w:ascii="Times New Roman" w:hAnsi="Times New Roman"/>
          <w:sz w:val="28"/>
          <w:szCs w:val="28"/>
        </w:rPr>
        <w:t>Дата начала приема предложений и (или) замечаний по проекту программы профилактики: 01.10.2023 г</w:t>
      </w:r>
      <w:proofErr w:type="gramStart"/>
      <w:r w:rsidRPr="00A67E69">
        <w:rPr>
          <w:rFonts w:ascii="Times New Roman" w:hAnsi="Times New Roman"/>
          <w:sz w:val="28"/>
          <w:szCs w:val="28"/>
        </w:rPr>
        <w:t xml:space="preserve">.. </w:t>
      </w:r>
      <w:proofErr w:type="gramEnd"/>
    </w:p>
    <w:p w:rsidR="009C20F1" w:rsidRDefault="00A67E69" w:rsidP="009C20F1">
      <w:pPr>
        <w:pStyle w:val="ConsNormal"/>
        <w:widowControl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7E69">
        <w:rPr>
          <w:rFonts w:ascii="Times New Roman" w:hAnsi="Times New Roman"/>
          <w:sz w:val="28"/>
          <w:szCs w:val="28"/>
        </w:rPr>
        <w:t>Дата окончания приема предложений и (или) замечаний по проекту программы профилактики: 01.11.2023 г. включительно.</w:t>
      </w:r>
    </w:p>
    <w:p w:rsidR="009C20F1" w:rsidRDefault="00A67E69" w:rsidP="009C20F1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A67E69">
        <w:rPr>
          <w:rFonts w:ascii="Times New Roman" w:hAnsi="Times New Roman"/>
          <w:sz w:val="28"/>
          <w:szCs w:val="28"/>
        </w:rPr>
        <w:t xml:space="preserve"> </w:t>
      </w:r>
      <w:r w:rsidR="009C20F1">
        <w:rPr>
          <w:rFonts w:ascii="Times New Roman" w:hAnsi="Times New Roman"/>
          <w:sz w:val="28"/>
          <w:szCs w:val="28"/>
        </w:rPr>
        <w:tab/>
      </w:r>
      <w:r w:rsidRPr="00A67E69">
        <w:rPr>
          <w:rFonts w:ascii="Times New Roman" w:hAnsi="Times New Roman"/>
          <w:sz w:val="28"/>
          <w:szCs w:val="28"/>
        </w:rPr>
        <w:t xml:space="preserve">Поданные в период общественного обсуждения предложения рассматриваются отделом с 03.11.2023 г. по 13.11.2023 г. </w:t>
      </w:r>
    </w:p>
    <w:p w:rsidR="00A67E69" w:rsidRDefault="00A67E69" w:rsidP="009C20F1">
      <w:pPr>
        <w:pStyle w:val="ConsNormal"/>
        <w:widowControl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7E69">
        <w:rPr>
          <w:rFonts w:ascii="Times New Roman" w:hAnsi="Times New Roman"/>
          <w:sz w:val="28"/>
          <w:szCs w:val="28"/>
        </w:rPr>
        <w:t xml:space="preserve">Результаты общественного обсуждения будут размещены на официальном сайте Администрации округа не позднее 20.12.2023 года. </w:t>
      </w:r>
    </w:p>
    <w:p w:rsidR="009C20F1" w:rsidRDefault="009C20F1" w:rsidP="009C20F1">
      <w:pPr>
        <w:pStyle w:val="ConsNormal"/>
        <w:widowControl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20F1" w:rsidRDefault="009C20F1" w:rsidP="009C20F1">
      <w:pPr>
        <w:pStyle w:val="ConsNormal"/>
        <w:widowControl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20F1" w:rsidRDefault="009C20F1" w:rsidP="009C20F1">
      <w:pPr>
        <w:pStyle w:val="ConsNormal"/>
        <w:widowControl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20F1" w:rsidRDefault="009C20F1" w:rsidP="009C20F1">
      <w:pPr>
        <w:pStyle w:val="ConsNormal"/>
        <w:widowControl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20F1" w:rsidRDefault="009C20F1" w:rsidP="009C20F1">
      <w:pPr>
        <w:pStyle w:val="ConsNormal"/>
        <w:widowControl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20F1" w:rsidRPr="00A67E69" w:rsidRDefault="009C20F1" w:rsidP="009C20F1">
      <w:pPr>
        <w:pStyle w:val="ConsNormal"/>
        <w:widowControl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57685" w:rsidRPr="00A65452" w:rsidRDefault="00257685" w:rsidP="00A654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20F1" w:rsidRPr="00216487" w:rsidRDefault="00216487" w:rsidP="00257685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1648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tbl>
      <w:tblPr>
        <w:tblW w:w="954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46"/>
      </w:tblGrid>
      <w:tr w:rsidR="009C20F1" w:rsidTr="009965F1">
        <w:trPr>
          <w:trHeight w:val="993"/>
        </w:trPr>
        <w:tc>
          <w:tcPr>
            <w:tcW w:w="9546" w:type="dxa"/>
          </w:tcPr>
          <w:p w:rsidR="009C20F1" w:rsidRDefault="009C20F1" w:rsidP="009965F1">
            <w:pPr>
              <w:jc w:val="right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2496820</wp:posOffset>
                  </wp:positionH>
                  <wp:positionV relativeFrom="paragraph">
                    <wp:posOffset>-361950</wp:posOffset>
                  </wp:positionV>
                  <wp:extent cx="553720" cy="524510"/>
                  <wp:effectExtent l="19050" t="0" r="0" b="0"/>
                  <wp:wrapSquare wrapText="left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4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524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C20F1" w:rsidRDefault="009C20F1" w:rsidP="009C20F1">
      <w:pPr>
        <w:pStyle w:val="a5"/>
        <w:rPr>
          <w:sz w:val="22"/>
        </w:rPr>
      </w:pPr>
    </w:p>
    <w:p w:rsidR="009C20F1" w:rsidRDefault="009C20F1" w:rsidP="009C20F1">
      <w:pPr>
        <w:pStyle w:val="a5"/>
        <w:rPr>
          <w:sz w:val="22"/>
        </w:rPr>
      </w:pPr>
    </w:p>
    <w:p w:rsidR="003E3915" w:rsidRPr="003E3915" w:rsidRDefault="003E3915" w:rsidP="003E3915">
      <w:pPr>
        <w:pStyle w:val="a5"/>
        <w:rPr>
          <w:szCs w:val="28"/>
        </w:rPr>
      </w:pPr>
      <w:r w:rsidRPr="003E3915">
        <w:rPr>
          <w:szCs w:val="28"/>
        </w:rPr>
        <w:t xml:space="preserve">АДМИНИСТРАЦИЯ  КИЧМЕНГСКО-ГОРОДЕЦКОГО </w:t>
      </w:r>
    </w:p>
    <w:p w:rsidR="003E3915" w:rsidRPr="003E3915" w:rsidRDefault="003E3915" w:rsidP="003E3915">
      <w:pPr>
        <w:pStyle w:val="a5"/>
        <w:rPr>
          <w:szCs w:val="28"/>
        </w:rPr>
      </w:pPr>
      <w:r w:rsidRPr="003E3915">
        <w:rPr>
          <w:szCs w:val="28"/>
        </w:rPr>
        <w:t xml:space="preserve">МУНИЦИПАЛЬНОГО ОКРУГА </w:t>
      </w:r>
    </w:p>
    <w:p w:rsidR="003E3915" w:rsidRPr="003E3915" w:rsidRDefault="003E3915" w:rsidP="003E3915">
      <w:pPr>
        <w:pStyle w:val="a5"/>
        <w:rPr>
          <w:szCs w:val="28"/>
        </w:rPr>
      </w:pPr>
      <w:r w:rsidRPr="003E3915">
        <w:rPr>
          <w:szCs w:val="28"/>
        </w:rPr>
        <w:t>ВОЛОГОДСКОЙ ОБЛАСТИ</w:t>
      </w:r>
    </w:p>
    <w:p w:rsidR="003E3915" w:rsidRPr="003E3915" w:rsidRDefault="003E3915" w:rsidP="003E39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3915" w:rsidRPr="003E3915" w:rsidRDefault="003E3915" w:rsidP="003E3915">
      <w:pPr>
        <w:jc w:val="center"/>
        <w:rPr>
          <w:rFonts w:ascii="Times New Roman" w:hAnsi="Times New Roman" w:cs="Times New Roman"/>
          <w:sz w:val="28"/>
          <w:szCs w:val="28"/>
        </w:rPr>
      </w:pPr>
      <w:r w:rsidRPr="003E391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E3915" w:rsidRPr="003E3915" w:rsidRDefault="003E3915" w:rsidP="003E3915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3E3915">
        <w:rPr>
          <w:rFonts w:ascii="Times New Roman" w:hAnsi="Times New Roman" w:cs="Times New Roman"/>
          <w:sz w:val="28"/>
          <w:szCs w:val="28"/>
        </w:rPr>
        <w:t>От ________________   № ________</w:t>
      </w:r>
    </w:p>
    <w:p w:rsidR="003E3915" w:rsidRPr="003E3915" w:rsidRDefault="003E3915" w:rsidP="003E3915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3E3915" w:rsidRPr="003E3915" w:rsidRDefault="003E3915" w:rsidP="003E3915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3E3915">
        <w:rPr>
          <w:rFonts w:ascii="Times New Roman" w:hAnsi="Times New Roman"/>
          <w:sz w:val="28"/>
          <w:szCs w:val="28"/>
        </w:rPr>
        <w:t xml:space="preserve">Об утверждении Программы профилактики  </w:t>
      </w:r>
    </w:p>
    <w:p w:rsidR="003E3915" w:rsidRPr="003E3915" w:rsidRDefault="003E3915" w:rsidP="003E391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E3915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земельному контролю </w:t>
      </w:r>
      <w:r w:rsidRPr="003E3915">
        <w:rPr>
          <w:rFonts w:ascii="Times New Roman" w:hAnsi="Times New Roman" w:cs="Times New Roman"/>
          <w:bCs/>
          <w:sz w:val="28"/>
          <w:szCs w:val="28"/>
        </w:rPr>
        <w:t>на 2024 год.</w:t>
      </w:r>
    </w:p>
    <w:p w:rsidR="003E3915" w:rsidRPr="003E3915" w:rsidRDefault="003E3915" w:rsidP="003E3915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15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3E3915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Pr="003E39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E3915">
        <w:rPr>
          <w:rFonts w:ascii="Times New Roman" w:hAnsi="Times New Roman" w:cs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Муниципального Собрания Кичменгско-Городецкого муниципального округа Вологодской области</w:t>
      </w:r>
      <w:r w:rsidRPr="003E391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E3915">
        <w:rPr>
          <w:rFonts w:ascii="Times New Roman" w:hAnsi="Times New Roman" w:cs="Times New Roman"/>
          <w:sz w:val="28"/>
          <w:szCs w:val="28"/>
        </w:rPr>
        <w:t>от 02.12.2022 №38</w:t>
      </w:r>
      <w:r w:rsidRPr="003E3915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3E3915">
        <w:rPr>
          <w:rFonts w:ascii="Times New Roman" w:hAnsi="Times New Roman" w:cs="Times New Roman"/>
          <w:sz w:val="28"/>
          <w:szCs w:val="28"/>
        </w:rPr>
        <w:t>«Об утверждении Положения о муниципальном</w:t>
      </w:r>
      <w:proofErr w:type="gramEnd"/>
      <w:r w:rsidRPr="003E3915">
        <w:rPr>
          <w:rFonts w:ascii="Times New Roman" w:hAnsi="Times New Roman" w:cs="Times New Roman"/>
          <w:sz w:val="28"/>
          <w:szCs w:val="28"/>
        </w:rPr>
        <w:t xml:space="preserve"> земельном </w:t>
      </w:r>
      <w:proofErr w:type="gramStart"/>
      <w:r w:rsidRPr="003E3915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3E3915">
        <w:rPr>
          <w:rFonts w:ascii="Times New Roman" w:hAnsi="Times New Roman" w:cs="Times New Roman"/>
          <w:sz w:val="28"/>
          <w:szCs w:val="28"/>
        </w:rPr>
        <w:t xml:space="preserve"> на территории Кичменгско-Городецкого муниципального округа»,</w:t>
      </w:r>
    </w:p>
    <w:p w:rsidR="003E3915" w:rsidRPr="003E3915" w:rsidRDefault="003E3915" w:rsidP="003E3915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1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F5605" w:rsidRPr="005F5605" w:rsidRDefault="003E3915" w:rsidP="005F560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E391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F5605" w:rsidRPr="005F5605">
        <w:rPr>
          <w:rFonts w:ascii="Times New Roman" w:hAnsi="Times New Roman" w:cs="Times New Roman"/>
          <w:sz w:val="28"/>
          <w:szCs w:val="28"/>
        </w:rPr>
        <w:t xml:space="preserve">1.Утвердить Программу профилактики рисков причинения вреда (ущерба) охраняемым законом ценностям по муниципальному земельному контролю </w:t>
      </w:r>
      <w:r w:rsidR="005F5605" w:rsidRPr="005F5605">
        <w:rPr>
          <w:rFonts w:ascii="Times New Roman" w:hAnsi="Times New Roman" w:cs="Times New Roman"/>
          <w:bCs/>
          <w:sz w:val="28"/>
          <w:szCs w:val="28"/>
        </w:rPr>
        <w:t>на 2024 год</w:t>
      </w:r>
      <w:r w:rsidR="005F5605" w:rsidRPr="005F5605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</w:t>
      </w:r>
      <w:r w:rsidR="005F5605" w:rsidRPr="005F5605">
        <w:rPr>
          <w:rFonts w:ascii="Times New Roman" w:hAnsi="Times New Roman" w:cs="Times New Roman"/>
          <w:sz w:val="28"/>
          <w:szCs w:val="28"/>
        </w:rPr>
        <w:t>е</w:t>
      </w:r>
      <w:r w:rsidR="005F5605" w:rsidRPr="005F5605">
        <w:rPr>
          <w:rFonts w:ascii="Times New Roman" w:hAnsi="Times New Roman" w:cs="Times New Roman"/>
          <w:sz w:val="28"/>
          <w:szCs w:val="28"/>
        </w:rPr>
        <w:t>нию.</w:t>
      </w:r>
    </w:p>
    <w:p w:rsidR="005F5605" w:rsidRPr="005F5605" w:rsidRDefault="005F5605" w:rsidP="005F560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F5605">
        <w:rPr>
          <w:rFonts w:ascii="Times New Roman" w:hAnsi="Times New Roman" w:cs="Times New Roman"/>
          <w:sz w:val="28"/>
          <w:szCs w:val="28"/>
        </w:rPr>
        <w:tab/>
        <w:t>2. Признать утратившим силу постановление администрации Ки</w:t>
      </w:r>
      <w:r w:rsidRPr="005F5605">
        <w:rPr>
          <w:rFonts w:ascii="Times New Roman" w:hAnsi="Times New Roman" w:cs="Times New Roman"/>
          <w:sz w:val="28"/>
          <w:szCs w:val="28"/>
        </w:rPr>
        <w:t>ч</w:t>
      </w:r>
      <w:r w:rsidRPr="005F5605">
        <w:rPr>
          <w:rFonts w:ascii="Times New Roman" w:hAnsi="Times New Roman" w:cs="Times New Roman"/>
          <w:sz w:val="28"/>
          <w:szCs w:val="28"/>
        </w:rPr>
        <w:t>менгско-Городецкого муниципального района  от 10.11.2021 года №689 «Об утверждении Программы профилактики рисков причинения вреда (ущерба) охраняемым законом ценностям по муниципальному земельному контролю на 2022 год».</w:t>
      </w:r>
    </w:p>
    <w:p w:rsidR="005F5605" w:rsidRPr="005F5605" w:rsidRDefault="005F5605" w:rsidP="005F5605">
      <w:pPr>
        <w:pStyle w:val="1"/>
        <w:shd w:val="clear" w:color="auto" w:fill="auto"/>
        <w:tabs>
          <w:tab w:val="left" w:pos="1058"/>
        </w:tabs>
        <w:spacing w:after="24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605">
        <w:rPr>
          <w:rFonts w:ascii="Times New Roman" w:hAnsi="Times New Roman" w:cs="Times New Roman"/>
          <w:sz w:val="28"/>
          <w:szCs w:val="28"/>
          <w:lang w:bidi="ru-RU"/>
        </w:rPr>
        <w:tab/>
        <w:t xml:space="preserve">3. </w:t>
      </w:r>
      <w:r w:rsidRPr="005F5605">
        <w:rPr>
          <w:rFonts w:ascii="Times New Roman" w:hAnsi="Times New Roman" w:cs="Times New Roman"/>
          <w:sz w:val="28"/>
          <w:szCs w:val="28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9pt;margin-top:97.2pt;width:29.9pt;height:12.6pt;z-index:251662336;mso-wrap-distance-left:0;mso-wrap-distance-right:0;mso-position-horizontal-relative:page;mso-position-vertical-relative:text" filled="f" stroked="f">
            <v:textbox style="mso-next-textbox:#_x0000_s1026" inset="0,0,0,0">
              <w:txbxContent>
                <w:p w:rsidR="005F5605" w:rsidRDefault="005F5605" w:rsidP="005F5605">
                  <w:pPr>
                    <w:pStyle w:val="a9"/>
                    <w:jc w:val="left"/>
                  </w:pPr>
                </w:p>
              </w:txbxContent>
            </v:textbox>
            <w10:wrap anchorx="page"/>
          </v:shape>
        </w:pict>
      </w:r>
      <w:bookmarkStart w:id="0" w:name="bookmark4"/>
      <w:bookmarkEnd w:id="0"/>
      <w:r w:rsidRPr="005F560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</w:t>
      </w:r>
      <w:r w:rsidRPr="005F5605">
        <w:rPr>
          <w:rFonts w:ascii="Times New Roman" w:hAnsi="Times New Roman" w:cs="Times New Roman"/>
          <w:sz w:val="28"/>
          <w:szCs w:val="28"/>
        </w:rPr>
        <w:t>и</w:t>
      </w:r>
      <w:r w:rsidRPr="005F5605">
        <w:rPr>
          <w:rFonts w:ascii="Times New Roman" w:hAnsi="Times New Roman" w:cs="Times New Roman"/>
          <w:sz w:val="28"/>
          <w:szCs w:val="28"/>
        </w:rPr>
        <w:t xml:space="preserve">ального опубликования в газете «Заря Севера» и подлежит </w:t>
      </w:r>
      <w:r w:rsidRPr="005F5605">
        <w:rPr>
          <w:rFonts w:ascii="Times New Roman" w:hAnsi="Times New Roman" w:cs="Times New Roman"/>
          <w:sz w:val="28"/>
          <w:szCs w:val="28"/>
        </w:rPr>
        <w:lastRenderedPageBreak/>
        <w:t>размещению на официальном сайте Кичменгско-Городецкого муниципального округа в инфо</w:t>
      </w:r>
      <w:r w:rsidRPr="005F5605">
        <w:rPr>
          <w:rFonts w:ascii="Times New Roman" w:hAnsi="Times New Roman" w:cs="Times New Roman"/>
          <w:sz w:val="28"/>
          <w:szCs w:val="28"/>
        </w:rPr>
        <w:t>р</w:t>
      </w:r>
      <w:r w:rsidRPr="005F5605">
        <w:rPr>
          <w:rFonts w:ascii="Times New Roman" w:hAnsi="Times New Roman" w:cs="Times New Roman"/>
          <w:sz w:val="28"/>
          <w:szCs w:val="28"/>
        </w:rPr>
        <w:t>мационно-телекоммуникационной сети «Интернет».</w:t>
      </w:r>
    </w:p>
    <w:p w:rsidR="003E3915" w:rsidRPr="003E3915" w:rsidRDefault="003E3915" w:rsidP="005F560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E3915" w:rsidRPr="003E3915" w:rsidRDefault="003E3915" w:rsidP="003E391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E3915">
        <w:rPr>
          <w:rFonts w:ascii="Times New Roman" w:hAnsi="Times New Roman" w:cs="Times New Roman"/>
          <w:sz w:val="28"/>
          <w:szCs w:val="28"/>
        </w:rPr>
        <w:t xml:space="preserve">Глава Кичменгско-Городецкого </w:t>
      </w:r>
    </w:p>
    <w:p w:rsidR="003E3915" w:rsidRPr="003E3915" w:rsidRDefault="003E3915" w:rsidP="003E391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E3915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3E3915" w:rsidRPr="003E3915" w:rsidRDefault="003E3915" w:rsidP="003E391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E3915">
        <w:rPr>
          <w:rFonts w:ascii="Times New Roman" w:hAnsi="Times New Roman" w:cs="Times New Roman"/>
          <w:sz w:val="28"/>
          <w:szCs w:val="28"/>
        </w:rPr>
        <w:t xml:space="preserve">Вологодской области                                                     С. А. </w:t>
      </w:r>
      <w:proofErr w:type="spellStart"/>
      <w:r w:rsidRPr="003E3915">
        <w:rPr>
          <w:rFonts w:ascii="Times New Roman" w:hAnsi="Times New Roman" w:cs="Times New Roman"/>
          <w:sz w:val="28"/>
          <w:szCs w:val="28"/>
        </w:rPr>
        <w:t>Ордин</w:t>
      </w:r>
      <w:proofErr w:type="spellEnd"/>
    </w:p>
    <w:p w:rsidR="003E3915" w:rsidRPr="003E3915" w:rsidRDefault="003E3915" w:rsidP="003E391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E3915" w:rsidRPr="003E3915" w:rsidRDefault="003E3915" w:rsidP="003E3915">
      <w:pPr>
        <w:pStyle w:val="ConsNormal"/>
        <w:widowControl/>
        <w:jc w:val="both"/>
        <w:rPr>
          <w:rFonts w:ascii="Times New Roman" w:hAnsi="Times New Roman"/>
          <w:bCs/>
          <w:sz w:val="28"/>
          <w:szCs w:val="28"/>
        </w:rPr>
      </w:pPr>
    </w:p>
    <w:p w:rsidR="003E3915" w:rsidRPr="003E3915" w:rsidRDefault="003E3915" w:rsidP="003E3915">
      <w:pPr>
        <w:widowControl w:val="0"/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391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E3915" w:rsidRPr="003E3915" w:rsidRDefault="003E3915" w:rsidP="003E391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E3915" w:rsidRDefault="003E3915" w:rsidP="003E39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E3915" w:rsidRDefault="003E3915" w:rsidP="003E39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E3915" w:rsidRDefault="003E3915" w:rsidP="003E39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E3915" w:rsidRDefault="003E3915" w:rsidP="003E39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E3915" w:rsidRDefault="003E3915" w:rsidP="003E39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E3915" w:rsidRDefault="003E3915" w:rsidP="003E39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E3915" w:rsidRDefault="003E3915" w:rsidP="003E39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E3915" w:rsidRDefault="003E3915" w:rsidP="003E39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E3915" w:rsidRDefault="003E3915" w:rsidP="003E39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E3915" w:rsidRDefault="003E3915" w:rsidP="003E39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E3915" w:rsidRDefault="003E3915" w:rsidP="003E39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E3915" w:rsidRDefault="003E3915" w:rsidP="003E39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E3915" w:rsidRDefault="003E3915" w:rsidP="003E39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F5605" w:rsidRDefault="005F5605" w:rsidP="003E39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F5605" w:rsidRDefault="005F5605" w:rsidP="003E39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E3915" w:rsidRPr="003E3915" w:rsidRDefault="003E3915" w:rsidP="003E39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E3915" w:rsidRPr="003E3915" w:rsidRDefault="003E3915" w:rsidP="003E3915">
      <w:pPr>
        <w:autoSpaceDE w:val="0"/>
        <w:autoSpaceDN w:val="0"/>
        <w:adjustRightInd w:val="0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  <w:r w:rsidRPr="003E3915">
        <w:rPr>
          <w:rFonts w:ascii="Times New Roman" w:hAnsi="Times New Roman" w:cs="Times New Roman"/>
          <w:sz w:val="28"/>
          <w:szCs w:val="28"/>
        </w:rPr>
        <w:lastRenderedPageBreak/>
        <w:t xml:space="preserve">     УТВЕРЖДЕНА</w:t>
      </w:r>
    </w:p>
    <w:p w:rsidR="003E3915" w:rsidRPr="003E3915" w:rsidRDefault="003E3915" w:rsidP="003E3915">
      <w:pPr>
        <w:jc w:val="right"/>
        <w:rPr>
          <w:rFonts w:ascii="Times New Roman" w:hAnsi="Times New Roman" w:cs="Times New Roman"/>
          <w:sz w:val="28"/>
          <w:szCs w:val="28"/>
        </w:rPr>
      </w:pPr>
      <w:r w:rsidRPr="003E391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E391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</w:t>
      </w:r>
    </w:p>
    <w:p w:rsidR="003E3915" w:rsidRPr="003E3915" w:rsidRDefault="003E3915" w:rsidP="003E3915">
      <w:pPr>
        <w:jc w:val="right"/>
        <w:rPr>
          <w:rFonts w:ascii="Times New Roman" w:hAnsi="Times New Roman" w:cs="Times New Roman"/>
          <w:sz w:val="28"/>
          <w:szCs w:val="28"/>
        </w:rPr>
      </w:pPr>
      <w:r w:rsidRPr="003E3915">
        <w:rPr>
          <w:rFonts w:ascii="Times New Roman" w:hAnsi="Times New Roman" w:cs="Times New Roman"/>
          <w:sz w:val="28"/>
          <w:szCs w:val="28"/>
        </w:rPr>
        <w:t xml:space="preserve">Кичменгско-Городецкого  муниципального округа </w:t>
      </w:r>
    </w:p>
    <w:p w:rsidR="003E3915" w:rsidRPr="003E3915" w:rsidRDefault="003E3915" w:rsidP="003E3915">
      <w:pPr>
        <w:jc w:val="right"/>
        <w:rPr>
          <w:rFonts w:ascii="Times New Roman" w:hAnsi="Times New Roman" w:cs="Times New Roman"/>
          <w:sz w:val="28"/>
          <w:szCs w:val="28"/>
        </w:rPr>
      </w:pPr>
      <w:r w:rsidRPr="003E3915">
        <w:rPr>
          <w:rFonts w:ascii="Times New Roman" w:hAnsi="Times New Roman" w:cs="Times New Roman"/>
          <w:sz w:val="28"/>
          <w:szCs w:val="28"/>
        </w:rPr>
        <w:t xml:space="preserve">от                       года   №                     </w:t>
      </w:r>
    </w:p>
    <w:p w:rsidR="003E3915" w:rsidRPr="003E3915" w:rsidRDefault="003E3915" w:rsidP="003E3915">
      <w:pPr>
        <w:rPr>
          <w:rFonts w:ascii="Times New Roman" w:hAnsi="Times New Roman" w:cs="Times New Roman"/>
          <w:sz w:val="28"/>
          <w:szCs w:val="28"/>
        </w:rPr>
      </w:pPr>
      <w:r w:rsidRPr="003E39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3E3915" w:rsidRPr="003E3915" w:rsidRDefault="003E3915" w:rsidP="003E3915">
      <w:pPr>
        <w:autoSpaceDE w:val="0"/>
        <w:autoSpaceDN w:val="0"/>
        <w:adjustRightInd w:val="0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3E3915" w:rsidRPr="003E3915" w:rsidRDefault="003E3915" w:rsidP="003E39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E3915" w:rsidRPr="003E3915" w:rsidRDefault="003E3915" w:rsidP="003E39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4"/>
      <w:bookmarkEnd w:id="1"/>
      <w:r w:rsidRPr="003E3915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3E3915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земельному контролю </w:t>
      </w:r>
      <w:r w:rsidRPr="003E3915">
        <w:rPr>
          <w:rFonts w:ascii="Times New Roman" w:hAnsi="Times New Roman" w:cs="Times New Roman"/>
          <w:b/>
          <w:bCs/>
          <w:sz w:val="28"/>
          <w:szCs w:val="28"/>
        </w:rPr>
        <w:t>на 2024 год</w:t>
      </w:r>
    </w:p>
    <w:p w:rsidR="003E3915" w:rsidRPr="003E3915" w:rsidRDefault="003E3915" w:rsidP="003E391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915" w:rsidRPr="003E3915" w:rsidRDefault="003E3915" w:rsidP="003E39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E3915" w:rsidRPr="003E3915" w:rsidRDefault="003E3915" w:rsidP="003E3915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94"/>
      <w:bookmarkEnd w:id="2"/>
      <w:r w:rsidRPr="003E3915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3E3915" w:rsidRPr="003E3915" w:rsidRDefault="003E3915" w:rsidP="003E3915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E3915">
        <w:rPr>
          <w:rFonts w:ascii="Times New Roman" w:hAnsi="Times New Roman" w:cs="Times New Roman"/>
          <w:b/>
          <w:bCs/>
          <w:sz w:val="28"/>
          <w:szCs w:val="28"/>
        </w:rPr>
        <w:t>рисков причинения вреда</w:t>
      </w:r>
    </w:p>
    <w:p w:rsidR="003E3915" w:rsidRPr="003E3915" w:rsidRDefault="003E3915" w:rsidP="003E391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915" w:rsidRPr="003E3915" w:rsidRDefault="003E3915" w:rsidP="003E391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3915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</w:t>
      </w:r>
      <w:r w:rsidRPr="003E391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E3915">
        <w:rPr>
          <w:rFonts w:ascii="Times New Roman" w:hAnsi="Times New Roman" w:cs="Times New Roman"/>
          <w:color w:val="000000"/>
          <w:sz w:val="28"/>
          <w:szCs w:val="28"/>
        </w:rPr>
        <w:t>статьей 44</w:t>
      </w:r>
      <w:r w:rsidRPr="003E3915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№ 248-ФЗ «О государственном контроле (надзоре) и муниципальном контроле в Российской Федерации», </w:t>
      </w:r>
      <w:r w:rsidRPr="003E3915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Pr="003E391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25.06.2021  </w:t>
      </w:r>
      <w:r w:rsidRPr="003E3915">
        <w:rPr>
          <w:rFonts w:ascii="Times New Roman" w:hAnsi="Times New Roman" w:cs="Times New Roman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</w:t>
      </w:r>
      <w:proofErr w:type="gramEnd"/>
      <w:r w:rsidRPr="003E3915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3E3915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при осуществлении муниципального земельного контроля, в связи с вступлением в законную силу Положения о </w:t>
      </w:r>
      <w:bookmarkStart w:id="3" w:name="_Hlk73706793"/>
      <w:r w:rsidRPr="003E3915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bookmarkEnd w:id="3"/>
      <w:r w:rsidRPr="003E3915">
        <w:rPr>
          <w:rFonts w:ascii="Times New Roman" w:hAnsi="Times New Roman" w:cs="Times New Roman"/>
          <w:sz w:val="28"/>
          <w:szCs w:val="28"/>
        </w:rPr>
        <w:t xml:space="preserve">земельном контроле на территории Кичменгско-Городецкого муниципального округа, утвержденным решением Муниципального Собрания Кичменгско-Городецкого муниципального округа Вологодской области от 02.12.2022 № 38  в целях предупреждения </w:t>
      </w:r>
      <w:r w:rsidRPr="003E3915">
        <w:rPr>
          <w:rFonts w:ascii="Times New Roman" w:hAnsi="Times New Roman" w:cs="Times New Roman"/>
          <w:sz w:val="28"/>
          <w:szCs w:val="28"/>
        </w:rPr>
        <w:lastRenderedPageBreak/>
        <w:t>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</w:t>
      </w:r>
      <w:proofErr w:type="gramEnd"/>
      <w:r w:rsidRPr="003E3915">
        <w:rPr>
          <w:rFonts w:ascii="Times New Roman" w:hAnsi="Times New Roman" w:cs="Times New Roman"/>
          <w:sz w:val="28"/>
          <w:szCs w:val="28"/>
        </w:rPr>
        <w:t xml:space="preserve"> – подконтрольные субъекты) обязательных требований земельного законодательства и снижения рисков причинения ущерба охраняемым законом ценностям.</w:t>
      </w:r>
    </w:p>
    <w:p w:rsidR="003E3915" w:rsidRPr="003E3915" w:rsidRDefault="003E3915" w:rsidP="003E39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915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Программа профилактики  (далее – обязательные требования), разработана для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земельного законодательства в отношении объектов земельных отношений.</w:t>
      </w:r>
    </w:p>
    <w:p w:rsidR="003E3915" w:rsidRPr="003E3915" w:rsidRDefault="003E3915" w:rsidP="003E391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915" w:rsidRPr="003E3915" w:rsidRDefault="003E3915" w:rsidP="003E3915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175"/>
      <w:bookmarkEnd w:id="4"/>
      <w:r w:rsidRPr="003E3915">
        <w:rPr>
          <w:rFonts w:ascii="Times New Roman" w:hAnsi="Times New Roman" w:cs="Times New Roman"/>
          <w:b/>
          <w:bCs/>
          <w:sz w:val="28"/>
          <w:szCs w:val="28"/>
        </w:rPr>
        <w:t xml:space="preserve">Раздел 2. Цели и задачи </w:t>
      </w:r>
      <w:proofErr w:type="gramStart"/>
      <w:r w:rsidRPr="003E3915">
        <w:rPr>
          <w:rFonts w:ascii="Times New Roman" w:hAnsi="Times New Roman" w:cs="Times New Roman"/>
          <w:b/>
          <w:bCs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3E3915" w:rsidRPr="003E3915" w:rsidRDefault="003E3915" w:rsidP="003E39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E3915" w:rsidRPr="003E3915" w:rsidRDefault="003E3915" w:rsidP="003E3915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3E3915">
        <w:rPr>
          <w:rFonts w:ascii="Times New Roman" w:hAnsi="Times New Roman" w:cs="Times New Roman"/>
          <w:b/>
          <w:bCs/>
          <w:sz w:val="28"/>
          <w:szCs w:val="28"/>
        </w:rPr>
        <w:t>Основными целями Программы профилактики являются:</w:t>
      </w:r>
    </w:p>
    <w:p w:rsidR="003E3915" w:rsidRPr="003E3915" w:rsidRDefault="003E3915" w:rsidP="003E3915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3E3915" w:rsidRPr="003E3915" w:rsidRDefault="003E3915" w:rsidP="003E391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E3915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3E3915" w:rsidRPr="003E3915" w:rsidRDefault="003E3915" w:rsidP="003E391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3E3915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3E391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E3915" w:rsidRPr="003E3915" w:rsidRDefault="003E3915" w:rsidP="003E391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3E3915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E3915" w:rsidRPr="003E3915" w:rsidRDefault="003E3915" w:rsidP="003E39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3915" w:rsidRPr="003E3915" w:rsidRDefault="003E3915" w:rsidP="003E3915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3E3915"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3E3915" w:rsidRPr="003E3915" w:rsidRDefault="003E3915" w:rsidP="003E3915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15"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 w:rsidRPr="003E3915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3E3915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3E3915" w:rsidRPr="003E3915" w:rsidRDefault="003E3915" w:rsidP="003E3915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15"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3E3915" w:rsidRPr="003E3915" w:rsidRDefault="003E3915" w:rsidP="003E3915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15">
        <w:rPr>
          <w:rFonts w:ascii="Times New Roman" w:hAnsi="Times New Roman" w:cs="Times New Roman"/>
          <w:sz w:val="28"/>
          <w:szCs w:val="28"/>
        </w:rPr>
        <w:lastRenderedPageBreak/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3E3915" w:rsidRPr="003E3915" w:rsidRDefault="003E3915" w:rsidP="003E3915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15"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3E3915" w:rsidRPr="003E3915" w:rsidRDefault="003E3915" w:rsidP="003E3915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15">
        <w:rPr>
          <w:rFonts w:ascii="Times New Roman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3E3915" w:rsidRPr="003E3915" w:rsidRDefault="003E3915" w:rsidP="003E3915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E3915" w:rsidRPr="003E3915" w:rsidRDefault="003E3915" w:rsidP="003E3915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E3915"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3E3915" w:rsidRPr="003E3915" w:rsidRDefault="003E3915" w:rsidP="003E391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986"/>
        <w:gridCol w:w="3544"/>
      </w:tblGrid>
      <w:tr w:rsidR="003E3915" w:rsidRPr="003E3915" w:rsidTr="00A71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15" w:rsidRPr="003E3915" w:rsidRDefault="003E3915" w:rsidP="00A71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E391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E3915"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3E3915">
              <w:rPr>
                <w:rFonts w:ascii="Times New Roman" w:hAnsi="Times New Roman" w:cs="Times New Roman"/>
                <w:iCs/>
                <w:sz w:val="28"/>
                <w:szCs w:val="28"/>
              </w:rPr>
              <w:t>/</w:t>
            </w:r>
            <w:proofErr w:type="spellStart"/>
            <w:r w:rsidRPr="003E3915"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proofErr w:type="spellEnd"/>
            <w:r w:rsidRPr="003E391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15" w:rsidRPr="003E3915" w:rsidRDefault="003E3915" w:rsidP="00A71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E391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15" w:rsidRPr="003E3915" w:rsidRDefault="003E3915" w:rsidP="00A71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E391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15" w:rsidRPr="003E3915" w:rsidRDefault="003E3915" w:rsidP="00A71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E3915">
              <w:rPr>
                <w:rFonts w:ascii="Times New Roman" w:hAnsi="Times New Roman" w:cs="Times New Roman"/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3E3915" w:rsidRPr="003E3915" w:rsidTr="00A71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15" w:rsidRPr="003E3915" w:rsidRDefault="003E3915" w:rsidP="00A71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E391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15" w:rsidRPr="003E3915" w:rsidRDefault="003E3915" w:rsidP="00A71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E3915">
              <w:rPr>
                <w:rFonts w:ascii="Times New Roman" w:hAnsi="Times New Roman" w:cs="Times New Roman"/>
                <w:iCs/>
                <w:sz w:val="28"/>
                <w:szCs w:val="28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15" w:rsidRPr="003E3915" w:rsidRDefault="003E3915" w:rsidP="00A71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E3915">
              <w:rPr>
                <w:rFonts w:ascii="Times New Roman" w:hAnsi="Times New Roman" w:cs="Times New Roman"/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15" w:rsidRPr="003E3915" w:rsidRDefault="003E3915" w:rsidP="00A71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E3915">
              <w:rPr>
                <w:rStyle w:val="285pt"/>
                <w:rFonts w:eastAsia="Calibri"/>
                <w:sz w:val="28"/>
                <w:szCs w:val="28"/>
              </w:rPr>
              <w:t>Отдел земельно-имущественных отношений администрации Кичменгско-Городецкого муниципального округа</w:t>
            </w:r>
          </w:p>
        </w:tc>
      </w:tr>
      <w:tr w:rsidR="003E3915" w:rsidRPr="003E3915" w:rsidTr="00A71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15" w:rsidRPr="003E3915" w:rsidRDefault="003E3915" w:rsidP="00A71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E3915"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15" w:rsidRPr="003E3915" w:rsidRDefault="003E3915" w:rsidP="00A71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E3915">
              <w:rPr>
                <w:rFonts w:ascii="Times New Roman" w:hAnsi="Times New Roman" w:cs="Times New Roman"/>
                <w:iCs/>
                <w:sz w:val="28"/>
                <w:szCs w:val="28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15" w:rsidRPr="003E3915" w:rsidRDefault="003E3915" w:rsidP="00A71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E3915">
              <w:rPr>
                <w:rFonts w:ascii="Times New Roman" w:hAnsi="Times New Roman" w:cs="Times New Roman"/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15" w:rsidRPr="003E3915" w:rsidRDefault="003E3915" w:rsidP="00A71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E3915">
              <w:rPr>
                <w:rStyle w:val="285pt"/>
                <w:rFonts w:eastAsia="Calibri"/>
                <w:sz w:val="28"/>
                <w:szCs w:val="28"/>
              </w:rPr>
              <w:t>Отдел земельно-имущественных отношений администрации Кичменгско-Городецкого муниципального округа</w:t>
            </w:r>
          </w:p>
        </w:tc>
      </w:tr>
      <w:tr w:rsidR="003E3915" w:rsidRPr="003E3915" w:rsidTr="00A71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15" w:rsidRPr="003E3915" w:rsidRDefault="003E3915" w:rsidP="00A71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E391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15" w:rsidRPr="003E3915" w:rsidRDefault="003E3915" w:rsidP="00A71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E3915">
              <w:rPr>
                <w:rFonts w:ascii="Times New Roman" w:hAnsi="Times New Roman" w:cs="Times New Roman"/>
                <w:iCs/>
                <w:sz w:val="28"/>
                <w:szCs w:val="28"/>
              </w:rPr>
              <w:t>Консультирование:</w:t>
            </w:r>
          </w:p>
          <w:p w:rsidR="003E3915" w:rsidRPr="003E3915" w:rsidRDefault="003E3915" w:rsidP="00A71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9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3E3915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 осуществлять муниципальный земельный контроль осуществляет</w:t>
            </w:r>
            <w:proofErr w:type="gramEnd"/>
            <w:r w:rsidRPr="003E3915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консультирование </w:t>
            </w:r>
            <w:r w:rsidRPr="003E39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контролируемых лиц и их представителей:</w:t>
            </w:r>
          </w:p>
          <w:p w:rsidR="003E3915" w:rsidRPr="003E3915" w:rsidRDefault="003E3915" w:rsidP="00A713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915">
              <w:rPr>
                <w:rFonts w:ascii="Times New Roman" w:hAnsi="Times New Roman" w:cs="Times New Roman"/>
                <w:sz w:val="28"/>
                <w:szCs w:val="28"/>
              </w:rPr>
              <w:t xml:space="preserve">1) в виде устных разъяснений по телефону, посредством </w:t>
            </w:r>
            <w:proofErr w:type="spellStart"/>
            <w:r w:rsidRPr="003E3915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3E3915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технической возможности), на личном приеме либо в ходе проведения профилактического мероприятия, контрольного мероприятия;</w:t>
            </w:r>
          </w:p>
          <w:p w:rsidR="003E3915" w:rsidRPr="003E3915" w:rsidRDefault="003E3915" w:rsidP="00A713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3915">
              <w:rPr>
                <w:rFonts w:ascii="Times New Roman" w:hAnsi="Times New Roman" w:cs="Times New Roman"/>
                <w:sz w:val="28"/>
                <w:szCs w:val="28"/>
              </w:rPr>
              <w:t>2) посредством размещения на официальном Кичменгско-Городецкого муниципального округа письменного разъяснения по однотипным обращениям контролируемых лиц и их представителей, подписанного Главой Кичменгско-Городецкого муниципального округа.</w:t>
            </w:r>
            <w:proofErr w:type="gramEnd"/>
          </w:p>
          <w:p w:rsidR="003E3915" w:rsidRPr="003E3915" w:rsidRDefault="003E3915" w:rsidP="00A71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915">
              <w:rPr>
                <w:rFonts w:ascii="Times New Roman" w:hAnsi="Times New Roman" w:cs="Times New Roman"/>
                <w:sz w:val="28"/>
                <w:szCs w:val="28"/>
              </w:rPr>
              <w:t>2.Индивидуальное консультирование на личном приеме каждого заявителя.</w:t>
            </w:r>
          </w:p>
          <w:p w:rsidR="003E3915" w:rsidRPr="003E3915" w:rsidRDefault="003E3915" w:rsidP="00A713B5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3E3915">
              <w:rPr>
                <w:sz w:val="28"/>
                <w:szCs w:val="28"/>
              </w:rPr>
              <w:t xml:space="preserve">3.Письменное консультирование контролируемых лиц и их представителей осуществляется по следующим вопросам: порядок обжалования решений администрации </w:t>
            </w:r>
            <w:r w:rsidRPr="003E3915">
              <w:rPr>
                <w:sz w:val="28"/>
                <w:szCs w:val="28"/>
              </w:rPr>
              <w:lastRenderedPageBreak/>
              <w:t>Кичменгско-Городецкого муниципального округа.</w:t>
            </w:r>
          </w:p>
          <w:p w:rsidR="003E3915" w:rsidRPr="003E3915" w:rsidRDefault="003E3915" w:rsidP="00A713B5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</w:p>
          <w:p w:rsidR="003E3915" w:rsidRPr="003E3915" w:rsidRDefault="003E3915" w:rsidP="00A713B5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3E3915">
              <w:rPr>
                <w:sz w:val="28"/>
                <w:szCs w:val="28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7" w:history="1">
              <w:r w:rsidRPr="003E3915">
                <w:rPr>
                  <w:sz w:val="28"/>
                  <w:szCs w:val="28"/>
                </w:rPr>
                <w:t>законом</w:t>
              </w:r>
            </w:hyperlink>
            <w:r w:rsidRPr="003E3915">
              <w:rPr>
                <w:sz w:val="28"/>
                <w:szCs w:val="28"/>
              </w:rPr>
              <w:t xml:space="preserve"> от 02.05.2006 № 59-ФЗ «О порядке рассмотрения обращений граждан Российской Федерации».</w:t>
            </w:r>
          </w:p>
          <w:p w:rsidR="003E3915" w:rsidRPr="003E3915" w:rsidRDefault="003E3915" w:rsidP="00A713B5">
            <w:pPr>
              <w:pStyle w:val="ConsPlusNormal"/>
              <w:ind w:firstLine="709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15" w:rsidRPr="003E3915" w:rsidRDefault="003E3915" w:rsidP="00A71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E391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15" w:rsidRPr="003E3915" w:rsidRDefault="003E3915" w:rsidP="00A71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E3915">
              <w:rPr>
                <w:rStyle w:val="285pt"/>
                <w:rFonts w:eastAsia="Calibri"/>
                <w:sz w:val="28"/>
                <w:szCs w:val="28"/>
              </w:rPr>
              <w:t>Отдел земельно-имущественных отношений администрации Кичменгско-Городецкого муниципального округа</w:t>
            </w:r>
          </w:p>
        </w:tc>
      </w:tr>
      <w:tr w:rsidR="003E3915" w:rsidRPr="003E3915" w:rsidTr="00A71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15" w:rsidRPr="003E3915" w:rsidRDefault="003E3915" w:rsidP="00A71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E391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15" w:rsidRPr="003E3915" w:rsidRDefault="003E3915" w:rsidP="00A71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E3915">
              <w:rPr>
                <w:rFonts w:ascii="Times New Roman" w:hAnsi="Times New Roman" w:cs="Times New Roman"/>
                <w:iCs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15" w:rsidRPr="003E3915" w:rsidRDefault="003E3915" w:rsidP="00A71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E391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До 01 июля </w:t>
            </w:r>
          </w:p>
          <w:p w:rsidR="003E3915" w:rsidRPr="003E3915" w:rsidRDefault="003E3915" w:rsidP="00A71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E3915">
              <w:rPr>
                <w:rFonts w:ascii="Times New Roman" w:hAnsi="Times New Roman" w:cs="Times New Roman"/>
                <w:iCs/>
                <w:sz w:val="28"/>
                <w:szCs w:val="28"/>
              </w:rPr>
              <w:t>года, следующего за отчетным годом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15" w:rsidRPr="003E3915" w:rsidRDefault="003E3915" w:rsidP="00A713B5">
            <w:pPr>
              <w:autoSpaceDE w:val="0"/>
              <w:autoSpaceDN w:val="0"/>
              <w:adjustRightInd w:val="0"/>
              <w:jc w:val="center"/>
              <w:rPr>
                <w:rStyle w:val="285pt"/>
                <w:rFonts w:eastAsia="Calibri"/>
                <w:sz w:val="28"/>
                <w:szCs w:val="28"/>
              </w:rPr>
            </w:pPr>
            <w:r w:rsidRPr="003E3915">
              <w:rPr>
                <w:rStyle w:val="285pt"/>
                <w:rFonts w:eastAsia="Calibri"/>
                <w:sz w:val="28"/>
                <w:szCs w:val="28"/>
              </w:rPr>
              <w:t>Отдел земельно-имущественных отношений администрации Кичменгско-Городецкого муниципального округа</w:t>
            </w:r>
          </w:p>
        </w:tc>
      </w:tr>
    </w:tbl>
    <w:p w:rsidR="003E3915" w:rsidRPr="003E3915" w:rsidRDefault="003E3915" w:rsidP="003E3915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E3915" w:rsidRPr="003E3915" w:rsidRDefault="003E3915" w:rsidP="003E3915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E3915">
        <w:rPr>
          <w:rFonts w:ascii="Times New Roman" w:hAnsi="Times New Roman" w:cs="Times New Roman"/>
          <w:b/>
          <w:bCs/>
          <w:sz w:val="28"/>
          <w:szCs w:val="28"/>
        </w:rPr>
        <w:t xml:space="preserve">Раздел 4. Показатели результативности и эффективности программы </w:t>
      </w:r>
    </w:p>
    <w:p w:rsidR="003E3915" w:rsidRPr="003E3915" w:rsidRDefault="003E3915" w:rsidP="003E3915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E3915"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 вреда</w:t>
      </w:r>
    </w:p>
    <w:p w:rsidR="003E3915" w:rsidRPr="003E3915" w:rsidRDefault="003E3915" w:rsidP="003E3915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3E3915" w:rsidRPr="003E3915" w:rsidTr="00A713B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15" w:rsidRPr="003E3915" w:rsidRDefault="003E3915" w:rsidP="00A71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91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E39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E391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E39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15" w:rsidRPr="003E3915" w:rsidRDefault="003E3915" w:rsidP="00A71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91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15" w:rsidRPr="003E3915" w:rsidRDefault="003E3915" w:rsidP="00A71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915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3E3915" w:rsidRPr="003E3915" w:rsidTr="00A713B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15" w:rsidRPr="003E3915" w:rsidRDefault="003E3915" w:rsidP="00A71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9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15" w:rsidRPr="003E3915" w:rsidRDefault="003E3915" w:rsidP="00A713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915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Кичменгско-Городецкого муниципального округа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15" w:rsidRPr="003E3915" w:rsidRDefault="003E3915" w:rsidP="00A71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915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3E3915" w:rsidRPr="003E3915" w:rsidTr="00A713B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15" w:rsidRPr="003E3915" w:rsidRDefault="003E3915" w:rsidP="00A71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9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15" w:rsidRPr="003E3915" w:rsidRDefault="003E3915" w:rsidP="00A713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915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решений администрации Кичменгско-Городецкого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15" w:rsidRPr="003E3915" w:rsidRDefault="003E3915" w:rsidP="00A71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915">
              <w:rPr>
                <w:rFonts w:ascii="Times New Roman" w:hAnsi="Times New Roman" w:cs="Times New Roman"/>
                <w:sz w:val="28"/>
                <w:szCs w:val="28"/>
              </w:rPr>
              <w:t xml:space="preserve">100 % от числа </w:t>
            </w:r>
          </w:p>
          <w:p w:rsidR="003E3915" w:rsidRPr="003E3915" w:rsidRDefault="003E3915" w:rsidP="00A71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915"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</w:p>
        </w:tc>
      </w:tr>
      <w:tr w:rsidR="003E3915" w:rsidRPr="003E3915" w:rsidTr="00A713B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15" w:rsidRPr="003E3915" w:rsidRDefault="003E3915" w:rsidP="00A71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91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15" w:rsidRPr="003E3915" w:rsidRDefault="003E3915" w:rsidP="00A713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915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15" w:rsidRPr="003E3915" w:rsidRDefault="003E3915" w:rsidP="00A71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915">
              <w:rPr>
                <w:rFonts w:ascii="Times New Roman" w:hAnsi="Times New Roman" w:cs="Times New Roman"/>
                <w:sz w:val="28"/>
                <w:szCs w:val="28"/>
              </w:rPr>
              <w:t>не менее 1 мероприятий, проведенных администрацией Кичменгско-Городецкого муниципального округа</w:t>
            </w:r>
          </w:p>
        </w:tc>
      </w:tr>
    </w:tbl>
    <w:p w:rsidR="00216487" w:rsidRPr="003E3915" w:rsidRDefault="00216487" w:rsidP="003E3915">
      <w:pPr>
        <w:pStyle w:val="a5"/>
        <w:rPr>
          <w:sz w:val="24"/>
          <w:szCs w:val="24"/>
        </w:rPr>
      </w:pPr>
    </w:p>
    <w:sectPr w:rsidR="00216487" w:rsidRPr="003E3915" w:rsidSect="0076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A58EE"/>
    <w:multiLevelType w:val="hybridMultilevel"/>
    <w:tmpl w:val="F16A18AA"/>
    <w:lvl w:ilvl="0" w:tplc="11924D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487"/>
    <w:rsid w:val="00002DC0"/>
    <w:rsid w:val="000431B0"/>
    <w:rsid w:val="000630AB"/>
    <w:rsid w:val="0009150C"/>
    <w:rsid w:val="000B0D2E"/>
    <w:rsid w:val="000D0346"/>
    <w:rsid w:val="000E2D71"/>
    <w:rsid w:val="000F01F1"/>
    <w:rsid w:val="001009F9"/>
    <w:rsid w:val="00101830"/>
    <w:rsid w:val="0010585D"/>
    <w:rsid w:val="00130CB4"/>
    <w:rsid w:val="00151987"/>
    <w:rsid w:val="00161C25"/>
    <w:rsid w:val="00196B40"/>
    <w:rsid w:val="001B3CC1"/>
    <w:rsid w:val="001C487A"/>
    <w:rsid w:val="001E4596"/>
    <w:rsid w:val="001E7176"/>
    <w:rsid w:val="001F1F53"/>
    <w:rsid w:val="00216487"/>
    <w:rsid w:val="0022561E"/>
    <w:rsid w:val="002335D6"/>
    <w:rsid w:val="00234240"/>
    <w:rsid w:val="00257685"/>
    <w:rsid w:val="00281E40"/>
    <w:rsid w:val="002841E0"/>
    <w:rsid w:val="00344791"/>
    <w:rsid w:val="00372086"/>
    <w:rsid w:val="0037456C"/>
    <w:rsid w:val="003849DE"/>
    <w:rsid w:val="003A0582"/>
    <w:rsid w:val="003A62FC"/>
    <w:rsid w:val="003D5441"/>
    <w:rsid w:val="003D78A6"/>
    <w:rsid w:val="003E3915"/>
    <w:rsid w:val="00410807"/>
    <w:rsid w:val="00411014"/>
    <w:rsid w:val="004116E1"/>
    <w:rsid w:val="004166CB"/>
    <w:rsid w:val="00450066"/>
    <w:rsid w:val="00484A90"/>
    <w:rsid w:val="0048598B"/>
    <w:rsid w:val="004B36FA"/>
    <w:rsid w:val="004B4E9C"/>
    <w:rsid w:val="004D2B56"/>
    <w:rsid w:val="004E3DB4"/>
    <w:rsid w:val="004E4F62"/>
    <w:rsid w:val="00514A14"/>
    <w:rsid w:val="00530654"/>
    <w:rsid w:val="00533450"/>
    <w:rsid w:val="005347E7"/>
    <w:rsid w:val="00534FDB"/>
    <w:rsid w:val="00542C97"/>
    <w:rsid w:val="00567BB5"/>
    <w:rsid w:val="005A7005"/>
    <w:rsid w:val="005C0888"/>
    <w:rsid w:val="005D25B0"/>
    <w:rsid w:val="005F5605"/>
    <w:rsid w:val="00637B33"/>
    <w:rsid w:val="0066536E"/>
    <w:rsid w:val="006A057E"/>
    <w:rsid w:val="006A08B0"/>
    <w:rsid w:val="0071103B"/>
    <w:rsid w:val="00763BD8"/>
    <w:rsid w:val="00766480"/>
    <w:rsid w:val="00775698"/>
    <w:rsid w:val="007B1E9B"/>
    <w:rsid w:val="007B76C0"/>
    <w:rsid w:val="0081289F"/>
    <w:rsid w:val="0085722C"/>
    <w:rsid w:val="0089105E"/>
    <w:rsid w:val="008979A9"/>
    <w:rsid w:val="008B3CC4"/>
    <w:rsid w:val="008C060B"/>
    <w:rsid w:val="008C5586"/>
    <w:rsid w:val="008E29AA"/>
    <w:rsid w:val="008E78DF"/>
    <w:rsid w:val="008F6A61"/>
    <w:rsid w:val="00917C80"/>
    <w:rsid w:val="0093252F"/>
    <w:rsid w:val="00994D80"/>
    <w:rsid w:val="009C20F1"/>
    <w:rsid w:val="009D6404"/>
    <w:rsid w:val="009E433F"/>
    <w:rsid w:val="009F02EB"/>
    <w:rsid w:val="009F30F5"/>
    <w:rsid w:val="009F3BA4"/>
    <w:rsid w:val="00A0149C"/>
    <w:rsid w:val="00A429BE"/>
    <w:rsid w:val="00A65452"/>
    <w:rsid w:val="00A67E69"/>
    <w:rsid w:val="00A72660"/>
    <w:rsid w:val="00A85B39"/>
    <w:rsid w:val="00A94BC6"/>
    <w:rsid w:val="00AC550B"/>
    <w:rsid w:val="00AD5B5F"/>
    <w:rsid w:val="00AE0585"/>
    <w:rsid w:val="00AE77E4"/>
    <w:rsid w:val="00B06C97"/>
    <w:rsid w:val="00B2438C"/>
    <w:rsid w:val="00B620C4"/>
    <w:rsid w:val="00B76346"/>
    <w:rsid w:val="00B77049"/>
    <w:rsid w:val="00B87A88"/>
    <w:rsid w:val="00B951EB"/>
    <w:rsid w:val="00BF13D9"/>
    <w:rsid w:val="00C104E6"/>
    <w:rsid w:val="00C277CD"/>
    <w:rsid w:val="00CB34F6"/>
    <w:rsid w:val="00D2211F"/>
    <w:rsid w:val="00D81E86"/>
    <w:rsid w:val="00D85666"/>
    <w:rsid w:val="00DC08CD"/>
    <w:rsid w:val="00DE7B28"/>
    <w:rsid w:val="00DF3F96"/>
    <w:rsid w:val="00E454E9"/>
    <w:rsid w:val="00E51825"/>
    <w:rsid w:val="00E73376"/>
    <w:rsid w:val="00E85D65"/>
    <w:rsid w:val="00E95D0D"/>
    <w:rsid w:val="00EB7D31"/>
    <w:rsid w:val="00EC78A9"/>
    <w:rsid w:val="00EE251F"/>
    <w:rsid w:val="00EE2D53"/>
    <w:rsid w:val="00EE64B8"/>
    <w:rsid w:val="00F058A0"/>
    <w:rsid w:val="00F13CB4"/>
    <w:rsid w:val="00F63919"/>
    <w:rsid w:val="00F64501"/>
    <w:rsid w:val="00F65FF4"/>
    <w:rsid w:val="00F81062"/>
    <w:rsid w:val="00FB0FDB"/>
    <w:rsid w:val="00FB1586"/>
    <w:rsid w:val="00FC13E0"/>
    <w:rsid w:val="00FF5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4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7685"/>
    <w:rPr>
      <w:color w:val="0000FF" w:themeColor="hyperlink"/>
      <w:u w:val="single"/>
    </w:rPr>
  </w:style>
  <w:style w:type="paragraph" w:customStyle="1" w:styleId="ConsNormal">
    <w:name w:val="ConsNormal"/>
    <w:rsid w:val="00DF3F96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285pt">
    <w:name w:val="Основной текст (2) + 8;5 pt"/>
    <w:basedOn w:val="a0"/>
    <w:rsid w:val="009C20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1"/>
    <w:rsid w:val="009C20F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9C20F1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Subtitle"/>
    <w:basedOn w:val="a"/>
    <w:link w:val="a6"/>
    <w:qFormat/>
    <w:rsid w:val="009C20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9C20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5F5605"/>
    <w:rPr>
      <w:shd w:val="clear" w:color="auto" w:fill="FFFFFF"/>
    </w:rPr>
  </w:style>
  <w:style w:type="paragraph" w:customStyle="1" w:styleId="1">
    <w:name w:val="Основной текст1"/>
    <w:basedOn w:val="a"/>
    <w:link w:val="a7"/>
    <w:rsid w:val="005F5605"/>
    <w:pPr>
      <w:widowControl w:val="0"/>
      <w:shd w:val="clear" w:color="auto" w:fill="FFFFFF"/>
      <w:spacing w:after="0" w:line="240" w:lineRule="auto"/>
    </w:pPr>
  </w:style>
  <w:style w:type="character" w:customStyle="1" w:styleId="a8">
    <w:name w:val="Подпись к картинке_"/>
    <w:basedOn w:val="a0"/>
    <w:link w:val="a9"/>
    <w:rsid w:val="005F5605"/>
    <w:rPr>
      <w:rFonts w:ascii="Arial" w:eastAsia="Arial" w:hAnsi="Arial" w:cs="Arial"/>
      <w:color w:val="34539F"/>
    </w:rPr>
  </w:style>
  <w:style w:type="paragraph" w:customStyle="1" w:styleId="a9">
    <w:name w:val="Подпись к картинке"/>
    <w:basedOn w:val="a"/>
    <w:link w:val="a8"/>
    <w:rsid w:val="005F5605"/>
    <w:pPr>
      <w:widowControl w:val="0"/>
      <w:spacing w:after="0" w:line="240" w:lineRule="auto"/>
      <w:jc w:val="center"/>
    </w:pPr>
    <w:rPr>
      <w:rFonts w:ascii="Arial" w:eastAsia="Arial" w:hAnsi="Arial" w:cs="Arial"/>
      <w:color w:val="34539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kgor_kymi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9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21</cp:revision>
  <cp:lastPrinted>2023-09-27T13:32:00Z</cp:lastPrinted>
  <dcterms:created xsi:type="dcterms:W3CDTF">2018-05-11T07:03:00Z</dcterms:created>
  <dcterms:modified xsi:type="dcterms:W3CDTF">2023-09-28T06:48:00Z</dcterms:modified>
</cp:coreProperties>
</file>