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5F" w:rsidRPr="00DF3232" w:rsidRDefault="00DF3232" w:rsidP="0043076A">
      <w:pPr>
        <w:widowControl w:val="0"/>
        <w:jc w:val="center"/>
        <w:rPr>
          <w:rFonts w:ascii="Times New Roman" w:hAnsi="Times New Roman"/>
          <w:b/>
          <w:sz w:val="20"/>
        </w:rPr>
      </w:pPr>
      <w:r w:rsidRPr="00DF3232">
        <w:rPr>
          <w:rFonts w:ascii="Times New Roman" w:hAnsi="Times New Roman"/>
          <w:b/>
          <w:sz w:val="20"/>
        </w:rPr>
        <w:t>А</w:t>
      </w:r>
      <w:r w:rsidR="002E0FF6" w:rsidRPr="00DF3232">
        <w:rPr>
          <w:rFonts w:ascii="Times New Roman" w:hAnsi="Times New Roman"/>
          <w:b/>
          <w:sz w:val="20"/>
        </w:rPr>
        <w:t>дминистративный регламент предоставления муниципальной услуги по согласованию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B24E5F" w:rsidRPr="00DF3232" w:rsidRDefault="002E0FF6">
      <w:pPr>
        <w:widowControl w:val="0"/>
        <w:jc w:val="center"/>
        <w:outlineLvl w:val="1"/>
        <w:rPr>
          <w:rFonts w:ascii="Times New Roman" w:hAnsi="Times New Roman"/>
          <w:b/>
          <w:caps/>
          <w:sz w:val="20"/>
        </w:rPr>
      </w:pPr>
      <w:r w:rsidRPr="00DF3232">
        <w:rPr>
          <w:rFonts w:ascii="Times New Roman" w:hAnsi="Times New Roman"/>
          <w:b/>
          <w:caps/>
          <w:sz w:val="20"/>
        </w:rPr>
        <w:t>I. Общие положения</w:t>
      </w: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1.1. Административный регламент предоставления муниципальной услуги по согласованию проектных решений по отделке фасадов (паспортов цветовых решений фасадов) при реконструкции и ремонте зданий, сооружений и временных объектов 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Муниципальная услуга не оказывается в отношении зданий, сооружений, являющихся объектами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1.2. Заявителями при предоставлении муниципальной услуги являются физические лица, в том числе индивидуальные предприниматели,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желающие осуществить или изменить внешнюю отделку зданий, сооружений и временных объектов или их частей (далее – заявители).</w:t>
      </w:r>
    </w:p>
    <w:p w:rsidR="00B24E5F" w:rsidRPr="00DF3232" w:rsidRDefault="002E0FF6" w:rsidP="00DF3232">
      <w:pPr>
        <w:ind w:firstLine="709"/>
        <w:rPr>
          <w:rFonts w:ascii="Times New Roman" w:hAnsi="Times New Roman"/>
          <w:color w:val="FF0000"/>
          <w:sz w:val="20"/>
        </w:rPr>
      </w:pPr>
      <w:r w:rsidRPr="00DF3232">
        <w:rPr>
          <w:rFonts w:ascii="Times New Roman" w:hAnsi="Times New Roman"/>
          <w:color w:val="FF0000"/>
          <w:sz w:val="20"/>
        </w:rPr>
        <w:t>1.3</w:t>
      </w:r>
      <w:r w:rsidR="00DF3232" w:rsidRPr="00DF3232">
        <w:rPr>
          <w:rFonts w:ascii="Times New Roman" w:hAnsi="Times New Roman"/>
          <w:color w:val="FF0000"/>
          <w:sz w:val="20"/>
        </w:rPr>
        <w:t>.</w:t>
      </w:r>
      <w:r w:rsidR="00DF3232" w:rsidRPr="00DF3232">
        <w:rPr>
          <w:sz w:val="22"/>
        </w:rPr>
        <w:t xml:space="preserve"> </w:t>
      </w:r>
      <w:r w:rsidR="00DF3232" w:rsidRPr="00DF3232">
        <w:rPr>
          <w:rFonts w:ascii="Times New Roman" w:hAnsi="Times New Roman"/>
          <w:color w:val="FF0000"/>
          <w:sz w:val="20"/>
        </w:rPr>
        <w:t>Сведения о месте нахождения Уполномоченного органа,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B24E5F" w:rsidRPr="00DF3232" w:rsidRDefault="002E0FF6">
      <w:pPr>
        <w:ind w:firstLine="720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1.4. Способы получения информации о правилах предоставления муниципальной услуги: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лично;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посредством телефонной связи;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посредством электронной почты;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посредством почтовой связи;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на информационных стендах в помещениях Уполномоченного органа, МФЦ;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в сети «Интернет»: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на официальном сайте Уполномоченного органа, МФЦ;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на Едином портале;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на Региональном портале.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1.5. Порядок информирования о предоставлении муниципальной услуги.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1.5.1. Информирование о предоставлении муниципальной услуги осуществляется по следующим вопросам:</w:t>
      </w:r>
    </w:p>
    <w:p w:rsidR="00B24E5F" w:rsidRPr="00DF3232" w:rsidRDefault="002E0FF6">
      <w:pPr>
        <w:ind w:right="-5" w:firstLine="720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место нахождения Уполномоченного органа, его структурных подразделений (при наличии), МФЦ;</w:t>
      </w:r>
    </w:p>
    <w:p w:rsidR="00B24E5F" w:rsidRPr="00DF3232" w:rsidRDefault="002E0FF6">
      <w:pPr>
        <w:ind w:right="-5" w:firstLine="720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24E5F" w:rsidRPr="00DF3232" w:rsidRDefault="002E0FF6">
      <w:pPr>
        <w:ind w:right="-5" w:firstLine="720"/>
        <w:rPr>
          <w:rFonts w:ascii="Times New Roman" w:hAnsi="Times New Roman"/>
          <w:i/>
          <w:sz w:val="20"/>
          <w:u w:val="single"/>
        </w:rPr>
      </w:pPr>
      <w:r w:rsidRPr="00DF3232">
        <w:rPr>
          <w:rFonts w:ascii="Times New Roman" w:hAnsi="Times New Roman"/>
          <w:sz w:val="20"/>
        </w:rPr>
        <w:t>график работы Уполномоченного органа, МФЦ;</w:t>
      </w:r>
    </w:p>
    <w:p w:rsidR="00B24E5F" w:rsidRPr="00DF3232" w:rsidRDefault="002E0FF6">
      <w:pPr>
        <w:ind w:right="-5" w:firstLine="720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адрес сайта в сети «Интернет» Уполномоченного органа, МФЦ;</w:t>
      </w:r>
    </w:p>
    <w:p w:rsidR="00B24E5F" w:rsidRPr="00DF3232" w:rsidRDefault="002E0FF6">
      <w:pPr>
        <w:ind w:right="-5" w:firstLine="720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адрес электронной почты Уполномоченного органа, МФЦ;</w:t>
      </w:r>
    </w:p>
    <w:p w:rsidR="00B24E5F" w:rsidRPr="00DF3232" w:rsidRDefault="002E0FF6">
      <w:pPr>
        <w:ind w:right="-5" w:firstLine="720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нормативные правовые акты по вопросам предоставления муниципальной услуги, в том числе, </w:t>
      </w:r>
      <w:r w:rsidR="00DF3232">
        <w:rPr>
          <w:rFonts w:ascii="Times New Roman" w:hAnsi="Times New Roman"/>
          <w:sz w:val="20"/>
        </w:rPr>
        <w:t>настоящий</w:t>
      </w:r>
      <w:r w:rsidR="005F0E7E">
        <w:rPr>
          <w:rFonts w:ascii="Times New Roman" w:hAnsi="Times New Roman"/>
          <w:sz w:val="20"/>
        </w:rPr>
        <w:t xml:space="preserve"> </w:t>
      </w:r>
      <w:r w:rsidRPr="00DF3232">
        <w:rPr>
          <w:rFonts w:ascii="Times New Roman" w:hAnsi="Times New Roman"/>
          <w:sz w:val="20"/>
        </w:rPr>
        <w:t>административный регламент (наименование, номер, дата принятия нормативного правового акта);</w:t>
      </w:r>
    </w:p>
    <w:p w:rsidR="00B24E5F" w:rsidRPr="00DF3232" w:rsidRDefault="002E0FF6">
      <w:pPr>
        <w:ind w:right="-5" w:firstLine="720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ход предоставления муниципальной услуги;</w:t>
      </w:r>
    </w:p>
    <w:p w:rsidR="00B24E5F" w:rsidRPr="00DF3232" w:rsidRDefault="002E0FF6">
      <w:pPr>
        <w:ind w:right="-5" w:firstLine="720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административные процедуры предоставления муниципальной услуги;</w:t>
      </w:r>
    </w:p>
    <w:p w:rsidR="00B24E5F" w:rsidRPr="00DF3232" w:rsidRDefault="002E0FF6">
      <w:pPr>
        <w:tabs>
          <w:tab w:val="left" w:pos="540"/>
        </w:tabs>
        <w:ind w:right="-5" w:firstLine="720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срок предоставления муниципальной услуги;</w:t>
      </w:r>
    </w:p>
    <w:p w:rsidR="00B24E5F" w:rsidRPr="00DF3232" w:rsidRDefault="002E0FF6">
      <w:pPr>
        <w:ind w:right="-5" w:firstLine="720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порядок и формы </w:t>
      </w:r>
      <w:proofErr w:type="gramStart"/>
      <w:r w:rsidRPr="00DF3232">
        <w:rPr>
          <w:rFonts w:ascii="Times New Roman" w:hAnsi="Times New Roman"/>
          <w:sz w:val="20"/>
        </w:rPr>
        <w:t>контроля за</w:t>
      </w:r>
      <w:proofErr w:type="gramEnd"/>
      <w:r w:rsidRPr="00DF3232">
        <w:rPr>
          <w:rFonts w:ascii="Times New Roman" w:hAnsi="Times New Roman"/>
          <w:sz w:val="20"/>
        </w:rPr>
        <w:t xml:space="preserve"> предоставлением муниципальной услуги;</w:t>
      </w:r>
    </w:p>
    <w:p w:rsidR="00B24E5F" w:rsidRPr="00DF3232" w:rsidRDefault="002E0FF6">
      <w:pPr>
        <w:ind w:right="-5" w:firstLine="720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основания для отказа в предоставлении муниципальной услуги;</w:t>
      </w:r>
    </w:p>
    <w:p w:rsidR="00B24E5F" w:rsidRPr="00DF3232" w:rsidRDefault="002E0FF6">
      <w:pPr>
        <w:ind w:right="-5" w:firstLine="720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B24E5F" w:rsidRPr="00DF3232" w:rsidRDefault="002E0FF6">
      <w:pPr>
        <w:ind w:right="-5" w:firstLine="720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24E5F" w:rsidRPr="00DF3232" w:rsidRDefault="002E0FF6">
      <w:pPr>
        <w:widowControl w:val="0"/>
        <w:ind w:right="-5"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 и почтовой связи, электронной почты.</w:t>
      </w:r>
    </w:p>
    <w:p w:rsidR="00B24E5F" w:rsidRPr="00DF3232" w:rsidRDefault="002E0FF6">
      <w:pPr>
        <w:ind w:right="-5"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Информирование проводится на русском языке в форме: индивидуального и публичного информирования.</w:t>
      </w:r>
    </w:p>
    <w:p w:rsidR="00B24E5F" w:rsidRPr="00DF3232" w:rsidRDefault="002E0FF6">
      <w:pPr>
        <w:ind w:right="-5"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B24E5F" w:rsidRPr="00DF3232" w:rsidRDefault="002E0FF6">
      <w:pPr>
        <w:ind w:right="-5"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lastRenderedPageBreak/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B24E5F" w:rsidRPr="00DF3232" w:rsidRDefault="002E0FF6">
      <w:pPr>
        <w:ind w:right="-5"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(его структурного подразделения при наличии). </w:t>
      </w:r>
    </w:p>
    <w:p w:rsidR="00B24E5F" w:rsidRPr="00DF3232" w:rsidRDefault="002E0FF6">
      <w:pPr>
        <w:ind w:right="-5"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1.5.4. Индивидуальное письменное информирование осуществляется </w:t>
      </w:r>
      <w:proofErr w:type="gramStart"/>
      <w:r w:rsidRPr="00DF3232">
        <w:rPr>
          <w:rFonts w:ascii="Times New Roman" w:hAnsi="Times New Roman"/>
          <w:sz w:val="20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DF3232">
        <w:rPr>
          <w:rFonts w:ascii="Times New Roman" w:hAnsi="Times New Roman"/>
          <w:sz w:val="20"/>
        </w:rPr>
        <w:t xml:space="preserve"> рассмотрения обращений граждан.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B24E5F" w:rsidRPr="00DF3232" w:rsidRDefault="002E0FF6">
      <w:pPr>
        <w:ind w:right="-5"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24E5F" w:rsidRPr="00DF3232" w:rsidRDefault="002E0FF6">
      <w:pPr>
        <w:tabs>
          <w:tab w:val="left" w:pos="0"/>
        </w:tabs>
        <w:ind w:right="-5"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B24E5F" w:rsidRPr="00DF3232" w:rsidRDefault="002E0FF6">
      <w:pPr>
        <w:widowControl w:val="0"/>
        <w:ind w:right="-5"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в средствах массовой информации;</w:t>
      </w:r>
    </w:p>
    <w:p w:rsidR="00B24E5F" w:rsidRPr="00DF3232" w:rsidRDefault="002E0FF6">
      <w:pPr>
        <w:widowControl w:val="0"/>
        <w:ind w:right="-5"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на сайте в сети «Интернет»;</w:t>
      </w:r>
    </w:p>
    <w:p w:rsidR="00B24E5F" w:rsidRPr="00DF3232" w:rsidRDefault="002E0FF6">
      <w:pPr>
        <w:widowControl w:val="0"/>
        <w:ind w:right="-5"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на Едином портале;</w:t>
      </w:r>
    </w:p>
    <w:p w:rsidR="00B24E5F" w:rsidRPr="00DF3232" w:rsidRDefault="002E0FF6">
      <w:pPr>
        <w:widowControl w:val="0"/>
        <w:ind w:right="-5"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на Региональном портале;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на информационных стендах Уполномоченного органа, МФЦ.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43076A" w:rsidRDefault="002E0FF6">
      <w:pPr>
        <w:jc w:val="center"/>
        <w:rPr>
          <w:rFonts w:ascii="Times New Roman" w:hAnsi="Times New Roman"/>
          <w:b/>
          <w:caps/>
          <w:sz w:val="20"/>
        </w:rPr>
      </w:pPr>
      <w:r w:rsidRPr="0043076A">
        <w:rPr>
          <w:rFonts w:ascii="Times New Roman" w:hAnsi="Times New Roman"/>
          <w:b/>
          <w:caps/>
          <w:sz w:val="20"/>
        </w:rPr>
        <w:t>II. Стандарт предоставления муниципальной услуги</w:t>
      </w:r>
    </w:p>
    <w:p w:rsidR="00B24E5F" w:rsidRPr="00DF3232" w:rsidRDefault="00B24E5F">
      <w:pPr>
        <w:jc w:val="center"/>
        <w:rPr>
          <w:rFonts w:ascii="Times New Roman" w:hAnsi="Times New Roman"/>
          <w:sz w:val="20"/>
        </w:rPr>
      </w:pPr>
    </w:p>
    <w:p w:rsidR="00B24E5F" w:rsidRPr="0043076A" w:rsidRDefault="002E0FF6">
      <w:pPr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>2.1. Наименование муниципальной услуги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DF3232" w:rsidRDefault="0043076A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Согласование</w:t>
      </w:r>
      <w:r w:rsidR="002E0FF6" w:rsidRPr="00DF3232">
        <w:rPr>
          <w:rFonts w:ascii="Times New Roman" w:hAnsi="Times New Roman"/>
          <w:sz w:val="20"/>
        </w:rPr>
        <w:t xml:space="preserve"> проектных решений по отделке фасадов (паспортов цветовых решений фасадов) при реконструкции и ремонте зданий, сооружений и временных объектов.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43076A" w:rsidRDefault="002E0FF6">
      <w:pPr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 xml:space="preserve">2.2. Наименование органа местного самоуправления, </w:t>
      </w:r>
    </w:p>
    <w:p w:rsidR="00B24E5F" w:rsidRPr="0043076A" w:rsidRDefault="002E0FF6">
      <w:pPr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>предоставляющего муниципальную услугу</w:t>
      </w:r>
    </w:p>
    <w:p w:rsidR="00B24E5F" w:rsidRPr="00DF3232" w:rsidRDefault="00B24E5F">
      <w:pPr>
        <w:rPr>
          <w:rFonts w:ascii="Times New Roman" w:hAnsi="Times New Roman"/>
          <w:sz w:val="20"/>
        </w:rPr>
      </w:pP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2.2.1. Муниципальная услуга предоставляется: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 w:val="20"/>
        </w:rPr>
      </w:pPr>
      <w:r w:rsidRPr="005F0E7E">
        <w:rPr>
          <w:rFonts w:ascii="Times New Roman" w:hAnsi="Times New Roman"/>
          <w:color w:val="0000FF"/>
          <w:sz w:val="20"/>
        </w:rPr>
        <w:t>Администрацией Кичменгско-Городецкого муниципального округа в лице отдела архитектуры и капитального строительства администрации Кичменгско-Городецкого муниципального округа  (Уполномоченный орган).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 w:val="20"/>
        </w:rPr>
      </w:pPr>
      <w:r w:rsidRPr="005F0E7E">
        <w:rPr>
          <w:rFonts w:ascii="Times New Roman" w:hAnsi="Times New Roman"/>
          <w:color w:val="0000FF"/>
          <w:sz w:val="20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B24E5F" w:rsidRPr="00DF3232" w:rsidRDefault="00B24E5F">
      <w:pPr>
        <w:widowControl w:val="0"/>
        <w:ind w:firstLine="709"/>
        <w:jc w:val="center"/>
        <w:rPr>
          <w:rFonts w:ascii="Times New Roman" w:hAnsi="Times New Roman"/>
          <w:i/>
          <w:sz w:val="20"/>
        </w:rPr>
      </w:pPr>
    </w:p>
    <w:p w:rsidR="00B24E5F" w:rsidRPr="0043076A" w:rsidRDefault="002E0FF6">
      <w:pPr>
        <w:widowControl w:val="0"/>
        <w:ind w:firstLine="709"/>
        <w:jc w:val="center"/>
        <w:rPr>
          <w:rFonts w:ascii="Times New Roman" w:hAnsi="Times New Roman"/>
          <w:b/>
          <w:sz w:val="20"/>
        </w:rPr>
      </w:pPr>
      <w:r w:rsidRPr="0043076A">
        <w:rPr>
          <w:rStyle w:val="1"/>
          <w:rFonts w:ascii="Times New Roman" w:hAnsi="Times New Roman"/>
          <w:b/>
          <w:sz w:val="20"/>
        </w:rPr>
        <w:t>2.3. Результат предоставления муниципальной услуги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Результатом предоставления муниципальной услуги является принятие решения: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1)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объектов;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2)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объектов.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43076A" w:rsidRDefault="002E0FF6">
      <w:pPr>
        <w:widowControl w:val="0"/>
        <w:ind w:firstLine="709"/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>2.4. Срок предоставления муниципальной услуги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lastRenderedPageBreak/>
        <w:t>Срок предоставления муниципальной услуги составляет не более 30 календарных дней со дня регистрации заявления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(далее – заявление) и прилагаемых документов в Уполномоченном органе (МФЦ).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43076A" w:rsidRDefault="002E0FF6">
      <w:pPr>
        <w:ind w:firstLine="709"/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 xml:space="preserve">2.5. </w:t>
      </w:r>
      <w:r w:rsidRPr="0043076A">
        <w:rPr>
          <w:rFonts w:ascii="Times New Roman" w:hAnsi="Times New Roman"/>
          <w:b/>
          <w:color w:val="000000" w:themeColor="text1"/>
          <w:sz w:val="20"/>
        </w:rPr>
        <w:t>Правовые основания для предоставления  муниципальной услуги</w:t>
      </w:r>
    </w:p>
    <w:p w:rsidR="00B24E5F" w:rsidRPr="00DF3232" w:rsidRDefault="00B24E5F">
      <w:pPr>
        <w:ind w:firstLine="709"/>
        <w:rPr>
          <w:rFonts w:ascii="Times New Roman" w:hAnsi="Times New Roman"/>
          <w:sz w:val="20"/>
        </w:rPr>
      </w:pPr>
    </w:p>
    <w:p w:rsidR="005F0E7E" w:rsidRPr="005F0E7E" w:rsidRDefault="005F0E7E" w:rsidP="005F0E7E">
      <w:pPr>
        <w:jc w:val="center"/>
        <w:rPr>
          <w:rFonts w:ascii="Times New Roman" w:hAnsi="Times New Roman"/>
          <w:color w:val="auto"/>
          <w:sz w:val="20"/>
        </w:rPr>
      </w:pPr>
    </w:p>
    <w:p w:rsidR="00B24E5F" w:rsidRPr="005F0E7E" w:rsidRDefault="005F0E7E" w:rsidP="005F0E7E">
      <w:pPr>
        <w:ind w:firstLine="720"/>
        <w:rPr>
          <w:rFonts w:ascii="Times New Roman" w:eastAsia="MS Mincho" w:hAnsi="Times New Roman"/>
          <w:color w:val="FF0000"/>
          <w:sz w:val="20"/>
        </w:rPr>
      </w:pPr>
      <w:r w:rsidRPr="005F0E7E">
        <w:rPr>
          <w:rFonts w:ascii="Times New Roman" w:hAnsi="Times New Roman"/>
          <w:bCs/>
          <w:color w:val="FF0000"/>
          <w:sz w:val="20"/>
        </w:rPr>
        <w:t>Перечень нормативных правовых актов для предоставления муниципальной услуги размещен на официальном сайте</w:t>
      </w:r>
      <w:r w:rsidRPr="005F0E7E">
        <w:rPr>
          <w:rFonts w:ascii="Times New Roman" w:hAnsi="Times New Roman"/>
          <w:color w:val="FF0000"/>
          <w:sz w:val="20"/>
        </w:rPr>
        <w:t xml:space="preserve"> Кичменгско-Городецкого муниципального округа</w:t>
      </w:r>
      <w:r w:rsidRPr="005F0E7E">
        <w:rPr>
          <w:rFonts w:ascii="Times New Roman" w:hAnsi="Times New Roman"/>
          <w:bCs/>
          <w:color w:val="FF0000"/>
          <w:sz w:val="20"/>
        </w:rPr>
        <w:t>, в реестре муниципальных услуг и на Региональном портале.</w:t>
      </w:r>
    </w:p>
    <w:p w:rsidR="00B24E5F" w:rsidRPr="00DF3232" w:rsidRDefault="00B24E5F">
      <w:pPr>
        <w:widowControl w:val="0"/>
        <w:ind w:firstLine="709"/>
        <w:jc w:val="center"/>
        <w:rPr>
          <w:rFonts w:ascii="Times New Roman" w:hAnsi="Times New Roman"/>
          <w:sz w:val="20"/>
        </w:rPr>
      </w:pPr>
    </w:p>
    <w:p w:rsidR="00B24E5F" w:rsidRPr="0043076A" w:rsidRDefault="002E0FF6">
      <w:pPr>
        <w:widowControl w:val="0"/>
        <w:ind w:firstLine="709"/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 xml:space="preserve">2.6. </w:t>
      </w:r>
      <w:r w:rsidRPr="0043076A">
        <w:rPr>
          <w:rFonts w:ascii="Times New Roman" w:hAnsi="Times New Roman"/>
          <w:b/>
          <w:color w:val="000000" w:themeColor="text1"/>
          <w:sz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2.6.1. Для предоставления муниципальной услуги заявитель представляет (направляет):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а) заявление по форме согласно приложению ___ к административному регламенту.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DF3232">
        <w:rPr>
          <w:rFonts w:ascii="Times New Roman" w:hAnsi="Times New Roman"/>
          <w:sz w:val="20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Заявление составляется в единственном экземпляре – оригинале.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При заполнении заявления не допускается использование сокращений слов и аббревиатур. 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Форма заявления на предоставление муниципальной услуги размещается на  сайте в сети «Интернет», в МФЦ с возможностью бесплатного копирования (скачивания);</w:t>
      </w:r>
    </w:p>
    <w:p w:rsidR="00B24E5F" w:rsidRPr="00DF3232" w:rsidRDefault="002E0FF6">
      <w:pPr>
        <w:ind w:right="-2"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б) документ, удостоверяющий личность заявителя (представителя заявителя) (предъявляется при обращении в Уполномоченный орган, МФЦ);</w:t>
      </w:r>
    </w:p>
    <w:p w:rsidR="00B24E5F" w:rsidRPr="00DF3232" w:rsidRDefault="002E0FF6">
      <w:pPr>
        <w:ind w:right="-2"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юридического или физического лица).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F3232">
        <w:rPr>
          <w:rFonts w:ascii="Times New Roman" w:hAnsi="Times New Roman"/>
          <w:sz w:val="20"/>
        </w:rPr>
        <w:t>представлена</w:t>
      </w:r>
      <w:proofErr w:type="gramEnd"/>
      <w:r w:rsidRPr="00DF3232">
        <w:rPr>
          <w:rFonts w:ascii="Times New Roman" w:hAnsi="Times New Roman"/>
          <w:sz w:val="20"/>
        </w:rPr>
        <w:t>: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proofErr w:type="gramStart"/>
      <w:r w:rsidRPr="00DF3232">
        <w:rPr>
          <w:rFonts w:ascii="Times New Roman" w:hAnsi="Times New Roman"/>
          <w:sz w:val="20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г) правоустанавливающие документы на здание, сооружение, временные объекты, права на которые не зарегистрированы в Едином государственном реестре недвижимости (далее - ЕГРН); 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д) проектное решение по отделке фасадов (паспорт цветового решения фасада) при ремонте зданий, сооружений и временных объектов;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е) подтверждение в письменной форме согласия собственника объекта, если заявитель не является собственником или иным законным владельцем объекта. В случае</w:t>
      </w:r>
      <w:proofErr w:type="gramStart"/>
      <w:r w:rsidRPr="00DF3232">
        <w:rPr>
          <w:rFonts w:ascii="Times New Roman" w:hAnsi="Times New Roman"/>
          <w:sz w:val="20"/>
        </w:rPr>
        <w:t>,</w:t>
      </w:r>
      <w:proofErr w:type="gramEnd"/>
      <w:r w:rsidRPr="00DF3232">
        <w:rPr>
          <w:rFonts w:ascii="Times New Roman" w:hAnsi="Times New Roman"/>
          <w:sz w:val="20"/>
        </w:rPr>
        <w:t xml:space="preserve"> если объектом является многоквартирный дом, - решение общего собрания собственников помещений в многоквартирном доме, принятое и оформленное в соответствии с требованиями жилищного законодательства.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2.6.2. Заявление и прилагаемые документы могут быть представлены следующими способами: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путем обращения в Уполномоченный орган или в МФЦ лично либо через своих представителей;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посредством почтовой связи;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по электронной почте;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посредством Регионального портала.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2.6.3.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9" w:history="1">
        <w:r w:rsidRPr="00DF3232">
          <w:rPr>
            <w:rStyle w:val="a3"/>
            <w:rFonts w:ascii="Times New Roman" w:hAnsi="Times New Roman"/>
            <w:color w:val="000000"/>
            <w:sz w:val="20"/>
            <w:u w:val="none"/>
          </w:rPr>
          <w:t>закона</w:t>
        </w:r>
      </w:hyperlink>
      <w:r w:rsidRPr="00DF3232">
        <w:rPr>
          <w:rFonts w:ascii="Times New Roman" w:hAnsi="Times New Roman"/>
          <w:sz w:val="20"/>
        </w:rPr>
        <w:t xml:space="preserve"> от 6 апреля 2011 года № 63-ФЗ «Об электронной подписи» и </w:t>
      </w:r>
      <w:hyperlink r:id="rId10" w:history="1">
        <w:r w:rsidRPr="00DF3232">
          <w:rPr>
            <w:rStyle w:val="a3"/>
            <w:rFonts w:ascii="Times New Roman" w:hAnsi="Times New Roman"/>
            <w:color w:val="000000"/>
            <w:sz w:val="20"/>
            <w:u w:val="none"/>
          </w:rPr>
          <w:t>статей 21</w:t>
        </w:r>
      </w:hyperlink>
      <w:r w:rsidRPr="00DF3232">
        <w:rPr>
          <w:rFonts w:ascii="Times New Roman" w:hAnsi="Times New Roman"/>
          <w:sz w:val="20"/>
        </w:rPr>
        <w:t xml:space="preserve">.1 и </w:t>
      </w:r>
      <w:hyperlink r:id="rId11" w:history="1">
        <w:r w:rsidRPr="00DF3232">
          <w:rPr>
            <w:rStyle w:val="a3"/>
            <w:rFonts w:ascii="Times New Roman" w:hAnsi="Times New Roman"/>
            <w:color w:val="000000"/>
            <w:sz w:val="20"/>
            <w:u w:val="none"/>
          </w:rPr>
          <w:t>21</w:t>
        </w:r>
      </w:hyperlink>
      <w:r w:rsidRPr="00DF3232">
        <w:rPr>
          <w:rFonts w:ascii="Times New Roman" w:hAnsi="Times New Roman"/>
          <w:sz w:val="20"/>
        </w:rPr>
        <w:t>.2 Федерального закона от 27 июля 2010 года № 210-ФЗ «Об организации предоставления государственных и муниципальных услуг».</w:t>
      </w:r>
    </w:p>
    <w:p w:rsidR="00B24E5F" w:rsidRPr="00DF3232" w:rsidRDefault="002E0FF6">
      <w:pPr>
        <w:ind w:firstLine="709"/>
        <w:rPr>
          <w:rFonts w:ascii="Times New Roman" w:hAnsi="Times New Roman"/>
          <w:sz w:val="14"/>
        </w:rPr>
      </w:pPr>
      <w:r w:rsidRPr="00DF3232">
        <w:rPr>
          <w:rFonts w:ascii="Times New Roman" w:hAnsi="Times New Roman"/>
          <w:sz w:val="20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B24E5F" w:rsidRPr="00DF3232" w:rsidRDefault="002E0FF6">
      <w:pPr>
        <w:ind w:firstLine="709"/>
        <w:rPr>
          <w:rFonts w:ascii="Times New Roman" w:hAnsi="Times New Roman"/>
          <w:sz w:val="14"/>
        </w:rPr>
      </w:pPr>
      <w:r w:rsidRPr="00DF3232">
        <w:rPr>
          <w:rFonts w:ascii="Times New Roman" w:hAnsi="Times New Roman"/>
          <w:sz w:val="20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lastRenderedPageBreak/>
        <w:t>2.6.4.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 незамедлительно возвращаются заявителю.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2.6.5.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2.6.6.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43076A" w:rsidRDefault="002E0FF6">
      <w:pPr>
        <w:widowControl w:val="0"/>
        <w:ind w:firstLine="709"/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 xml:space="preserve">2.7. </w:t>
      </w:r>
      <w:r w:rsidRPr="0043076A">
        <w:rPr>
          <w:rFonts w:ascii="Times New Roman" w:hAnsi="Times New Roman"/>
          <w:b/>
          <w:color w:val="000000" w:themeColor="text1"/>
          <w:sz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2.7.1. Заявитель по своему усмотрению вправе представить в Уполномоченный орган: 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а) выписку из ЕГРН об основных характеристиках и зарегистрированных правах на здание, строение или сооружение (в случае, если право на объект зарегистрировано в ЕГРН);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б) выписку из Единого государственного реестра юридических лиц (в случае, если заявителем является юридическое лицо);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в) выписку из Единого государственного реестра индивидуальных предпринимателей (в случае, если заявителем является физическое лицо, зарегистрированное в качестве индивидуального предпринимателя).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  <w:highlight w:val="white"/>
        </w:rPr>
      </w:pPr>
      <w:r w:rsidRPr="00DF3232">
        <w:rPr>
          <w:rFonts w:ascii="Times New Roman" w:hAnsi="Times New Roman"/>
          <w:sz w:val="20"/>
        </w:rPr>
        <w:t xml:space="preserve">2.7.2. </w:t>
      </w:r>
      <w:r w:rsidRPr="00DF3232">
        <w:rPr>
          <w:rFonts w:ascii="Times New Roman" w:hAnsi="Times New Roman"/>
          <w:sz w:val="20"/>
          <w:highlight w:val="white"/>
        </w:rPr>
        <w:t xml:space="preserve">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заявлением. 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  <w:highlight w:val="white"/>
        </w:rPr>
      </w:pPr>
      <w:r w:rsidRPr="00DF3232">
        <w:rPr>
          <w:rFonts w:ascii="Times New Roman" w:hAnsi="Times New Roman"/>
          <w:sz w:val="20"/>
          <w:highlight w:val="white"/>
        </w:rPr>
        <w:t xml:space="preserve"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 </w:t>
      </w:r>
      <w:r w:rsidRPr="00DF3232">
        <w:rPr>
          <w:rFonts w:ascii="Times New Roman" w:hAnsi="Times New Roman"/>
          <w:sz w:val="20"/>
        </w:rPr>
        <w:t>и (или) подведомственных им организациях</w:t>
      </w:r>
      <w:r w:rsidRPr="00DF3232">
        <w:rPr>
          <w:rFonts w:ascii="Times New Roman" w:hAnsi="Times New Roman"/>
          <w:sz w:val="20"/>
          <w:highlight w:val="white"/>
        </w:rPr>
        <w:t>, в распоряжении которых находятся.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2.7.3. Документы, указанные в пункте 2.7.1 настоящего административного регламента, могут быть представлены следующими способами: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путем обращения в Уполномоченный орган или в МФЦ лично либо через своих представителей;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посредством почтовой связи;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по электронной почте;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посредством Регионального портала.</w:t>
      </w:r>
    </w:p>
    <w:p w:rsidR="00B24E5F" w:rsidRPr="00DF3232" w:rsidRDefault="002E0FF6">
      <w:pPr>
        <w:ind w:firstLine="709"/>
        <w:rPr>
          <w:rFonts w:ascii="Times New Roman" w:hAnsi="Times New Roman"/>
          <w:sz w:val="14"/>
        </w:rPr>
      </w:pPr>
      <w:r w:rsidRPr="00DF3232">
        <w:rPr>
          <w:rFonts w:ascii="Times New Roman" w:hAnsi="Times New Roman"/>
          <w:sz w:val="20"/>
        </w:rPr>
        <w:t>2.7.4. Запрещено требовать от заявителя:</w:t>
      </w:r>
    </w:p>
    <w:p w:rsidR="005F0E7E" w:rsidRPr="005F0E7E" w:rsidRDefault="005F0E7E" w:rsidP="005F0E7E">
      <w:pPr>
        <w:ind w:firstLine="709"/>
        <w:rPr>
          <w:rFonts w:ascii="Times New Roman" w:hAnsi="Times New Roman"/>
          <w:color w:val="0000FF"/>
          <w:sz w:val="20"/>
        </w:rPr>
      </w:pPr>
      <w:r w:rsidRPr="005F0E7E">
        <w:rPr>
          <w:rFonts w:ascii="Times New Roman" w:hAnsi="Times New Roman"/>
          <w:color w:val="0000FF"/>
          <w:sz w:val="20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регламентом;</w:t>
      </w:r>
    </w:p>
    <w:p w:rsidR="005F0E7E" w:rsidRPr="005F0E7E" w:rsidRDefault="005F0E7E" w:rsidP="005F0E7E">
      <w:pPr>
        <w:autoSpaceDE w:val="0"/>
        <w:ind w:firstLine="709"/>
        <w:rPr>
          <w:rFonts w:ascii="Times New Roman" w:hAnsi="Times New Roman"/>
          <w:color w:val="0000FF"/>
          <w:sz w:val="20"/>
        </w:rPr>
      </w:pPr>
      <w:r w:rsidRPr="005F0E7E">
        <w:rPr>
          <w:rFonts w:ascii="Times New Roman" w:hAnsi="Times New Roman"/>
          <w:color w:val="0000FF"/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5F0E7E">
        <w:rPr>
          <w:rFonts w:ascii="Times New Roman" w:hAnsi="Times New Roman"/>
          <w:bCs/>
          <w:iCs/>
          <w:color w:val="0000FF"/>
          <w:sz w:val="20"/>
        </w:rPr>
        <w:t>муниципаль</w:t>
      </w:r>
      <w:r w:rsidRPr="005F0E7E">
        <w:rPr>
          <w:rFonts w:ascii="Times New Roman" w:hAnsi="Times New Roman"/>
          <w:color w:val="0000FF"/>
          <w:sz w:val="20"/>
        </w:rPr>
        <w:t>ной услуги;</w:t>
      </w:r>
    </w:p>
    <w:p w:rsidR="005F0E7E" w:rsidRPr="005F0E7E" w:rsidRDefault="005F0E7E" w:rsidP="005F0E7E">
      <w:pPr>
        <w:autoSpaceDE w:val="0"/>
        <w:ind w:firstLine="709"/>
        <w:rPr>
          <w:rFonts w:ascii="Times New Roman" w:hAnsi="Times New Roman"/>
          <w:color w:val="0000FF"/>
          <w:sz w:val="20"/>
        </w:rPr>
      </w:pPr>
      <w:proofErr w:type="gramStart"/>
      <w:r w:rsidRPr="005F0E7E">
        <w:rPr>
          <w:rFonts w:ascii="Times New Roman" w:hAnsi="Times New Roman"/>
          <w:color w:val="0000FF"/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5F0E7E">
          <w:rPr>
            <w:rFonts w:ascii="Times New Roman" w:hAnsi="Times New Roman"/>
            <w:color w:val="0000FF"/>
            <w:sz w:val="20"/>
          </w:rPr>
          <w:t>пунктом 4 части 1 статьи 7</w:t>
        </w:r>
      </w:hyperlink>
      <w:r w:rsidRPr="005F0E7E">
        <w:rPr>
          <w:rFonts w:ascii="Times New Roman" w:hAnsi="Times New Roman"/>
          <w:color w:val="0000FF"/>
          <w:sz w:val="20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5F0E7E" w:rsidRPr="005F0E7E" w:rsidRDefault="005F0E7E" w:rsidP="005F0E7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 w:val="20"/>
        </w:rPr>
      </w:pPr>
      <w:proofErr w:type="gramStart"/>
      <w:r w:rsidRPr="005F0E7E">
        <w:rPr>
          <w:rFonts w:ascii="Times New Roman" w:hAnsi="Times New Roman"/>
          <w:color w:val="0000FF"/>
          <w:sz w:val="20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муниципальной услуги,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proofErr w:type="gramEnd"/>
    </w:p>
    <w:p w:rsidR="005F0E7E" w:rsidRPr="005F0E7E" w:rsidRDefault="005F0E7E" w:rsidP="005F0E7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 w:val="20"/>
          <w:shd w:val="clear" w:color="auto" w:fill="FFFFFF"/>
        </w:rPr>
      </w:pPr>
      <w:r w:rsidRPr="005F0E7E">
        <w:rPr>
          <w:rFonts w:ascii="Times New Roman" w:hAnsi="Times New Roman"/>
          <w:color w:val="0000FF"/>
          <w:sz w:val="20"/>
          <w:shd w:val="clear" w:color="auto" w:fill="FFFFFF"/>
        </w:rPr>
        <w:t> </w:t>
      </w:r>
      <w:proofErr w:type="gramStart"/>
      <w:r w:rsidRPr="005F0E7E">
        <w:rPr>
          <w:rFonts w:ascii="Times New Roman" w:hAnsi="Times New Roman"/>
          <w:color w:val="0000FF"/>
          <w:sz w:val="20"/>
          <w:shd w:val="clear" w:color="auto" w:fill="FFFFFF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предусмотренных </w:t>
      </w:r>
      <w:hyperlink r:id="rId13" w:anchor="dst100010" w:history="1">
        <w:r w:rsidRPr="005F0E7E">
          <w:rPr>
            <w:rFonts w:ascii="Times New Roman" w:hAnsi="Times New Roman"/>
            <w:color w:val="0000FF"/>
            <w:sz w:val="20"/>
            <w:shd w:val="clear" w:color="auto" w:fill="FFFFFF"/>
          </w:rPr>
          <w:t>частью 1 статьи 1</w:t>
        </w:r>
      </w:hyperlink>
      <w:r w:rsidRPr="005F0E7E">
        <w:rPr>
          <w:rFonts w:ascii="Times New Roman" w:hAnsi="Times New Roman"/>
          <w:color w:val="0000FF"/>
          <w:sz w:val="20"/>
          <w:shd w:val="clear" w:color="auto" w:fill="FFFFFF"/>
        </w:rPr>
        <w:t> Федерального закона от 27 июля 2010</w:t>
      </w:r>
      <w:proofErr w:type="gramEnd"/>
      <w:r w:rsidRPr="005F0E7E">
        <w:rPr>
          <w:rFonts w:ascii="Times New Roman" w:hAnsi="Times New Roman"/>
          <w:color w:val="0000FF"/>
          <w:sz w:val="20"/>
          <w:shd w:val="clear" w:color="auto" w:fill="FFFFFF"/>
        </w:rPr>
        <w:t xml:space="preserve"> </w:t>
      </w:r>
      <w:proofErr w:type="gramStart"/>
      <w:r w:rsidRPr="005F0E7E">
        <w:rPr>
          <w:rFonts w:ascii="Times New Roman" w:hAnsi="Times New Roman"/>
          <w:color w:val="0000FF"/>
          <w:sz w:val="20"/>
          <w:shd w:val="clear" w:color="auto" w:fill="FFFFFF"/>
        </w:rPr>
        <w:t>года № 210-ФЗ «Об организации предоставления государственных и муниципальных услуг» в соответствии с нормативными правовыми </w:t>
      </w:r>
      <w:hyperlink r:id="rId14" w:history="1">
        <w:r w:rsidRPr="005F0E7E">
          <w:rPr>
            <w:rFonts w:ascii="Times New Roman" w:hAnsi="Times New Roman"/>
            <w:color w:val="0000FF"/>
            <w:sz w:val="20"/>
            <w:shd w:val="clear" w:color="auto" w:fill="FFFFFF"/>
          </w:rPr>
          <w:t>актами</w:t>
        </w:r>
      </w:hyperlink>
      <w:r w:rsidRPr="005F0E7E">
        <w:rPr>
          <w:rFonts w:ascii="Times New Roman" w:hAnsi="Times New Roman"/>
          <w:color w:val="0000FF"/>
          <w:sz w:val="20"/>
          <w:shd w:val="clear" w:color="auto" w:fill="FFFFFF"/>
        </w:rPr>
        <w:t> Российской Федерации, нормативными правовыми актами Вологодской области, муниципальными правовыми актами, за исключением документов, включенных в определенный </w:t>
      </w:r>
      <w:hyperlink r:id="rId15" w:anchor="dst43" w:history="1">
        <w:r w:rsidRPr="005F0E7E">
          <w:rPr>
            <w:rFonts w:ascii="Times New Roman" w:hAnsi="Times New Roman"/>
            <w:color w:val="0000FF"/>
            <w:sz w:val="20"/>
            <w:shd w:val="clear" w:color="auto" w:fill="FFFFFF"/>
          </w:rPr>
          <w:t>частью 6</w:t>
        </w:r>
      </w:hyperlink>
      <w:r w:rsidRPr="005F0E7E">
        <w:rPr>
          <w:rFonts w:ascii="Times New Roman" w:hAnsi="Times New Roman"/>
          <w:color w:val="0000FF"/>
          <w:sz w:val="20"/>
          <w:shd w:val="clear" w:color="auto" w:fill="FFFFFF"/>
        </w:rPr>
        <w:t>  статьи 7 Федерального закона от 27.07.2010 года № 210-ФЗ перечень документов.</w:t>
      </w:r>
      <w:proofErr w:type="gramEnd"/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43076A" w:rsidRDefault="002E0FF6">
      <w:pPr>
        <w:ind w:firstLine="709"/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24E5F" w:rsidRPr="00DF3232" w:rsidRDefault="00B24E5F">
      <w:pPr>
        <w:rPr>
          <w:rFonts w:ascii="Times New Roman" w:hAnsi="Times New Roman"/>
          <w:sz w:val="20"/>
        </w:rPr>
      </w:pPr>
    </w:p>
    <w:p w:rsidR="00B24E5F" w:rsidRPr="00DF3232" w:rsidRDefault="005F0E7E">
      <w:pPr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2.8.1 </w:t>
      </w:r>
      <w:r w:rsidR="002E0FF6" w:rsidRPr="00DF3232">
        <w:rPr>
          <w:rFonts w:ascii="Times New Roman" w:hAnsi="Times New Roman"/>
          <w:sz w:val="20"/>
        </w:rPr>
        <w:t>Основания для отказа в приеме заявления и прилагаемых к нему документов, необходимых для предоставления муниципальной услуги, не отсутствуют.</w:t>
      </w:r>
    </w:p>
    <w:p w:rsidR="00B24E5F" w:rsidRPr="00DF3232" w:rsidRDefault="00B24E5F">
      <w:pPr>
        <w:rPr>
          <w:sz w:val="22"/>
        </w:rPr>
      </w:pPr>
    </w:p>
    <w:p w:rsidR="00B24E5F" w:rsidRPr="0043076A" w:rsidRDefault="002E0FF6">
      <w:pPr>
        <w:jc w:val="center"/>
        <w:rPr>
          <w:rFonts w:ascii="Times New Roman" w:hAnsi="Times New Roman"/>
          <w:b/>
          <w:sz w:val="20"/>
          <w:highlight w:val="white"/>
        </w:rPr>
      </w:pPr>
      <w:r w:rsidRPr="0043076A">
        <w:rPr>
          <w:rFonts w:ascii="Times New Roman" w:hAnsi="Times New Roman"/>
          <w:b/>
          <w:sz w:val="20"/>
        </w:rPr>
        <w:t xml:space="preserve">2.9. </w:t>
      </w:r>
      <w:r w:rsidRPr="0043076A">
        <w:rPr>
          <w:rFonts w:ascii="Times New Roman" w:hAnsi="Times New Roman"/>
          <w:b/>
          <w:sz w:val="20"/>
          <w:highlight w:val="white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24E5F" w:rsidRPr="00DF3232" w:rsidRDefault="00B24E5F">
      <w:pPr>
        <w:rPr>
          <w:sz w:val="22"/>
        </w:rPr>
      </w:pP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2.9.1.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2.9.2. Основания для приостановления предоставления муниципальной услуги отсутствуют.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2.9.3. Основаниями для отказа в предоставлении муниципальной услуги являются: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- обращение с заявлением о предоставлении муниципальной услуги ненадлежащего лица;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- к заявлению не приложен неполный пакет документов, предусмотренных пунктом 2.6.1 административного регламента;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- несоответствие паспорта фасада объекта требованиям муниципальных правовых актов</w:t>
      </w:r>
      <w:r w:rsidRPr="00DF3232">
        <w:rPr>
          <w:rFonts w:ascii="Times New Roman" w:hAnsi="Times New Roman"/>
          <w:sz w:val="20"/>
          <w:vertAlign w:val="superscript"/>
        </w:rPr>
        <w:footnoteReference w:id="1"/>
      </w:r>
      <w:r w:rsidRPr="00DF3232">
        <w:rPr>
          <w:rFonts w:ascii="Times New Roman" w:hAnsi="Times New Roman"/>
          <w:sz w:val="20"/>
        </w:rPr>
        <w:t>.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43076A" w:rsidRDefault="002E0FF6">
      <w:pPr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24E5F" w:rsidRPr="00DF3232" w:rsidRDefault="00B24E5F">
      <w:pPr>
        <w:rPr>
          <w:sz w:val="22"/>
        </w:rPr>
      </w:pPr>
    </w:p>
    <w:p w:rsidR="00B24E5F" w:rsidRDefault="005F0E7E">
      <w:pPr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color w:val="auto"/>
          <w:sz w:val="20"/>
        </w:rPr>
        <w:t>Услуг, которые являются необходимыми и обязательными для предоставления муниципальной услуги, не имеется</w:t>
      </w:r>
    </w:p>
    <w:p w:rsidR="005F0E7E" w:rsidRPr="00DF3232" w:rsidRDefault="005F0E7E">
      <w:pPr>
        <w:rPr>
          <w:sz w:val="22"/>
        </w:rPr>
      </w:pPr>
    </w:p>
    <w:p w:rsidR="00B24E5F" w:rsidRPr="0043076A" w:rsidRDefault="002E0FF6">
      <w:pPr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24E5F" w:rsidRPr="00DF3232" w:rsidRDefault="00B24E5F">
      <w:pPr>
        <w:rPr>
          <w:sz w:val="22"/>
        </w:rPr>
      </w:pP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Предоставление муниципальной услуги осуществляется для заявителей на безвозмездной основе.</w:t>
      </w:r>
    </w:p>
    <w:p w:rsidR="00B24E5F" w:rsidRPr="00DF3232" w:rsidRDefault="00B24E5F">
      <w:pPr>
        <w:rPr>
          <w:sz w:val="22"/>
        </w:rPr>
      </w:pPr>
    </w:p>
    <w:p w:rsidR="00B24E5F" w:rsidRPr="0043076A" w:rsidRDefault="002E0FF6">
      <w:pPr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24E5F" w:rsidRPr="00DF3232" w:rsidRDefault="00B24E5F">
      <w:pPr>
        <w:rPr>
          <w:sz w:val="22"/>
        </w:rPr>
      </w:pP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43076A" w:rsidRDefault="002E0FF6">
      <w:pPr>
        <w:widowControl w:val="0"/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>2.13. Срок регистрации запроса заявителя</w:t>
      </w:r>
    </w:p>
    <w:p w:rsidR="00B24E5F" w:rsidRPr="0043076A" w:rsidRDefault="002E0FF6">
      <w:pPr>
        <w:widowControl w:val="0"/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>о предоставлении муниципальной услуги</w:t>
      </w:r>
    </w:p>
    <w:p w:rsidR="00B24E5F" w:rsidRPr="00DF3232" w:rsidRDefault="00B24E5F">
      <w:pPr>
        <w:ind w:firstLine="709"/>
        <w:rPr>
          <w:rFonts w:ascii="Times New Roman" w:hAnsi="Times New Roman"/>
          <w:sz w:val="20"/>
        </w:rPr>
      </w:pPr>
    </w:p>
    <w:p w:rsidR="00B24E5F" w:rsidRPr="00DF3232" w:rsidRDefault="002E0FF6">
      <w:pPr>
        <w:ind w:firstLine="709"/>
        <w:rPr>
          <w:rFonts w:ascii="YS Text" w:hAnsi="YS Text"/>
          <w:sz w:val="17"/>
          <w:highlight w:val="white"/>
        </w:rPr>
      </w:pPr>
      <w:r w:rsidRPr="00DF3232">
        <w:rPr>
          <w:rFonts w:ascii="Times New Roman" w:hAnsi="Times New Roman"/>
          <w:sz w:val="20"/>
        </w:rPr>
        <w:t xml:space="preserve">2.13.1. </w:t>
      </w:r>
      <w:r w:rsidRPr="00DF3232">
        <w:rPr>
          <w:rFonts w:ascii="Times New Roman" w:hAnsi="Times New Roman"/>
          <w:sz w:val="20"/>
          <w:highlight w:val="white"/>
        </w:rPr>
        <w:t xml:space="preserve">Регистрация заявления, </w:t>
      </w:r>
      <w:r w:rsidRPr="00DF3232">
        <w:rPr>
          <w:rFonts w:ascii="Times New Roman" w:hAnsi="Times New Roman"/>
          <w:sz w:val="20"/>
        </w:rPr>
        <w:t xml:space="preserve">в том числе поступившего в форме электронного документа, осуществляется в день его поступления в Уполномоченный орган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DF3232">
        <w:rPr>
          <w:rFonts w:ascii="Times New Roman" w:hAnsi="Times New Roman"/>
          <w:sz w:val="20"/>
        </w:rPr>
        <w:t>ии и ау</w:t>
      </w:r>
      <w:proofErr w:type="gramEnd"/>
      <w:r w:rsidRPr="00DF3232">
        <w:rPr>
          <w:rFonts w:ascii="Times New Roman" w:hAnsi="Times New Roman"/>
          <w:sz w:val="20"/>
        </w:rPr>
        <w:t>тентификации</w:t>
      </w:r>
      <w:r w:rsidR="0043076A">
        <w:rPr>
          <w:rFonts w:ascii="Times New Roman" w:hAnsi="Times New Roman"/>
          <w:sz w:val="20"/>
          <w:vertAlign w:val="superscript"/>
        </w:rPr>
        <w:t>.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43076A" w:rsidRDefault="002E0FF6">
      <w:pPr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>2.14. Требования к помещениям, в которых предоставляется</w:t>
      </w:r>
    </w:p>
    <w:p w:rsidR="00B24E5F" w:rsidRPr="0043076A" w:rsidRDefault="002E0FF6">
      <w:pPr>
        <w:widowControl w:val="0"/>
        <w:ind w:firstLine="709"/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</w:t>
      </w:r>
      <w:r w:rsidRPr="0043076A">
        <w:rPr>
          <w:rFonts w:ascii="Times New Roman" w:hAnsi="Times New Roman"/>
          <w:b/>
          <w:sz w:val="20"/>
        </w:rPr>
        <w:lastRenderedPageBreak/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proofErr w:type="gramStart"/>
      <w:r w:rsidRPr="00DF3232">
        <w:rPr>
          <w:rFonts w:ascii="Times New Roman" w:hAnsi="Times New Roman"/>
          <w:sz w:val="20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16" w:history="1">
        <w:r w:rsidRPr="00DF3232">
          <w:rPr>
            <w:rStyle w:val="a3"/>
            <w:rFonts w:ascii="Times New Roman" w:hAnsi="Times New Roman"/>
            <w:color w:val="000000" w:themeColor="text1"/>
            <w:sz w:val="20"/>
            <w:u w:val="none"/>
          </w:rPr>
          <w:t>приказом</w:t>
        </w:r>
      </w:hyperlink>
      <w:r w:rsidRPr="00DF3232">
        <w:rPr>
          <w:rFonts w:ascii="Times New Roman" w:hAnsi="Times New Roman"/>
          <w:sz w:val="20"/>
        </w:rPr>
        <w:t xml:space="preserve"> Министерства труда и социальной защиты Российской Федерации от 22 июня 2015 года № 386н </w:t>
      </w:r>
      <w:r w:rsidRPr="00DF3232">
        <w:rPr>
          <w:rFonts w:ascii="Times New Roman" w:hAnsi="Times New Roman"/>
          <w:sz w:val="20"/>
          <w:highlight w:val="white"/>
        </w:rPr>
        <w:t>«Об утверждении формы документа, подтверждающего специальное обучение собаки-проводника, и порядка его выдачи»</w:t>
      </w:r>
      <w:r w:rsidRPr="00DF3232">
        <w:rPr>
          <w:rFonts w:ascii="Times New Roman" w:hAnsi="Times New Roman"/>
          <w:sz w:val="20"/>
        </w:rPr>
        <w:t>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 w:rsidRPr="00DF3232">
        <w:rPr>
          <w:rFonts w:ascii="Times New Roman" w:hAnsi="Times New Roman"/>
          <w:color w:val="000000" w:themeColor="text1"/>
          <w:sz w:val="20"/>
        </w:rPr>
        <w:t>(при наличии</w:t>
      </w:r>
      <w:proofErr w:type="gramStart"/>
      <w:r w:rsidRPr="00DF3232">
        <w:rPr>
          <w:rFonts w:ascii="Times New Roman" w:hAnsi="Times New Roman"/>
          <w:color w:val="000000" w:themeColor="text1"/>
          <w:sz w:val="20"/>
        </w:rPr>
        <w:t>)</w:t>
      </w:r>
      <w:r w:rsidRPr="00DF3232">
        <w:rPr>
          <w:rFonts w:ascii="Times New Roman" w:hAnsi="Times New Roman"/>
          <w:sz w:val="20"/>
        </w:rPr>
        <w:t>У</w:t>
      </w:r>
      <w:proofErr w:type="gramEnd"/>
      <w:r w:rsidRPr="00DF3232">
        <w:rPr>
          <w:rFonts w:ascii="Times New Roman" w:hAnsi="Times New Roman"/>
          <w:sz w:val="20"/>
        </w:rPr>
        <w:t>полномоченного органа. Таблички на дверях кабинетов или на стенах должны быть видны посетителям.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43076A" w:rsidRDefault="002E0FF6">
      <w:pPr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>2.15. Показатели доступности и качества муниципальной услуги</w:t>
      </w:r>
    </w:p>
    <w:p w:rsidR="00B24E5F" w:rsidRPr="00DF3232" w:rsidRDefault="00B24E5F">
      <w:pPr>
        <w:ind w:firstLine="709"/>
        <w:rPr>
          <w:rFonts w:ascii="Times New Roman" w:hAnsi="Times New Roman"/>
          <w:sz w:val="20"/>
        </w:rPr>
      </w:pP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2.15.1. Показателями доступности муниципальной услуги являются: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информирование заявителей о предоставлении муниципальной услуги;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lastRenderedPageBreak/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соблюдение графика работы Уполномоченного органа;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время, затраченное на получение конечного результата муниципальной услуги.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2.15.2. Показателями качества муниципальной услуги являются: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proofErr w:type="gramStart"/>
      <w:r w:rsidRPr="00DF3232">
        <w:rPr>
          <w:rFonts w:ascii="Times New Roman" w:hAnsi="Times New Roman"/>
          <w:sz w:val="2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43076A" w:rsidRDefault="002E0FF6">
      <w:pPr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>2.16. Перечень классов средств электронной подписи, которые</w:t>
      </w:r>
    </w:p>
    <w:p w:rsidR="00B24E5F" w:rsidRPr="0043076A" w:rsidRDefault="002E0FF6">
      <w:pPr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>допускаются к использованию при обращении за получением</w:t>
      </w:r>
    </w:p>
    <w:p w:rsidR="00B24E5F" w:rsidRPr="0043076A" w:rsidRDefault="002E0FF6">
      <w:pPr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>муниципальной услуги, оказываемой с применением</w:t>
      </w:r>
    </w:p>
    <w:p w:rsidR="00B24E5F" w:rsidRPr="0043076A" w:rsidRDefault="002E0FF6">
      <w:pPr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>усиленной квалифицированной электронной подписи</w:t>
      </w:r>
    </w:p>
    <w:p w:rsidR="00B24E5F" w:rsidRPr="00DF3232" w:rsidRDefault="00B24E5F">
      <w:pPr>
        <w:rPr>
          <w:sz w:val="22"/>
        </w:rPr>
      </w:pP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С учетом </w:t>
      </w:r>
      <w:hyperlink r:id="rId17" w:history="1">
        <w:r w:rsidRPr="00DF3232">
          <w:rPr>
            <w:rFonts w:ascii="Times New Roman" w:hAnsi="Times New Roman"/>
            <w:sz w:val="20"/>
          </w:rPr>
          <w:t>Требований</w:t>
        </w:r>
      </w:hyperlink>
      <w:r w:rsidRPr="00DF3232">
        <w:rPr>
          <w:rFonts w:ascii="Times New Roman" w:hAnsi="Times New Roman"/>
          <w:sz w:val="20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DF3232">
        <w:rPr>
          <w:rFonts w:ascii="Times New Roman" w:hAnsi="Times New Roman"/>
          <w:sz w:val="20"/>
        </w:rPr>
        <w:t>2</w:t>
      </w:r>
      <w:proofErr w:type="gramEnd"/>
      <w:r w:rsidRPr="00DF3232">
        <w:rPr>
          <w:rFonts w:ascii="Times New Roman" w:hAnsi="Times New Roman"/>
          <w:sz w:val="20"/>
        </w:rPr>
        <w:t>, КС3, КВ1, КВ2 и КА1.</w:t>
      </w:r>
    </w:p>
    <w:p w:rsidR="00B24E5F" w:rsidRPr="00DF3232" w:rsidRDefault="00B24E5F">
      <w:pPr>
        <w:rPr>
          <w:sz w:val="22"/>
        </w:rPr>
      </w:pPr>
    </w:p>
    <w:p w:rsidR="00B24E5F" w:rsidRPr="0043076A" w:rsidRDefault="002E0FF6">
      <w:pPr>
        <w:widowControl w:val="0"/>
        <w:ind w:firstLine="709"/>
        <w:jc w:val="center"/>
        <w:rPr>
          <w:rFonts w:ascii="Times New Roman" w:hAnsi="Times New Roman"/>
          <w:b/>
          <w:caps/>
          <w:sz w:val="20"/>
        </w:rPr>
      </w:pPr>
      <w:r w:rsidRPr="0043076A">
        <w:rPr>
          <w:rFonts w:ascii="Times New Roman" w:hAnsi="Times New Roman"/>
          <w:b/>
          <w:caps/>
          <w:sz w:val="20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43076A" w:rsidRDefault="002E0FF6">
      <w:pPr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>3.1. Исчерпывающий перечень административных процедур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3.1.1. Предоставление муниципальной услуги включает в себя следующие административные процедуры:</w:t>
      </w:r>
    </w:p>
    <w:p w:rsidR="00B24E5F" w:rsidRPr="00DF3232" w:rsidRDefault="002E0FF6">
      <w:pPr>
        <w:widowControl w:val="0"/>
        <w:tabs>
          <w:tab w:val="left" w:pos="1134"/>
        </w:tabs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1) прием и регистрация заявления и прилагаемых к нему документов;</w:t>
      </w:r>
    </w:p>
    <w:p w:rsidR="00B24E5F" w:rsidRPr="00DF3232" w:rsidRDefault="002E0FF6">
      <w:pPr>
        <w:widowControl w:val="0"/>
        <w:tabs>
          <w:tab w:val="left" w:pos="1134"/>
        </w:tabs>
        <w:ind w:firstLine="709"/>
        <w:rPr>
          <w:rFonts w:ascii="Times New Roman" w:hAnsi="Times New Roman"/>
          <w:sz w:val="20"/>
        </w:rPr>
      </w:pPr>
      <w:proofErr w:type="gramStart"/>
      <w:r w:rsidRPr="00DF3232">
        <w:rPr>
          <w:rFonts w:ascii="Times New Roman" w:hAnsi="Times New Roman"/>
          <w:sz w:val="20"/>
        </w:rPr>
        <w:t>2) рассмотрение заявления и прилагаемых к нему документов и принятие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либо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объектов;</w:t>
      </w:r>
      <w:proofErr w:type="gramEnd"/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3) выдача (направление) заявителю подготовленных документов, являющихся результатом предоставления муниципальной услуги. 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3.1.2. Блок-схема предоставления муниципальной услуги приведена в приложении ___ к административному регламенту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43076A" w:rsidRDefault="002E0FF6" w:rsidP="0043076A">
      <w:pPr>
        <w:widowControl w:val="0"/>
        <w:ind w:firstLine="709"/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>3.2. Прием и регистрация заявления и прилагаемых к нему документов</w:t>
      </w:r>
    </w:p>
    <w:p w:rsidR="00B24E5F" w:rsidRPr="00DF3232" w:rsidRDefault="00B24E5F">
      <w:pPr>
        <w:ind w:firstLine="709"/>
        <w:jc w:val="center"/>
        <w:rPr>
          <w:rFonts w:ascii="Times New Roman" w:hAnsi="Times New Roman"/>
          <w:sz w:val="20"/>
          <w:shd w:val="clear" w:color="auto" w:fill="FFD821"/>
        </w:rPr>
      </w:pPr>
    </w:p>
    <w:p w:rsidR="005F0E7E" w:rsidRPr="005F0E7E" w:rsidRDefault="005F0E7E" w:rsidP="005F0E7E">
      <w:pPr>
        <w:ind w:right="-2" w:firstLine="709"/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color w:val="auto"/>
          <w:sz w:val="20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5F0E7E" w:rsidRPr="005F0E7E" w:rsidRDefault="005F0E7E" w:rsidP="005F0E7E">
      <w:pPr>
        <w:tabs>
          <w:tab w:val="num" w:pos="1288"/>
          <w:tab w:val="left" w:pos="1560"/>
        </w:tabs>
        <w:suppressAutoHyphens/>
        <w:autoSpaceDE w:val="0"/>
        <w:ind w:firstLine="709"/>
        <w:rPr>
          <w:rFonts w:ascii="Times New Roman" w:hAnsi="Times New Roman"/>
          <w:iCs/>
          <w:color w:val="auto"/>
          <w:sz w:val="20"/>
        </w:rPr>
      </w:pPr>
      <w:r w:rsidRPr="005F0E7E">
        <w:rPr>
          <w:rFonts w:ascii="Times New Roman" w:hAnsi="Times New Roman"/>
          <w:iCs/>
          <w:color w:val="auto"/>
          <w:sz w:val="20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auto"/>
          <w:sz w:val="20"/>
        </w:rPr>
      </w:pPr>
      <w:r w:rsidRPr="005F0E7E">
        <w:rPr>
          <w:rFonts w:ascii="Times New Roman" w:hAnsi="Times New Roman"/>
          <w:sz w:val="20"/>
        </w:rPr>
        <w:t>3.2.3. В случае е</w:t>
      </w:r>
      <w:r w:rsidRPr="005F0E7E">
        <w:rPr>
          <w:rFonts w:ascii="Times New Roman" w:eastAsia="Calibri" w:hAnsi="Times New Roman"/>
          <w:sz w:val="20"/>
        </w:rPr>
        <w:t>сли заявление и прилагаемые документы</w:t>
      </w:r>
      <w:r w:rsidRPr="005F0E7E">
        <w:rPr>
          <w:rFonts w:ascii="Times New Roman" w:eastAsia="Calibri" w:hAnsi="Times New Roman"/>
          <w:color w:val="auto"/>
          <w:sz w:val="20"/>
        </w:rPr>
        <w:t xml:space="preserve"> представляются заявителем  в Уполномоченный орган (МФЦ) лично, </w:t>
      </w:r>
      <w:r w:rsidRPr="005F0E7E">
        <w:rPr>
          <w:rFonts w:ascii="Times New Roman" w:hAnsi="Times New Roman"/>
          <w:color w:val="auto"/>
          <w:sz w:val="20"/>
        </w:rPr>
        <w:t xml:space="preserve">должностное лицо Уполномоченного органа (МФЦ), ответственное за прием и регистрацию заявления </w:t>
      </w:r>
      <w:r w:rsidRPr="005F0E7E">
        <w:rPr>
          <w:rFonts w:ascii="Times New Roman" w:eastAsia="Calibri" w:hAnsi="Times New Roman"/>
          <w:color w:val="auto"/>
          <w:sz w:val="20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0"/>
        </w:rPr>
      </w:pPr>
      <w:r w:rsidRPr="005F0E7E">
        <w:rPr>
          <w:rFonts w:ascii="Times New Roman" w:eastAsia="Calibri" w:hAnsi="Times New Roman"/>
          <w:sz w:val="20"/>
        </w:rPr>
        <w:lastRenderedPageBreak/>
        <w:t>В случае</w:t>
      </w:r>
      <w:proofErr w:type="gramStart"/>
      <w:r w:rsidRPr="005F0E7E">
        <w:rPr>
          <w:rFonts w:ascii="Times New Roman" w:eastAsia="Calibri" w:hAnsi="Times New Roman"/>
          <w:sz w:val="20"/>
        </w:rPr>
        <w:t>,</w:t>
      </w:r>
      <w:proofErr w:type="gramEnd"/>
      <w:r w:rsidRPr="005F0E7E">
        <w:rPr>
          <w:rFonts w:ascii="Times New Roman" w:eastAsia="Calibri" w:hAnsi="Times New Roman"/>
          <w:sz w:val="20"/>
        </w:rPr>
        <w:t xml:space="preserve">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auto"/>
          <w:sz w:val="20"/>
        </w:rPr>
      </w:pPr>
      <w:r w:rsidRPr="005F0E7E">
        <w:rPr>
          <w:rFonts w:ascii="Times New Roman" w:eastAsia="Calibri" w:hAnsi="Times New Roman"/>
          <w:color w:val="auto"/>
          <w:sz w:val="20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auto"/>
          <w:sz w:val="20"/>
        </w:rPr>
      </w:pPr>
      <w:r w:rsidRPr="005F0E7E">
        <w:rPr>
          <w:rFonts w:ascii="Times New Roman" w:eastAsia="Calibri" w:hAnsi="Times New Roman"/>
          <w:color w:val="auto"/>
          <w:sz w:val="20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auto"/>
          <w:sz w:val="20"/>
        </w:rPr>
      </w:pPr>
      <w:r w:rsidRPr="005F0E7E">
        <w:rPr>
          <w:rFonts w:ascii="Times New Roman" w:eastAsia="Calibri" w:hAnsi="Times New Roman"/>
          <w:color w:val="auto"/>
          <w:sz w:val="20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color w:val="auto"/>
          <w:sz w:val="20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auto"/>
          <w:sz w:val="20"/>
        </w:rPr>
      </w:pPr>
      <w:r w:rsidRPr="005F0E7E">
        <w:rPr>
          <w:rFonts w:ascii="Times New Roman" w:hAnsi="Times New Roman"/>
          <w:iCs/>
          <w:color w:val="auto"/>
          <w:sz w:val="20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5F0E7E">
          <w:rPr>
            <w:rFonts w:ascii="Times New Roman" w:hAnsi="Times New Roman"/>
            <w:iCs/>
            <w:color w:val="auto"/>
            <w:sz w:val="20"/>
          </w:rPr>
          <w:t>заявления</w:t>
        </w:r>
      </w:hyperlink>
      <w:r w:rsidRPr="005F0E7E">
        <w:rPr>
          <w:rFonts w:ascii="Times New Roman" w:hAnsi="Times New Roman"/>
          <w:iCs/>
          <w:color w:val="auto"/>
          <w:sz w:val="20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auto"/>
          <w:sz w:val="20"/>
        </w:rPr>
      </w:pPr>
      <w:r w:rsidRPr="005F0E7E">
        <w:rPr>
          <w:rFonts w:ascii="Times New Roman" w:hAnsi="Times New Roman"/>
          <w:iCs/>
          <w:color w:val="auto"/>
          <w:sz w:val="20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43076A" w:rsidRDefault="002E0FF6">
      <w:pPr>
        <w:widowControl w:val="0"/>
        <w:jc w:val="center"/>
        <w:rPr>
          <w:rFonts w:ascii="Times New Roman" w:hAnsi="Times New Roman"/>
          <w:b/>
          <w:sz w:val="20"/>
        </w:rPr>
      </w:pPr>
      <w:r w:rsidRPr="0043076A">
        <w:rPr>
          <w:rFonts w:ascii="Times New Roman" w:hAnsi="Times New Roman"/>
          <w:b/>
          <w:sz w:val="20"/>
        </w:rPr>
        <w:t xml:space="preserve">3.3. </w:t>
      </w:r>
      <w:proofErr w:type="gramStart"/>
      <w:r w:rsidRPr="0043076A">
        <w:rPr>
          <w:rFonts w:ascii="Times New Roman" w:hAnsi="Times New Roman"/>
          <w:b/>
          <w:sz w:val="20"/>
        </w:rPr>
        <w:t>Рассмотрение заявления и прилагаемых к нему документов и принятие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либо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proofErr w:type="gramEnd"/>
    </w:p>
    <w:p w:rsidR="00B24E5F" w:rsidRPr="00DF3232" w:rsidRDefault="00B24E5F">
      <w:pPr>
        <w:ind w:firstLine="709"/>
        <w:rPr>
          <w:rFonts w:ascii="Times New Roman" w:hAnsi="Times New Roman"/>
          <w:i/>
          <w:sz w:val="20"/>
        </w:rPr>
      </w:pPr>
    </w:p>
    <w:p w:rsidR="005F0E7E" w:rsidRPr="005F0E7E" w:rsidRDefault="005F0E7E" w:rsidP="005F0E7E">
      <w:pPr>
        <w:ind w:firstLine="709"/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color w:val="auto"/>
          <w:sz w:val="20"/>
        </w:rPr>
        <w:t xml:space="preserve">3.3.1. Юридическим фактом, являющимся основанием для начала исполнения административной процедуры является поступление </w:t>
      </w:r>
      <w:r w:rsidRPr="005F0E7E">
        <w:rPr>
          <w:rFonts w:ascii="Times New Roman" w:hAnsi="Times New Roman"/>
          <w:sz w:val="20"/>
        </w:rPr>
        <w:t>заявления</w:t>
      </w:r>
      <w:r w:rsidRPr="005F0E7E">
        <w:rPr>
          <w:rFonts w:ascii="Times New Roman" w:hAnsi="Times New Roman"/>
          <w:color w:val="FF0000"/>
          <w:sz w:val="20"/>
        </w:rPr>
        <w:t xml:space="preserve"> </w:t>
      </w:r>
      <w:r w:rsidRPr="005F0E7E">
        <w:rPr>
          <w:rFonts w:ascii="Times New Roman" w:hAnsi="Times New Roman"/>
          <w:color w:val="auto"/>
          <w:sz w:val="20"/>
        </w:rPr>
        <w:t>и прилагаемых документов на рассмотрение должностному лицу, ответственному за предоставление муниципальной услуги.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auto"/>
          <w:sz w:val="20"/>
        </w:rPr>
      </w:pPr>
      <w:r w:rsidRPr="005F0E7E">
        <w:rPr>
          <w:rFonts w:ascii="Times New Roman" w:hAnsi="Times New Roman"/>
          <w:iCs/>
          <w:color w:val="auto"/>
          <w:sz w:val="20"/>
        </w:rPr>
        <w:t xml:space="preserve">3.3.2. В случае поступления </w:t>
      </w:r>
      <w:hyperlink w:anchor="Par428" w:tooltip="                                 ЗАЯВЛЕНИЕ" w:history="1">
        <w:r w:rsidRPr="005F0E7E">
          <w:rPr>
            <w:rFonts w:ascii="Times New Roman" w:hAnsi="Times New Roman"/>
            <w:iCs/>
            <w:color w:val="auto"/>
            <w:sz w:val="20"/>
          </w:rPr>
          <w:t>заявления</w:t>
        </w:r>
      </w:hyperlink>
      <w:r w:rsidRPr="005F0E7E">
        <w:rPr>
          <w:rFonts w:ascii="Times New Roman" w:hAnsi="Times New Roman"/>
          <w:iCs/>
          <w:color w:val="auto"/>
          <w:sz w:val="20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auto"/>
          <w:sz w:val="20"/>
        </w:rPr>
      </w:pPr>
      <w:r w:rsidRPr="005F0E7E">
        <w:rPr>
          <w:rFonts w:ascii="Times New Roman" w:hAnsi="Times New Roman"/>
          <w:iCs/>
          <w:color w:val="auto"/>
          <w:sz w:val="20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auto"/>
          <w:sz w:val="20"/>
        </w:rPr>
      </w:pPr>
      <w:r w:rsidRPr="005F0E7E">
        <w:rPr>
          <w:rFonts w:ascii="Times New Roman" w:hAnsi="Times New Roman"/>
          <w:iCs/>
          <w:color w:val="auto"/>
          <w:sz w:val="20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auto"/>
          <w:sz w:val="20"/>
        </w:rPr>
      </w:pPr>
      <w:r w:rsidRPr="005F0E7E">
        <w:rPr>
          <w:rFonts w:ascii="Times New Roman" w:hAnsi="Times New Roman"/>
          <w:iCs/>
          <w:color w:val="auto"/>
          <w:sz w:val="20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auto"/>
          <w:sz w:val="20"/>
        </w:rPr>
      </w:pPr>
      <w:r w:rsidRPr="005F0E7E">
        <w:rPr>
          <w:rFonts w:ascii="Times New Roman" w:hAnsi="Times New Roman"/>
          <w:iCs/>
          <w:color w:val="auto"/>
          <w:sz w:val="20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auto"/>
          <w:sz w:val="20"/>
        </w:rPr>
      </w:pPr>
      <w:r w:rsidRPr="005F0E7E">
        <w:rPr>
          <w:rFonts w:ascii="Times New Roman" w:hAnsi="Times New Roman"/>
          <w:iCs/>
          <w:color w:val="auto"/>
          <w:sz w:val="20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color w:val="auto"/>
          <w:sz w:val="20"/>
        </w:rPr>
        <w:t xml:space="preserve">3.3.4. </w:t>
      </w:r>
      <w:proofErr w:type="gramStart"/>
      <w:r w:rsidRPr="005F0E7E">
        <w:rPr>
          <w:rFonts w:ascii="Times New Roman" w:hAnsi="Times New Roman"/>
          <w:color w:val="auto"/>
          <w:sz w:val="20"/>
        </w:rPr>
        <w:t>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</w:t>
      </w:r>
      <w:proofErr w:type="gramEnd"/>
      <w:r w:rsidRPr="005F0E7E">
        <w:rPr>
          <w:rFonts w:ascii="Times New Roman" w:hAnsi="Times New Roman"/>
          <w:color w:val="auto"/>
          <w:sz w:val="20"/>
        </w:rPr>
        <w:t xml:space="preserve"> документов обеспечивает направление межведомственных запросов для получения документов (сведений из документов), предусмотренных пунктом 2.7.1 настоящего административного регламента.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color w:val="auto"/>
          <w:sz w:val="20"/>
        </w:rPr>
        <w:lastRenderedPageBreak/>
        <w:t>3.3.5. В течение 1 рабочего дня со дня получения ответов по межведомственным запросам, должностное лицо, ответственное за предоставление муниципальной услуги, обеспечивает осмотр объекта капитального строительства.</w:t>
      </w:r>
    </w:p>
    <w:p w:rsidR="005F0E7E" w:rsidRPr="005F0E7E" w:rsidRDefault="005F0E7E" w:rsidP="005F0E7E">
      <w:pPr>
        <w:ind w:firstLine="709"/>
        <w:rPr>
          <w:rFonts w:ascii="Times New Roman" w:hAnsi="Times New Roman"/>
          <w:color w:val="auto"/>
          <w:sz w:val="20"/>
        </w:rPr>
      </w:pPr>
      <w:proofErr w:type="gramStart"/>
      <w:r w:rsidRPr="005F0E7E">
        <w:rPr>
          <w:rFonts w:ascii="Times New Roman" w:hAnsi="Times New Roman"/>
          <w:color w:val="0000FF"/>
          <w:sz w:val="20"/>
        </w:rPr>
        <w:t>В ходе осмотра</w:t>
      </w:r>
      <w:r w:rsidRPr="005F0E7E">
        <w:rPr>
          <w:rFonts w:ascii="Times New Roman" w:hAnsi="Times New Roman"/>
          <w:color w:val="auto"/>
          <w:sz w:val="20"/>
        </w:rPr>
        <w:t xml:space="preserve"> построенного, реконструированного, отремонтированного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-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proofErr w:type="gramEnd"/>
      <w:r w:rsidRPr="005F0E7E">
        <w:rPr>
          <w:rFonts w:ascii="Times New Roman" w:hAnsi="Times New Roman"/>
          <w:color w:val="auto"/>
          <w:sz w:val="20"/>
        </w:rPr>
        <w:t>, за исключением случаев осуществления строительства, реконструкции объекта индивидуального жилищного строительства.</w:t>
      </w:r>
    </w:p>
    <w:p w:rsidR="005F0E7E" w:rsidRPr="005F0E7E" w:rsidRDefault="005F0E7E" w:rsidP="005F0E7E">
      <w:pPr>
        <w:ind w:firstLine="709"/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color w:val="auto"/>
          <w:sz w:val="20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 По результатам проведенных проверок и осмотра объекта капитального строительства ответственный исполнитель составляет справку о результатах осмотра.</w:t>
      </w:r>
    </w:p>
    <w:p w:rsidR="005F0E7E" w:rsidRPr="005F0E7E" w:rsidRDefault="005F0E7E" w:rsidP="005F0E7E">
      <w:pPr>
        <w:ind w:firstLine="709"/>
        <w:rPr>
          <w:rFonts w:ascii="Times New Roman" w:hAnsi="Times New Roman"/>
          <w:sz w:val="20"/>
        </w:rPr>
      </w:pPr>
      <w:r w:rsidRPr="005F0E7E">
        <w:rPr>
          <w:rFonts w:ascii="Times New Roman" w:hAnsi="Times New Roman"/>
          <w:color w:val="auto"/>
          <w:sz w:val="20"/>
        </w:rPr>
        <w:t xml:space="preserve">3.3.6. </w:t>
      </w:r>
      <w:proofErr w:type="gramStart"/>
      <w:r w:rsidRPr="005F0E7E">
        <w:rPr>
          <w:rFonts w:ascii="Times New Roman" w:hAnsi="Times New Roman"/>
          <w:sz w:val="20"/>
        </w:rPr>
        <w:t>Должностное лицо, ответственное за предоставление муниципальной услуги</w:t>
      </w:r>
      <w:r w:rsidRPr="005F0E7E">
        <w:rPr>
          <w:rFonts w:ascii="Times New Roman" w:hAnsi="Times New Roman"/>
          <w:color w:val="auto"/>
          <w:sz w:val="20"/>
        </w:rPr>
        <w:t xml:space="preserve"> устанавливает наличие или отсутствие оснований для отказа в выдаче разрешения на ввод объекта в эксплуатацию, предусмотренных пунктом 2.9 настоящего административного регламента, и принимает решение о выдаче разрешения на ввод объекта в эксплуатацию (в случае отсутствия оснований, предусмотренных пунктом 2.9 настоящего административного регламента) либо об отказе в выдаче разрешения на ввод объекта в эксплуатацию</w:t>
      </w:r>
      <w:proofErr w:type="gramEnd"/>
      <w:r w:rsidRPr="005F0E7E">
        <w:rPr>
          <w:rFonts w:ascii="Times New Roman" w:hAnsi="Times New Roman"/>
          <w:color w:val="auto"/>
          <w:sz w:val="20"/>
        </w:rPr>
        <w:t xml:space="preserve"> (в случае наличия оснований, предусмотренных пунктом 2.9 настоящего административного регламента).</w:t>
      </w:r>
    </w:p>
    <w:p w:rsidR="005F0E7E" w:rsidRPr="005F0E7E" w:rsidRDefault="005F0E7E" w:rsidP="005F0E7E">
      <w:pPr>
        <w:ind w:firstLine="709"/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color w:val="auto"/>
          <w:sz w:val="20"/>
        </w:rPr>
        <w:t xml:space="preserve">3.3.7. В случае принятия решения о выдаче разрешения </w:t>
      </w:r>
      <w:r w:rsidRPr="005F0E7E">
        <w:rPr>
          <w:rFonts w:ascii="Times New Roman" w:hAnsi="Times New Roman"/>
          <w:sz w:val="20"/>
        </w:rPr>
        <w:t xml:space="preserve">на ввод объекта в эксплуатацию </w:t>
      </w:r>
      <w:r w:rsidRPr="005F0E7E">
        <w:rPr>
          <w:rFonts w:ascii="Times New Roman" w:hAnsi="Times New Roman"/>
          <w:color w:val="auto"/>
          <w:sz w:val="20"/>
        </w:rPr>
        <w:t>специалист, ответственный за предоставление муниципальной услуги, готовит проект разрешения на ввод объекта в эксплуатацию в 3-х экземплярах.</w:t>
      </w:r>
    </w:p>
    <w:p w:rsidR="005F0E7E" w:rsidRPr="005F0E7E" w:rsidRDefault="005F0E7E" w:rsidP="005F0E7E">
      <w:pPr>
        <w:ind w:firstLine="709"/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color w:val="auto"/>
          <w:sz w:val="20"/>
        </w:rPr>
        <w:t xml:space="preserve">В случае принятия решения </w:t>
      </w:r>
      <w:r w:rsidRPr="005F0E7E">
        <w:rPr>
          <w:rFonts w:ascii="Times New Roman" w:hAnsi="Times New Roman"/>
          <w:sz w:val="20"/>
        </w:rPr>
        <w:t xml:space="preserve">об отказе в выдаче разрешения на ввод объекта в эксплуатацию </w:t>
      </w:r>
      <w:r w:rsidRPr="005F0E7E">
        <w:rPr>
          <w:rFonts w:ascii="Times New Roman" w:hAnsi="Times New Roman"/>
          <w:color w:val="auto"/>
          <w:sz w:val="20"/>
        </w:rPr>
        <w:t xml:space="preserve">специалист, ответственный за предоставление муниципальной услуги, готовит проект уведомления об отказе в выдаче разрешения </w:t>
      </w:r>
      <w:r w:rsidRPr="005F0E7E">
        <w:rPr>
          <w:rFonts w:ascii="Times New Roman" w:hAnsi="Times New Roman"/>
          <w:sz w:val="20"/>
        </w:rPr>
        <w:t>на ввод объекта в эксплуатацию</w:t>
      </w:r>
      <w:r w:rsidRPr="005F0E7E">
        <w:rPr>
          <w:rFonts w:ascii="Times New Roman" w:hAnsi="Times New Roman"/>
          <w:color w:val="auto"/>
          <w:sz w:val="20"/>
        </w:rPr>
        <w:t xml:space="preserve"> с указанием причин отказа.</w:t>
      </w:r>
    </w:p>
    <w:p w:rsidR="005F0E7E" w:rsidRPr="005F0E7E" w:rsidRDefault="005F0E7E" w:rsidP="005F0E7E">
      <w:pPr>
        <w:ind w:firstLine="709"/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color w:val="auto"/>
          <w:sz w:val="20"/>
        </w:rPr>
        <w:t xml:space="preserve">Подготовленные экземпляры разрешения </w:t>
      </w:r>
      <w:r w:rsidRPr="005F0E7E">
        <w:rPr>
          <w:rFonts w:ascii="Times New Roman" w:hAnsi="Times New Roman"/>
          <w:sz w:val="20"/>
        </w:rPr>
        <w:t>на ввод объекта в эксплуатацию</w:t>
      </w:r>
      <w:r w:rsidRPr="005F0E7E">
        <w:rPr>
          <w:rFonts w:ascii="Times New Roman" w:hAnsi="Times New Roman"/>
          <w:color w:val="auto"/>
          <w:sz w:val="20"/>
        </w:rPr>
        <w:t xml:space="preserve"> или отказа в выдаче разрешения </w:t>
      </w:r>
      <w:r w:rsidRPr="005F0E7E">
        <w:rPr>
          <w:rFonts w:ascii="Times New Roman" w:hAnsi="Times New Roman"/>
          <w:sz w:val="20"/>
        </w:rPr>
        <w:t>на ввод объекта в эксплуатацию</w:t>
      </w:r>
      <w:r w:rsidRPr="005F0E7E">
        <w:rPr>
          <w:rFonts w:ascii="Times New Roman" w:hAnsi="Times New Roman"/>
          <w:color w:val="auto"/>
          <w:sz w:val="20"/>
        </w:rPr>
        <w:t xml:space="preserve">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 </w:t>
      </w:r>
    </w:p>
    <w:p w:rsidR="005F0E7E" w:rsidRPr="005F0E7E" w:rsidRDefault="005F0E7E" w:rsidP="005F0E7E">
      <w:pPr>
        <w:ind w:firstLine="709"/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sz w:val="20"/>
        </w:rPr>
        <w:t xml:space="preserve">3.3.8. </w:t>
      </w:r>
      <w:r w:rsidRPr="005F0E7E">
        <w:rPr>
          <w:rFonts w:ascii="Times New Roman" w:hAnsi="Times New Roman"/>
          <w:color w:val="auto"/>
          <w:sz w:val="20"/>
        </w:rPr>
        <w:t>Максимальный срок выполнения административной процедуры 3 рабочих дня со дня регистрации заявления и прилагаемых документов  в Уполномоченном органе.</w:t>
      </w:r>
    </w:p>
    <w:p w:rsidR="005F0E7E" w:rsidRP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sz w:val="20"/>
        </w:rPr>
        <w:t xml:space="preserve">3.3.9. </w:t>
      </w:r>
      <w:r w:rsidRPr="005F0E7E">
        <w:rPr>
          <w:rFonts w:ascii="Times New Roman" w:hAnsi="Times New Roman"/>
          <w:color w:val="auto"/>
          <w:sz w:val="20"/>
        </w:rPr>
        <w:t xml:space="preserve">Критерием принятия решения в рамках выполнения административной процедуры является отсутствие оснований для отказа в выдаче разрешения на ввод объекта в эксплуатацию, предусмотренных пунктом 2.9 настоящего административного регламента. </w:t>
      </w:r>
    </w:p>
    <w:p w:rsidR="005F0E7E" w:rsidRPr="005F0E7E" w:rsidRDefault="005F0E7E" w:rsidP="005F0E7E">
      <w:pPr>
        <w:ind w:firstLine="709"/>
        <w:rPr>
          <w:rFonts w:ascii="Times New Roman" w:hAnsi="Times New Roman"/>
          <w:sz w:val="20"/>
        </w:rPr>
      </w:pPr>
      <w:r w:rsidRPr="005F0E7E">
        <w:rPr>
          <w:rFonts w:ascii="Times New Roman" w:hAnsi="Times New Roman"/>
          <w:sz w:val="20"/>
        </w:rPr>
        <w:t>3.3.10. Результатом выполнения административной процедуры является подписанное разрешение на ввод объекта в эксплуатацию либо уведомление об отказе в выдаче разрешения на ввод объекта в эксплуатацию.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43076A" w:rsidRDefault="002E0FF6">
      <w:pPr>
        <w:widowControl w:val="0"/>
        <w:ind w:firstLine="709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43076A">
        <w:rPr>
          <w:rFonts w:ascii="Times New Roman" w:hAnsi="Times New Roman"/>
          <w:b/>
          <w:color w:val="000000" w:themeColor="text1"/>
          <w:sz w:val="20"/>
        </w:rPr>
        <w:t xml:space="preserve">3.4. Выдача (направление) </w:t>
      </w:r>
      <w:r w:rsidRPr="0043076A">
        <w:rPr>
          <w:rFonts w:ascii="Times New Roman" w:hAnsi="Times New Roman"/>
          <w:b/>
          <w:sz w:val="20"/>
        </w:rPr>
        <w:t xml:space="preserve"> заявителю подготовленных документов, являющихся результатом предоставления муниципальной услуги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color w:val="000000" w:themeColor="text1"/>
          <w:sz w:val="20"/>
        </w:rPr>
      </w:pPr>
    </w:p>
    <w:p w:rsidR="005F0E7E" w:rsidRPr="005F0E7E" w:rsidRDefault="005F0E7E" w:rsidP="005F0E7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0"/>
        </w:rPr>
      </w:pPr>
      <w:r w:rsidRPr="005F0E7E">
        <w:rPr>
          <w:rFonts w:ascii="Times New Roman" w:hAnsi="Times New Roman"/>
          <w:color w:val="auto"/>
          <w:sz w:val="20"/>
        </w:rPr>
        <w:t xml:space="preserve">3.4.1. Юридическим фактом, являющимся основанием для начала исполнения административной процедуры, является принятие решения о </w:t>
      </w:r>
      <w:r w:rsidRPr="005F0E7E">
        <w:rPr>
          <w:rFonts w:ascii="Times New Roman" w:hAnsi="Times New Roman"/>
          <w:sz w:val="20"/>
        </w:rPr>
        <w:t>предоставлении разрешения (об отказе в предоставлении разрешения) на ввод объекта в эксплуатацию</w:t>
      </w:r>
      <w:r w:rsidRPr="005F0E7E">
        <w:rPr>
          <w:rFonts w:ascii="Times New Roman" w:hAnsi="Times New Roman"/>
          <w:color w:val="auto"/>
          <w:sz w:val="20"/>
        </w:rPr>
        <w:t>.</w:t>
      </w:r>
    </w:p>
    <w:p w:rsidR="005F0E7E" w:rsidRPr="005F0E7E" w:rsidRDefault="005F0E7E" w:rsidP="005F0E7E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color w:val="auto"/>
          <w:sz w:val="20"/>
        </w:rPr>
        <w:t xml:space="preserve">3.4.2. Предоставление разрешения на ввод объекта в эксплуатацию либо уведомления об отказе в выдаче такого разрешения осуществляется специалистом </w:t>
      </w:r>
      <w:r w:rsidRPr="005F0E7E">
        <w:rPr>
          <w:rFonts w:ascii="Times New Roman" w:hAnsi="Times New Roman"/>
          <w:color w:val="0000FF"/>
          <w:sz w:val="20"/>
        </w:rPr>
        <w:t>уполномоченного органа, ответственным за предоставление муниципальной услуги</w:t>
      </w:r>
      <w:r w:rsidRPr="005F0E7E">
        <w:rPr>
          <w:rFonts w:ascii="Times New Roman" w:hAnsi="Times New Roman"/>
          <w:color w:val="auto"/>
          <w:sz w:val="20"/>
        </w:rPr>
        <w:t>, путем:</w:t>
      </w:r>
    </w:p>
    <w:p w:rsidR="005F0E7E" w:rsidRPr="005F0E7E" w:rsidRDefault="005F0E7E" w:rsidP="005F0E7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720"/>
        <w:jc w:val="left"/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color w:val="auto"/>
          <w:sz w:val="20"/>
        </w:rPr>
        <w:t>выдачи (вручения) заявителю или его представителю по доверенности;</w:t>
      </w:r>
    </w:p>
    <w:p w:rsidR="005F0E7E" w:rsidRPr="005F0E7E" w:rsidRDefault="005F0E7E" w:rsidP="005F0E7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720"/>
        <w:jc w:val="left"/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color w:val="auto"/>
          <w:sz w:val="20"/>
        </w:rPr>
        <w:t>путем направления по почте по адресу, указанному в заявлении, заказным письмом с уведомлением о вручении;</w:t>
      </w:r>
    </w:p>
    <w:p w:rsidR="005F0E7E" w:rsidRPr="005F0E7E" w:rsidRDefault="005F0E7E" w:rsidP="005F0E7E">
      <w:pPr>
        <w:ind w:firstLine="709"/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color w:val="auto"/>
          <w:sz w:val="20"/>
        </w:rPr>
        <w:t>3) направления разрешения на ввод объекта в эксплуатацию либо уведомления об отказе в выдаче такого разрешения в МФЦ для выдачи (вручения) заявителю или его представителю по доверенности.</w:t>
      </w:r>
    </w:p>
    <w:p w:rsidR="005F0E7E" w:rsidRPr="005F0E7E" w:rsidRDefault="005F0E7E" w:rsidP="005F0E7E">
      <w:pPr>
        <w:ind w:firstLine="709"/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color w:val="auto"/>
          <w:sz w:val="20"/>
        </w:rPr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5F0E7E" w:rsidRPr="005F0E7E" w:rsidRDefault="005F0E7E" w:rsidP="005F0E7E">
      <w:pPr>
        <w:ind w:firstLine="709"/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color w:val="auto"/>
          <w:sz w:val="20"/>
        </w:rPr>
        <w:t xml:space="preserve">3.4.4. Максимальный срок выполнения административной процедуры составляет 1 рабочий день. </w:t>
      </w:r>
    </w:p>
    <w:p w:rsidR="005F0E7E" w:rsidRPr="005F0E7E" w:rsidRDefault="005F0E7E" w:rsidP="005F0E7E">
      <w:pPr>
        <w:ind w:firstLine="709"/>
        <w:rPr>
          <w:rFonts w:ascii="Times New Roman" w:hAnsi="Times New Roman"/>
          <w:color w:val="auto"/>
          <w:sz w:val="20"/>
        </w:rPr>
      </w:pPr>
      <w:r w:rsidRPr="005F0E7E">
        <w:rPr>
          <w:rFonts w:ascii="Times New Roman" w:hAnsi="Times New Roman"/>
          <w:color w:val="auto"/>
          <w:sz w:val="20"/>
        </w:rPr>
        <w:t>3.4.5. Результатом выполнения данной административной процедуры является направление (вручение) заявителю разрешения на ввод объекта в эксплуатацию либо уведомления об отказе в выдаче разрешения на ввод объекта в эксплуатацию, с указанием причин отказа.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43076A" w:rsidRDefault="002E0FF6">
      <w:pPr>
        <w:jc w:val="center"/>
        <w:rPr>
          <w:rFonts w:ascii="Times New Roman" w:hAnsi="Times New Roman"/>
          <w:b/>
          <w:caps/>
          <w:sz w:val="20"/>
        </w:rPr>
      </w:pPr>
      <w:r w:rsidRPr="0043076A">
        <w:rPr>
          <w:rFonts w:ascii="Times New Roman" w:hAnsi="Times New Roman"/>
          <w:b/>
          <w:caps/>
          <w:sz w:val="20"/>
        </w:rPr>
        <w:t xml:space="preserve">IV. Формы </w:t>
      </w:r>
      <w:proofErr w:type="gramStart"/>
      <w:r w:rsidRPr="0043076A">
        <w:rPr>
          <w:rFonts w:ascii="Times New Roman" w:hAnsi="Times New Roman"/>
          <w:b/>
          <w:caps/>
          <w:sz w:val="20"/>
        </w:rPr>
        <w:t>контроля за</w:t>
      </w:r>
      <w:proofErr w:type="gramEnd"/>
      <w:r w:rsidRPr="0043076A">
        <w:rPr>
          <w:rFonts w:ascii="Times New Roman" w:hAnsi="Times New Roman"/>
          <w:b/>
          <w:caps/>
          <w:sz w:val="20"/>
        </w:rPr>
        <w:t xml:space="preserve"> исполнением </w:t>
      </w:r>
    </w:p>
    <w:p w:rsidR="00B24E5F" w:rsidRPr="0043076A" w:rsidRDefault="002E0FF6">
      <w:pPr>
        <w:pStyle w:val="4"/>
        <w:spacing w:before="0" w:after="0"/>
        <w:jc w:val="center"/>
        <w:rPr>
          <w:rFonts w:ascii="Times New Roman" w:hAnsi="Times New Roman"/>
          <w:caps/>
          <w:sz w:val="20"/>
        </w:rPr>
      </w:pPr>
      <w:r w:rsidRPr="0043076A">
        <w:rPr>
          <w:rFonts w:ascii="Times New Roman" w:hAnsi="Times New Roman"/>
          <w:caps/>
          <w:sz w:val="20"/>
        </w:rPr>
        <w:t>административного регламента</w:t>
      </w:r>
    </w:p>
    <w:p w:rsidR="00B24E5F" w:rsidRPr="00DF3232" w:rsidRDefault="00B24E5F">
      <w:pPr>
        <w:ind w:firstLine="540"/>
        <w:rPr>
          <w:sz w:val="22"/>
        </w:rPr>
      </w:pP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4.1. </w:t>
      </w:r>
      <w:proofErr w:type="gramStart"/>
      <w:r w:rsidRPr="00DF3232">
        <w:rPr>
          <w:rFonts w:ascii="Times New Roman" w:hAnsi="Times New Roman"/>
          <w:sz w:val="20"/>
        </w:rPr>
        <w:t>Контроль за</w:t>
      </w:r>
      <w:proofErr w:type="gramEnd"/>
      <w:r w:rsidRPr="00DF3232">
        <w:rPr>
          <w:rFonts w:ascii="Times New Roman" w:hAnsi="Times New Roman"/>
          <w:sz w:val="20"/>
        </w:rP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A469E" w:rsidRPr="003A469E" w:rsidRDefault="002E0FF6" w:rsidP="003A469E">
      <w:pPr>
        <w:ind w:firstLine="709"/>
        <w:rPr>
          <w:rFonts w:ascii="Times New Roman" w:hAnsi="Times New Roman"/>
          <w:i/>
          <w:sz w:val="20"/>
        </w:rPr>
      </w:pPr>
      <w:r w:rsidRPr="00DF3232">
        <w:rPr>
          <w:rFonts w:ascii="Times New Roman" w:hAnsi="Times New Roman"/>
          <w:sz w:val="20"/>
        </w:rPr>
        <w:t xml:space="preserve">4.2. Текущий </w:t>
      </w:r>
      <w:proofErr w:type="gramStart"/>
      <w:r w:rsidRPr="00DF3232">
        <w:rPr>
          <w:rFonts w:ascii="Times New Roman" w:hAnsi="Times New Roman"/>
          <w:sz w:val="20"/>
        </w:rPr>
        <w:t>контроль за</w:t>
      </w:r>
      <w:proofErr w:type="gramEnd"/>
      <w:r w:rsidRPr="00DF3232">
        <w:rPr>
          <w:rFonts w:ascii="Times New Roman" w:hAnsi="Times New Roman"/>
          <w:sz w:val="20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="003A469E" w:rsidRPr="003A469E">
        <w:rPr>
          <w:rFonts w:ascii="Times New Roman" w:hAnsi="Times New Roman"/>
          <w:sz w:val="20"/>
        </w:rPr>
        <w:t>определенные распоряжением Уполномоченного органа.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Текущий контроль осуществляется на постоянной основе.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4.3. Контроль над полнотой и качеством </w:t>
      </w:r>
      <w:r w:rsidRPr="00DF3232">
        <w:rPr>
          <w:rFonts w:ascii="Times New Roman" w:hAnsi="Times New Roman"/>
          <w:spacing w:val="-4"/>
          <w:sz w:val="20"/>
        </w:rPr>
        <w:t>предоставления муниципальной услуги</w:t>
      </w:r>
      <w:r w:rsidRPr="00DF3232">
        <w:rPr>
          <w:rFonts w:ascii="Times New Roman" w:hAnsi="Times New Roman"/>
          <w:sz w:val="20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Контроль над полнотой и качеством </w:t>
      </w:r>
      <w:r w:rsidRPr="00DF3232">
        <w:rPr>
          <w:rFonts w:ascii="Times New Roman" w:hAnsi="Times New Roman"/>
          <w:spacing w:val="-4"/>
          <w:sz w:val="20"/>
        </w:rPr>
        <w:t xml:space="preserve">предоставления муниципальной услуги </w:t>
      </w:r>
      <w:r w:rsidRPr="00DF3232">
        <w:rPr>
          <w:rFonts w:ascii="Times New Roman" w:hAnsi="Times New Roman"/>
          <w:sz w:val="20"/>
        </w:rPr>
        <w:t>осуществляют должностные лица</w:t>
      </w:r>
      <w:r w:rsidR="003A469E" w:rsidRPr="003A469E">
        <w:rPr>
          <w:rFonts w:ascii="Times New Roman" w:hAnsi="Times New Roman"/>
          <w:sz w:val="20"/>
        </w:rPr>
        <w:t>, определенные распоряжением Уполномоченного органа.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B24E5F" w:rsidRPr="00DF3232" w:rsidRDefault="002E0FF6">
      <w:pPr>
        <w:tabs>
          <w:tab w:val="left" w:pos="0"/>
        </w:tabs>
        <w:ind w:firstLine="709"/>
        <w:outlineLvl w:val="2"/>
        <w:rPr>
          <w:rFonts w:ascii="Times New Roman" w:hAnsi="Times New Roman"/>
          <w:color w:val="000000" w:themeColor="text1"/>
          <w:sz w:val="20"/>
        </w:rPr>
      </w:pPr>
      <w:r w:rsidRPr="00DF3232">
        <w:rPr>
          <w:rFonts w:ascii="Times New Roman" w:hAnsi="Times New Roman"/>
          <w:color w:val="000000" w:themeColor="text1"/>
          <w:sz w:val="20"/>
        </w:rPr>
        <w:t xml:space="preserve">Периодичность проверок – </w:t>
      </w:r>
      <w:proofErr w:type="gramStart"/>
      <w:r w:rsidRPr="00DF3232">
        <w:rPr>
          <w:rFonts w:ascii="Times New Roman" w:hAnsi="Times New Roman"/>
          <w:color w:val="000000" w:themeColor="text1"/>
          <w:sz w:val="20"/>
        </w:rPr>
        <w:t>плановые</w:t>
      </w:r>
      <w:proofErr w:type="gramEnd"/>
      <w:r w:rsidRPr="00DF3232">
        <w:rPr>
          <w:rFonts w:ascii="Times New Roman" w:hAnsi="Times New Roman"/>
          <w:color w:val="000000" w:themeColor="text1"/>
          <w:sz w:val="20"/>
        </w:rPr>
        <w:t xml:space="preserve"> 1 раз в год, внеплановые – по конкретному обращению заявителя.</w:t>
      </w:r>
    </w:p>
    <w:p w:rsidR="00B24E5F" w:rsidRPr="00DF3232" w:rsidRDefault="002E0FF6">
      <w:pPr>
        <w:tabs>
          <w:tab w:val="left" w:pos="0"/>
        </w:tabs>
        <w:ind w:firstLine="709"/>
        <w:outlineLvl w:val="2"/>
        <w:rPr>
          <w:rFonts w:ascii="Times New Roman" w:hAnsi="Times New Roman"/>
          <w:color w:val="000000" w:themeColor="text1"/>
          <w:sz w:val="20"/>
        </w:rPr>
      </w:pPr>
      <w:r w:rsidRPr="00DF3232">
        <w:rPr>
          <w:rFonts w:ascii="Times New Roman" w:hAnsi="Times New Roman"/>
          <w:color w:val="000000" w:themeColor="text1"/>
          <w:sz w:val="20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DF3232">
        <w:rPr>
          <w:rFonts w:ascii="Times New Roman" w:hAnsi="Times New Roman"/>
          <w:sz w:val="20"/>
        </w:rPr>
        <w:t>который</w:t>
      </w:r>
      <w:proofErr w:type="gramEnd"/>
      <w:r w:rsidRPr="00DF3232">
        <w:rPr>
          <w:rFonts w:ascii="Times New Roman" w:hAnsi="Times New Roman"/>
          <w:sz w:val="20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24E5F" w:rsidRPr="00DF3232" w:rsidRDefault="002E0FF6">
      <w:pPr>
        <w:widowControl w:val="0"/>
        <w:tabs>
          <w:tab w:val="left" w:pos="900"/>
          <w:tab w:val="left" w:pos="1080"/>
        </w:tabs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4.6. Ответственность за неисполнение, ненадлежащее исполнение возложенных обязанностей по </w:t>
      </w:r>
      <w:r w:rsidRPr="00DF3232">
        <w:rPr>
          <w:rFonts w:ascii="Times New Roman" w:hAnsi="Times New Roman"/>
          <w:spacing w:val="-4"/>
          <w:sz w:val="20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DF3232">
        <w:rPr>
          <w:rFonts w:ascii="Times New Roman" w:hAnsi="Times New Roman"/>
          <w:sz w:val="20"/>
        </w:rPr>
        <w:t>Российской Федерации</w:t>
      </w:r>
      <w:r w:rsidRPr="00DF3232">
        <w:rPr>
          <w:rFonts w:ascii="Times New Roman" w:hAnsi="Times New Roman"/>
          <w:spacing w:val="-4"/>
          <w:sz w:val="20"/>
        </w:rPr>
        <w:t xml:space="preserve">, Кодексом Российской Федерации об административных правонарушениях, </w:t>
      </w:r>
      <w:r w:rsidRPr="00DF3232">
        <w:rPr>
          <w:rFonts w:ascii="Times New Roman" w:hAnsi="Times New Roman"/>
          <w:sz w:val="20"/>
        </w:rPr>
        <w:t xml:space="preserve">возлагается на лиц, замещающих должности в Уполномоченном органе </w:t>
      </w:r>
      <w:r w:rsidR="003A469E" w:rsidRPr="003A469E">
        <w:rPr>
          <w:rFonts w:ascii="Times New Roman" w:hAnsi="Times New Roman"/>
          <w:sz w:val="20"/>
        </w:rPr>
        <w:t>(структурном подразделении) и работников МФЦ, ответственных за предоставление муниципальной услуги.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3A469E" w:rsidRDefault="002E0FF6">
      <w:pPr>
        <w:widowControl w:val="0"/>
        <w:ind w:firstLine="709"/>
        <w:jc w:val="center"/>
        <w:rPr>
          <w:rFonts w:ascii="Times New Roman" w:hAnsi="Times New Roman"/>
          <w:b/>
          <w:caps/>
          <w:sz w:val="20"/>
        </w:rPr>
      </w:pPr>
      <w:r w:rsidRPr="003A469E">
        <w:rPr>
          <w:rFonts w:ascii="Times New Roman" w:hAnsi="Times New Roman"/>
          <w:b/>
          <w:caps/>
          <w:sz w:val="20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5.1. </w:t>
      </w:r>
      <w:proofErr w:type="gramStart"/>
      <w:r w:rsidRPr="00DF3232">
        <w:rPr>
          <w:rFonts w:ascii="Times New Roman" w:hAnsi="Times New Roman"/>
          <w:sz w:val="20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proofErr w:type="gramStart"/>
      <w:r w:rsidRPr="00DF3232">
        <w:rPr>
          <w:rFonts w:ascii="Times New Roman" w:hAnsi="Times New Roman"/>
          <w:sz w:val="20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5.2. </w:t>
      </w:r>
      <w:proofErr w:type="gramStart"/>
      <w:r w:rsidRPr="00DF3232">
        <w:rPr>
          <w:rFonts w:ascii="Times New Roman" w:hAnsi="Times New Roman"/>
          <w:sz w:val="20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Заявитель может обратиться с жалобой, в том числе в следующих случаях: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1) нарушение срока регистрации запроса о предоставлении муниципальной услуги;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2) нарушение срока предоставления муниципальной услуги;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43076A" w:rsidRPr="0043076A">
        <w:rPr>
          <w:rFonts w:ascii="Times New Roman" w:hAnsi="Times New Roman"/>
          <w:color w:val="FF0000"/>
          <w:sz w:val="20"/>
        </w:rPr>
        <w:t>Кичменгско-Городецкого муниципального округа для предоставления муниципальной услуги;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43076A" w:rsidRPr="0043076A">
        <w:rPr>
          <w:rFonts w:ascii="Times New Roman" w:hAnsi="Times New Roman"/>
          <w:color w:val="FF0000"/>
          <w:sz w:val="20"/>
        </w:rPr>
        <w:t>Кичменгско-Городецкого муниципального округа для предоставления муниципальной услуги;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proofErr w:type="gramStart"/>
      <w:r w:rsidRPr="00DF3232">
        <w:rPr>
          <w:rFonts w:ascii="Times New Roman" w:hAnsi="Times New Roman"/>
          <w:sz w:val="20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Pr="00DF3232">
        <w:rPr>
          <w:rFonts w:ascii="Times New Roman" w:hAnsi="Times New Roman"/>
          <w:sz w:val="20"/>
        </w:rPr>
        <w:lastRenderedPageBreak/>
        <w:t xml:space="preserve">Российской Федерации, нормативными правовыми актами области, муниципальными правовыми актами </w:t>
      </w:r>
      <w:r w:rsidR="0043076A" w:rsidRPr="00305C7C">
        <w:rPr>
          <w:rFonts w:ascii="Times New Roman" w:hAnsi="Times New Roman"/>
          <w:color w:val="FF0000"/>
          <w:sz w:val="20"/>
        </w:rPr>
        <w:t>Кичменгско-Городецкого муниципального округа</w:t>
      </w:r>
      <w:proofErr w:type="gramEnd"/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43076A" w:rsidRPr="0043076A">
        <w:rPr>
          <w:rFonts w:ascii="Times New Roman" w:hAnsi="Times New Roman"/>
          <w:color w:val="FF0000"/>
          <w:sz w:val="20"/>
        </w:rPr>
        <w:t>Кичменгско-Городецкого муниципального округа;</w:t>
      </w:r>
    </w:p>
    <w:p w:rsidR="00B24E5F" w:rsidRPr="00DF3232" w:rsidRDefault="002E0FF6">
      <w:pPr>
        <w:ind w:firstLine="709"/>
        <w:rPr>
          <w:rFonts w:ascii="Times New Roman" w:hAnsi="Times New Roman"/>
          <w:sz w:val="16"/>
        </w:rPr>
      </w:pPr>
      <w:proofErr w:type="gramStart"/>
      <w:r w:rsidRPr="00DF3232">
        <w:rPr>
          <w:rFonts w:ascii="Times New Roman" w:hAnsi="Times New Roman"/>
          <w:sz w:val="20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8) нарушение срока или порядка выдачи документов по результатам предоставления муниципальной услуги;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proofErr w:type="gramStart"/>
      <w:r w:rsidRPr="00DF3232">
        <w:rPr>
          <w:rFonts w:ascii="Times New Roman" w:hAnsi="Times New Roman"/>
          <w:sz w:val="20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43076A" w:rsidRPr="0043076A">
        <w:rPr>
          <w:rFonts w:ascii="Times New Roman" w:hAnsi="Times New Roman"/>
          <w:color w:val="FF0000"/>
          <w:sz w:val="20"/>
        </w:rPr>
        <w:t>Кичменгско-Городецкого муниципального округа;</w:t>
      </w:r>
      <w:proofErr w:type="gramEnd"/>
    </w:p>
    <w:p w:rsidR="00B24E5F" w:rsidRPr="00DF3232" w:rsidRDefault="002E0FF6">
      <w:pPr>
        <w:ind w:firstLine="709"/>
        <w:rPr>
          <w:rFonts w:ascii="Times New Roman" w:hAnsi="Times New Roman"/>
          <w:sz w:val="16"/>
        </w:rPr>
      </w:pPr>
      <w:r w:rsidRPr="00DF3232">
        <w:rPr>
          <w:rFonts w:ascii="Times New Roman" w:hAnsi="Times New Roman"/>
          <w:sz w:val="20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proofErr w:type="gramStart"/>
      <w:r w:rsidRPr="00DF3232">
        <w:rPr>
          <w:rFonts w:ascii="Times New Roman" w:hAnsi="Times New Roman"/>
          <w:sz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DF3232">
        <w:rPr>
          <w:rFonts w:ascii="Times New Roman" w:hAnsi="Times New Roman"/>
          <w:sz w:val="20"/>
        </w:rPr>
        <w:t>, приносятся извинения за доставленные неудобства.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Жалоба подается в письменной форме на бумажном носителе, в электронной форме. 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5.4. В досудебном порядке могут быть обжалованы действия (бездействие) и решения: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должностных лиц Уполномоченного органа, муниципальных служащих - </w:t>
      </w:r>
      <w:r w:rsidR="0043076A" w:rsidRPr="0043076A">
        <w:rPr>
          <w:rFonts w:ascii="Times New Roman" w:hAnsi="Times New Roman"/>
          <w:color w:val="auto"/>
          <w:sz w:val="20"/>
        </w:rPr>
        <w:t xml:space="preserve">главе </w:t>
      </w:r>
      <w:r w:rsidR="0043076A" w:rsidRPr="0043076A">
        <w:rPr>
          <w:rFonts w:ascii="Times New Roman" w:hAnsi="Times New Roman"/>
          <w:color w:val="0000FF"/>
          <w:sz w:val="20"/>
        </w:rPr>
        <w:t>Кичменгско-Городецкого муниципального округа</w:t>
      </w:r>
      <w:r w:rsidR="0043076A" w:rsidRPr="0043076A">
        <w:rPr>
          <w:rFonts w:ascii="Times New Roman" w:hAnsi="Times New Roman"/>
          <w:color w:val="auto"/>
          <w:sz w:val="20"/>
        </w:rPr>
        <w:t>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работника МФЦ - руководителю МФЦ;</w:t>
      </w:r>
    </w:p>
    <w:p w:rsidR="0043076A" w:rsidRDefault="0043076A">
      <w:pPr>
        <w:ind w:firstLine="709"/>
        <w:rPr>
          <w:rFonts w:ascii="Times New Roman" w:hAnsi="Times New Roman"/>
          <w:iCs/>
          <w:color w:val="000000" w:themeColor="text1"/>
          <w:sz w:val="20"/>
        </w:rPr>
      </w:pPr>
      <w:r w:rsidRPr="0043076A">
        <w:rPr>
          <w:rFonts w:ascii="Times New Roman" w:hAnsi="Times New Roman"/>
          <w:iCs/>
          <w:color w:val="000000" w:themeColor="text1"/>
          <w:sz w:val="20"/>
        </w:rPr>
        <w:t>руководителя МФЦ, МФЦ - органу местного самоуправления, являющемуся учредителем МФЦ.</w:t>
      </w:r>
    </w:p>
    <w:p w:rsidR="0043076A" w:rsidRPr="0043076A" w:rsidRDefault="002E0FF6" w:rsidP="0043076A">
      <w:pPr>
        <w:ind w:firstLine="709"/>
        <w:rPr>
          <w:rFonts w:ascii="Times New Roman" w:hAnsi="Times New Roman"/>
          <w:iCs/>
          <w:color w:val="auto"/>
          <w:sz w:val="20"/>
        </w:rPr>
      </w:pPr>
      <w:r w:rsidRPr="00DF3232">
        <w:rPr>
          <w:rFonts w:ascii="Times New Roman" w:hAnsi="Times New Roman"/>
          <w:sz w:val="20"/>
        </w:rPr>
        <w:t xml:space="preserve">5.5. </w:t>
      </w:r>
      <w:proofErr w:type="gramStart"/>
      <w:r w:rsidR="0043076A" w:rsidRPr="0043076A">
        <w:rPr>
          <w:rFonts w:ascii="Times New Roman" w:hAnsi="Times New Roman"/>
          <w:iCs/>
          <w:color w:val="auto"/>
          <w:sz w:val="20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</w:t>
      </w:r>
      <w:proofErr w:type="spellStart"/>
      <w:r w:rsidR="0043076A" w:rsidRPr="0043076A">
        <w:rPr>
          <w:rFonts w:ascii="Times New Roman" w:hAnsi="Times New Roman"/>
          <w:color w:val="auto"/>
          <w:sz w:val="20"/>
        </w:rPr>
        <w:t>ГрК</w:t>
      </w:r>
      <w:proofErr w:type="spellEnd"/>
      <w:r w:rsidR="0043076A" w:rsidRPr="0043076A">
        <w:rPr>
          <w:rFonts w:ascii="Times New Roman" w:hAnsi="Times New Roman"/>
          <w:color w:val="auto"/>
          <w:sz w:val="20"/>
        </w:rPr>
        <w:t xml:space="preserve"> РФ</w:t>
      </w:r>
      <w:r w:rsidR="0043076A" w:rsidRPr="0043076A">
        <w:rPr>
          <w:rFonts w:ascii="Times New Roman" w:hAnsi="Times New Roman"/>
          <w:iCs/>
          <w:color w:val="auto"/>
          <w:sz w:val="20"/>
        </w:rPr>
        <w:t>, может быть подана такими лицами в порядке, установленном статьей 11</w:t>
      </w:r>
      <w:r w:rsidR="0043076A" w:rsidRPr="0043076A">
        <w:rPr>
          <w:rFonts w:ascii="Times New Roman" w:hAnsi="Times New Roman"/>
          <w:iCs/>
          <w:color w:val="auto"/>
          <w:sz w:val="20"/>
          <w:vertAlign w:val="superscript"/>
        </w:rPr>
        <w:t>2</w:t>
      </w:r>
      <w:proofErr w:type="gramEnd"/>
      <w:r w:rsidR="0043076A" w:rsidRPr="0043076A">
        <w:rPr>
          <w:rFonts w:ascii="Times New Roman" w:hAnsi="Times New Roman"/>
          <w:iCs/>
          <w:color w:val="auto"/>
          <w:sz w:val="20"/>
        </w:rPr>
        <w:t xml:space="preserve">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B24E5F" w:rsidRPr="00DF3232" w:rsidRDefault="00B24E5F">
      <w:pPr>
        <w:ind w:firstLine="709"/>
        <w:rPr>
          <w:rFonts w:ascii="Times New Roman" w:hAnsi="Times New Roman"/>
          <w:sz w:val="20"/>
        </w:rPr>
      </w:pP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5.6. Жалоба должна содержать: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color w:val="000000" w:themeColor="text1"/>
          <w:sz w:val="20"/>
        </w:rPr>
        <w:t>наименование Уполномоченного</w:t>
      </w:r>
      <w:r w:rsidRPr="00DF3232">
        <w:rPr>
          <w:rFonts w:ascii="Times New Roman" w:hAnsi="Times New Roman"/>
          <w:sz w:val="20"/>
        </w:rPr>
        <w:t xml:space="preserve">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proofErr w:type="gramStart"/>
      <w:r w:rsidRPr="00DF3232">
        <w:rPr>
          <w:rFonts w:ascii="Times New Roman" w:hAnsi="Times New Roman"/>
          <w:sz w:val="20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5.7. </w:t>
      </w:r>
      <w:proofErr w:type="gramStart"/>
      <w:r w:rsidRPr="00DF3232">
        <w:rPr>
          <w:rFonts w:ascii="Times New Roman" w:hAnsi="Times New Roman"/>
          <w:sz w:val="20"/>
        </w:rPr>
        <w:t>Жалоба, поступившая в Уполномоченный орган, МФЦ, орган местного самоуправления, являющийся учредителем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DF3232">
        <w:rPr>
          <w:rFonts w:ascii="Times New Roman" w:hAnsi="Times New Roman"/>
          <w:sz w:val="20"/>
        </w:rPr>
        <w:t xml:space="preserve"> со дня ее регистрации. 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5.8. По результатам рассмотрения жалобы принимается одно из следующих решений: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proofErr w:type="gramStart"/>
      <w:r w:rsidRPr="00DF3232">
        <w:rPr>
          <w:rFonts w:ascii="Times New Roman" w:hAnsi="Times New Roman"/>
          <w:sz w:val="20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43076A" w:rsidRPr="0043076A">
        <w:rPr>
          <w:rFonts w:ascii="Times New Roman" w:hAnsi="Times New Roman"/>
          <w:iCs/>
          <w:color w:val="FF0000"/>
          <w:sz w:val="20"/>
        </w:rPr>
        <w:t>Кичменгско-Городецкого муниципального округа;</w:t>
      </w:r>
      <w:proofErr w:type="gramEnd"/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в удовлетворении жалобы отказывается.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5.10.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предоставляющим муниципальную услугу,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F3232">
        <w:rPr>
          <w:rFonts w:ascii="Times New Roman" w:hAnsi="Times New Roman"/>
          <w:sz w:val="20"/>
        </w:rPr>
        <w:t>неудобства</w:t>
      </w:r>
      <w:proofErr w:type="gramEnd"/>
      <w:r w:rsidRPr="00DF3232">
        <w:rPr>
          <w:rFonts w:ascii="Times New Roman" w:hAnsi="Times New Roman"/>
          <w:sz w:val="2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4E5F" w:rsidRPr="00DF3232" w:rsidRDefault="002E0FF6">
      <w:pPr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5.11. В случае признания </w:t>
      </w:r>
      <w:proofErr w:type="gramStart"/>
      <w:r w:rsidRPr="00DF3232">
        <w:rPr>
          <w:rFonts w:ascii="Times New Roman" w:hAnsi="Times New Roman"/>
          <w:sz w:val="20"/>
        </w:rPr>
        <w:t>жалобы</w:t>
      </w:r>
      <w:proofErr w:type="gramEnd"/>
      <w:r w:rsidRPr="00DF3232">
        <w:rPr>
          <w:rFonts w:ascii="Times New Roman" w:hAnsi="Times New Roman"/>
          <w:sz w:val="20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5.12. В случае установления в ходе или по результатам </w:t>
      </w:r>
      <w:proofErr w:type="gramStart"/>
      <w:r w:rsidRPr="00DF3232">
        <w:rPr>
          <w:rFonts w:ascii="Times New Roman" w:hAnsi="Times New Roman"/>
          <w:sz w:val="20"/>
        </w:rPr>
        <w:t>рассмотрения жалобы признаков состава административного правонарушения</w:t>
      </w:r>
      <w:proofErr w:type="gramEnd"/>
      <w:r w:rsidRPr="00DF3232">
        <w:rPr>
          <w:rFonts w:ascii="Times New Roman" w:hAnsi="Times New Roman"/>
          <w:sz w:val="20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B24E5F" w:rsidRDefault="00B24E5F">
      <w:pPr>
        <w:widowControl w:val="0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rPr>
          <w:rFonts w:ascii="Times New Roman" w:hAnsi="Times New Roman"/>
          <w:sz w:val="20"/>
        </w:rPr>
      </w:pPr>
    </w:p>
    <w:p w:rsidR="003A469E" w:rsidRPr="00DF3232" w:rsidRDefault="003A469E">
      <w:pPr>
        <w:widowControl w:val="0"/>
        <w:rPr>
          <w:rFonts w:ascii="Times New Roman" w:hAnsi="Times New Roman"/>
          <w:sz w:val="20"/>
        </w:rPr>
      </w:pPr>
    </w:p>
    <w:p w:rsidR="00B24E5F" w:rsidRDefault="003A469E" w:rsidP="0043076A">
      <w:pPr>
        <w:widowControl w:val="0"/>
        <w:ind w:left="5669"/>
        <w:jc w:val="left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                                                     </w:t>
      </w:r>
      <w:r w:rsidR="002E0FF6" w:rsidRPr="00DF3232">
        <w:rPr>
          <w:rFonts w:ascii="Times New Roman" w:hAnsi="Times New Roman"/>
          <w:sz w:val="20"/>
        </w:rPr>
        <w:t xml:space="preserve">Приложение </w:t>
      </w:r>
      <w:r w:rsidR="0043076A">
        <w:rPr>
          <w:rFonts w:ascii="Times New Roman" w:hAnsi="Times New Roman"/>
          <w:sz w:val="20"/>
        </w:rPr>
        <w:t>1</w:t>
      </w:r>
    </w:p>
    <w:p w:rsidR="003A469E" w:rsidRPr="00DF3232" w:rsidRDefault="003A469E" w:rsidP="0043076A">
      <w:pPr>
        <w:widowControl w:val="0"/>
        <w:ind w:left="5669"/>
        <w:jc w:val="left"/>
        <w:outlineLvl w:val="1"/>
        <w:rPr>
          <w:rFonts w:ascii="Times New Roman" w:hAnsi="Times New Roman"/>
          <w:sz w:val="20"/>
        </w:rPr>
      </w:pPr>
    </w:p>
    <w:p w:rsidR="00B24E5F" w:rsidRPr="00DF3232" w:rsidRDefault="002E0FF6">
      <w:pPr>
        <w:widowControl w:val="0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                                                                 </w:t>
      </w:r>
      <w:r w:rsidR="003A469E">
        <w:rPr>
          <w:rFonts w:ascii="Times New Roman" w:hAnsi="Times New Roman"/>
          <w:sz w:val="20"/>
        </w:rPr>
        <w:t xml:space="preserve">                                                          </w:t>
      </w:r>
      <w:r w:rsidRPr="00DF3232">
        <w:rPr>
          <w:rFonts w:ascii="Times New Roman" w:hAnsi="Times New Roman"/>
          <w:sz w:val="20"/>
        </w:rPr>
        <w:t>__________</w:t>
      </w:r>
      <w:r w:rsidRPr="00DF3232">
        <w:rPr>
          <w:rFonts w:ascii="Times New Roman" w:hAnsi="Times New Roman"/>
          <w:color w:val="000000" w:themeColor="text1"/>
          <w:sz w:val="20"/>
        </w:rPr>
        <w:t>___________________________</w:t>
      </w:r>
    </w:p>
    <w:p w:rsidR="00B24E5F" w:rsidRPr="00DF3232" w:rsidRDefault="002E0FF6">
      <w:pPr>
        <w:widowControl w:val="0"/>
        <w:ind w:left="1418" w:firstLine="709"/>
        <w:jc w:val="right"/>
        <w:rPr>
          <w:rFonts w:ascii="Times New Roman" w:hAnsi="Times New Roman"/>
          <w:color w:val="000000" w:themeColor="text1"/>
          <w:sz w:val="12"/>
        </w:rPr>
      </w:pPr>
      <w:r w:rsidRPr="00DF3232">
        <w:rPr>
          <w:rFonts w:ascii="Times New Roman" w:hAnsi="Times New Roman"/>
          <w:color w:val="000000" w:themeColor="text1"/>
          <w:sz w:val="12"/>
        </w:rPr>
        <w:t xml:space="preserve">   </w:t>
      </w:r>
      <w:proofErr w:type="gramStart"/>
      <w:r w:rsidRPr="00DF3232">
        <w:rPr>
          <w:rFonts w:ascii="Times New Roman" w:hAnsi="Times New Roman"/>
          <w:color w:val="000000" w:themeColor="text1"/>
          <w:sz w:val="12"/>
        </w:rPr>
        <w:t xml:space="preserve">(наименование органа местного самоуправления, </w:t>
      </w:r>
      <w:proofErr w:type="gramEnd"/>
    </w:p>
    <w:p w:rsidR="00B24E5F" w:rsidRPr="00DF3232" w:rsidRDefault="002E0FF6">
      <w:pPr>
        <w:widowControl w:val="0"/>
        <w:ind w:left="1418" w:firstLine="709"/>
        <w:jc w:val="right"/>
        <w:rPr>
          <w:rFonts w:ascii="Times New Roman" w:hAnsi="Times New Roman"/>
          <w:color w:val="000000" w:themeColor="text1"/>
          <w:sz w:val="12"/>
        </w:rPr>
      </w:pPr>
      <w:r w:rsidRPr="00DF3232">
        <w:rPr>
          <w:rFonts w:ascii="Times New Roman" w:hAnsi="Times New Roman"/>
          <w:color w:val="000000" w:themeColor="text1"/>
          <w:sz w:val="12"/>
        </w:rPr>
        <w:t>его структурного подразделения (при наличии)</w:t>
      </w:r>
    </w:p>
    <w:p w:rsidR="00B24E5F" w:rsidRPr="00DF3232" w:rsidRDefault="002E0FF6">
      <w:pPr>
        <w:widowControl w:val="0"/>
        <w:ind w:left="1418" w:firstLine="709"/>
        <w:jc w:val="right"/>
        <w:rPr>
          <w:rFonts w:ascii="Times New Roman" w:hAnsi="Times New Roman"/>
          <w:color w:val="000000" w:themeColor="text1"/>
          <w:sz w:val="12"/>
        </w:rPr>
      </w:pPr>
      <w:r w:rsidRPr="00DF3232">
        <w:rPr>
          <w:rFonts w:ascii="Times New Roman" w:hAnsi="Times New Roman"/>
          <w:color w:val="000000" w:themeColor="text1"/>
          <w:sz w:val="20"/>
        </w:rPr>
        <w:t xml:space="preserve"> ______________________________________</w:t>
      </w:r>
    </w:p>
    <w:p w:rsidR="00B24E5F" w:rsidRPr="00DF3232" w:rsidRDefault="00B24E5F">
      <w:pPr>
        <w:widowControl w:val="0"/>
        <w:jc w:val="right"/>
        <w:rPr>
          <w:rFonts w:ascii="Times New Roman" w:hAnsi="Times New Roman"/>
          <w:color w:val="000000" w:themeColor="text1"/>
          <w:sz w:val="10"/>
        </w:rPr>
      </w:pPr>
    </w:p>
    <w:p w:rsidR="00B24E5F" w:rsidRPr="00DF3232" w:rsidRDefault="002E0FF6">
      <w:pPr>
        <w:widowControl w:val="0"/>
        <w:jc w:val="right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                                          </w:t>
      </w:r>
      <w:r w:rsidRPr="00DF3232">
        <w:rPr>
          <w:rFonts w:ascii="Times New Roman" w:hAnsi="Times New Roman"/>
          <w:sz w:val="18"/>
        </w:rPr>
        <w:t>от</w:t>
      </w:r>
      <w:r w:rsidRPr="00DF3232">
        <w:rPr>
          <w:rFonts w:ascii="Times New Roman" w:hAnsi="Times New Roman"/>
          <w:sz w:val="20"/>
        </w:rPr>
        <w:t xml:space="preserve"> ____________________________________</w:t>
      </w:r>
    </w:p>
    <w:p w:rsidR="00B24E5F" w:rsidRPr="00DF3232" w:rsidRDefault="002E0FF6">
      <w:pPr>
        <w:widowControl w:val="0"/>
        <w:jc w:val="right"/>
        <w:rPr>
          <w:rFonts w:ascii="Times New Roman" w:hAnsi="Times New Roman"/>
          <w:sz w:val="12"/>
        </w:rPr>
      </w:pPr>
      <w:r w:rsidRPr="00DF3232">
        <w:rPr>
          <w:rFonts w:ascii="Times New Roman" w:hAnsi="Times New Roman"/>
          <w:sz w:val="20"/>
        </w:rPr>
        <w:t xml:space="preserve">                                </w:t>
      </w:r>
      <w:proofErr w:type="gramStart"/>
      <w:r w:rsidRPr="00DF3232">
        <w:rPr>
          <w:rFonts w:ascii="Times New Roman" w:hAnsi="Times New Roman"/>
          <w:sz w:val="12"/>
        </w:rPr>
        <w:t>(для юридического лица – полное наименование,</w:t>
      </w:r>
      <w:proofErr w:type="gramEnd"/>
    </w:p>
    <w:p w:rsidR="00B24E5F" w:rsidRPr="00DF3232" w:rsidRDefault="002E0FF6">
      <w:pPr>
        <w:widowControl w:val="0"/>
        <w:jc w:val="right"/>
        <w:rPr>
          <w:rFonts w:ascii="Times New Roman" w:hAnsi="Times New Roman"/>
          <w:sz w:val="12"/>
        </w:rPr>
      </w:pPr>
      <w:r w:rsidRPr="00DF3232">
        <w:rPr>
          <w:rFonts w:ascii="Times New Roman" w:hAnsi="Times New Roman"/>
          <w:sz w:val="12"/>
        </w:rPr>
        <w:t xml:space="preserve">организационно-правовая форма, </w:t>
      </w:r>
    </w:p>
    <w:p w:rsidR="00B24E5F" w:rsidRPr="00DF3232" w:rsidRDefault="002E0FF6">
      <w:pPr>
        <w:widowControl w:val="0"/>
        <w:jc w:val="right"/>
        <w:rPr>
          <w:rFonts w:ascii="Times New Roman" w:hAnsi="Times New Roman"/>
          <w:sz w:val="12"/>
        </w:rPr>
      </w:pPr>
      <w:r w:rsidRPr="00DF3232">
        <w:rPr>
          <w:rFonts w:ascii="Times New Roman" w:hAnsi="Times New Roman"/>
          <w:sz w:val="12"/>
        </w:rPr>
        <w:t>сведения о государственной регистрации, ОГРН, ИНН;</w:t>
      </w:r>
    </w:p>
    <w:p w:rsidR="00B24E5F" w:rsidRPr="00DF3232" w:rsidRDefault="002E0FF6">
      <w:pPr>
        <w:widowControl w:val="0"/>
        <w:jc w:val="right"/>
        <w:rPr>
          <w:rFonts w:ascii="Times New Roman" w:hAnsi="Times New Roman"/>
          <w:sz w:val="12"/>
        </w:rPr>
      </w:pPr>
      <w:r w:rsidRPr="00DF3232">
        <w:rPr>
          <w:rFonts w:ascii="Times New Roman" w:hAnsi="Times New Roman"/>
          <w:sz w:val="12"/>
        </w:rPr>
        <w:t xml:space="preserve">для физического лица, в т. ч. индивидуального предпринимателя – </w:t>
      </w:r>
    </w:p>
    <w:p w:rsidR="00B24E5F" w:rsidRPr="00DF3232" w:rsidRDefault="002E0FF6">
      <w:pPr>
        <w:widowControl w:val="0"/>
        <w:jc w:val="right"/>
        <w:rPr>
          <w:rFonts w:ascii="Times New Roman" w:hAnsi="Times New Roman"/>
          <w:sz w:val="12"/>
        </w:rPr>
      </w:pPr>
      <w:r w:rsidRPr="00DF3232">
        <w:rPr>
          <w:rFonts w:ascii="Times New Roman" w:hAnsi="Times New Roman"/>
          <w:sz w:val="12"/>
        </w:rPr>
        <w:t>Ф.И.О., паспортные данные:</w:t>
      </w:r>
    </w:p>
    <w:p w:rsidR="00B24E5F" w:rsidRPr="00DF3232" w:rsidRDefault="002E0FF6">
      <w:pPr>
        <w:widowControl w:val="0"/>
        <w:jc w:val="right"/>
        <w:rPr>
          <w:rFonts w:ascii="Times New Roman" w:hAnsi="Times New Roman"/>
          <w:sz w:val="12"/>
        </w:rPr>
      </w:pPr>
      <w:r w:rsidRPr="00DF3232">
        <w:rPr>
          <w:rFonts w:ascii="Times New Roman" w:hAnsi="Times New Roman"/>
          <w:sz w:val="12"/>
        </w:rPr>
        <w:t xml:space="preserve">серия, номер, кем и когда выдан паспорт, </w:t>
      </w:r>
    </w:p>
    <w:p w:rsidR="00B24E5F" w:rsidRPr="00DF3232" w:rsidRDefault="002E0FF6">
      <w:pPr>
        <w:widowControl w:val="0"/>
        <w:jc w:val="right"/>
        <w:rPr>
          <w:rFonts w:ascii="Times New Roman" w:hAnsi="Times New Roman"/>
          <w:sz w:val="12"/>
        </w:rPr>
      </w:pPr>
      <w:r w:rsidRPr="00DF3232">
        <w:rPr>
          <w:rFonts w:ascii="Times New Roman" w:hAnsi="Times New Roman"/>
          <w:sz w:val="12"/>
        </w:rPr>
        <w:t>сведения о государственной регистрации, ОГРНИП, ИНН)</w:t>
      </w:r>
    </w:p>
    <w:p w:rsidR="00B24E5F" w:rsidRPr="00DF3232" w:rsidRDefault="002E0FF6">
      <w:pPr>
        <w:widowControl w:val="0"/>
        <w:jc w:val="right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                                      ______________________________________                                                                          ______________________________________</w:t>
      </w:r>
    </w:p>
    <w:p w:rsidR="00B24E5F" w:rsidRPr="00DF3232" w:rsidRDefault="002E0FF6">
      <w:pPr>
        <w:widowControl w:val="0"/>
        <w:jc w:val="right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                                      ______________________________________</w:t>
      </w:r>
    </w:p>
    <w:p w:rsidR="00B24E5F" w:rsidRPr="00DF3232" w:rsidRDefault="002E0FF6">
      <w:pPr>
        <w:widowControl w:val="0"/>
        <w:jc w:val="right"/>
        <w:rPr>
          <w:sz w:val="22"/>
        </w:rPr>
      </w:pPr>
      <w:r w:rsidRPr="00DF3232">
        <w:rPr>
          <w:rFonts w:ascii="Times New Roman" w:hAnsi="Times New Roman"/>
          <w:sz w:val="20"/>
        </w:rPr>
        <w:t xml:space="preserve">                                      </w:t>
      </w:r>
      <w:r w:rsidRPr="00DF3232">
        <w:rPr>
          <w:rFonts w:ascii="Times New Roman" w:hAnsi="Times New Roman"/>
          <w:sz w:val="18"/>
        </w:rPr>
        <w:t>Адрес заявителя:</w:t>
      </w:r>
      <w:r w:rsidRPr="00DF3232">
        <w:rPr>
          <w:rFonts w:ascii="Times New Roman" w:hAnsi="Times New Roman"/>
          <w:sz w:val="20"/>
        </w:rPr>
        <w:t xml:space="preserve"> _________________________</w:t>
      </w:r>
    </w:p>
    <w:p w:rsidR="00B24E5F" w:rsidRPr="00DF3232" w:rsidRDefault="002E0FF6">
      <w:pPr>
        <w:widowControl w:val="0"/>
        <w:jc w:val="right"/>
        <w:rPr>
          <w:rFonts w:ascii="Times New Roman" w:hAnsi="Times New Roman"/>
          <w:sz w:val="12"/>
        </w:rPr>
      </w:pPr>
      <w:r w:rsidRPr="00DF3232">
        <w:rPr>
          <w:sz w:val="22"/>
        </w:rPr>
        <w:t xml:space="preserve">                                      </w:t>
      </w:r>
      <w:proofErr w:type="gramStart"/>
      <w:r w:rsidRPr="00DF3232">
        <w:rPr>
          <w:rFonts w:ascii="Times New Roman" w:hAnsi="Times New Roman"/>
          <w:sz w:val="12"/>
        </w:rPr>
        <w:t>(место нахождения юридического лица/</w:t>
      </w:r>
      <w:proofErr w:type="gramEnd"/>
    </w:p>
    <w:p w:rsidR="00B24E5F" w:rsidRPr="00DF3232" w:rsidRDefault="002E0FF6">
      <w:pPr>
        <w:widowControl w:val="0"/>
        <w:jc w:val="right"/>
        <w:rPr>
          <w:sz w:val="22"/>
        </w:rPr>
      </w:pPr>
      <w:r w:rsidRPr="00DF3232">
        <w:rPr>
          <w:rFonts w:ascii="Times New Roman" w:hAnsi="Times New Roman"/>
          <w:sz w:val="12"/>
        </w:rPr>
        <w:t xml:space="preserve">                                      место регистрации физического лица)</w:t>
      </w:r>
    </w:p>
    <w:p w:rsidR="00B24E5F" w:rsidRPr="00DF3232" w:rsidRDefault="002E0FF6">
      <w:pPr>
        <w:widowControl w:val="0"/>
        <w:jc w:val="right"/>
        <w:rPr>
          <w:sz w:val="22"/>
        </w:rPr>
      </w:pPr>
      <w:r w:rsidRPr="00DF3232">
        <w:rPr>
          <w:sz w:val="22"/>
        </w:rPr>
        <w:t xml:space="preserve">                                      ______________________________________                                                                   </w:t>
      </w:r>
    </w:p>
    <w:p w:rsidR="00B24E5F" w:rsidRPr="00DF3232" w:rsidRDefault="002E0FF6">
      <w:pPr>
        <w:widowControl w:val="0"/>
        <w:jc w:val="right"/>
        <w:rPr>
          <w:sz w:val="22"/>
        </w:rPr>
      </w:pPr>
      <w:r w:rsidRPr="00DF3232">
        <w:rPr>
          <w:sz w:val="22"/>
        </w:rPr>
        <w:t xml:space="preserve">                                      </w:t>
      </w:r>
      <w:r w:rsidRPr="00DF3232">
        <w:rPr>
          <w:rFonts w:ascii="Times New Roman" w:hAnsi="Times New Roman"/>
          <w:sz w:val="18"/>
        </w:rPr>
        <w:t>Контактный телефон:</w:t>
      </w:r>
      <w:r w:rsidRPr="00DF3232">
        <w:rPr>
          <w:rFonts w:ascii="Times New Roman" w:hAnsi="Times New Roman"/>
          <w:sz w:val="20"/>
        </w:rPr>
        <w:t>_____</w:t>
      </w:r>
      <w:r w:rsidRPr="00DF3232">
        <w:rPr>
          <w:sz w:val="22"/>
        </w:rPr>
        <w:t xml:space="preserve">_________________                                    </w:t>
      </w:r>
    </w:p>
    <w:p w:rsidR="00B24E5F" w:rsidRPr="00DF3232" w:rsidRDefault="002E0FF6">
      <w:pPr>
        <w:widowControl w:val="0"/>
        <w:jc w:val="right"/>
        <w:rPr>
          <w:sz w:val="22"/>
        </w:rPr>
      </w:pPr>
      <w:r w:rsidRPr="00DF3232">
        <w:rPr>
          <w:sz w:val="22"/>
        </w:rPr>
        <w:t xml:space="preserve">                                    </w:t>
      </w:r>
      <w:r w:rsidRPr="00DF3232">
        <w:rPr>
          <w:rFonts w:ascii="Times New Roman" w:hAnsi="Times New Roman"/>
          <w:sz w:val="18"/>
        </w:rPr>
        <w:t xml:space="preserve">Адрес электронной почты: </w:t>
      </w:r>
      <w:r w:rsidRPr="00DF3232">
        <w:rPr>
          <w:sz w:val="22"/>
        </w:rPr>
        <w:t>__________________</w:t>
      </w:r>
    </w:p>
    <w:p w:rsidR="00B24E5F" w:rsidRPr="00DF3232" w:rsidRDefault="002E0FF6">
      <w:pPr>
        <w:widowControl w:val="0"/>
        <w:jc w:val="right"/>
        <w:rPr>
          <w:sz w:val="22"/>
        </w:rPr>
      </w:pPr>
      <w:r w:rsidRPr="00DF3232">
        <w:rPr>
          <w:rFonts w:ascii="Times New Roman" w:hAnsi="Times New Roman"/>
          <w:sz w:val="18"/>
        </w:rPr>
        <w:t>Ф.И.О. уполномоченного представителя заявителя:</w:t>
      </w:r>
      <w:r w:rsidRPr="00DF3232">
        <w:rPr>
          <w:rFonts w:ascii="Times New Roman" w:hAnsi="Times New Roman"/>
          <w:sz w:val="20"/>
        </w:rPr>
        <w:t xml:space="preserve">                                      ______________________________________</w:t>
      </w:r>
    </w:p>
    <w:p w:rsidR="00B24E5F" w:rsidRPr="00DF3232" w:rsidRDefault="002E0FF6">
      <w:pPr>
        <w:widowControl w:val="0"/>
        <w:jc w:val="right"/>
        <w:rPr>
          <w:rFonts w:ascii="Times New Roman" w:hAnsi="Times New Roman"/>
          <w:sz w:val="18"/>
        </w:rPr>
      </w:pPr>
      <w:r w:rsidRPr="00DF3232">
        <w:rPr>
          <w:rFonts w:ascii="Times New Roman" w:hAnsi="Times New Roman"/>
          <w:sz w:val="18"/>
        </w:rPr>
        <w:t xml:space="preserve">Паспортные данные представителя: </w:t>
      </w:r>
      <w:r w:rsidRPr="00DF3232">
        <w:rPr>
          <w:rFonts w:ascii="Times New Roman" w:hAnsi="Times New Roman"/>
          <w:sz w:val="20"/>
        </w:rPr>
        <w:t>___________</w:t>
      </w:r>
    </w:p>
    <w:p w:rsidR="00B24E5F" w:rsidRPr="00DF3232" w:rsidRDefault="002E0FF6">
      <w:pPr>
        <w:widowControl w:val="0"/>
        <w:jc w:val="right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                                      ______________________________________</w:t>
      </w:r>
    </w:p>
    <w:p w:rsidR="00B24E5F" w:rsidRPr="00DF3232" w:rsidRDefault="002E0FF6">
      <w:pPr>
        <w:widowControl w:val="0"/>
        <w:jc w:val="right"/>
        <w:rPr>
          <w:rFonts w:ascii="Times New Roman" w:hAnsi="Times New Roman"/>
          <w:sz w:val="12"/>
        </w:rPr>
      </w:pPr>
      <w:r w:rsidRPr="00DF3232">
        <w:rPr>
          <w:rFonts w:ascii="Times New Roman" w:hAnsi="Times New Roman"/>
          <w:sz w:val="20"/>
        </w:rPr>
        <w:t xml:space="preserve">                       </w:t>
      </w:r>
      <w:r w:rsidRPr="00DF3232">
        <w:rPr>
          <w:rFonts w:ascii="Times New Roman" w:hAnsi="Times New Roman"/>
          <w:sz w:val="12"/>
        </w:rPr>
        <w:t>(серия, номер, кем и когда выдан паспорт)</w:t>
      </w:r>
    </w:p>
    <w:p w:rsidR="00B24E5F" w:rsidRPr="00DF3232" w:rsidRDefault="002E0FF6">
      <w:pPr>
        <w:widowControl w:val="0"/>
        <w:jc w:val="center"/>
        <w:rPr>
          <w:rFonts w:ascii="Times New Roman" w:hAnsi="Times New Roman"/>
          <w:sz w:val="18"/>
        </w:rPr>
      </w:pPr>
      <w:r w:rsidRPr="00DF3232">
        <w:rPr>
          <w:rFonts w:ascii="Times New Roman" w:hAnsi="Times New Roman"/>
          <w:sz w:val="20"/>
        </w:rPr>
        <w:t xml:space="preserve">                                                  </w:t>
      </w:r>
      <w:r w:rsidRPr="00DF3232">
        <w:rPr>
          <w:rFonts w:ascii="Times New Roman" w:hAnsi="Times New Roman"/>
          <w:sz w:val="18"/>
        </w:rPr>
        <w:t xml:space="preserve">Документ, подтверждающий полномочия </w:t>
      </w:r>
    </w:p>
    <w:p w:rsidR="00B24E5F" w:rsidRPr="00DF3232" w:rsidRDefault="002E0FF6">
      <w:pPr>
        <w:widowControl w:val="0"/>
        <w:jc w:val="right"/>
        <w:rPr>
          <w:rFonts w:ascii="Times New Roman" w:hAnsi="Times New Roman"/>
          <w:sz w:val="18"/>
        </w:rPr>
      </w:pPr>
      <w:r w:rsidRPr="00DF3232">
        <w:rPr>
          <w:rFonts w:ascii="Times New Roman" w:hAnsi="Times New Roman"/>
          <w:sz w:val="18"/>
        </w:rPr>
        <w:t xml:space="preserve">                                                                 представителя:</w:t>
      </w:r>
      <w:r w:rsidRPr="00DF3232">
        <w:rPr>
          <w:rFonts w:ascii="Times New Roman" w:hAnsi="Times New Roman"/>
          <w:sz w:val="20"/>
        </w:rPr>
        <w:t>__________________________</w:t>
      </w:r>
      <w:r w:rsidRPr="00DF3232">
        <w:rPr>
          <w:rFonts w:ascii="Times New Roman" w:hAnsi="Times New Roman"/>
          <w:sz w:val="18"/>
        </w:rPr>
        <w:t>_</w:t>
      </w:r>
    </w:p>
    <w:p w:rsidR="00B24E5F" w:rsidRPr="00DF3232" w:rsidRDefault="002E0FF6">
      <w:pPr>
        <w:widowControl w:val="0"/>
        <w:jc w:val="right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                                      ______________________________________</w:t>
      </w:r>
    </w:p>
    <w:p w:rsidR="00B24E5F" w:rsidRPr="00DF3232" w:rsidRDefault="002E0FF6">
      <w:pPr>
        <w:widowControl w:val="0"/>
        <w:jc w:val="right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                                    </w:t>
      </w:r>
      <w:r w:rsidRPr="00DF3232">
        <w:rPr>
          <w:rFonts w:ascii="Times New Roman" w:hAnsi="Times New Roman"/>
          <w:sz w:val="12"/>
        </w:rPr>
        <w:t xml:space="preserve">  (наименование и реквизиты документа)</w:t>
      </w:r>
    </w:p>
    <w:p w:rsidR="00B24E5F" w:rsidRPr="00DF3232" w:rsidRDefault="002E0FF6">
      <w:pPr>
        <w:widowControl w:val="0"/>
        <w:jc w:val="center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ЗАЯВЛЕНИЕ</w:t>
      </w: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B24E5F" w:rsidRPr="00DF3232" w:rsidRDefault="002E0FF6" w:rsidP="003A469E">
      <w:pPr>
        <w:widowControl w:val="0"/>
        <w:ind w:firstLine="709"/>
        <w:jc w:val="left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18"/>
        </w:rPr>
        <w:t>Прошу согласовать проектное решение по отделке фасадов (паспорт цветового решения фасада) объекта капитального строительства, расположенного по адресу:</w:t>
      </w:r>
      <w:r w:rsidR="003A469E">
        <w:rPr>
          <w:rFonts w:ascii="Times New Roman" w:hAnsi="Times New Roman"/>
          <w:sz w:val="18"/>
        </w:rPr>
        <w:t xml:space="preserve">   </w:t>
      </w:r>
      <w:r w:rsidRPr="00DF3232">
        <w:rPr>
          <w:rFonts w:ascii="Times New Roman" w:hAnsi="Times New Roman"/>
          <w:sz w:val="20"/>
        </w:rPr>
        <w:t>_________________________________________________________________</w:t>
      </w:r>
    </w:p>
    <w:p w:rsidR="00B24E5F" w:rsidRPr="00DF3232" w:rsidRDefault="002E0FF6">
      <w:pPr>
        <w:widowControl w:val="0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_____________________________________________________________________.</w:t>
      </w:r>
    </w:p>
    <w:p w:rsidR="00B24E5F" w:rsidRPr="00DF3232" w:rsidRDefault="00B24E5F">
      <w:pPr>
        <w:widowControl w:val="0"/>
        <w:ind w:firstLine="709"/>
        <w:rPr>
          <w:rFonts w:ascii="Times New Roman" w:hAnsi="Times New Roman"/>
          <w:sz w:val="20"/>
        </w:rPr>
      </w:pPr>
    </w:p>
    <w:p w:rsidR="00B24E5F" w:rsidRPr="00DF3232" w:rsidRDefault="002E0FF6">
      <w:pPr>
        <w:widowControl w:val="0"/>
        <w:ind w:firstLine="709"/>
        <w:rPr>
          <w:rFonts w:ascii="Times New Roman" w:hAnsi="Times New Roman"/>
          <w:sz w:val="18"/>
        </w:rPr>
      </w:pPr>
      <w:r w:rsidRPr="00DF3232">
        <w:rPr>
          <w:rFonts w:ascii="Times New Roman" w:hAnsi="Times New Roman"/>
          <w:sz w:val="18"/>
        </w:rPr>
        <w:t>Приложение:</w:t>
      </w:r>
    </w:p>
    <w:p w:rsidR="00B24E5F" w:rsidRPr="00DF3232" w:rsidRDefault="002E0FF6">
      <w:pPr>
        <w:widowControl w:val="0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______________________________________________________________________</w:t>
      </w:r>
    </w:p>
    <w:p w:rsidR="00B24E5F" w:rsidRPr="00DF3232" w:rsidRDefault="002E0FF6">
      <w:pPr>
        <w:widowControl w:val="0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______________________________________________________________________</w:t>
      </w:r>
    </w:p>
    <w:p w:rsidR="00B24E5F" w:rsidRPr="00DF3232" w:rsidRDefault="002E0FF6">
      <w:pPr>
        <w:widowControl w:val="0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>______________________________________________________________________</w:t>
      </w:r>
    </w:p>
    <w:p w:rsidR="00B24E5F" w:rsidRPr="00DF3232" w:rsidRDefault="00B24E5F">
      <w:pPr>
        <w:widowControl w:val="0"/>
        <w:rPr>
          <w:rFonts w:ascii="Times New Roman" w:hAnsi="Times New Roman"/>
          <w:sz w:val="20"/>
        </w:rPr>
      </w:pPr>
    </w:p>
    <w:p w:rsidR="003A469E" w:rsidRDefault="002E0FF6" w:rsidP="003A469E">
      <w:pPr>
        <w:widowControl w:val="0"/>
        <w:ind w:firstLine="709"/>
        <w:jc w:val="left"/>
        <w:rPr>
          <w:rFonts w:ascii="Times New Roman" w:hAnsi="Times New Roman"/>
          <w:sz w:val="20"/>
        </w:rPr>
      </w:pPr>
      <w:r w:rsidRPr="00DF3232">
        <w:rPr>
          <w:rFonts w:ascii="Times New Roman" w:hAnsi="Times New Roman"/>
          <w:sz w:val="20"/>
        </w:rPr>
        <w:t xml:space="preserve">__________________                                   </w:t>
      </w:r>
      <w:r w:rsidRPr="00DF3232">
        <w:rPr>
          <w:rFonts w:ascii="Times New Roman" w:hAnsi="Times New Roman"/>
          <w:sz w:val="20"/>
        </w:rPr>
        <w:tab/>
        <w:t xml:space="preserve">       _____________________   </w:t>
      </w:r>
    </w:p>
    <w:p w:rsidR="00B24E5F" w:rsidRPr="00DF3232" w:rsidRDefault="003A469E" w:rsidP="003A469E">
      <w:pPr>
        <w:widowControl w:val="0"/>
        <w:ind w:firstLine="70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="002E0FF6" w:rsidRPr="00DF3232">
        <w:rPr>
          <w:rFonts w:ascii="Times New Roman" w:hAnsi="Times New Roman"/>
          <w:sz w:val="18"/>
        </w:rPr>
        <w:t xml:space="preserve"> (дата) </w:t>
      </w:r>
      <w:r w:rsidR="002E0FF6" w:rsidRPr="00DF3232">
        <w:rPr>
          <w:rFonts w:ascii="Times New Roman" w:hAnsi="Times New Roman"/>
          <w:sz w:val="18"/>
        </w:rPr>
        <w:tab/>
        <w:t xml:space="preserve">                                                                          (подпись)</w:t>
      </w:r>
    </w:p>
    <w:p w:rsidR="00B24E5F" w:rsidRPr="00DF3232" w:rsidRDefault="00B24E5F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  <w:bookmarkStart w:id="0" w:name="_GoBack"/>
      <w:bookmarkEnd w:id="0"/>
    </w:p>
    <w:p w:rsidR="003A469E" w:rsidRDefault="003A469E">
      <w:pPr>
        <w:widowControl w:val="0"/>
        <w:ind w:left="5669"/>
        <w:rPr>
          <w:rFonts w:ascii="Times New Roman" w:hAnsi="Times New Roman"/>
          <w:sz w:val="20"/>
        </w:rPr>
      </w:pPr>
    </w:p>
    <w:p w:rsidR="0043076A" w:rsidRPr="003A469E" w:rsidRDefault="003A469E" w:rsidP="003A469E">
      <w:pPr>
        <w:widowControl w:val="0"/>
        <w:ind w:left="566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                                                      </w:t>
      </w:r>
      <w:r w:rsidR="002E0FF6" w:rsidRPr="00DF3232"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2</w:t>
      </w:r>
    </w:p>
    <w:p w:rsidR="00B24E5F" w:rsidRPr="00DF3232" w:rsidRDefault="002E0FF6">
      <w:pPr>
        <w:jc w:val="center"/>
        <w:rPr>
          <w:rFonts w:ascii="Times New Roman" w:hAnsi="Times New Roman"/>
          <w:b/>
          <w:sz w:val="20"/>
        </w:rPr>
      </w:pPr>
      <w:r w:rsidRPr="00DF3232">
        <w:rPr>
          <w:rFonts w:ascii="Times New Roman" w:hAnsi="Times New Roman"/>
          <w:b/>
          <w:sz w:val="20"/>
        </w:rPr>
        <w:t xml:space="preserve"> </w:t>
      </w:r>
    </w:p>
    <w:p w:rsidR="00B24E5F" w:rsidRPr="00DF3232" w:rsidRDefault="002E0FF6">
      <w:pPr>
        <w:jc w:val="center"/>
        <w:rPr>
          <w:rFonts w:ascii="Times New Roman" w:hAnsi="Times New Roman"/>
          <w:b/>
          <w:sz w:val="20"/>
        </w:rPr>
      </w:pPr>
      <w:r w:rsidRPr="00DF3232">
        <w:rPr>
          <w:rFonts w:ascii="Times New Roman" w:hAnsi="Times New Roman"/>
          <w:b/>
          <w:sz w:val="20"/>
        </w:rPr>
        <w:t>БЛОК-СХЕМА</w:t>
      </w:r>
    </w:p>
    <w:p w:rsidR="00B24E5F" w:rsidRPr="00DF3232" w:rsidRDefault="002E0FF6">
      <w:pPr>
        <w:jc w:val="center"/>
        <w:rPr>
          <w:rFonts w:ascii="Times New Roman" w:hAnsi="Times New Roman"/>
          <w:b/>
          <w:sz w:val="20"/>
        </w:rPr>
      </w:pPr>
      <w:r w:rsidRPr="00DF3232">
        <w:rPr>
          <w:rFonts w:ascii="Times New Roman" w:hAnsi="Times New Roman"/>
          <w:b/>
          <w:sz w:val="20"/>
        </w:rPr>
        <w:t xml:space="preserve">последовательности административных процедур </w:t>
      </w:r>
    </w:p>
    <w:p w:rsidR="00B24E5F" w:rsidRPr="00DF3232" w:rsidRDefault="002E0FF6">
      <w:pPr>
        <w:jc w:val="center"/>
        <w:rPr>
          <w:rFonts w:ascii="Times New Roman" w:hAnsi="Times New Roman"/>
          <w:b/>
          <w:sz w:val="20"/>
        </w:rPr>
      </w:pPr>
      <w:r w:rsidRPr="00DF3232">
        <w:rPr>
          <w:rFonts w:ascii="Times New Roman" w:hAnsi="Times New Roman"/>
          <w:b/>
          <w:sz w:val="20"/>
        </w:rPr>
        <w:t xml:space="preserve">при предоставлении муниципальной услуги </w:t>
      </w:r>
    </w:p>
    <w:p w:rsidR="00B24E5F" w:rsidRPr="00DF3232" w:rsidRDefault="00B24E5F">
      <w:pPr>
        <w:jc w:val="center"/>
        <w:rPr>
          <w:rFonts w:ascii="Times New Roman" w:hAnsi="Times New Roman"/>
          <w:b/>
          <w:sz w:val="20"/>
        </w:rPr>
      </w:pPr>
    </w:p>
    <w:p w:rsidR="00B24E5F" w:rsidRPr="00DF3232" w:rsidRDefault="00B24E5F">
      <w:pPr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5"/>
      </w:tblGrid>
      <w:tr w:rsidR="00B24E5F" w:rsidRPr="00DF3232">
        <w:trPr>
          <w:trHeight w:val="862"/>
        </w:trPr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5F" w:rsidRPr="00DF3232" w:rsidRDefault="002E0FF6">
            <w:pPr>
              <w:jc w:val="center"/>
              <w:rPr>
                <w:rFonts w:ascii="Times New Roman" w:hAnsi="Times New Roman"/>
                <w:sz w:val="20"/>
              </w:rPr>
            </w:pPr>
            <w:r w:rsidRPr="00DF3232">
              <w:rPr>
                <w:rFonts w:ascii="Times New Roman" w:hAnsi="Times New Roman"/>
                <w:sz w:val="20"/>
              </w:rPr>
              <w:t>Прием и регистрация заявления и прилагаемых к нему документов</w:t>
            </w:r>
          </w:p>
          <w:p w:rsidR="00B24E5F" w:rsidRPr="00DF3232" w:rsidRDefault="003A469E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</w:rPr>
              <w:t>3.2</w:t>
            </w:r>
          </w:p>
        </w:tc>
      </w:tr>
    </w:tbl>
    <w:p w:rsidR="00B24E5F" w:rsidRPr="00DF3232" w:rsidRDefault="00B24E5F">
      <w:pPr>
        <w:jc w:val="center"/>
        <w:rPr>
          <w:rFonts w:ascii="Times New Roman" w:hAnsi="Times New Roman"/>
          <w:b/>
          <w:sz w:val="20"/>
        </w:rPr>
      </w:pPr>
    </w:p>
    <w:p w:rsidR="00B24E5F" w:rsidRPr="00DF3232" w:rsidRDefault="00B24E5F">
      <w:pPr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5"/>
      </w:tblGrid>
      <w:tr w:rsidR="00B24E5F" w:rsidRPr="00DF3232">
        <w:trPr>
          <w:trHeight w:val="856"/>
        </w:trPr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5F" w:rsidRPr="00DF3232" w:rsidRDefault="002E0FF6">
            <w:pPr>
              <w:jc w:val="center"/>
              <w:rPr>
                <w:sz w:val="22"/>
              </w:rPr>
            </w:pPr>
            <w:proofErr w:type="gramStart"/>
            <w:r w:rsidRPr="00DF3232">
              <w:rPr>
                <w:rFonts w:ascii="Times New Roman" w:hAnsi="Times New Roman"/>
                <w:sz w:val="20"/>
              </w:rPr>
              <w:t>Рассмотрение заявления и прилагаемых к нему документов и принятие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либо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  <w:proofErr w:type="gramEnd"/>
          </w:p>
          <w:p w:rsidR="00B24E5F" w:rsidRPr="00DF3232" w:rsidRDefault="003A469E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</w:rPr>
              <w:t>3.3</w:t>
            </w:r>
          </w:p>
        </w:tc>
      </w:tr>
    </w:tbl>
    <w:p w:rsidR="00B24E5F" w:rsidRPr="00DF3232" w:rsidRDefault="00B24E5F">
      <w:pPr>
        <w:ind w:firstLine="708"/>
        <w:rPr>
          <w:rFonts w:ascii="Times New Roman" w:hAnsi="Times New Roman"/>
          <w:sz w:val="20"/>
        </w:rPr>
      </w:pPr>
    </w:p>
    <w:p w:rsidR="00B24E5F" w:rsidRPr="00DF3232" w:rsidRDefault="002E0FF6">
      <w:pPr>
        <w:ind w:firstLine="708"/>
        <w:rPr>
          <w:rFonts w:ascii="Times New Roman" w:hAnsi="Times New Roman"/>
          <w:sz w:val="20"/>
        </w:rPr>
      </w:pPr>
      <w:r w:rsidRPr="00DF3232">
        <w:rPr>
          <w:sz w:val="2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5"/>
      </w:tblGrid>
      <w:tr w:rsidR="00B24E5F" w:rsidRPr="00DF3232">
        <w:trPr>
          <w:trHeight w:val="1111"/>
        </w:trPr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5F" w:rsidRPr="00DF3232" w:rsidRDefault="002E0FF6">
            <w:pPr>
              <w:jc w:val="center"/>
              <w:rPr>
                <w:rFonts w:ascii="Times New Roman" w:hAnsi="Times New Roman"/>
                <w:sz w:val="20"/>
              </w:rPr>
            </w:pPr>
            <w:r w:rsidRPr="00DF3232">
              <w:rPr>
                <w:rFonts w:ascii="Times New Roman" w:hAnsi="Times New Roman"/>
                <w:color w:val="000000" w:themeColor="text1"/>
                <w:sz w:val="20"/>
              </w:rPr>
              <w:t>Выдача (направление)</w:t>
            </w:r>
            <w:r w:rsidRPr="00DF3232">
              <w:rPr>
                <w:rFonts w:ascii="Times New Roman" w:hAnsi="Times New Roman"/>
                <w:sz w:val="20"/>
              </w:rPr>
              <w:t xml:space="preserve"> заявителю подготовленных документов, являющихся результатом предоставления муниципальной услуги </w:t>
            </w:r>
          </w:p>
          <w:p w:rsidR="00B24E5F" w:rsidRPr="00DF3232" w:rsidRDefault="003A469E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</w:rPr>
              <w:t>3.4</w:t>
            </w:r>
          </w:p>
        </w:tc>
      </w:tr>
    </w:tbl>
    <w:p w:rsidR="00B24E5F" w:rsidRPr="00DF3232" w:rsidRDefault="00B24E5F">
      <w:pPr>
        <w:ind w:firstLine="708"/>
        <w:rPr>
          <w:rFonts w:ascii="Times New Roman" w:hAnsi="Times New Roman"/>
          <w:sz w:val="20"/>
        </w:rPr>
      </w:pPr>
    </w:p>
    <w:p w:rsidR="00B24E5F" w:rsidRPr="00DF3232" w:rsidRDefault="00B24E5F">
      <w:pPr>
        <w:ind w:firstLine="708"/>
        <w:rPr>
          <w:rFonts w:ascii="Times New Roman" w:hAnsi="Times New Roman"/>
          <w:sz w:val="20"/>
        </w:rPr>
      </w:pPr>
    </w:p>
    <w:p w:rsidR="00B24E5F" w:rsidRPr="00DF3232" w:rsidRDefault="00B24E5F">
      <w:pPr>
        <w:ind w:firstLine="708"/>
        <w:rPr>
          <w:rFonts w:ascii="Times New Roman" w:hAnsi="Times New Roman"/>
          <w:sz w:val="20"/>
        </w:rPr>
      </w:pPr>
    </w:p>
    <w:p w:rsidR="00B24E5F" w:rsidRPr="00DF3232" w:rsidRDefault="00B24E5F">
      <w:pPr>
        <w:ind w:firstLine="708"/>
        <w:rPr>
          <w:rFonts w:ascii="Times New Roman" w:hAnsi="Times New Roman"/>
          <w:sz w:val="20"/>
        </w:rPr>
      </w:pPr>
    </w:p>
    <w:p w:rsidR="00B24E5F" w:rsidRPr="00DF3232" w:rsidRDefault="00B24E5F">
      <w:pPr>
        <w:ind w:firstLine="708"/>
        <w:rPr>
          <w:rFonts w:ascii="Times New Roman" w:hAnsi="Times New Roman"/>
          <w:sz w:val="20"/>
        </w:rPr>
      </w:pPr>
    </w:p>
    <w:p w:rsidR="00B24E5F" w:rsidRPr="00DF3232" w:rsidRDefault="00B24E5F">
      <w:pPr>
        <w:ind w:firstLine="708"/>
        <w:rPr>
          <w:rFonts w:ascii="Times New Roman" w:hAnsi="Times New Roman"/>
          <w:sz w:val="20"/>
        </w:rPr>
      </w:pPr>
    </w:p>
    <w:p w:rsidR="00B24E5F" w:rsidRPr="00DF3232" w:rsidRDefault="00B24E5F">
      <w:pPr>
        <w:ind w:firstLine="708"/>
        <w:rPr>
          <w:rFonts w:ascii="Times New Roman" w:hAnsi="Times New Roman"/>
          <w:sz w:val="20"/>
        </w:rPr>
      </w:pPr>
    </w:p>
    <w:p w:rsidR="00B24E5F" w:rsidRPr="00DF3232" w:rsidRDefault="00B24E5F">
      <w:pPr>
        <w:ind w:firstLine="708"/>
        <w:rPr>
          <w:rFonts w:ascii="Times New Roman" w:hAnsi="Times New Roman"/>
          <w:sz w:val="20"/>
        </w:rPr>
      </w:pPr>
    </w:p>
    <w:p w:rsidR="00B24E5F" w:rsidRPr="00DF3232" w:rsidRDefault="00B24E5F">
      <w:pPr>
        <w:ind w:firstLine="708"/>
        <w:rPr>
          <w:rFonts w:ascii="Times New Roman" w:hAnsi="Times New Roman"/>
          <w:sz w:val="20"/>
        </w:rPr>
      </w:pPr>
    </w:p>
    <w:p w:rsidR="00B24E5F" w:rsidRPr="00DF3232" w:rsidRDefault="00B24E5F">
      <w:pPr>
        <w:ind w:firstLine="708"/>
        <w:rPr>
          <w:rFonts w:ascii="Times New Roman" w:hAnsi="Times New Roman"/>
          <w:sz w:val="20"/>
        </w:rPr>
      </w:pPr>
    </w:p>
    <w:p w:rsidR="00B24E5F" w:rsidRPr="00DF3232" w:rsidRDefault="00B24E5F">
      <w:pPr>
        <w:rPr>
          <w:rFonts w:ascii="Times New Roman" w:hAnsi="Times New Roman"/>
          <w:sz w:val="20"/>
        </w:rPr>
      </w:pPr>
    </w:p>
    <w:p w:rsidR="00B24E5F" w:rsidRPr="00DF3232" w:rsidRDefault="00B24E5F">
      <w:pPr>
        <w:rPr>
          <w:rFonts w:ascii="Times New Roman" w:hAnsi="Times New Roman"/>
          <w:sz w:val="20"/>
        </w:rPr>
      </w:pPr>
    </w:p>
    <w:p w:rsidR="00B24E5F" w:rsidRPr="00DF3232" w:rsidRDefault="00B24E5F">
      <w:pPr>
        <w:rPr>
          <w:rFonts w:ascii="Times New Roman" w:hAnsi="Times New Roman"/>
          <w:sz w:val="20"/>
        </w:rPr>
      </w:pPr>
    </w:p>
    <w:p w:rsidR="00B24E5F" w:rsidRPr="00DF3232" w:rsidRDefault="00B24E5F">
      <w:pPr>
        <w:rPr>
          <w:rFonts w:ascii="Times New Roman" w:hAnsi="Times New Roman"/>
          <w:sz w:val="20"/>
        </w:rPr>
      </w:pPr>
    </w:p>
    <w:sectPr w:rsidR="00B24E5F" w:rsidRPr="00DF3232" w:rsidSect="00B24E5F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6A" w:rsidRDefault="0043076A" w:rsidP="00B24E5F">
      <w:r>
        <w:separator/>
      </w:r>
    </w:p>
  </w:endnote>
  <w:endnote w:type="continuationSeparator" w:id="0">
    <w:p w:rsidR="0043076A" w:rsidRDefault="0043076A" w:rsidP="00B2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6A" w:rsidRDefault="0043076A" w:rsidP="00B24E5F">
      <w:r>
        <w:separator/>
      </w:r>
    </w:p>
  </w:footnote>
  <w:footnote w:type="continuationSeparator" w:id="0">
    <w:p w:rsidR="0043076A" w:rsidRDefault="0043076A" w:rsidP="00B24E5F">
      <w:r>
        <w:continuationSeparator/>
      </w:r>
    </w:p>
  </w:footnote>
  <w:footnote w:id="1">
    <w:p w:rsidR="0043076A" w:rsidRDefault="0043076A">
      <w:pPr>
        <w:pStyle w:val="Footnote"/>
        <w:ind w:firstLine="28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18E"/>
    <w:multiLevelType w:val="hybridMultilevel"/>
    <w:tmpl w:val="986E3FA2"/>
    <w:lvl w:ilvl="0" w:tplc="E44024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5F"/>
    <w:rsid w:val="000B1F13"/>
    <w:rsid w:val="002E0FF6"/>
    <w:rsid w:val="003A469E"/>
    <w:rsid w:val="0043076A"/>
    <w:rsid w:val="005F0E7E"/>
    <w:rsid w:val="007E47BE"/>
    <w:rsid w:val="00B24E5F"/>
    <w:rsid w:val="00DF3232"/>
    <w:rsid w:val="00F8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4E5F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B24E5F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24E5F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24E5F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24E5F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24E5F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24E5F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B24E5F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24E5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24E5F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24E5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24E5F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24E5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24E5F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24E5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24E5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24E5F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24E5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24E5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24E5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24E5F"/>
    <w:rPr>
      <w:color w:val="0000FF"/>
      <w:u w:val="single"/>
    </w:rPr>
  </w:style>
  <w:style w:type="character" w:styleId="a3">
    <w:name w:val="Hyperlink"/>
    <w:link w:val="12"/>
    <w:rsid w:val="00B24E5F"/>
    <w:rPr>
      <w:color w:val="0000FF"/>
      <w:u w:val="single"/>
    </w:rPr>
  </w:style>
  <w:style w:type="paragraph" w:customStyle="1" w:styleId="Footnote">
    <w:name w:val="Footnote"/>
    <w:link w:val="Footnote0"/>
    <w:rsid w:val="00B24E5F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24E5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24E5F"/>
    <w:rPr>
      <w:b/>
      <w:sz w:val="28"/>
    </w:rPr>
  </w:style>
  <w:style w:type="character" w:customStyle="1" w:styleId="14">
    <w:name w:val="Оглавление 1 Знак"/>
    <w:link w:val="13"/>
    <w:rsid w:val="00B24E5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24E5F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B24E5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24E5F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24E5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24E5F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24E5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24E5F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24E5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24E5F"/>
    <w:pPr>
      <w:jc w:val="both"/>
    </w:pPr>
    <w:rPr>
      <w:i/>
    </w:rPr>
  </w:style>
  <w:style w:type="character" w:customStyle="1" w:styleId="a5">
    <w:name w:val="Подзаголовок Знак"/>
    <w:link w:val="a4"/>
    <w:rsid w:val="00B24E5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24E5F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B24E5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24E5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24E5F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4E5F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B24E5F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24E5F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24E5F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24E5F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24E5F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24E5F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B24E5F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24E5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24E5F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24E5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24E5F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24E5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24E5F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24E5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24E5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24E5F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24E5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24E5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24E5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24E5F"/>
    <w:rPr>
      <w:color w:val="0000FF"/>
      <w:u w:val="single"/>
    </w:rPr>
  </w:style>
  <w:style w:type="character" w:styleId="a3">
    <w:name w:val="Hyperlink"/>
    <w:link w:val="12"/>
    <w:rsid w:val="00B24E5F"/>
    <w:rPr>
      <w:color w:val="0000FF"/>
      <w:u w:val="single"/>
    </w:rPr>
  </w:style>
  <w:style w:type="paragraph" w:customStyle="1" w:styleId="Footnote">
    <w:name w:val="Footnote"/>
    <w:link w:val="Footnote0"/>
    <w:rsid w:val="00B24E5F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24E5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24E5F"/>
    <w:rPr>
      <w:b/>
      <w:sz w:val="28"/>
    </w:rPr>
  </w:style>
  <w:style w:type="character" w:customStyle="1" w:styleId="14">
    <w:name w:val="Оглавление 1 Знак"/>
    <w:link w:val="13"/>
    <w:rsid w:val="00B24E5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24E5F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B24E5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24E5F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24E5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24E5F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24E5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24E5F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24E5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24E5F"/>
    <w:pPr>
      <w:jc w:val="both"/>
    </w:pPr>
    <w:rPr>
      <w:i/>
    </w:rPr>
  </w:style>
  <w:style w:type="character" w:customStyle="1" w:styleId="a5">
    <w:name w:val="Подзаголовок Знак"/>
    <w:link w:val="a4"/>
    <w:rsid w:val="00B24E5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24E5F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B24E5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24E5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24E5F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88708/d44bdb356e6a691d0c72fef05ed16f68af0af9eb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0336DA60F86D63DCDFA8D98ED087F9A&amp;req=doc&amp;base=LAW&amp;n=183496&amp;date=27.03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9DE4F2F5DD86E76CB3823DEFF388FDBEF7D4C9678AE52056923DF502C7475FD3DE2Ds3AC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88708/a593eaab768d34bf2d7419322eac79481e73cf03/" TargetMode="External"/><Relationship Id="rId10" Type="http://schemas.openxmlformats.org/officeDocument/2006/relationships/hyperlink" Target="consultantplus://offline/ref=769DE4F2F5DD86E76CB3823DEFF388FDBEF7D4C9678AE52056923DF502C7475FD3DE2Ds3A9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9DE4F2F5DD86E76CB3823DEFF388FDBEFCD5C3608EE52056923DF502sCA7I" TargetMode="External"/><Relationship Id="rId14" Type="http://schemas.openxmlformats.org/officeDocument/2006/relationships/hyperlink" Target="http://www.consultant.ru/document/cons_doc_LAW_1264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0F27-936A-4AA6-AB8E-A92B24C2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8766</Words>
  <Characters>49968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Хватова Любовь Валериевна</dc:creator>
  <cp:lastModifiedBy>VIPNET</cp:lastModifiedBy>
  <cp:revision>3</cp:revision>
  <dcterms:created xsi:type="dcterms:W3CDTF">2023-03-06T13:21:00Z</dcterms:created>
  <dcterms:modified xsi:type="dcterms:W3CDTF">2023-06-13T06:51:00Z</dcterms:modified>
</cp:coreProperties>
</file>