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78BEB" w14:textId="227C229E" w:rsidR="00910E53" w:rsidRPr="00910E53" w:rsidRDefault="00910E53" w:rsidP="00910E53">
      <w:pPr>
        <w:spacing w:after="0" w:line="240" w:lineRule="auto"/>
        <w:jc w:val="right"/>
        <w:rPr>
          <w:rFonts w:eastAsia="Calibri"/>
          <w:b/>
          <w:bCs/>
          <w:szCs w:val="28"/>
          <w:lang w:eastAsia="ru-RU"/>
        </w:rPr>
      </w:pPr>
      <w:r>
        <w:rPr>
          <w:rFonts w:eastAsia="Calibri"/>
          <w:b/>
          <w:bCs/>
          <w:szCs w:val="28"/>
          <w:lang w:eastAsia="ru-RU"/>
        </w:rPr>
        <w:t>ПРОЕКТ</w:t>
      </w:r>
    </w:p>
    <w:p w14:paraId="5A8CBBD1" w14:textId="77777777" w:rsidR="00910E53" w:rsidRDefault="00910E53" w:rsidP="00EB63E0">
      <w:pPr>
        <w:spacing w:after="0" w:line="240" w:lineRule="auto"/>
        <w:jc w:val="center"/>
        <w:rPr>
          <w:rFonts w:eastAsia="Calibri"/>
          <w:szCs w:val="28"/>
          <w:lang w:eastAsia="ru-RU"/>
        </w:rPr>
      </w:pPr>
    </w:p>
    <w:p w14:paraId="5CAC9067" w14:textId="6C3F7C34" w:rsidR="00EB63E0" w:rsidRPr="00EB63E0" w:rsidRDefault="00EB63E0" w:rsidP="00EB63E0">
      <w:pPr>
        <w:spacing w:after="0" w:line="240" w:lineRule="auto"/>
        <w:jc w:val="center"/>
        <w:rPr>
          <w:rFonts w:eastAsia="Calibri"/>
          <w:szCs w:val="28"/>
          <w:lang w:eastAsia="ru-RU"/>
        </w:rPr>
      </w:pPr>
      <w:r w:rsidRPr="00EB63E0">
        <w:rPr>
          <w:rFonts w:eastAsia="Calibri"/>
          <w:szCs w:val="28"/>
          <w:lang w:eastAsia="ru-RU"/>
        </w:rPr>
        <w:t>Администрация Кичменгско - Городецкого муниципального округа</w:t>
      </w:r>
    </w:p>
    <w:p w14:paraId="632C9642" w14:textId="77777777" w:rsidR="00EB63E0" w:rsidRPr="00EB63E0" w:rsidRDefault="00EB63E0" w:rsidP="00EB63E0">
      <w:pPr>
        <w:spacing w:after="0" w:line="240" w:lineRule="auto"/>
        <w:jc w:val="center"/>
        <w:rPr>
          <w:rFonts w:eastAsia="Calibri"/>
          <w:szCs w:val="28"/>
          <w:lang w:eastAsia="ru-RU"/>
        </w:rPr>
      </w:pPr>
      <w:r w:rsidRPr="00EB63E0">
        <w:rPr>
          <w:rFonts w:eastAsia="Calibri"/>
          <w:szCs w:val="28"/>
          <w:lang w:eastAsia="ru-RU"/>
        </w:rPr>
        <w:t xml:space="preserve">  Вологодской области</w:t>
      </w:r>
    </w:p>
    <w:p w14:paraId="408D4FD2" w14:textId="77777777" w:rsidR="00EB63E0" w:rsidRPr="00EB63E0" w:rsidRDefault="00EB63E0" w:rsidP="00EB63E0">
      <w:pPr>
        <w:spacing w:after="0" w:line="240" w:lineRule="auto"/>
        <w:jc w:val="center"/>
        <w:rPr>
          <w:rFonts w:eastAsia="Calibri"/>
          <w:szCs w:val="28"/>
          <w:lang w:eastAsia="ru-RU"/>
        </w:rPr>
      </w:pPr>
    </w:p>
    <w:p w14:paraId="083C1012" w14:textId="77777777" w:rsidR="00EB63E0" w:rsidRPr="00EB63E0" w:rsidRDefault="00EB63E0" w:rsidP="00EB63E0">
      <w:pPr>
        <w:spacing w:after="0" w:line="240" w:lineRule="auto"/>
        <w:jc w:val="center"/>
        <w:rPr>
          <w:rFonts w:eastAsia="Calibri"/>
          <w:szCs w:val="28"/>
          <w:lang w:eastAsia="ru-RU"/>
        </w:rPr>
      </w:pPr>
      <w:r w:rsidRPr="00EB63E0">
        <w:rPr>
          <w:rFonts w:eastAsia="Calibri"/>
          <w:szCs w:val="28"/>
          <w:lang w:eastAsia="ru-RU"/>
        </w:rPr>
        <w:t>ПОСТАНОВЛЕНИЕ</w:t>
      </w:r>
    </w:p>
    <w:p w14:paraId="034141C8" w14:textId="77777777" w:rsidR="00EB63E0" w:rsidRPr="00EB63E0" w:rsidRDefault="00EB63E0" w:rsidP="00EB63E0">
      <w:pPr>
        <w:spacing w:after="0" w:line="240" w:lineRule="auto"/>
        <w:rPr>
          <w:rFonts w:eastAsia="Calibri"/>
          <w:sz w:val="24"/>
          <w:szCs w:val="28"/>
          <w:lang w:eastAsia="ru-RU"/>
        </w:rPr>
      </w:pPr>
      <w:r w:rsidRPr="00EB63E0">
        <w:rPr>
          <w:rFonts w:eastAsia="Calibri"/>
          <w:sz w:val="24"/>
          <w:szCs w:val="28"/>
          <w:lang w:eastAsia="ru-RU"/>
        </w:rPr>
        <w:t xml:space="preserve">     От               </w:t>
      </w:r>
      <w:r w:rsidRPr="00EB63E0">
        <w:rPr>
          <w:rFonts w:eastAsia="Calibri"/>
          <w:sz w:val="22"/>
          <w:szCs w:val="28"/>
          <w:lang w:eastAsia="ru-RU"/>
        </w:rPr>
        <w:t xml:space="preserve"> </w:t>
      </w:r>
      <w:r w:rsidRPr="00EB63E0">
        <w:rPr>
          <w:rFonts w:eastAsia="Calibri"/>
          <w:sz w:val="24"/>
          <w:szCs w:val="28"/>
          <w:lang w:eastAsia="ru-RU"/>
        </w:rPr>
        <w:t xml:space="preserve">№ </w:t>
      </w:r>
    </w:p>
    <w:p w14:paraId="798554D1" w14:textId="77777777" w:rsidR="00EB63E0" w:rsidRPr="00EB63E0" w:rsidRDefault="00EB63E0" w:rsidP="00EB63E0">
      <w:pPr>
        <w:spacing w:after="0" w:line="240" w:lineRule="auto"/>
        <w:rPr>
          <w:rFonts w:eastAsia="Calibri"/>
          <w:sz w:val="22"/>
          <w:szCs w:val="28"/>
          <w:lang w:eastAsia="ru-RU"/>
        </w:rPr>
      </w:pPr>
    </w:p>
    <w:tbl>
      <w:tblPr>
        <w:tblW w:w="96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92"/>
        <w:gridCol w:w="705"/>
        <w:gridCol w:w="3487"/>
        <w:gridCol w:w="816"/>
      </w:tblGrid>
      <w:tr w:rsidR="00EB63E0" w:rsidRPr="00EB63E0" w14:paraId="6615024F" w14:textId="77777777" w:rsidTr="002D18FE">
        <w:tc>
          <w:tcPr>
            <w:tcW w:w="4594" w:type="dxa"/>
            <w:hideMark/>
          </w:tcPr>
          <w:p w14:paraId="13BFB098" w14:textId="11D093DD" w:rsidR="00EB63E0" w:rsidRPr="00EB63E0" w:rsidRDefault="00EB63E0" w:rsidP="006A44A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B63E0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="006A44A3">
              <w:rPr>
                <w:rFonts w:eastAsia="Calibri"/>
                <w:sz w:val="24"/>
                <w:szCs w:val="24"/>
                <w:lang w:eastAsia="ru-RU"/>
              </w:rPr>
              <w:t xml:space="preserve">б утверждении </w:t>
            </w:r>
            <w:r w:rsidRPr="00EB63E0">
              <w:rPr>
                <w:rFonts w:eastAsia="Times New Roman"/>
                <w:sz w:val="24"/>
                <w:szCs w:val="24"/>
                <w:lang w:eastAsia="ru-RU"/>
              </w:rPr>
              <w:t>муниципальн</w:t>
            </w:r>
            <w:r w:rsidR="006A44A3">
              <w:rPr>
                <w:rFonts w:eastAsia="Times New Roman"/>
                <w:sz w:val="24"/>
                <w:szCs w:val="24"/>
                <w:lang w:eastAsia="ru-RU"/>
              </w:rPr>
              <w:t xml:space="preserve">ой </w:t>
            </w:r>
            <w:r w:rsidRPr="00EB63E0">
              <w:rPr>
                <w:rFonts w:eastAsia="Times New Roman"/>
                <w:sz w:val="24"/>
                <w:szCs w:val="24"/>
                <w:lang w:eastAsia="ru-RU"/>
              </w:rPr>
              <w:t>программ</w:t>
            </w:r>
            <w:r w:rsidR="006A44A3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EB63E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bookmarkStart w:id="0" w:name="_Hlk162272517"/>
            <w:r w:rsidRPr="00EB63E0">
              <w:rPr>
                <w:rFonts w:eastAsia="Times New Roman"/>
                <w:sz w:val="24"/>
                <w:szCs w:val="24"/>
                <w:lang w:eastAsia="ru-RU"/>
              </w:rPr>
              <w:t>«Формирование современной городской среды на территории Кичменгско-Городецкого муниципального округа</w:t>
            </w:r>
            <w:bookmarkEnd w:id="0"/>
            <w:r w:rsidRPr="00EB63E0">
              <w:rPr>
                <w:rFonts w:eastAsia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705" w:type="dxa"/>
          </w:tcPr>
          <w:p w14:paraId="3BE67110" w14:textId="77777777" w:rsidR="00EB63E0" w:rsidRPr="00EB63E0" w:rsidRDefault="00EB63E0" w:rsidP="00EB63E0">
            <w:pPr>
              <w:snapToGrid w:val="0"/>
              <w:spacing w:after="0" w:line="240" w:lineRule="auto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3489" w:type="dxa"/>
          </w:tcPr>
          <w:p w14:paraId="128C5559" w14:textId="77777777" w:rsidR="00EB63E0" w:rsidRPr="00EB63E0" w:rsidRDefault="00EB63E0" w:rsidP="00EB63E0">
            <w:pPr>
              <w:snapToGrid w:val="0"/>
              <w:spacing w:after="0" w:line="240" w:lineRule="auto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816" w:type="dxa"/>
          </w:tcPr>
          <w:p w14:paraId="2CB2E557" w14:textId="77777777" w:rsidR="00EB63E0" w:rsidRPr="00EB63E0" w:rsidRDefault="00EB63E0" w:rsidP="00EB63E0">
            <w:pPr>
              <w:snapToGrid w:val="0"/>
              <w:spacing w:after="0" w:line="240" w:lineRule="auto"/>
              <w:rPr>
                <w:rFonts w:eastAsia="Calibri"/>
                <w:szCs w:val="28"/>
                <w:lang w:eastAsia="zh-CN"/>
              </w:rPr>
            </w:pPr>
          </w:p>
        </w:tc>
      </w:tr>
    </w:tbl>
    <w:p w14:paraId="4F068A62" w14:textId="77777777" w:rsidR="00EB63E0" w:rsidRDefault="00EB63E0" w:rsidP="00EB63E0">
      <w:pPr>
        <w:shd w:val="clear" w:color="auto" w:fill="FFFFFF"/>
        <w:spacing w:after="0" w:line="270" w:lineRule="atLeast"/>
        <w:ind w:firstLine="540"/>
        <w:jc w:val="both"/>
        <w:rPr>
          <w:rFonts w:eastAsia="Times New Roman"/>
          <w:szCs w:val="28"/>
          <w:lang w:eastAsia="ru-RU"/>
        </w:rPr>
      </w:pPr>
    </w:p>
    <w:p w14:paraId="702A8AF9" w14:textId="77777777" w:rsidR="006A44A3" w:rsidRDefault="006A44A3" w:rsidP="00EB63E0">
      <w:pPr>
        <w:shd w:val="clear" w:color="auto" w:fill="FFFFFF"/>
        <w:spacing w:after="0" w:line="270" w:lineRule="atLeast"/>
        <w:ind w:firstLine="540"/>
        <w:jc w:val="both"/>
        <w:rPr>
          <w:rFonts w:eastAsia="Times New Roman"/>
          <w:szCs w:val="28"/>
          <w:lang w:eastAsia="ru-RU"/>
        </w:rPr>
      </w:pPr>
    </w:p>
    <w:p w14:paraId="438FEFAD" w14:textId="5C7B0B10" w:rsidR="006A44A3" w:rsidRDefault="006A44A3" w:rsidP="006A44A3">
      <w:pPr>
        <w:shd w:val="clear" w:color="auto" w:fill="FFFFFF"/>
        <w:spacing w:after="0" w:line="270" w:lineRule="atLeast"/>
        <w:ind w:firstLine="540"/>
        <w:jc w:val="both"/>
        <w:rPr>
          <w:rFonts w:eastAsia="Times New Roman"/>
          <w:szCs w:val="28"/>
          <w:lang w:eastAsia="ru-RU"/>
        </w:rPr>
      </w:pPr>
    </w:p>
    <w:p w14:paraId="5C62773A" w14:textId="77777777" w:rsidR="006A44A3" w:rsidRDefault="006A44A3" w:rsidP="006A44A3">
      <w:pPr>
        <w:shd w:val="clear" w:color="auto" w:fill="FFFFFF"/>
        <w:spacing w:after="0" w:line="270" w:lineRule="atLeast"/>
        <w:ind w:firstLine="540"/>
        <w:jc w:val="both"/>
        <w:rPr>
          <w:rFonts w:eastAsia="Times New Roman"/>
          <w:szCs w:val="28"/>
          <w:lang w:eastAsia="ru-RU"/>
        </w:rPr>
      </w:pPr>
    </w:p>
    <w:p w14:paraId="292207E3" w14:textId="77777777" w:rsidR="006A44A3" w:rsidRPr="00EB63E0" w:rsidRDefault="006A44A3" w:rsidP="006A44A3">
      <w:pPr>
        <w:shd w:val="clear" w:color="auto" w:fill="FFFFFF"/>
        <w:spacing w:after="0" w:line="270" w:lineRule="atLeast"/>
        <w:ind w:firstLine="540"/>
        <w:jc w:val="both"/>
        <w:rPr>
          <w:rFonts w:eastAsia="Times New Roman"/>
          <w:szCs w:val="28"/>
          <w:lang w:eastAsia="ru-RU"/>
        </w:rPr>
      </w:pPr>
    </w:p>
    <w:p w14:paraId="605DF66B" w14:textId="510C327C" w:rsidR="006A44A3" w:rsidRDefault="00EB63E0" w:rsidP="006A44A3">
      <w:pPr>
        <w:shd w:val="clear" w:color="auto" w:fill="FFFFFF"/>
        <w:spacing w:after="0" w:line="270" w:lineRule="atLeast"/>
        <w:ind w:firstLine="540"/>
        <w:jc w:val="both"/>
        <w:rPr>
          <w:rFonts w:eastAsia="Times New Roman"/>
          <w:szCs w:val="28"/>
          <w:lang w:eastAsia="ru-RU"/>
        </w:rPr>
      </w:pPr>
      <w:r w:rsidRPr="00EB63E0">
        <w:rPr>
          <w:rFonts w:eastAsia="Times New Roman"/>
          <w:szCs w:val="28"/>
          <w:lang w:eastAsia="ru-RU"/>
        </w:rPr>
        <w:t xml:space="preserve">Администрация Кичменгско – Городецкого муниципального округа </w:t>
      </w:r>
    </w:p>
    <w:p w14:paraId="6C6F582E" w14:textId="77777777" w:rsidR="006A44A3" w:rsidRPr="00EB63E0" w:rsidRDefault="006A44A3" w:rsidP="006A44A3">
      <w:pPr>
        <w:shd w:val="clear" w:color="auto" w:fill="FFFFFF"/>
        <w:spacing w:after="0" w:line="270" w:lineRule="atLeast"/>
        <w:ind w:firstLine="540"/>
        <w:jc w:val="both"/>
        <w:rPr>
          <w:rFonts w:eastAsia="Times New Roman"/>
          <w:szCs w:val="28"/>
          <w:lang w:eastAsia="ru-RU"/>
        </w:rPr>
      </w:pPr>
    </w:p>
    <w:p w14:paraId="6BDCE831" w14:textId="758BFDBF" w:rsidR="006A44A3" w:rsidRPr="00EB63E0" w:rsidRDefault="00EB63E0" w:rsidP="006A44A3">
      <w:pPr>
        <w:spacing w:after="0" w:line="240" w:lineRule="auto"/>
        <w:ind w:firstLine="540"/>
        <w:jc w:val="both"/>
        <w:rPr>
          <w:rFonts w:eastAsia="Times New Roman"/>
          <w:b/>
          <w:szCs w:val="28"/>
          <w:lang w:eastAsia="zh-CN"/>
        </w:rPr>
      </w:pPr>
      <w:r w:rsidRPr="00EB63E0">
        <w:rPr>
          <w:rFonts w:eastAsia="Times New Roman"/>
          <w:b/>
          <w:szCs w:val="28"/>
          <w:lang w:eastAsia="zh-CN"/>
        </w:rPr>
        <w:t>ПОСТАНОВЛЯЕТ:</w:t>
      </w:r>
    </w:p>
    <w:p w14:paraId="56F03E48" w14:textId="478EA9ED" w:rsidR="006A44A3" w:rsidRPr="006A44A3" w:rsidRDefault="00EB63E0" w:rsidP="006A44A3">
      <w:pPr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EB63E0">
        <w:rPr>
          <w:rFonts w:eastAsia="Calibri"/>
          <w:szCs w:val="28"/>
          <w:lang w:eastAsia="ru-RU"/>
        </w:rPr>
        <w:t xml:space="preserve">1. </w:t>
      </w:r>
      <w:r w:rsidR="006A44A3">
        <w:rPr>
          <w:rFonts w:eastAsia="Calibri"/>
          <w:szCs w:val="28"/>
          <w:lang w:eastAsia="ru-RU"/>
        </w:rPr>
        <w:t xml:space="preserve">Утвердить </w:t>
      </w:r>
      <w:r w:rsidRPr="00EB63E0">
        <w:rPr>
          <w:rFonts w:eastAsia="Calibri"/>
          <w:szCs w:val="28"/>
          <w:lang w:eastAsia="ru-RU"/>
        </w:rPr>
        <w:t xml:space="preserve">муниципальную программу </w:t>
      </w:r>
      <w:r w:rsidRPr="00EB63E0">
        <w:rPr>
          <w:rFonts w:eastAsia="Times New Roman"/>
          <w:szCs w:val="28"/>
          <w:lang w:eastAsia="ru-RU"/>
        </w:rPr>
        <w:t>«Формирование современной городской среды на территории Кичменгско-Городецкого муниципального округа</w:t>
      </w:r>
      <w:r w:rsidR="006A44A3">
        <w:rPr>
          <w:rFonts w:eastAsia="Times New Roman"/>
          <w:szCs w:val="28"/>
          <w:lang w:eastAsia="ru-RU"/>
        </w:rPr>
        <w:t>» (прилагается).</w:t>
      </w:r>
    </w:p>
    <w:p w14:paraId="40B45B2F" w14:textId="1C8752D0" w:rsidR="00EB63E0" w:rsidRDefault="00EB63E0" w:rsidP="00EB63E0">
      <w:pPr>
        <w:spacing w:after="0" w:line="240" w:lineRule="auto"/>
        <w:ind w:firstLine="680"/>
        <w:jc w:val="both"/>
        <w:rPr>
          <w:rFonts w:eastAsia="Calibri"/>
          <w:szCs w:val="28"/>
          <w:lang w:eastAsia="ru-RU"/>
        </w:rPr>
      </w:pPr>
      <w:r w:rsidRPr="00EB63E0">
        <w:rPr>
          <w:rFonts w:eastAsia="Calibri"/>
          <w:szCs w:val="28"/>
          <w:lang w:eastAsia="ru-RU"/>
        </w:rPr>
        <w:t xml:space="preserve">2. </w:t>
      </w:r>
      <w:r w:rsidR="006A44A3">
        <w:rPr>
          <w:rFonts w:eastAsia="Calibri"/>
          <w:szCs w:val="28"/>
          <w:lang w:eastAsia="ru-RU"/>
        </w:rPr>
        <w:t xml:space="preserve">Признать утратившими силу следующие постановления администрации Кичменгско – Городецкого муниципального округа: </w:t>
      </w:r>
    </w:p>
    <w:p w14:paraId="4282F2C7" w14:textId="44A0A005" w:rsidR="00965AA7" w:rsidRDefault="006A44A3" w:rsidP="00965AA7">
      <w:pPr>
        <w:spacing w:after="0" w:line="240" w:lineRule="auto"/>
        <w:ind w:firstLine="680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-</w:t>
      </w:r>
      <w:r w:rsidR="00965AA7">
        <w:rPr>
          <w:rFonts w:eastAsia="Calibri"/>
          <w:szCs w:val="28"/>
          <w:lang w:eastAsia="ru-RU"/>
        </w:rPr>
        <w:t xml:space="preserve"> </w:t>
      </w:r>
      <w:r>
        <w:rPr>
          <w:rFonts w:eastAsia="Calibri"/>
          <w:szCs w:val="28"/>
          <w:lang w:eastAsia="ru-RU"/>
        </w:rPr>
        <w:t xml:space="preserve">от </w:t>
      </w:r>
      <w:r w:rsidR="00965AA7">
        <w:rPr>
          <w:rFonts w:eastAsia="Calibri"/>
          <w:szCs w:val="28"/>
          <w:lang w:eastAsia="ru-RU"/>
        </w:rPr>
        <w:t>20</w:t>
      </w:r>
      <w:r>
        <w:rPr>
          <w:rFonts w:eastAsia="Calibri"/>
          <w:szCs w:val="28"/>
          <w:lang w:eastAsia="ru-RU"/>
        </w:rPr>
        <w:t>.</w:t>
      </w:r>
      <w:r w:rsidR="00965AA7">
        <w:rPr>
          <w:rFonts w:eastAsia="Calibri"/>
          <w:szCs w:val="28"/>
          <w:lang w:eastAsia="ru-RU"/>
        </w:rPr>
        <w:t>01</w:t>
      </w:r>
      <w:r>
        <w:rPr>
          <w:rFonts w:eastAsia="Calibri"/>
          <w:szCs w:val="28"/>
          <w:lang w:eastAsia="ru-RU"/>
        </w:rPr>
        <w:t>.202</w:t>
      </w:r>
      <w:r w:rsidR="00965AA7">
        <w:rPr>
          <w:rFonts w:eastAsia="Calibri"/>
          <w:szCs w:val="28"/>
          <w:lang w:eastAsia="ru-RU"/>
        </w:rPr>
        <w:t>3</w:t>
      </w:r>
      <w:r>
        <w:rPr>
          <w:rFonts w:eastAsia="Calibri"/>
          <w:szCs w:val="28"/>
          <w:lang w:eastAsia="ru-RU"/>
        </w:rPr>
        <w:t xml:space="preserve"> № </w:t>
      </w:r>
      <w:r w:rsidR="00965AA7">
        <w:rPr>
          <w:rFonts w:eastAsia="Calibri"/>
          <w:szCs w:val="28"/>
          <w:lang w:eastAsia="ru-RU"/>
        </w:rPr>
        <w:t>48 «Об утверждении муниципальной программы «Формирование современной городской среды на территории Кичменгско – Городецкого муниципального округа на 2023 - 2030 годы»;</w:t>
      </w:r>
    </w:p>
    <w:p w14:paraId="0A16A8C4" w14:textId="2F41862D" w:rsidR="00355796" w:rsidRDefault="00355796" w:rsidP="00355796">
      <w:pPr>
        <w:spacing w:after="0" w:line="240" w:lineRule="auto"/>
        <w:ind w:firstLine="680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- от 16.06.2024 № 686 «О внесении изменений в муниципальную программу «Формирование современной городской среды на территории Кичменгско – Городецкого муниципального округа на 2023 - 2030 годы, утвержденную постановлением администрации Кичменгско – Городецкого муниципального округа от 20.01.2023 №48»</w:t>
      </w:r>
    </w:p>
    <w:p w14:paraId="303B6DED" w14:textId="7FC54882" w:rsidR="00965AA7" w:rsidRDefault="00965AA7" w:rsidP="00965AA7">
      <w:pPr>
        <w:spacing w:after="0" w:line="240" w:lineRule="auto"/>
        <w:ind w:firstLine="680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-  от 07.08.2023 № 838 «О внесении изменений в муниципальную программу «Формирование современной городской среды на территории Кичменгско – Городецкого муниципального округа на 2023 -</w:t>
      </w:r>
      <w:r w:rsidR="00355796">
        <w:rPr>
          <w:rFonts w:eastAsia="Calibri"/>
          <w:szCs w:val="28"/>
          <w:lang w:eastAsia="ru-RU"/>
        </w:rPr>
        <w:t xml:space="preserve"> </w:t>
      </w:r>
      <w:r>
        <w:rPr>
          <w:rFonts w:eastAsia="Calibri"/>
          <w:szCs w:val="28"/>
          <w:lang w:eastAsia="ru-RU"/>
        </w:rPr>
        <w:t>2030 годы, утвержденную постановлением администрации Кичменгско – Городецкого муниципального округа от 20.01.2023 №48»</w:t>
      </w:r>
    </w:p>
    <w:p w14:paraId="7EF725AE" w14:textId="4E7B8D1A" w:rsidR="00965AA7" w:rsidRDefault="00965AA7" w:rsidP="00965AA7">
      <w:pPr>
        <w:spacing w:after="0" w:line="240" w:lineRule="auto"/>
        <w:ind w:firstLine="680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-  от 28.02.2024 №129 «О внесении изменений в муниципальную программу «Формирование современной городской среды на территории Кичменгско – Городецкого муниципального округа на 2023 -</w:t>
      </w:r>
      <w:r w:rsidR="00355796">
        <w:rPr>
          <w:rFonts w:eastAsia="Calibri"/>
          <w:szCs w:val="28"/>
          <w:lang w:eastAsia="ru-RU"/>
        </w:rPr>
        <w:t xml:space="preserve"> </w:t>
      </w:r>
      <w:r>
        <w:rPr>
          <w:rFonts w:eastAsia="Calibri"/>
          <w:szCs w:val="28"/>
          <w:lang w:eastAsia="ru-RU"/>
        </w:rPr>
        <w:t>2030 годы, утвержденную постановлением администрации Кичменгско – Городецкого муниципального округа от 20.01.2023 №48»</w:t>
      </w:r>
    </w:p>
    <w:p w14:paraId="06F10E45" w14:textId="74E0EB3E" w:rsidR="00965AA7" w:rsidRDefault="00965AA7" w:rsidP="00965AA7">
      <w:pPr>
        <w:spacing w:after="0" w:line="240" w:lineRule="auto"/>
        <w:ind w:firstLine="680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-  от 27.03.2024 № 215 «О внесении изменений в муниципальную программу «Формирование современной городской среды на территории Кичменгско – Городецкого муниципального округа на 2023 -</w:t>
      </w:r>
      <w:r w:rsidR="00355796">
        <w:rPr>
          <w:rFonts w:eastAsia="Calibri"/>
          <w:szCs w:val="28"/>
          <w:lang w:eastAsia="ru-RU"/>
        </w:rPr>
        <w:t xml:space="preserve"> </w:t>
      </w:r>
      <w:r>
        <w:rPr>
          <w:rFonts w:eastAsia="Calibri"/>
          <w:szCs w:val="28"/>
          <w:lang w:eastAsia="ru-RU"/>
        </w:rPr>
        <w:t>2030 годы, утвержденную постановлением администрации Кичменгско – Городецкого муниципального округа от 20.01.2023 №48»</w:t>
      </w:r>
    </w:p>
    <w:p w14:paraId="233C0A4C" w14:textId="1434DEF7" w:rsidR="00965AA7" w:rsidRDefault="00965AA7" w:rsidP="00965AA7">
      <w:pPr>
        <w:spacing w:after="0" w:line="240" w:lineRule="auto"/>
        <w:ind w:firstLine="680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lastRenderedPageBreak/>
        <w:t>- от 03.05.2024 №335 «О внесении изменений в муниципальную программу «Формирование современной городской среды на территории Кичменгско – Городецкого муниципального округ</w:t>
      </w:r>
      <w:r w:rsidR="00355796">
        <w:rPr>
          <w:rFonts w:eastAsia="Calibri"/>
          <w:szCs w:val="28"/>
          <w:lang w:eastAsia="ru-RU"/>
        </w:rPr>
        <w:t>а</w:t>
      </w:r>
      <w:r>
        <w:rPr>
          <w:rFonts w:eastAsia="Calibri"/>
          <w:szCs w:val="28"/>
          <w:lang w:eastAsia="ru-RU"/>
        </w:rPr>
        <w:t>, утвержденную постановлением администрации Кичменгско – Городецкого муниципального округа от 20.01.2023 №48»</w:t>
      </w:r>
    </w:p>
    <w:p w14:paraId="2C52A946" w14:textId="7EAB5782" w:rsidR="00965AA7" w:rsidRDefault="00965AA7" w:rsidP="00965AA7">
      <w:pPr>
        <w:spacing w:after="0" w:line="240" w:lineRule="auto"/>
        <w:ind w:firstLine="680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 xml:space="preserve">- от 13.08.2024 </w:t>
      </w:r>
      <w:r w:rsidR="00355796">
        <w:rPr>
          <w:rFonts w:eastAsia="Calibri"/>
          <w:szCs w:val="28"/>
          <w:lang w:eastAsia="ru-RU"/>
        </w:rPr>
        <w:t>№ 682 «О внесении изменений в муниципальную программу «Формирование современной городской среды на территории Кичменгско – Городецкого муниципального округа, Утвержденную постановлением администрации Кичменгско – Городецкого муниципального округа от 20.01.2023 №48»</w:t>
      </w:r>
    </w:p>
    <w:p w14:paraId="42A36913" w14:textId="3C297E84" w:rsidR="006A44A3" w:rsidRDefault="006A44A3" w:rsidP="00EB63E0">
      <w:pPr>
        <w:spacing w:after="0" w:line="240" w:lineRule="auto"/>
        <w:ind w:firstLine="680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 xml:space="preserve">3. </w:t>
      </w:r>
      <w:r w:rsidR="00355796">
        <w:rPr>
          <w:rFonts w:eastAsia="Calibri"/>
          <w:szCs w:val="28"/>
          <w:lang w:eastAsia="ru-RU"/>
        </w:rPr>
        <w:t>Настоящее постановление вступает в силу с 1 января 2025 года.</w:t>
      </w:r>
    </w:p>
    <w:p w14:paraId="675FA8F0" w14:textId="6147A2FD" w:rsidR="00355796" w:rsidRDefault="00355796" w:rsidP="00355796">
      <w:pPr>
        <w:spacing w:after="0" w:line="240" w:lineRule="auto"/>
        <w:ind w:firstLine="680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 xml:space="preserve">4. </w:t>
      </w:r>
      <w:r w:rsidRPr="00EB63E0">
        <w:rPr>
          <w:rFonts w:eastAsia="Calibri"/>
          <w:szCs w:val="28"/>
          <w:lang w:eastAsia="ru-RU"/>
        </w:rPr>
        <w:t>Настоящее постановление вступает в силу после его официального опубликования в газете «Заря Севера»</w:t>
      </w:r>
      <w:r w:rsidR="000364A5">
        <w:rPr>
          <w:rFonts w:eastAsia="Calibri"/>
          <w:szCs w:val="28"/>
          <w:lang w:eastAsia="ru-RU"/>
        </w:rPr>
        <w:t xml:space="preserve">, но не ранее 1 января 2025 года </w:t>
      </w:r>
      <w:r w:rsidRPr="00EB63E0">
        <w:rPr>
          <w:rFonts w:eastAsia="Calibri"/>
          <w:szCs w:val="28"/>
          <w:lang w:eastAsia="ru-RU"/>
        </w:rPr>
        <w:t>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14:paraId="265B5B5C" w14:textId="5BE0F74C" w:rsidR="00355796" w:rsidRPr="00EB63E0" w:rsidRDefault="00355796" w:rsidP="00EB63E0">
      <w:pPr>
        <w:spacing w:after="0" w:line="240" w:lineRule="auto"/>
        <w:ind w:firstLine="680"/>
        <w:jc w:val="both"/>
        <w:rPr>
          <w:rFonts w:eastAsia="Calibri"/>
          <w:szCs w:val="28"/>
          <w:lang w:eastAsia="ru-RU"/>
        </w:rPr>
      </w:pPr>
    </w:p>
    <w:p w14:paraId="621B01FF" w14:textId="77777777" w:rsidR="00EB63E0" w:rsidRPr="00EB63E0" w:rsidRDefault="00EB63E0" w:rsidP="00EB63E0">
      <w:pPr>
        <w:spacing w:after="0" w:line="240" w:lineRule="auto"/>
        <w:ind w:firstLine="680"/>
        <w:jc w:val="both"/>
        <w:rPr>
          <w:rFonts w:eastAsia="Calibri"/>
          <w:szCs w:val="28"/>
          <w:lang w:eastAsia="ru-RU"/>
        </w:rPr>
      </w:pPr>
    </w:p>
    <w:p w14:paraId="4128915E" w14:textId="77777777" w:rsidR="00EB63E0" w:rsidRPr="00EB63E0" w:rsidRDefault="00EB63E0" w:rsidP="00EB63E0">
      <w:pPr>
        <w:spacing w:after="0" w:line="240" w:lineRule="auto"/>
        <w:rPr>
          <w:rFonts w:eastAsia="Calibri"/>
          <w:szCs w:val="28"/>
          <w:lang w:eastAsia="ru-RU"/>
        </w:rPr>
      </w:pPr>
    </w:p>
    <w:p w14:paraId="4C5D950B" w14:textId="77777777" w:rsidR="00EB63E0" w:rsidRPr="00EB63E0" w:rsidRDefault="00EB63E0" w:rsidP="00EB63E0">
      <w:pPr>
        <w:spacing w:after="0" w:line="240" w:lineRule="auto"/>
        <w:rPr>
          <w:rFonts w:eastAsia="Calibri"/>
          <w:szCs w:val="28"/>
          <w:lang w:eastAsia="ru-RU"/>
        </w:rPr>
      </w:pPr>
    </w:p>
    <w:p w14:paraId="614C520F" w14:textId="77777777" w:rsidR="00CE1161" w:rsidRPr="00EB63E0" w:rsidRDefault="00CE1161" w:rsidP="00EB63E0">
      <w:pPr>
        <w:spacing w:after="0" w:line="240" w:lineRule="auto"/>
        <w:rPr>
          <w:rFonts w:eastAsia="Calibri"/>
          <w:szCs w:val="28"/>
          <w:lang w:eastAsia="ru-RU"/>
        </w:rPr>
      </w:pPr>
    </w:p>
    <w:p w14:paraId="3A721723" w14:textId="77777777" w:rsidR="00EB63E0" w:rsidRPr="00EB63E0" w:rsidRDefault="00EB63E0" w:rsidP="00EB63E0">
      <w:pPr>
        <w:spacing w:after="0" w:line="240" w:lineRule="auto"/>
        <w:rPr>
          <w:rFonts w:eastAsia="Calibri"/>
          <w:szCs w:val="28"/>
          <w:lang w:eastAsia="ru-RU"/>
        </w:rPr>
      </w:pPr>
    </w:p>
    <w:p w14:paraId="45EE6325" w14:textId="77777777" w:rsidR="00EB63E0" w:rsidRPr="00EB63E0" w:rsidRDefault="00EB63E0" w:rsidP="00EB63E0">
      <w:pPr>
        <w:spacing w:after="0" w:line="240" w:lineRule="auto"/>
        <w:rPr>
          <w:rFonts w:eastAsia="Calibri"/>
          <w:szCs w:val="28"/>
          <w:lang w:eastAsia="ru-RU"/>
        </w:rPr>
      </w:pPr>
      <w:r w:rsidRPr="00EB63E0">
        <w:rPr>
          <w:rFonts w:eastAsia="Calibri"/>
          <w:szCs w:val="28"/>
          <w:lang w:eastAsia="ru-RU"/>
        </w:rPr>
        <w:t xml:space="preserve">Глава Кичменгско – Городецкого </w:t>
      </w:r>
    </w:p>
    <w:p w14:paraId="655E5C94" w14:textId="77777777" w:rsidR="00EB63E0" w:rsidRPr="00EB63E0" w:rsidRDefault="00EB63E0" w:rsidP="00EB63E0">
      <w:pPr>
        <w:spacing w:after="0" w:line="240" w:lineRule="auto"/>
        <w:ind w:firstLine="680"/>
        <w:jc w:val="both"/>
        <w:rPr>
          <w:rFonts w:eastAsia="Calibri"/>
          <w:szCs w:val="28"/>
          <w:lang w:eastAsia="ru-RU"/>
        </w:rPr>
      </w:pPr>
      <w:r w:rsidRPr="00EB63E0">
        <w:rPr>
          <w:rFonts w:eastAsia="Calibri"/>
          <w:szCs w:val="28"/>
          <w:lang w:eastAsia="ru-RU"/>
        </w:rPr>
        <w:t>муниципального округа                                                                           С.А. Ордин</w:t>
      </w:r>
    </w:p>
    <w:p w14:paraId="7012874F" w14:textId="77777777" w:rsidR="00EB63E0" w:rsidRPr="00EB63E0" w:rsidRDefault="00EB63E0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11DDD0F9" w14:textId="77777777" w:rsidR="00EB63E0" w:rsidRPr="00EB63E0" w:rsidRDefault="00EB63E0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05A689E5" w14:textId="77777777" w:rsidR="00EB63E0" w:rsidRPr="00EB63E0" w:rsidRDefault="00EB63E0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6104DAD3" w14:textId="77777777" w:rsidR="00EB63E0" w:rsidRPr="00EB63E0" w:rsidRDefault="00EB63E0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124BB92E" w14:textId="77777777" w:rsidR="00EB63E0" w:rsidRPr="00EB63E0" w:rsidRDefault="00EB63E0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7E0BDC18" w14:textId="77777777" w:rsidR="00EB63E0" w:rsidRPr="00EB63E0" w:rsidRDefault="00EB63E0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28078260" w14:textId="77777777" w:rsidR="00EB63E0" w:rsidRPr="00EB63E0" w:rsidRDefault="00EB63E0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432167E1" w14:textId="77777777" w:rsidR="00EB63E0" w:rsidRPr="00EB63E0" w:rsidRDefault="00EB63E0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739AF5C2" w14:textId="77777777" w:rsidR="00EB63E0" w:rsidRPr="00EB63E0" w:rsidRDefault="00EB63E0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1AD2F735" w14:textId="77777777" w:rsidR="00EB63E0" w:rsidRPr="00EB63E0" w:rsidRDefault="00EB63E0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2A627D1A" w14:textId="77777777" w:rsidR="00EB63E0" w:rsidRPr="00EB63E0" w:rsidRDefault="00EB63E0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1F6627E9" w14:textId="77777777" w:rsidR="00EB63E0" w:rsidRPr="00EB63E0" w:rsidRDefault="00EB63E0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2D15EAD7" w14:textId="77777777" w:rsidR="00EB63E0" w:rsidRPr="00EB63E0" w:rsidRDefault="00EB63E0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3CDF01BD" w14:textId="77777777" w:rsidR="00EB63E0" w:rsidRPr="00EB63E0" w:rsidRDefault="00EB63E0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52527C03" w14:textId="77777777" w:rsidR="00EB63E0" w:rsidRPr="00EB63E0" w:rsidRDefault="00EB63E0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416C5C73" w14:textId="77777777" w:rsidR="00EB63E0" w:rsidRPr="00EB63E0" w:rsidRDefault="00EB63E0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75238E0D" w14:textId="77777777" w:rsidR="00EB63E0" w:rsidRDefault="00EB63E0" w:rsidP="00EB63E0">
      <w:pPr>
        <w:spacing w:after="0" w:line="240" w:lineRule="auto"/>
        <w:ind w:firstLine="709"/>
        <w:jc w:val="both"/>
        <w:rPr>
          <w:rFonts w:eastAsia="Calibri"/>
          <w:color w:val="FF0000"/>
          <w:sz w:val="20"/>
          <w:szCs w:val="20"/>
          <w:lang w:eastAsia="ru-RU"/>
        </w:rPr>
      </w:pPr>
    </w:p>
    <w:p w14:paraId="0766C4B8" w14:textId="77777777" w:rsidR="00C30B8F" w:rsidRPr="00EB63E0" w:rsidRDefault="00C30B8F" w:rsidP="00EB63E0">
      <w:pPr>
        <w:spacing w:after="0" w:line="240" w:lineRule="auto"/>
        <w:ind w:firstLine="709"/>
        <w:jc w:val="both"/>
        <w:rPr>
          <w:rFonts w:eastAsia="Calibri"/>
          <w:color w:val="FF0000"/>
          <w:sz w:val="20"/>
          <w:szCs w:val="20"/>
          <w:lang w:eastAsia="ru-RU"/>
        </w:rPr>
      </w:pPr>
    </w:p>
    <w:p w14:paraId="700D8699" w14:textId="77777777" w:rsidR="00EB63E0" w:rsidRPr="00EB63E0" w:rsidRDefault="00EB63E0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51F1A1C7" w14:textId="77777777" w:rsidR="00EB63E0" w:rsidRDefault="00EB63E0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19391A20" w14:textId="77777777" w:rsidR="00CE1161" w:rsidRDefault="00CE1161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680AA48F" w14:textId="77777777" w:rsidR="00CE1161" w:rsidRDefault="00CE1161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790FB294" w14:textId="77777777" w:rsidR="00CE1161" w:rsidRDefault="00CE1161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22BD0753" w14:textId="77777777" w:rsidR="00CE1161" w:rsidRDefault="00CE1161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3DA935AB" w14:textId="77777777" w:rsidR="00CE1161" w:rsidRDefault="00CE1161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0CF839BE" w14:textId="77777777" w:rsidR="00CE1161" w:rsidRDefault="00CE1161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107F3BAE" w14:textId="77777777" w:rsidR="00CE1161" w:rsidRDefault="00CE1161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2209C79E" w14:textId="77777777" w:rsidR="00CE1161" w:rsidRDefault="00CE1161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4D2E4925" w14:textId="77777777" w:rsidR="00CE1161" w:rsidRDefault="00CE1161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666E2FEF" w14:textId="77777777" w:rsidR="00CE1161" w:rsidRDefault="00CE1161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0B6E329F" w14:textId="77777777" w:rsidR="00CE1161" w:rsidRDefault="00CE1161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089D22C3" w14:textId="77777777" w:rsidR="00CE1161" w:rsidRDefault="00CE1161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57D50C14" w14:textId="77777777" w:rsidR="00CE1161" w:rsidRDefault="00CE1161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7D67A745" w14:textId="77777777" w:rsidR="00CE1161" w:rsidRDefault="00CE1161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00D80F6B" w14:textId="77777777" w:rsidR="00CE1161" w:rsidRDefault="00CE1161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167C9742" w14:textId="77777777" w:rsidR="00CE1161" w:rsidRDefault="00CE1161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1A0D522D" w14:textId="77777777" w:rsidR="00CE1161" w:rsidRDefault="00CE1161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4DD94A1D" w14:textId="77777777" w:rsidR="00CE1161" w:rsidRDefault="00CE1161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41259FFA" w14:textId="77777777" w:rsidR="00CE1161" w:rsidRDefault="00CE1161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7FCD27FF" w14:textId="77777777" w:rsidR="00CE1161" w:rsidRDefault="00CE1161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2A8639D1" w14:textId="77777777" w:rsidR="00EB63E0" w:rsidRPr="00EB63E0" w:rsidRDefault="00EB63E0" w:rsidP="00FB14BB">
      <w:pPr>
        <w:spacing w:after="0" w:line="240" w:lineRule="auto"/>
        <w:jc w:val="both"/>
        <w:rPr>
          <w:rFonts w:eastAsia="Calibri"/>
          <w:sz w:val="20"/>
          <w:szCs w:val="20"/>
          <w:lang w:eastAsia="ru-RU"/>
        </w:rPr>
      </w:pPr>
    </w:p>
    <w:p w14:paraId="7797B2C5" w14:textId="77777777" w:rsidR="000F4729" w:rsidRPr="000F4729" w:rsidRDefault="000F4729" w:rsidP="000F4729">
      <w:pPr>
        <w:spacing w:after="0" w:line="240" w:lineRule="auto"/>
        <w:ind w:firstLine="709"/>
        <w:jc w:val="right"/>
        <w:rPr>
          <w:rFonts w:eastAsia="Calibri"/>
          <w:sz w:val="24"/>
          <w:szCs w:val="24"/>
          <w:lang w:eastAsia="ru-RU"/>
        </w:rPr>
      </w:pPr>
      <w:r w:rsidRPr="000F4729">
        <w:rPr>
          <w:rFonts w:eastAsia="Calibri"/>
          <w:sz w:val="24"/>
          <w:szCs w:val="24"/>
          <w:lang w:eastAsia="ru-RU"/>
        </w:rPr>
        <w:t xml:space="preserve">Утверждена </w:t>
      </w:r>
    </w:p>
    <w:p w14:paraId="17CA84AC" w14:textId="77777777" w:rsidR="000F4729" w:rsidRPr="000F4729" w:rsidRDefault="000F4729" w:rsidP="000F4729">
      <w:pPr>
        <w:spacing w:after="0" w:line="240" w:lineRule="auto"/>
        <w:ind w:firstLine="709"/>
        <w:jc w:val="right"/>
        <w:rPr>
          <w:rFonts w:eastAsia="Calibri"/>
          <w:sz w:val="24"/>
          <w:szCs w:val="24"/>
          <w:lang w:eastAsia="ru-RU"/>
        </w:rPr>
      </w:pPr>
      <w:r w:rsidRPr="000F4729">
        <w:rPr>
          <w:rFonts w:eastAsia="Calibri"/>
          <w:sz w:val="24"/>
          <w:szCs w:val="24"/>
          <w:lang w:eastAsia="ru-RU"/>
        </w:rPr>
        <w:t xml:space="preserve">постановлением администрации </w:t>
      </w:r>
    </w:p>
    <w:p w14:paraId="674DFA06" w14:textId="77777777" w:rsidR="000F4729" w:rsidRPr="000F4729" w:rsidRDefault="000F4729" w:rsidP="000F4729">
      <w:pPr>
        <w:spacing w:after="0" w:line="240" w:lineRule="auto"/>
        <w:ind w:firstLine="709"/>
        <w:jc w:val="right"/>
        <w:rPr>
          <w:rFonts w:eastAsia="Calibri"/>
          <w:sz w:val="24"/>
          <w:szCs w:val="24"/>
          <w:lang w:eastAsia="ru-RU"/>
        </w:rPr>
      </w:pPr>
      <w:r w:rsidRPr="000F4729">
        <w:rPr>
          <w:rFonts w:eastAsia="Calibri"/>
          <w:sz w:val="24"/>
          <w:szCs w:val="24"/>
          <w:lang w:eastAsia="ru-RU"/>
        </w:rPr>
        <w:t xml:space="preserve">Кичменгско – Городецкого </w:t>
      </w:r>
    </w:p>
    <w:p w14:paraId="78C7C59F" w14:textId="29C73E01" w:rsidR="000F4729" w:rsidRPr="000F4729" w:rsidRDefault="000F4729" w:rsidP="000F4729">
      <w:pPr>
        <w:spacing w:after="0" w:line="240" w:lineRule="auto"/>
        <w:ind w:firstLine="709"/>
        <w:jc w:val="center"/>
        <w:rPr>
          <w:rFonts w:eastAsia="Calibri"/>
          <w:sz w:val="24"/>
          <w:szCs w:val="24"/>
          <w:lang w:eastAsia="ru-RU"/>
        </w:rPr>
      </w:pPr>
      <w:r w:rsidRPr="000F4729">
        <w:rPr>
          <w:rFonts w:eastAsia="Calibri"/>
          <w:sz w:val="24"/>
          <w:szCs w:val="24"/>
          <w:lang w:eastAsia="ru-RU"/>
        </w:rPr>
        <w:t xml:space="preserve">                                          </w:t>
      </w:r>
      <w:r>
        <w:rPr>
          <w:rFonts w:eastAsia="Calibri"/>
          <w:sz w:val="24"/>
          <w:szCs w:val="24"/>
          <w:lang w:eastAsia="ru-RU"/>
        </w:rPr>
        <w:t xml:space="preserve">                      </w:t>
      </w:r>
      <w:r w:rsidRPr="000F4729">
        <w:rPr>
          <w:rFonts w:eastAsia="Calibri"/>
          <w:sz w:val="24"/>
          <w:szCs w:val="24"/>
          <w:lang w:eastAsia="ru-RU"/>
        </w:rPr>
        <w:t xml:space="preserve">муниципального округа     от              №    </w:t>
      </w:r>
    </w:p>
    <w:p w14:paraId="6BE31FCA" w14:textId="77777777" w:rsidR="000F4729" w:rsidRDefault="000F4729" w:rsidP="000F4729">
      <w:pPr>
        <w:spacing w:after="0" w:line="240" w:lineRule="auto"/>
        <w:ind w:firstLine="709"/>
        <w:jc w:val="right"/>
        <w:rPr>
          <w:rFonts w:eastAsia="Calibri"/>
          <w:szCs w:val="28"/>
          <w:lang w:eastAsia="ru-RU"/>
        </w:rPr>
      </w:pPr>
    </w:p>
    <w:p w14:paraId="696F7E53" w14:textId="322A6236" w:rsidR="000F4729" w:rsidRDefault="000F4729" w:rsidP="000F4729">
      <w:pPr>
        <w:spacing w:after="0" w:line="240" w:lineRule="auto"/>
        <w:ind w:firstLine="709"/>
        <w:jc w:val="center"/>
        <w:rPr>
          <w:rFonts w:eastAsia="Calibri"/>
          <w:b/>
          <w:bCs/>
          <w:szCs w:val="28"/>
          <w:lang w:eastAsia="ru-RU"/>
        </w:rPr>
      </w:pPr>
      <w:r>
        <w:rPr>
          <w:rFonts w:eastAsia="Calibri"/>
          <w:b/>
          <w:bCs/>
          <w:szCs w:val="28"/>
          <w:lang w:eastAsia="ru-RU"/>
        </w:rPr>
        <w:t xml:space="preserve">Муниципальная программа </w:t>
      </w:r>
    </w:p>
    <w:p w14:paraId="35E4526E" w14:textId="77777777" w:rsidR="000F4729" w:rsidRDefault="000F4729" w:rsidP="000F4729">
      <w:pPr>
        <w:spacing w:after="0" w:line="240" w:lineRule="auto"/>
        <w:ind w:firstLine="709"/>
        <w:jc w:val="center"/>
        <w:rPr>
          <w:rFonts w:eastAsia="Calibri"/>
          <w:b/>
          <w:bCs/>
          <w:szCs w:val="28"/>
          <w:lang w:eastAsia="ru-RU"/>
        </w:rPr>
      </w:pPr>
      <w:r>
        <w:rPr>
          <w:rFonts w:eastAsia="Calibri"/>
          <w:b/>
          <w:bCs/>
          <w:szCs w:val="28"/>
          <w:lang w:eastAsia="ru-RU"/>
        </w:rPr>
        <w:t xml:space="preserve">«Формирование современной городской среды на территории </w:t>
      </w:r>
    </w:p>
    <w:p w14:paraId="59F86F7A" w14:textId="55082E48" w:rsidR="000F4729" w:rsidRDefault="000F4729" w:rsidP="000F4729">
      <w:pPr>
        <w:spacing w:after="0" w:line="240" w:lineRule="auto"/>
        <w:ind w:firstLine="709"/>
        <w:jc w:val="center"/>
        <w:rPr>
          <w:rFonts w:eastAsia="Calibri"/>
          <w:b/>
          <w:bCs/>
          <w:szCs w:val="28"/>
          <w:lang w:eastAsia="ru-RU"/>
        </w:rPr>
      </w:pPr>
      <w:r>
        <w:rPr>
          <w:rFonts w:eastAsia="Calibri"/>
          <w:b/>
          <w:bCs/>
          <w:szCs w:val="28"/>
          <w:lang w:eastAsia="ru-RU"/>
        </w:rPr>
        <w:t>Кичменгско – Городецкого муниципального округа»</w:t>
      </w:r>
    </w:p>
    <w:p w14:paraId="5B09B221" w14:textId="08D20AE0" w:rsidR="000F4729" w:rsidRDefault="000F4729" w:rsidP="000F4729">
      <w:pPr>
        <w:spacing w:after="0" w:line="240" w:lineRule="auto"/>
        <w:ind w:firstLine="709"/>
        <w:jc w:val="center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(далее – муниципальная программа)</w:t>
      </w:r>
    </w:p>
    <w:p w14:paraId="3E950BC3" w14:textId="77777777" w:rsidR="00453AB7" w:rsidRDefault="00453AB7" w:rsidP="000F4729">
      <w:pPr>
        <w:spacing w:after="0" w:line="240" w:lineRule="auto"/>
        <w:ind w:firstLine="709"/>
        <w:jc w:val="center"/>
        <w:rPr>
          <w:rFonts w:eastAsia="Calibri"/>
          <w:szCs w:val="28"/>
          <w:lang w:eastAsia="ru-RU"/>
        </w:rPr>
      </w:pPr>
    </w:p>
    <w:p w14:paraId="5D3B5523" w14:textId="77777777" w:rsidR="00876405" w:rsidRPr="00876405" w:rsidRDefault="00876405" w:rsidP="00876405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szCs w:val="28"/>
          <w:lang w:eastAsia="x-none"/>
        </w:rPr>
      </w:pPr>
      <w:r w:rsidRPr="00876405">
        <w:rPr>
          <w:rFonts w:eastAsia="Times New Roman"/>
          <w:b/>
          <w:bCs/>
          <w:szCs w:val="28"/>
          <w:lang w:val="x-none" w:eastAsia="x-none"/>
        </w:rPr>
        <w:t xml:space="preserve">I. Приоритеты и цели </w:t>
      </w:r>
      <w:r w:rsidRPr="00876405">
        <w:rPr>
          <w:rFonts w:eastAsia="Times New Roman"/>
          <w:b/>
          <w:bCs/>
          <w:szCs w:val="28"/>
          <w:lang w:eastAsia="x-none"/>
        </w:rPr>
        <w:t xml:space="preserve">муниципальной </w:t>
      </w:r>
      <w:r w:rsidRPr="00876405">
        <w:rPr>
          <w:rFonts w:eastAsia="Times New Roman"/>
          <w:b/>
          <w:bCs/>
          <w:szCs w:val="28"/>
          <w:lang w:val="x-none" w:eastAsia="x-none"/>
        </w:rPr>
        <w:t xml:space="preserve"> программы</w:t>
      </w:r>
      <w:r w:rsidRPr="00876405">
        <w:rPr>
          <w:rFonts w:eastAsia="Times New Roman"/>
          <w:b/>
          <w:bCs/>
          <w:szCs w:val="28"/>
          <w:lang w:eastAsia="x-none"/>
        </w:rPr>
        <w:t>.</w:t>
      </w:r>
    </w:p>
    <w:p w14:paraId="483DF6B5" w14:textId="77777777" w:rsidR="00876405" w:rsidRPr="00876405" w:rsidRDefault="00876405" w:rsidP="00876405">
      <w:pPr>
        <w:spacing w:after="0" w:line="276" w:lineRule="auto"/>
        <w:ind w:right="-1"/>
        <w:rPr>
          <w:rFonts w:eastAsia="Times New Roman"/>
          <w:b/>
          <w:bCs/>
          <w:color w:val="000000"/>
          <w:sz w:val="24"/>
          <w:szCs w:val="24"/>
          <w:lang w:val="x-none" w:eastAsia="ru-RU"/>
        </w:rPr>
      </w:pPr>
    </w:p>
    <w:p w14:paraId="0C2E532D" w14:textId="77777777" w:rsidR="00876405" w:rsidRPr="00876405" w:rsidRDefault="00876405" w:rsidP="00876405">
      <w:pPr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876405">
        <w:rPr>
          <w:rFonts w:eastAsia="Times New Roman"/>
          <w:color w:val="000000"/>
          <w:szCs w:val="28"/>
          <w:lang w:eastAsia="ru-RU"/>
        </w:rPr>
        <w:t>Приоритеты государственной политики в сфере реализации государственной программы определены исходя из:</w:t>
      </w:r>
    </w:p>
    <w:p w14:paraId="68399B85" w14:textId="77777777" w:rsidR="00876405" w:rsidRPr="00876405" w:rsidRDefault="00876405" w:rsidP="00876405">
      <w:pPr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876405">
        <w:rPr>
          <w:rFonts w:eastAsia="Times New Roman"/>
          <w:color w:val="000000"/>
          <w:szCs w:val="28"/>
          <w:lang w:eastAsia="ru-RU"/>
        </w:rPr>
        <w:t>Указа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14:paraId="051023AC" w14:textId="77777777" w:rsidR="00876405" w:rsidRPr="00876405" w:rsidRDefault="00876405" w:rsidP="00876405">
      <w:pPr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876405">
        <w:rPr>
          <w:rFonts w:eastAsia="Times New Roman"/>
          <w:color w:val="000000"/>
          <w:szCs w:val="28"/>
          <w:lang w:eastAsia="ru-RU"/>
        </w:rPr>
        <w:t>Указа Президента Российской Федерации от 4 февраля 2021 года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Федерации»;</w:t>
      </w:r>
    </w:p>
    <w:p w14:paraId="5735359B" w14:textId="77777777" w:rsidR="00876405" w:rsidRPr="00876405" w:rsidRDefault="00876405" w:rsidP="00876405">
      <w:pPr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876405">
        <w:rPr>
          <w:rFonts w:eastAsia="Times New Roman"/>
          <w:color w:val="000000"/>
          <w:szCs w:val="28"/>
          <w:lang w:eastAsia="ru-RU"/>
        </w:rPr>
        <w:t>Государственной программы Вологодской области «Формирование современной городской среды», утвержденной постановлением Правительства области от 22 сентября 2017 года № 851;</w:t>
      </w:r>
    </w:p>
    <w:p w14:paraId="1E55413F" w14:textId="77777777" w:rsidR="00876405" w:rsidRPr="00876405" w:rsidRDefault="00876405" w:rsidP="00876405">
      <w:pPr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876405">
        <w:rPr>
          <w:rFonts w:eastAsia="Times New Roman"/>
          <w:color w:val="000000"/>
          <w:szCs w:val="28"/>
          <w:lang w:eastAsia="ru-RU"/>
        </w:rPr>
        <w:t>К приоритетным направлениям и целям государственной политики, определенным указанными правовыми актами, отнесены в том числе:</w:t>
      </w:r>
    </w:p>
    <w:p w14:paraId="47B4CCFA" w14:textId="533E01DA" w:rsidR="00876405" w:rsidRPr="00876405" w:rsidRDefault="00876405" w:rsidP="00876405">
      <w:pPr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876405">
        <w:rPr>
          <w:rFonts w:eastAsia="Times New Roman"/>
          <w:color w:val="000000"/>
          <w:szCs w:val="28"/>
          <w:lang w:eastAsia="ru-RU"/>
        </w:rPr>
        <w:t xml:space="preserve">- повышение уровня благоустройства территории </w:t>
      </w:r>
      <w:r>
        <w:rPr>
          <w:rFonts w:eastAsia="Times New Roman"/>
          <w:color w:val="000000"/>
          <w:szCs w:val="28"/>
          <w:lang w:eastAsia="ru-RU"/>
        </w:rPr>
        <w:t>Кичменгско – Городецкого муниципального округа.</w:t>
      </w:r>
    </w:p>
    <w:p w14:paraId="437693A7" w14:textId="77777777" w:rsidR="000F4729" w:rsidRPr="00453AB7" w:rsidRDefault="000F4729" w:rsidP="000F4729">
      <w:pPr>
        <w:spacing w:after="0" w:line="240" w:lineRule="auto"/>
        <w:ind w:firstLine="709"/>
        <w:jc w:val="right"/>
        <w:rPr>
          <w:rFonts w:eastAsia="Calibri"/>
          <w:sz w:val="24"/>
          <w:szCs w:val="24"/>
          <w:lang w:eastAsia="ru-RU"/>
        </w:rPr>
      </w:pPr>
    </w:p>
    <w:p w14:paraId="33A3F793" w14:textId="77777777" w:rsidR="00453AB7" w:rsidRDefault="00453AB7" w:rsidP="00BD5AA8">
      <w:pPr>
        <w:spacing w:after="0" w:line="240" w:lineRule="auto"/>
        <w:rPr>
          <w:rFonts w:eastAsia="Calibri"/>
          <w:sz w:val="24"/>
          <w:szCs w:val="24"/>
          <w:lang w:eastAsia="ru-RU"/>
        </w:rPr>
      </w:pPr>
    </w:p>
    <w:p w14:paraId="6EBD66D2" w14:textId="77777777" w:rsidR="00BD5AA8" w:rsidRDefault="00BD5AA8" w:rsidP="00BD5AA8">
      <w:pPr>
        <w:spacing w:after="0" w:line="240" w:lineRule="auto"/>
        <w:rPr>
          <w:rFonts w:eastAsia="Calibri"/>
          <w:szCs w:val="28"/>
          <w:lang w:eastAsia="ru-RU"/>
        </w:rPr>
      </w:pPr>
    </w:p>
    <w:p w14:paraId="028B32E0" w14:textId="77777777" w:rsidR="00453AB7" w:rsidRDefault="00453AB7" w:rsidP="000F4729">
      <w:pPr>
        <w:spacing w:after="0" w:line="240" w:lineRule="auto"/>
        <w:ind w:firstLine="709"/>
        <w:jc w:val="right"/>
        <w:rPr>
          <w:rFonts w:eastAsia="Calibri"/>
          <w:szCs w:val="28"/>
          <w:lang w:eastAsia="ru-RU"/>
        </w:rPr>
      </w:pPr>
    </w:p>
    <w:p w14:paraId="1F7ED0E6" w14:textId="77777777" w:rsidR="00876405" w:rsidRDefault="00876405" w:rsidP="000F4729">
      <w:pPr>
        <w:spacing w:after="0" w:line="240" w:lineRule="auto"/>
        <w:ind w:firstLine="709"/>
        <w:jc w:val="right"/>
        <w:rPr>
          <w:rFonts w:eastAsia="Calibri"/>
          <w:szCs w:val="28"/>
          <w:lang w:eastAsia="ru-RU"/>
        </w:rPr>
      </w:pPr>
    </w:p>
    <w:p w14:paraId="07A53D35" w14:textId="77777777" w:rsidR="00876405" w:rsidRDefault="00876405" w:rsidP="000F4729">
      <w:pPr>
        <w:spacing w:after="0" w:line="240" w:lineRule="auto"/>
        <w:ind w:firstLine="709"/>
        <w:jc w:val="right"/>
        <w:rPr>
          <w:rFonts w:eastAsia="Calibri"/>
          <w:szCs w:val="28"/>
          <w:lang w:eastAsia="ru-RU"/>
        </w:rPr>
      </w:pPr>
    </w:p>
    <w:p w14:paraId="061955D7" w14:textId="77777777" w:rsidR="00876405" w:rsidRDefault="00876405" w:rsidP="000F4729">
      <w:pPr>
        <w:spacing w:after="0" w:line="240" w:lineRule="auto"/>
        <w:ind w:firstLine="709"/>
        <w:jc w:val="right"/>
        <w:rPr>
          <w:rFonts w:eastAsia="Calibri"/>
          <w:szCs w:val="28"/>
          <w:lang w:eastAsia="ru-RU"/>
        </w:rPr>
      </w:pPr>
    </w:p>
    <w:p w14:paraId="0C8E323B" w14:textId="77777777" w:rsidR="00876405" w:rsidRDefault="00876405" w:rsidP="000F4729">
      <w:pPr>
        <w:spacing w:after="0" w:line="240" w:lineRule="auto"/>
        <w:ind w:firstLine="709"/>
        <w:jc w:val="right"/>
        <w:rPr>
          <w:rFonts w:eastAsia="Calibri"/>
          <w:szCs w:val="28"/>
          <w:lang w:eastAsia="ru-RU"/>
        </w:rPr>
      </w:pPr>
    </w:p>
    <w:p w14:paraId="46EED8C2" w14:textId="77777777" w:rsidR="00876405" w:rsidRDefault="00876405" w:rsidP="000F4729">
      <w:pPr>
        <w:spacing w:after="0" w:line="240" w:lineRule="auto"/>
        <w:ind w:firstLine="709"/>
        <w:jc w:val="right"/>
        <w:rPr>
          <w:rFonts w:eastAsia="Calibri"/>
          <w:szCs w:val="28"/>
          <w:lang w:eastAsia="ru-RU"/>
        </w:rPr>
      </w:pPr>
    </w:p>
    <w:p w14:paraId="630795D4" w14:textId="77777777" w:rsidR="00876405" w:rsidRDefault="00876405" w:rsidP="000F4729">
      <w:pPr>
        <w:spacing w:after="0" w:line="240" w:lineRule="auto"/>
        <w:ind w:firstLine="709"/>
        <w:jc w:val="right"/>
        <w:rPr>
          <w:rFonts w:eastAsia="Calibri"/>
          <w:szCs w:val="28"/>
          <w:lang w:eastAsia="ru-RU"/>
        </w:rPr>
      </w:pPr>
    </w:p>
    <w:p w14:paraId="1EB22766" w14:textId="77777777" w:rsidR="00876405" w:rsidRDefault="00876405" w:rsidP="000F4729">
      <w:pPr>
        <w:spacing w:after="0" w:line="240" w:lineRule="auto"/>
        <w:ind w:firstLine="709"/>
        <w:jc w:val="right"/>
        <w:rPr>
          <w:rFonts w:eastAsia="Calibri"/>
          <w:szCs w:val="28"/>
          <w:lang w:eastAsia="ru-RU"/>
        </w:rPr>
      </w:pPr>
    </w:p>
    <w:p w14:paraId="551D410D" w14:textId="77777777" w:rsidR="00876405" w:rsidRDefault="00876405" w:rsidP="000F4729">
      <w:pPr>
        <w:spacing w:after="0" w:line="240" w:lineRule="auto"/>
        <w:ind w:firstLine="709"/>
        <w:jc w:val="right"/>
        <w:rPr>
          <w:rFonts w:eastAsia="Calibri"/>
          <w:szCs w:val="28"/>
          <w:lang w:eastAsia="ru-RU"/>
        </w:rPr>
      </w:pPr>
    </w:p>
    <w:p w14:paraId="10630C99" w14:textId="77777777" w:rsidR="00876405" w:rsidRDefault="00876405" w:rsidP="000F4729">
      <w:pPr>
        <w:spacing w:after="0" w:line="240" w:lineRule="auto"/>
        <w:ind w:firstLine="709"/>
        <w:jc w:val="right"/>
        <w:rPr>
          <w:rFonts w:eastAsia="Calibri"/>
          <w:szCs w:val="28"/>
          <w:lang w:eastAsia="ru-RU"/>
        </w:rPr>
      </w:pPr>
    </w:p>
    <w:p w14:paraId="310E6B10" w14:textId="77777777" w:rsidR="00876405" w:rsidRDefault="00876405" w:rsidP="000F4729">
      <w:pPr>
        <w:spacing w:after="0" w:line="240" w:lineRule="auto"/>
        <w:ind w:firstLine="709"/>
        <w:jc w:val="right"/>
        <w:rPr>
          <w:rFonts w:eastAsia="Calibri"/>
          <w:szCs w:val="28"/>
          <w:lang w:eastAsia="ru-RU"/>
        </w:rPr>
      </w:pPr>
    </w:p>
    <w:p w14:paraId="31B3DA55" w14:textId="77777777" w:rsidR="00876405" w:rsidRDefault="00876405" w:rsidP="000F4729">
      <w:pPr>
        <w:spacing w:after="0" w:line="240" w:lineRule="auto"/>
        <w:ind w:firstLine="709"/>
        <w:jc w:val="right"/>
        <w:rPr>
          <w:rFonts w:eastAsia="Calibri"/>
          <w:szCs w:val="28"/>
          <w:lang w:eastAsia="ru-RU"/>
        </w:rPr>
      </w:pPr>
    </w:p>
    <w:p w14:paraId="31E90326" w14:textId="77777777" w:rsidR="00876405" w:rsidRDefault="00876405" w:rsidP="000F4729">
      <w:pPr>
        <w:spacing w:after="0" w:line="240" w:lineRule="auto"/>
        <w:ind w:firstLine="709"/>
        <w:jc w:val="right"/>
        <w:rPr>
          <w:rFonts w:eastAsia="Calibri"/>
          <w:szCs w:val="28"/>
          <w:lang w:eastAsia="ru-RU"/>
        </w:rPr>
      </w:pPr>
    </w:p>
    <w:p w14:paraId="247513B6" w14:textId="77777777" w:rsidR="00876405" w:rsidRDefault="00876405" w:rsidP="000F4729">
      <w:pPr>
        <w:spacing w:after="0" w:line="240" w:lineRule="auto"/>
        <w:ind w:firstLine="709"/>
        <w:jc w:val="right"/>
        <w:rPr>
          <w:rFonts w:eastAsia="Calibri"/>
          <w:szCs w:val="28"/>
          <w:lang w:eastAsia="ru-RU"/>
        </w:rPr>
      </w:pPr>
    </w:p>
    <w:p w14:paraId="27942AB9" w14:textId="77777777" w:rsidR="00876405" w:rsidRDefault="00876405" w:rsidP="000F4729">
      <w:pPr>
        <w:spacing w:after="0" w:line="240" w:lineRule="auto"/>
        <w:ind w:firstLine="709"/>
        <w:jc w:val="right"/>
        <w:rPr>
          <w:rFonts w:eastAsia="Calibri"/>
          <w:szCs w:val="28"/>
          <w:lang w:eastAsia="ru-RU"/>
        </w:rPr>
      </w:pPr>
    </w:p>
    <w:p w14:paraId="48E136F5" w14:textId="77777777" w:rsidR="00876405" w:rsidRDefault="00876405" w:rsidP="000F4729">
      <w:pPr>
        <w:spacing w:after="0" w:line="240" w:lineRule="auto"/>
        <w:ind w:firstLine="709"/>
        <w:jc w:val="right"/>
        <w:rPr>
          <w:rFonts w:eastAsia="Calibri"/>
          <w:szCs w:val="28"/>
          <w:lang w:eastAsia="ru-RU"/>
        </w:rPr>
      </w:pPr>
    </w:p>
    <w:p w14:paraId="55C6A3F5" w14:textId="77777777" w:rsidR="00876405" w:rsidRDefault="00876405" w:rsidP="000F4729">
      <w:pPr>
        <w:spacing w:after="0" w:line="240" w:lineRule="auto"/>
        <w:ind w:firstLine="709"/>
        <w:jc w:val="right"/>
        <w:rPr>
          <w:rFonts w:eastAsia="Calibri"/>
          <w:szCs w:val="28"/>
          <w:lang w:eastAsia="ru-RU"/>
        </w:rPr>
      </w:pPr>
    </w:p>
    <w:p w14:paraId="294B8767" w14:textId="77777777" w:rsidR="000F4729" w:rsidRDefault="000F4729" w:rsidP="000F4729">
      <w:pPr>
        <w:spacing w:after="0" w:line="240" w:lineRule="auto"/>
        <w:ind w:firstLine="709"/>
        <w:jc w:val="right"/>
        <w:rPr>
          <w:rFonts w:eastAsia="Calibri"/>
          <w:szCs w:val="28"/>
          <w:lang w:eastAsia="ru-RU"/>
        </w:rPr>
      </w:pPr>
    </w:p>
    <w:p w14:paraId="7A64C8A2" w14:textId="3B9FB3F6" w:rsidR="00EB63E0" w:rsidRPr="00AD57F4" w:rsidRDefault="00EB63E0" w:rsidP="00EB63E0">
      <w:pPr>
        <w:spacing w:after="0" w:line="240" w:lineRule="auto"/>
        <w:ind w:firstLine="709"/>
        <w:jc w:val="right"/>
        <w:rPr>
          <w:rFonts w:eastAsia="Calibri"/>
          <w:szCs w:val="28"/>
          <w:lang w:eastAsia="ru-RU"/>
        </w:rPr>
      </w:pPr>
      <w:r w:rsidRPr="00AD57F4">
        <w:rPr>
          <w:rFonts w:eastAsia="Calibri"/>
          <w:szCs w:val="28"/>
          <w:lang w:eastAsia="ru-RU"/>
        </w:rPr>
        <w:t>Приложение к постановлению</w:t>
      </w:r>
    </w:p>
    <w:p w14:paraId="0771FA86" w14:textId="77777777" w:rsidR="00EB63E0" w:rsidRPr="00AD57F4" w:rsidRDefault="00EB63E0" w:rsidP="00EB63E0">
      <w:pPr>
        <w:tabs>
          <w:tab w:val="right" w:pos="10632"/>
        </w:tabs>
        <w:spacing w:after="0" w:line="240" w:lineRule="auto"/>
        <w:ind w:firstLine="709"/>
        <w:jc w:val="right"/>
        <w:rPr>
          <w:rFonts w:eastAsia="Calibri"/>
          <w:szCs w:val="28"/>
          <w:lang w:eastAsia="ru-RU"/>
        </w:rPr>
      </w:pPr>
      <w:r w:rsidRPr="00AD57F4">
        <w:rPr>
          <w:rFonts w:eastAsia="Calibri"/>
          <w:szCs w:val="28"/>
          <w:lang w:eastAsia="ru-RU"/>
        </w:rPr>
        <w:t xml:space="preserve">администрации округа </w:t>
      </w:r>
      <w:bookmarkStart w:id="1" w:name="Par46"/>
      <w:bookmarkEnd w:id="1"/>
    </w:p>
    <w:p w14:paraId="3AA489F9" w14:textId="77777777" w:rsidR="00EB63E0" w:rsidRPr="00AD57F4" w:rsidRDefault="00EB63E0" w:rsidP="00EB63E0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color w:val="333333"/>
          <w:szCs w:val="28"/>
          <w:lang w:eastAsia="ru-RU"/>
        </w:rPr>
      </w:pPr>
      <w:r w:rsidRPr="00AD57F4">
        <w:rPr>
          <w:rFonts w:eastAsia="Times New Roman"/>
          <w:b/>
          <w:bCs/>
          <w:color w:val="000000"/>
          <w:szCs w:val="28"/>
          <w:lang w:eastAsia="ru-RU"/>
        </w:rPr>
        <w:t>Паспорт</w:t>
      </w:r>
    </w:p>
    <w:p w14:paraId="4BB804B2" w14:textId="77777777" w:rsidR="00CE1161" w:rsidRPr="00AD57F4" w:rsidRDefault="00CE1161" w:rsidP="00EB63E0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AD57F4">
        <w:rPr>
          <w:rFonts w:eastAsia="Times New Roman"/>
          <w:b/>
          <w:bCs/>
          <w:color w:val="000000"/>
          <w:szCs w:val="28"/>
          <w:lang w:eastAsia="ru-RU"/>
        </w:rPr>
        <w:t xml:space="preserve">муниципальной </w:t>
      </w:r>
      <w:r w:rsidR="00EB63E0" w:rsidRPr="00AD57F4">
        <w:rPr>
          <w:rFonts w:eastAsia="Times New Roman"/>
          <w:b/>
          <w:bCs/>
          <w:color w:val="000000"/>
          <w:szCs w:val="28"/>
          <w:lang w:eastAsia="ru-RU"/>
        </w:rPr>
        <w:t>программы </w:t>
      </w:r>
    </w:p>
    <w:p w14:paraId="22E5A07C" w14:textId="77777777" w:rsidR="00CE1161" w:rsidRPr="00AD57F4" w:rsidRDefault="00EB63E0" w:rsidP="00EB63E0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AD57F4">
        <w:rPr>
          <w:rFonts w:eastAsia="Times New Roman"/>
          <w:b/>
          <w:bCs/>
          <w:color w:val="000000"/>
          <w:szCs w:val="28"/>
          <w:lang w:eastAsia="ru-RU"/>
        </w:rPr>
        <w:t xml:space="preserve">«Формирование современной городской среды на территории </w:t>
      </w:r>
    </w:p>
    <w:p w14:paraId="554DDE23" w14:textId="6D990870" w:rsidR="00EB63E0" w:rsidRPr="00AD57F4" w:rsidRDefault="00EB63E0" w:rsidP="00EB63E0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AD57F4">
        <w:rPr>
          <w:rFonts w:eastAsia="Times New Roman"/>
          <w:b/>
          <w:szCs w:val="28"/>
          <w:lang w:eastAsia="ru-RU"/>
        </w:rPr>
        <w:t>Кичменгско-Городецкого муниципального округа</w:t>
      </w:r>
      <w:r w:rsidRPr="00AD57F4">
        <w:rPr>
          <w:rFonts w:eastAsia="Times New Roman"/>
          <w:b/>
          <w:bCs/>
          <w:color w:val="000000"/>
          <w:szCs w:val="28"/>
          <w:lang w:eastAsia="ru-RU"/>
        </w:rPr>
        <w:t>»</w:t>
      </w:r>
    </w:p>
    <w:p w14:paraId="393EBE0D" w14:textId="27457C25" w:rsidR="00AD57F4" w:rsidRDefault="00AD57F4" w:rsidP="00AD57F4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4C9D655A" w14:textId="7BCA18FA" w:rsidR="00AD57F4" w:rsidRPr="00AD57F4" w:rsidRDefault="00AD57F4" w:rsidP="00AD57F4">
      <w:pPr>
        <w:pStyle w:val="ac"/>
        <w:numPr>
          <w:ilvl w:val="0"/>
          <w:numId w:val="34"/>
        </w:num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AD57F4">
        <w:rPr>
          <w:rFonts w:eastAsia="Times New Roman"/>
          <w:b/>
          <w:bCs/>
          <w:color w:val="000000"/>
          <w:sz w:val="28"/>
          <w:szCs w:val="28"/>
        </w:rPr>
        <w:t xml:space="preserve">Основные положения </w:t>
      </w:r>
    </w:p>
    <w:p w14:paraId="30C142F1" w14:textId="77777777" w:rsidR="00AD57F4" w:rsidRPr="00AD57F4" w:rsidRDefault="00AD57F4" w:rsidP="00AD57F4">
      <w:pPr>
        <w:pStyle w:val="ac"/>
        <w:shd w:val="clear" w:color="auto" w:fill="FFFFFF"/>
        <w:ind w:left="1069"/>
        <w:rPr>
          <w:rFonts w:eastAsia="Times New Roman"/>
          <w:b/>
          <w:bCs/>
          <w:color w:val="000000"/>
          <w:sz w:val="28"/>
          <w:szCs w:val="28"/>
        </w:rPr>
      </w:pPr>
    </w:p>
    <w:tbl>
      <w:tblPr>
        <w:tblStyle w:val="a7"/>
        <w:tblW w:w="9639" w:type="dxa"/>
        <w:tblInd w:w="562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AD57F4" w:rsidRPr="00AD57F4" w14:paraId="1D517AF6" w14:textId="77777777" w:rsidTr="00CC70BC">
        <w:tc>
          <w:tcPr>
            <w:tcW w:w="4111" w:type="dxa"/>
          </w:tcPr>
          <w:p w14:paraId="739BC822" w14:textId="5F32DBAA" w:rsidR="00AD57F4" w:rsidRPr="00AD57F4" w:rsidRDefault="00AD57F4" w:rsidP="00AD57F4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7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5528" w:type="dxa"/>
          </w:tcPr>
          <w:p w14:paraId="3A59AD13" w14:textId="26C7E0B3" w:rsidR="00AD57F4" w:rsidRPr="00AD57F4" w:rsidRDefault="00876405" w:rsidP="00CC70BC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</w:t>
            </w:r>
            <w:r w:rsidR="00CC70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аместитель Главы округа по развитию инфраструктуры</w:t>
            </w:r>
          </w:p>
        </w:tc>
      </w:tr>
      <w:tr w:rsidR="00AD57F4" w:rsidRPr="00AD57F4" w14:paraId="50C538E4" w14:textId="77777777" w:rsidTr="00CC70BC">
        <w:tc>
          <w:tcPr>
            <w:tcW w:w="4111" w:type="dxa"/>
          </w:tcPr>
          <w:p w14:paraId="59E6E6AA" w14:textId="2D72D6BA" w:rsidR="00AD57F4" w:rsidRPr="00AD57F4" w:rsidRDefault="00AD57F4" w:rsidP="00AD57F4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7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528" w:type="dxa"/>
          </w:tcPr>
          <w:p w14:paraId="0A2BE38C" w14:textId="69640A8B" w:rsidR="00AD57F4" w:rsidRPr="00AD57F4" w:rsidRDefault="00CC70BC" w:rsidP="00CC70BC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Администрация Кичменгско – Городецкого муниципального округа </w:t>
            </w:r>
          </w:p>
        </w:tc>
      </w:tr>
      <w:tr w:rsidR="00AD57F4" w:rsidRPr="00AD57F4" w14:paraId="19E1EB34" w14:textId="77777777" w:rsidTr="00CC70BC">
        <w:tc>
          <w:tcPr>
            <w:tcW w:w="4111" w:type="dxa"/>
          </w:tcPr>
          <w:p w14:paraId="39246429" w14:textId="3B6D2713" w:rsidR="00AD57F4" w:rsidRPr="00AD57F4" w:rsidRDefault="00AD57F4" w:rsidP="00AD57F4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7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5528" w:type="dxa"/>
          </w:tcPr>
          <w:p w14:paraId="442350DC" w14:textId="393E3F38" w:rsidR="00AD57F4" w:rsidRPr="00AD57F4" w:rsidRDefault="00AA40CA" w:rsidP="00CC70BC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AD57F4" w:rsidRPr="00AD57F4" w14:paraId="273F75F6" w14:textId="77777777" w:rsidTr="00876405">
        <w:tc>
          <w:tcPr>
            <w:tcW w:w="4111" w:type="dxa"/>
          </w:tcPr>
          <w:p w14:paraId="0B08F738" w14:textId="727AA7AB" w:rsidR="00AD57F4" w:rsidRPr="00AD57F4" w:rsidRDefault="00AD57F4" w:rsidP="00AD57F4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7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Исполнители муниципальной программы </w:t>
            </w:r>
          </w:p>
        </w:tc>
        <w:tc>
          <w:tcPr>
            <w:tcW w:w="5528" w:type="dxa"/>
            <w:vAlign w:val="center"/>
          </w:tcPr>
          <w:p w14:paraId="7200E433" w14:textId="4985A2B2" w:rsidR="00AD57F4" w:rsidRPr="00AD57F4" w:rsidRDefault="00876405" w:rsidP="0087640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Отдел архитектуры и капитального строительства Администрации Кичменгско – Городецкого муниципального округа </w:t>
            </w:r>
          </w:p>
        </w:tc>
      </w:tr>
      <w:tr w:rsidR="00AD57F4" w:rsidRPr="00AD57F4" w14:paraId="5962EB88" w14:textId="77777777" w:rsidTr="00CC70BC">
        <w:tc>
          <w:tcPr>
            <w:tcW w:w="4111" w:type="dxa"/>
          </w:tcPr>
          <w:p w14:paraId="489D148A" w14:textId="5C73A5FF" w:rsidR="00AD57F4" w:rsidRPr="00AD57F4" w:rsidRDefault="00AD57F4" w:rsidP="00AD57F4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7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Период реализации муниципальной программы </w:t>
            </w:r>
          </w:p>
        </w:tc>
        <w:tc>
          <w:tcPr>
            <w:tcW w:w="5528" w:type="dxa"/>
          </w:tcPr>
          <w:p w14:paraId="4D29D87C" w14:textId="7735AFFE" w:rsidR="00AD57F4" w:rsidRPr="00AD57F4" w:rsidRDefault="00CC70BC" w:rsidP="00CC70BC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2025 - 2027 годы</w:t>
            </w:r>
          </w:p>
        </w:tc>
      </w:tr>
      <w:tr w:rsidR="00AD57F4" w:rsidRPr="00AD57F4" w14:paraId="1711829C" w14:textId="77777777" w:rsidTr="00CC70BC">
        <w:tc>
          <w:tcPr>
            <w:tcW w:w="4111" w:type="dxa"/>
          </w:tcPr>
          <w:p w14:paraId="42F29C1E" w14:textId="73BF9165" w:rsidR="00AD57F4" w:rsidRPr="00AD57F4" w:rsidRDefault="00AD57F4" w:rsidP="00AD57F4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7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5528" w:type="dxa"/>
          </w:tcPr>
          <w:p w14:paraId="61C54F6D" w14:textId="1CC3E831" w:rsidR="00CC70BC" w:rsidRDefault="00CC70BC" w:rsidP="00CC70BC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1. Повышение уровня благоустройства дворовых территорий и территорий общего пользования; </w:t>
            </w:r>
          </w:p>
          <w:p w14:paraId="705C1153" w14:textId="1F08B9DF" w:rsidR="00AD57F4" w:rsidRPr="00AD57F4" w:rsidRDefault="00CC70BC" w:rsidP="006327A9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</w:t>
            </w:r>
            <w:r w:rsidR="006327A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несение сведений о местоположении границ населенных пунктов Кичменгско – Городецкого муниципального округа в Единый государственный реестр недвижимости.</w:t>
            </w:r>
          </w:p>
        </w:tc>
      </w:tr>
      <w:tr w:rsidR="00AD57F4" w:rsidRPr="00AD57F4" w14:paraId="459661C5" w14:textId="77777777" w:rsidTr="00CC70BC">
        <w:tc>
          <w:tcPr>
            <w:tcW w:w="4111" w:type="dxa"/>
          </w:tcPr>
          <w:p w14:paraId="15CC4C0D" w14:textId="6CDAEC40" w:rsidR="00AD57F4" w:rsidRPr="00CC70BC" w:rsidRDefault="00AD57F4" w:rsidP="00AD57F4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C70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Направления (подпрограммы) </w:t>
            </w:r>
          </w:p>
        </w:tc>
        <w:tc>
          <w:tcPr>
            <w:tcW w:w="5528" w:type="dxa"/>
          </w:tcPr>
          <w:p w14:paraId="2A2F1868" w14:textId="75BC92E1" w:rsidR="00AD57F4" w:rsidRDefault="00CC70BC" w:rsidP="00CC70BC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C70B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Формирование современной городской среды на территории Кичменгско – Городецкого муниципального округа.</w:t>
            </w:r>
          </w:p>
          <w:p w14:paraId="598E5D19" w14:textId="25E273F3" w:rsidR="00CC70BC" w:rsidRPr="00CC70BC" w:rsidRDefault="00CC70BC" w:rsidP="00CC70BC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2. Описание границ населенных пунктов на территории Кичменгско – Городецкого муниципального округа.</w:t>
            </w:r>
          </w:p>
        </w:tc>
      </w:tr>
      <w:tr w:rsidR="00AD57F4" w:rsidRPr="00AD57F4" w14:paraId="6D88E4CD" w14:textId="77777777" w:rsidTr="00CC70BC">
        <w:tc>
          <w:tcPr>
            <w:tcW w:w="4111" w:type="dxa"/>
          </w:tcPr>
          <w:p w14:paraId="3531ACAA" w14:textId="58478DE7" w:rsidR="00AD57F4" w:rsidRPr="00AD57F4" w:rsidRDefault="00AD57F4" w:rsidP="00AD57F4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7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Связь с национальными целями развития Российской Федерации </w:t>
            </w:r>
          </w:p>
        </w:tc>
        <w:tc>
          <w:tcPr>
            <w:tcW w:w="5528" w:type="dxa"/>
          </w:tcPr>
          <w:p w14:paraId="4DB9D764" w14:textId="0435D153" w:rsidR="00AD57F4" w:rsidRPr="00AD57F4" w:rsidRDefault="0019635A" w:rsidP="00CC70BC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Комфортная и безопасная среда для жизни </w:t>
            </w:r>
          </w:p>
        </w:tc>
      </w:tr>
      <w:tr w:rsidR="00AD57F4" w:rsidRPr="00AD57F4" w14:paraId="50154561" w14:textId="77777777" w:rsidTr="007E4FDC">
        <w:tc>
          <w:tcPr>
            <w:tcW w:w="4111" w:type="dxa"/>
          </w:tcPr>
          <w:p w14:paraId="35D5905E" w14:textId="4D4A343A" w:rsidR="00AD57F4" w:rsidRPr="00AD57F4" w:rsidRDefault="00AD57F4" w:rsidP="00AD57F4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7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Связь с государственными программами Вологодской области Российской Федерации</w:t>
            </w:r>
          </w:p>
        </w:tc>
        <w:tc>
          <w:tcPr>
            <w:tcW w:w="5528" w:type="dxa"/>
            <w:vAlign w:val="center"/>
          </w:tcPr>
          <w:p w14:paraId="5D102982" w14:textId="37D14F3E" w:rsidR="00AD57F4" w:rsidRPr="00AD57F4" w:rsidRDefault="0019635A" w:rsidP="0019635A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Государственная программа </w:t>
            </w:r>
            <w:r w:rsidR="008764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Вологодской области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среды»</w:t>
            </w:r>
          </w:p>
        </w:tc>
      </w:tr>
    </w:tbl>
    <w:p w14:paraId="751407C2" w14:textId="77777777" w:rsidR="00AD57F4" w:rsidRPr="00EB63E0" w:rsidRDefault="00AD57F4" w:rsidP="00EB63E0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sz w:val="20"/>
          <w:szCs w:val="20"/>
          <w:lang w:eastAsia="ru-RU"/>
        </w:rPr>
      </w:pPr>
    </w:p>
    <w:p w14:paraId="173371ED" w14:textId="77777777" w:rsidR="00EB63E0" w:rsidRDefault="00EB63E0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52515702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7A8BCA82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69CD799B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60724A15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246DB8FF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6EA2C032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3FD26474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7CBDEFD2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0D4F4DAF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2FEDC45F" w14:textId="77777777" w:rsidR="009C58AE" w:rsidRPr="00EB63E0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4F934747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  <w:sectPr w:rsidR="009C58AE" w:rsidSect="00FB14BB">
          <w:pgSz w:w="11900" w:h="16841" w:code="9"/>
          <w:pgMar w:top="567" w:right="1248" w:bottom="284" w:left="993" w:header="0" w:footer="0" w:gutter="0"/>
          <w:cols w:space="720" w:equalWidth="0">
            <w:col w:w="10252"/>
          </w:cols>
          <w:docGrid w:linePitch="299"/>
        </w:sectPr>
      </w:pPr>
    </w:p>
    <w:p w14:paraId="32FBBA0C" w14:textId="6FEA509A" w:rsidR="009C58AE" w:rsidRDefault="00BF3A2F" w:rsidP="00BF3A2F">
      <w:pPr>
        <w:pStyle w:val="ac"/>
        <w:numPr>
          <w:ilvl w:val="0"/>
          <w:numId w:val="34"/>
        </w:numPr>
        <w:shd w:val="clear" w:color="auto" w:fill="FFFFFF"/>
        <w:ind w:left="851" w:firstLine="3827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BF3A2F">
        <w:rPr>
          <w:rFonts w:eastAsia="Times New Roman"/>
          <w:b/>
          <w:bCs/>
          <w:color w:val="000000"/>
          <w:sz w:val="28"/>
          <w:szCs w:val="28"/>
        </w:rPr>
        <w:lastRenderedPageBreak/>
        <w:t xml:space="preserve">Показатели муниципальной программы </w:t>
      </w:r>
      <w:r w:rsidR="006A55DB">
        <w:rPr>
          <w:rFonts w:eastAsia="Times New Roman"/>
          <w:b/>
          <w:bCs/>
          <w:color w:val="000000"/>
          <w:sz w:val="28"/>
          <w:szCs w:val="28"/>
        </w:rPr>
        <w:t xml:space="preserve">    </w:t>
      </w:r>
    </w:p>
    <w:p w14:paraId="4722113A" w14:textId="77777777" w:rsidR="00BF3A2F" w:rsidRDefault="00BF3A2F" w:rsidP="00BF3A2F">
      <w:pPr>
        <w:pStyle w:val="ac"/>
        <w:shd w:val="clear" w:color="auto" w:fill="FFFFFF"/>
        <w:ind w:left="4678"/>
        <w:rPr>
          <w:rFonts w:eastAsia="Times New Roman"/>
          <w:b/>
          <w:bCs/>
          <w:color w:val="000000"/>
          <w:sz w:val="28"/>
          <w:szCs w:val="28"/>
        </w:rPr>
      </w:pPr>
    </w:p>
    <w:tbl>
      <w:tblPr>
        <w:tblStyle w:val="a7"/>
        <w:tblW w:w="1601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41"/>
        <w:gridCol w:w="2480"/>
        <w:gridCol w:w="1090"/>
        <w:gridCol w:w="567"/>
        <w:gridCol w:w="966"/>
        <w:gridCol w:w="1137"/>
        <w:gridCol w:w="817"/>
        <w:gridCol w:w="808"/>
        <w:gridCol w:w="808"/>
        <w:gridCol w:w="815"/>
        <w:gridCol w:w="2007"/>
        <w:gridCol w:w="1999"/>
        <w:gridCol w:w="1983"/>
      </w:tblGrid>
      <w:tr w:rsidR="00513BE5" w14:paraId="1EB8EDCE" w14:textId="77777777" w:rsidTr="000D0CC2">
        <w:trPr>
          <w:trHeight w:val="757"/>
        </w:trPr>
        <w:tc>
          <w:tcPr>
            <w:tcW w:w="541" w:type="dxa"/>
            <w:vMerge w:val="restart"/>
            <w:vAlign w:val="center"/>
          </w:tcPr>
          <w:p w14:paraId="0F815B88" w14:textId="13114349" w:rsidR="002E15DD" w:rsidRPr="00BF3A2F" w:rsidRDefault="002E15DD" w:rsidP="00BF3A2F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A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80" w:type="dxa"/>
            <w:vMerge w:val="restart"/>
            <w:vAlign w:val="center"/>
          </w:tcPr>
          <w:p w14:paraId="70A139AF" w14:textId="186642F0" w:rsidR="002E15DD" w:rsidRPr="00BF3A2F" w:rsidRDefault="002E15DD" w:rsidP="00BF3A2F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A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090" w:type="dxa"/>
            <w:vMerge w:val="restart"/>
            <w:vAlign w:val="center"/>
          </w:tcPr>
          <w:p w14:paraId="742EE123" w14:textId="678EAC50" w:rsidR="002E15DD" w:rsidRPr="00BF3A2F" w:rsidRDefault="002E15DD" w:rsidP="00BF3A2F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A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Уровень показателя</w:t>
            </w:r>
          </w:p>
        </w:tc>
        <w:tc>
          <w:tcPr>
            <w:tcW w:w="1533" w:type="dxa"/>
            <w:gridSpan w:val="2"/>
            <w:vMerge w:val="restart"/>
            <w:vAlign w:val="center"/>
          </w:tcPr>
          <w:p w14:paraId="457FF194" w14:textId="2AEF86B2" w:rsidR="002E15DD" w:rsidRPr="00BF3A2F" w:rsidRDefault="002E15DD" w:rsidP="00BF3A2F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A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54" w:type="dxa"/>
            <w:gridSpan w:val="2"/>
            <w:vAlign w:val="center"/>
          </w:tcPr>
          <w:p w14:paraId="586389F7" w14:textId="4164336C" w:rsidR="002E15DD" w:rsidRPr="00BF3A2F" w:rsidRDefault="002E15DD" w:rsidP="00BF3A2F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A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2431" w:type="dxa"/>
            <w:gridSpan w:val="3"/>
            <w:vAlign w:val="center"/>
          </w:tcPr>
          <w:p w14:paraId="47A4BDE9" w14:textId="1815EE52" w:rsidR="002E15DD" w:rsidRPr="00BF3A2F" w:rsidRDefault="002E15DD" w:rsidP="00BF3A2F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A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Значение показателя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годам </w:t>
            </w:r>
            <w:r w:rsidRPr="00BF3A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  <w:vMerge w:val="restart"/>
            <w:vAlign w:val="center"/>
          </w:tcPr>
          <w:p w14:paraId="161667CB" w14:textId="17CB4804" w:rsidR="002E15DD" w:rsidRPr="00BF3A2F" w:rsidRDefault="002E15DD" w:rsidP="002E15DD">
            <w:pPr>
              <w:pStyle w:val="ac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A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Органы местного самоуправления, органы администрации округа, ответственные за достижение показателя</w:t>
            </w:r>
          </w:p>
        </w:tc>
        <w:tc>
          <w:tcPr>
            <w:tcW w:w="1999" w:type="dxa"/>
            <w:vMerge w:val="restart"/>
          </w:tcPr>
          <w:p w14:paraId="7498898B" w14:textId="169D6934" w:rsidR="002E15DD" w:rsidRPr="00BF3A2F" w:rsidRDefault="002E15DD" w:rsidP="002E15DD">
            <w:pPr>
              <w:pStyle w:val="ac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A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Связь с показателями национальных проектов</w:t>
            </w:r>
          </w:p>
        </w:tc>
        <w:tc>
          <w:tcPr>
            <w:tcW w:w="1983" w:type="dxa"/>
            <w:vMerge w:val="restart"/>
          </w:tcPr>
          <w:p w14:paraId="1AE19F8C" w14:textId="7E8A5998" w:rsidR="002E15DD" w:rsidRPr="00BF3A2F" w:rsidRDefault="002E15DD" w:rsidP="002E15DD">
            <w:pPr>
              <w:pStyle w:val="ac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A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Связь с показателями государственной программы Вологодской области</w:t>
            </w:r>
          </w:p>
        </w:tc>
      </w:tr>
      <w:tr w:rsidR="000D0CC2" w14:paraId="3AB747DF" w14:textId="77777777" w:rsidTr="000D0CC2">
        <w:trPr>
          <w:trHeight w:val="1112"/>
        </w:trPr>
        <w:tc>
          <w:tcPr>
            <w:tcW w:w="541" w:type="dxa"/>
            <w:vMerge/>
            <w:tcBorders>
              <w:bottom w:val="single" w:sz="4" w:space="0" w:color="000000"/>
            </w:tcBorders>
            <w:vAlign w:val="center"/>
          </w:tcPr>
          <w:p w14:paraId="2DB48247" w14:textId="77777777" w:rsidR="002E15DD" w:rsidRPr="00BF3A2F" w:rsidRDefault="002E15DD" w:rsidP="00BF3A2F">
            <w:pPr>
              <w:pStyle w:val="ac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bottom w:val="single" w:sz="4" w:space="0" w:color="000000"/>
            </w:tcBorders>
            <w:vAlign w:val="center"/>
          </w:tcPr>
          <w:p w14:paraId="00F69E29" w14:textId="77777777" w:rsidR="002E15DD" w:rsidRPr="00BF3A2F" w:rsidRDefault="002E15DD" w:rsidP="00BF3A2F">
            <w:pPr>
              <w:pStyle w:val="ac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bottom w:val="single" w:sz="4" w:space="0" w:color="000000"/>
            </w:tcBorders>
            <w:vAlign w:val="center"/>
          </w:tcPr>
          <w:p w14:paraId="101E3F7F" w14:textId="77777777" w:rsidR="002E15DD" w:rsidRPr="00BF3A2F" w:rsidRDefault="002E15DD" w:rsidP="00BF3A2F">
            <w:pPr>
              <w:pStyle w:val="ac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7376B23E" w14:textId="77777777" w:rsidR="002E15DD" w:rsidRPr="00BF3A2F" w:rsidRDefault="002E15DD" w:rsidP="00BF3A2F">
            <w:pPr>
              <w:pStyle w:val="ac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single" w:sz="4" w:space="0" w:color="000000"/>
            </w:tcBorders>
            <w:vAlign w:val="center"/>
          </w:tcPr>
          <w:p w14:paraId="2B2FB555" w14:textId="56CB02F2" w:rsidR="002E15DD" w:rsidRPr="00513BE5" w:rsidRDefault="00513BE5" w:rsidP="00BF3A2F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817" w:type="dxa"/>
            <w:tcBorders>
              <w:bottom w:val="single" w:sz="4" w:space="0" w:color="000000"/>
            </w:tcBorders>
            <w:vAlign w:val="center"/>
          </w:tcPr>
          <w:p w14:paraId="2BA0E854" w14:textId="465AE6B9" w:rsidR="002E15DD" w:rsidRPr="00513BE5" w:rsidRDefault="0019635A" w:rsidP="00BF3A2F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08" w:type="dxa"/>
            <w:tcBorders>
              <w:bottom w:val="single" w:sz="4" w:space="0" w:color="000000"/>
            </w:tcBorders>
            <w:vAlign w:val="center"/>
          </w:tcPr>
          <w:p w14:paraId="175728A2" w14:textId="3D31061A" w:rsidR="002E15DD" w:rsidRPr="00513BE5" w:rsidRDefault="00513BE5" w:rsidP="00BF3A2F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08" w:type="dxa"/>
            <w:tcBorders>
              <w:bottom w:val="single" w:sz="4" w:space="0" w:color="000000"/>
            </w:tcBorders>
            <w:vAlign w:val="center"/>
          </w:tcPr>
          <w:p w14:paraId="05BE84F4" w14:textId="3A41CF52" w:rsidR="002E15DD" w:rsidRPr="00513BE5" w:rsidRDefault="00513BE5" w:rsidP="00BF3A2F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15" w:type="dxa"/>
            <w:tcBorders>
              <w:bottom w:val="single" w:sz="4" w:space="0" w:color="000000"/>
            </w:tcBorders>
            <w:vAlign w:val="center"/>
          </w:tcPr>
          <w:p w14:paraId="56FD9AAF" w14:textId="600DAD66" w:rsidR="002E15DD" w:rsidRPr="00513BE5" w:rsidRDefault="00513BE5" w:rsidP="00BF3A2F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2027    </w:t>
            </w:r>
          </w:p>
        </w:tc>
        <w:tc>
          <w:tcPr>
            <w:tcW w:w="2007" w:type="dxa"/>
            <w:vMerge/>
            <w:tcBorders>
              <w:bottom w:val="single" w:sz="4" w:space="0" w:color="000000"/>
            </w:tcBorders>
            <w:vAlign w:val="center"/>
          </w:tcPr>
          <w:p w14:paraId="5A23FFF1" w14:textId="77777777" w:rsidR="002E15DD" w:rsidRPr="00BF3A2F" w:rsidRDefault="002E15DD" w:rsidP="00BF3A2F">
            <w:pPr>
              <w:pStyle w:val="ac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bottom w:val="single" w:sz="4" w:space="0" w:color="000000"/>
            </w:tcBorders>
            <w:vAlign w:val="center"/>
          </w:tcPr>
          <w:p w14:paraId="321EAE9F" w14:textId="77777777" w:rsidR="002E15DD" w:rsidRPr="00BF3A2F" w:rsidRDefault="002E15DD" w:rsidP="00BF3A2F">
            <w:pPr>
              <w:pStyle w:val="ac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bottom w:val="single" w:sz="4" w:space="0" w:color="000000"/>
            </w:tcBorders>
            <w:vAlign w:val="center"/>
          </w:tcPr>
          <w:p w14:paraId="5E1DDD15" w14:textId="77777777" w:rsidR="002E15DD" w:rsidRPr="00BF3A2F" w:rsidRDefault="002E15DD" w:rsidP="00BF3A2F">
            <w:pPr>
              <w:pStyle w:val="ac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D0CC2" w14:paraId="71CECB20" w14:textId="77777777" w:rsidTr="000D0CC2">
        <w:tc>
          <w:tcPr>
            <w:tcW w:w="541" w:type="dxa"/>
            <w:vAlign w:val="center"/>
          </w:tcPr>
          <w:p w14:paraId="6CF1C08D" w14:textId="0DA85C22" w:rsidR="002E15DD" w:rsidRPr="002E15DD" w:rsidRDefault="002E15DD" w:rsidP="002E15DD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5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0" w:type="dxa"/>
            <w:vAlign w:val="center"/>
          </w:tcPr>
          <w:p w14:paraId="1174CDCC" w14:textId="0EE336A2" w:rsidR="002E15DD" w:rsidRPr="002E15DD" w:rsidRDefault="002E15DD" w:rsidP="002E15DD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5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0" w:type="dxa"/>
            <w:vAlign w:val="center"/>
          </w:tcPr>
          <w:p w14:paraId="4907C63A" w14:textId="3DB393C2" w:rsidR="002E15DD" w:rsidRPr="002E15DD" w:rsidRDefault="002E15DD" w:rsidP="002E15DD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5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3" w:type="dxa"/>
            <w:gridSpan w:val="2"/>
            <w:vAlign w:val="center"/>
          </w:tcPr>
          <w:p w14:paraId="4A4C84F9" w14:textId="2D384814" w:rsidR="002E15DD" w:rsidRPr="002E15DD" w:rsidRDefault="002E15DD" w:rsidP="002E15DD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5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7" w:type="dxa"/>
            <w:vAlign w:val="center"/>
          </w:tcPr>
          <w:p w14:paraId="647DDCB1" w14:textId="77777777" w:rsidR="002E15DD" w:rsidRPr="002E15DD" w:rsidRDefault="002E15DD" w:rsidP="002E15DD">
            <w:pPr>
              <w:pStyle w:val="ac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E15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7" w:type="dxa"/>
            <w:vAlign w:val="center"/>
          </w:tcPr>
          <w:p w14:paraId="74961F7E" w14:textId="287832E9" w:rsidR="002E15DD" w:rsidRPr="002E15DD" w:rsidRDefault="002E15DD" w:rsidP="002E15DD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5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8" w:type="dxa"/>
            <w:vAlign w:val="center"/>
          </w:tcPr>
          <w:p w14:paraId="3E431936" w14:textId="2645D92B" w:rsidR="002E15DD" w:rsidRPr="002E15DD" w:rsidRDefault="002E15DD" w:rsidP="002E15DD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5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8" w:type="dxa"/>
            <w:vAlign w:val="center"/>
          </w:tcPr>
          <w:p w14:paraId="2F2B10F3" w14:textId="60A91183" w:rsidR="002E15DD" w:rsidRPr="002E15DD" w:rsidRDefault="002E15DD" w:rsidP="002E15DD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5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5" w:type="dxa"/>
            <w:vAlign w:val="center"/>
          </w:tcPr>
          <w:p w14:paraId="2235F613" w14:textId="5111AA57" w:rsidR="002E15DD" w:rsidRPr="002E15DD" w:rsidRDefault="002E15DD" w:rsidP="002E15DD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5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07" w:type="dxa"/>
            <w:vAlign w:val="center"/>
          </w:tcPr>
          <w:p w14:paraId="0B2DE86F" w14:textId="01D0F3D8" w:rsidR="002E15DD" w:rsidRPr="00453AB7" w:rsidRDefault="00453AB7" w:rsidP="00453AB7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1999" w:type="dxa"/>
            <w:vAlign w:val="center"/>
          </w:tcPr>
          <w:p w14:paraId="7B3AA045" w14:textId="4D979F46" w:rsidR="002E15DD" w:rsidRPr="00453AB7" w:rsidRDefault="00453AB7" w:rsidP="00453AB7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 + 1</w:t>
            </w:r>
          </w:p>
        </w:tc>
        <w:tc>
          <w:tcPr>
            <w:tcW w:w="1983" w:type="dxa"/>
            <w:vAlign w:val="center"/>
          </w:tcPr>
          <w:p w14:paraId="13236EE1" w14:textId="7DBD3B6F" w:rsidR="002E15DD" w:rsidRPr="00453AB7" w:rsidRDefault="00453AB7" w:rsidP="00453AB7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 + 2</w:t>
            </w:r>
          </w:p>
        </w:tc>
      </w:tr>
      <w:tr w:rsidR="002E15DD" w14:paraId="1E1D386F" w14:textId="77777777" w:rsidTr="000D0CC2">
        <w:tc>
          <w:tcPr>
            <w:tcW w:w="16018" w:type="dxa"/>
            <w:gridSpan w:val="13"/>
            <w:vAlign w:val="center"/>
          </w:tcPr>
          <w:p w14:paraId="03C70142" w14:textId="1F498DB7" w:rsidR="002E15DD" w:rsidRPr="00BF3A2F" w:rsidRDefault="002E15DD" w:rsidP="00BF3A2F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E15DD">
              <w:rPr>
                <w:rFonts w:ascii="Times New Roman" w:eastAsia="Times New Roman" w:hAnsi="Times New Roman"/>
                <w:bCs/>
                <w:sz w:val="24"/>
                <w:szCs w:val="24"/>
              </w:rPr>
              <w:t>Цель</w:t>
            </w:r>
            <w:r w:rsidR="0069231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0D0CC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 </w:t>
            </w:r>
            <w:r w:rsidR="000D0CC2" w:rsidRPr="002E15DD">
              <w:rPr>
                <w:rFonts w:ascii="Times New Roman" w:eastAsia="Times New Roman" w:hAnsi="Times New Roman"/>
                <w:bCs/>
                <w:sz w:val="24"/>
                <w:szCs w:val="24"/>
              </w:rPr>
              <w:t>муниципальной</w:t>
            </w:r>
            <w:r w:rsidRPr="002E15D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программы: «Повышение уровня благоустройства дворовых территорий и территорий общего пользования»</w:t>
            </w:r>
          </w:p>
        </w:tc>
      </w:tr>
      <w:tr w:rsidR="000D0CC2" w:rsidRPr="00513BE5" w14:paraId="08B8DA7C" w14:textId="77777777" w:rsidTr="000D0CC2">
        <w:tc>
          <w:tcPr>
            <w:tcW w:w="541" w:type="dxa"/>
            <w:vAlign w:val="center"/>
          </w:tcPr>
          <w:p w14:paraId="620AAF99" w14:textId="5F26C9AB" w:rsidR="00513BE5" w:rsidRPr="00513BE5" w:rsidRDefault="00513BE5" w:rsidP="00BF3A2F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3B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0D0C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2480" w:type="dxa"/>
            <w:vAlign w:val="center"/>
          </w:tcPr>
          <w:p w14:paraId="4EFF600A" w14:textId="566E1644" w:rsidR="00513BE5" w:rsidRPr="00513BE5" w:rsidRDefault="00513BE5" w:rsidP="00513BE5">
            <w:pPr>
              <w:pStyle w:val="ac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3B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Количество благоустроенных дворовых территорий </w:t>
            </w:r>
          </w:p>
        </w:tc>
        <w:tc>
          <w:tcPr>
            <w:tcW w:w="1090" w:type="dxa"/>
            <w:vAlign w:val="center"/>
          </w:tcPr>
          <w:p w14:paraId="36144935" w14:textId="0749AAF2" w:rsidR="00513BE5" w:rsidRPr="00513BE5" w:rsidRDefault="00513BE5" w:rsidP="00BF3A2F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ОМСУ</w:t>
            </w:r>
          </w:p>
        </w:tc>
        <w:tc>
          <w:tcPr>
            <w:tcW w:w="1533" w:type="dxa"/>
            <w:gridSpan w:val="2"/>
            <w:vAlign w:val="center"/>
          </w:tcPr>
          <w:p w14:paraId="43494D78" w14:textId="18E16A4E" w:rsidR="00513BE5" w:rsidRPr="00513BE5" w:rsidRDefault="00513BE5" w:rsidP="00BF3A2F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Ед. </w:t>
            </w:r>
          </w:p>
        </w:tc>
        <w:tc>
          <w:tcPr>
            <w:tcW w:w="1137" w:type="dxa"/>
            <w:vAlign w:val="center"/>
          </w:tcPr>
          <w:p w14:paraId="6090F44B" w14:textId="28522A90" w:rsidR="00513BE5" w:rsidRPr="00513BE5" w:rsidRDefault="00513BE5" w:rsidP="00BF3A2F">
            <w:pPr>
              <w:pStyle w:val="ac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1963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817" w:type="dxa"/>
            <w:vAlign w:val="center"/>
          </w:tcPr>
          <w:p w14:paraId="6E2DDEEA" w14:textId="21395609" w:rsidR="00513BE5" w:rsidRPr="00513BE5" w:rsidRDefault="0019635A" w:rsidP="00BF3A2F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08" w:type="dxa"/>
            <w:vAlign w:val="center"/>
          </w:tcPr>
          <w:p w14:paraId="70CDAD8B" w14:textId="0A59F25F" w:rsidR="00513BE5" w:rsidRPr="00513BE5" w:rsidRDefault="00513BE5" w:rsidP="00BF3A2F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8" w:type="dxa"/>
            <w:vAlign w:val="center"/>
          </w:tcPr>
          <w:p w14:paraId="1D879520" w14:textId="5BF834C1" w:rsidR="00513BE5" w:rsidRPr="00513BE5" w:rsidRDefault="006327A9" w:rsidP="00BF3A2F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5" w:type="dxa"/>
            <w:vAlign w:val="center"/>
          </w:tcPr>
          <w:p w14:paraId="7570A831" w14:textId="6CE6870D" w:rsidR="00513BE5" w:rsidRPr="00513BE5" w:rsidRDefault="006327A9" w:rsidP="00BF3A2F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7" w:type="dxa"/>
            <w:vAlign w:val="center"/>
          </w:tcPr>
          <w:p w14:paraId="7DF14926" w14:textId="2451E345" w:rsidR="00513BE5" w:rsidRPr="00513BE5" w:rsidRDefault="00513BE5" w:rsidP="00BF3A2F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Кичменгско – Городецкого муниципального округа </w:t>
            </w:r>
          </w:p>
        </w:tc>
        <w:tc>
          <w:tcPr>
            <w:tcW w:w="1999" w:type="dxa"/>
            <w:vAlign w:val="center"/>
          </w:tcPr>
          <w:p w14:paraId="2C901FA2" w14:textId="10F3937B" w:rsidR="00513BE5" w:rsidRPr="00513BE5" w:rsidRDefault="00876405" w:rsidP="00BF3A2F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– улучшение качества жизни в опорных населённых пунктах на 30 процентов к 2030 году</w:t>
            </w:r>
            <w:r w:rsidR="006013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на 60 процентов к 2036 году</w:t>
            </w:r>
          </w:p>
        </w:tc>
        <w:tc>
          <w:tcPr>
            <w:tcW w:w="1983" w:type="dxa"/>
            <w:vAlign w:val="center"/>
          </w:tcPr>
          <w:p w14:paraId="301A41D3" w14:textId="321664F6" w:rsidR="00513BE5" w:rsidRPr="00513BE5" w:rsidRDefault="00E03CFA" w:rsidP="00BF3A2F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0D0CC2" w:rsidRPr="00513BE5" w14:paraId="0D803BEE" w14:textId="77777777" w:rsidTr="000D0CC2">
        <w:tc>
          <w:tcPr>
            <w:tcW w:w="541" w:type="dxa"/>
            <w:vAlign w:val="center"/>
          </w:tcPr>
          <w:p w14:paraId="36A2864A" w14:textId="7D61FBD8" w:rsidR="00870BB9" w:rsidRPr="00513BE5" w:rsidRDefault="000D0CC2" w:rsidP="00870BB9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  <w:r w:rsidR="00870B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80" w:type="dxa"/>
            <w:vAlign w:val="center"/>
          </w:tcPr>
          <w:p w14:paraId="1406840D" w14:textId="13E2B012" w:rsidR="00870BB9" w:rsidRPr="00513BE5" w:rsidRDefault="00870BB9" w:rsidP="001D39C1">
            <w:pPr>
              <w:pStyle w:val="ac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благоустроенных территорий общего пользования</w:t>
            </w:r>
          </w:p>
        </w:tc>
        <w:tc>
          <w:tcPr>
            <w:tcW w:w="1090" w:type="dxa"/>
            <w:vAlign w:val="center"/>
          </w:tcPr>
          <w:p w14:paraId="59049EEB" w14:textId="4B1C1FBD" w:rsidR="00870BB9" w:rsidRPr="00513BE5" w:rsidRDefault="00870BB9" w:rsidP="00870BB9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ОМСУ</w:t>
            </w:r>
          </w:p>
        </w:tc>
        <w:tc>
          <w:tcPr>
            <w:tcW w:w="1533" w:type="dxa"/>
            <w:gridSpan w:val="2"/>
            <w:vAlign w:val="center"/>
          </w:tcPr>
          <w:p w14:paraId="2151800E" w14:textId="10FA7725" w:rsidR="00870BB9" w:rsidRPr="00513BE5" w:rsidRDefault="00870BB9" w:rsidP="00870BB9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Ед. </w:t>
            </w:r>
          </w:p>
        </w:tc>
        <w:tc>
          <w:tcPr>
            <w:tcW w:w="1137" w:type="dxa"/>
            <w:vAlign w:val="center"/>
          </w:tcPr>
          <w:p w14:paraId="47DD1D21" w14:textId="7337AA9B" w:rsidR="00870BB9" w:rsidRPr="00513BE5" w:rsidRDefault="0019635A" w:rsidP="00870BB9">
            <w:pPr>
              <w:pStyle w:val="ac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7" w:type="dxa"/>
            <w:vAlign w:val="center"/>
          </w:tcPr>
          <w:p w14:paraId="4EAA5507" w14:textId="1DFFD561" w:rsidR="00870BB9" w:rsidRPr="00513BE5" w:rsidRDefault="0019635A" w:rsidP="00870BB9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08" w:type="dxa"/>
            <w:vAlign w:val="center"/>
          </w:tcPr>
          <w:p w14:paraId="778CD35E" w14:textId="2F55C939" w:rsidR="00870BB9" w:rsidRPr="00513BE5" w:rsidRDefault="00870BB9" w:rsidP="00870BB9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8" w:type="dxa"/>
            <w:vAlign w:val="center"/>
          </w:tcPr>
          <w:p w14:paraId="7095B794" w14:textId="11E7CDD9" w:rsidR="00870BB9" w:rsidRPr="00513BE5" w:rsidRDefault="006327A9" w:rsidP="00870BB9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5" w:type="dxa"/>
            <w:vAlign w:val="center"/>
          </w:tcPr>
          <w:p w14:paraId="3AB0A17A" w14:textId="58CF6B99" w:rsidR="00870BB9" w:rsidRPr="00513BE5" w:rsidRDefault="006327A9" w:rsidP="00870BB9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07" w:type="dxa"/>
            <w:vAlign w:val="center"/>
          </w:tcPr>
          <w:p w14:paraId="252F90C6" w14:textId="49F0CBB4" w:rsidR="00870BB9" w:rsidRPr="00513BE5" w:rsidRDefault="00870BB9" w:rsidP="00870BB9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999" w:type="dxa"/>
            <w:vAlign w:val="center"/>
          </w:tcPr>
          <w:p w14:paraId="2CD1D266" w14:textId="4E8D4E38" w:rsidR="00870BB9" w:rsidRPr="00513BE5" w:rsidRDefault="000A098C" w:rsidP="00870BB9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 – число благоустроенных территорий общего пользования </w:t>
            </w:r>
          </w:p>
        </w:tc>
        <w:tc>
          <w:tcPr>
            <w:tcW w:w="1983" w:type="dxa"/>
            <w:vAlign w:val="center"/>
          </w:tcPr>
          <w:p w14:paraId="08815E10" w14:textId="1DFE910A" w:rsidR="00870BB9" w:rsidRPr="00513BE5" w:rsidRDefault="000A098C" w:rsidP="00870BB9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0D0CC2" w:rsidRPr="00513BE5" w14:paraId="0D7937F9" w14:textId="77777777" w:rsidTr="000D0CC2">
        <w:tc>
          <w:tcPr>
            <w:tcW w:w="541" w:type="dxa"/>
            <w:vAlign w:val="center"/>
          </w:tcPr>
          <w:p w14:paraId="0B87C5BF" w14:textId="435456EC" w:rsidR="00870BB9" w:rsidRPr="00513BE5" w:rsidRDefault="000D0CC2" w:rsidP="00870BB9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  <w:r w:rsidR="00870B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80" w:type="dxa"/>
            <w:vAlign w:val="center"/>
          </w:tcPr>
          <w:p w14:paraId="72B9F146" w14:textId="16CCA88F" w:rsidR="00870BB9" w:rsidRPr="00513BE5" w:rsidRDefault="000A098C" w:rsidP="000A098C">
            <w:pPr>
              <w:pStyle w:val="ac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Доля граждан, принявших участие в решении вопросов городской среды, от общего количества граждан в возрасте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14 лет, проживающих в муниципальном образований</w:t>
            </w:r>
          </w:p>
        </w:tc>
        <w:tc>
          <w:tcPr>
            <w:tcW w:w="1090" w:type="dxa"/>
            <w:vAlign w:val="center"/>
          </w:tcPr>
          <w:p w14:paraId="6269EFCE" w14:textId="0F367E80" w:rsidR="00870BB9" w:rsidRPr="00513BE5" w:rsidRDefault="000A098C" w:rsidP="00870BB9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ОМСУ</w:t>
            </w:r>
          </w:p>
        </w:tc>
        <w:tc>
          <w:tcPr>
            <w:tcW w:w="1533" w:type="dxa"/>
            <w:gridSpan w:val="2"/>
            <w:vAlign w:val="center"/>
          </w:tcPr>
          <w:p w14:paraId="1521A8E6" w14:textId="446B2A2D" w:rsidR="00870BB9" w:rsidRPr="00513BE5" w:rsidRDefault="000A098C" w:rsidP="00870BB9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7" w:type="dxa"/>
            <w:vAlign w:val="center"/>
          </w:tcPr>
          <w:p w14:paraId="4785CA66" w14:textId="03A0AF5E" w:rsidR="00870BB9" w:rsidRPr="00513BE5" w:rsidRDefault="000A098C" w:rsidP="00870BB9">
            <w:pPr>
              <w:pStyle w:val="ac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17" w:type="dxa"/>
            <w:vAlign w:val="center"/>
          </w:tcPr>
          <w:p w14:paraId="47594B15" w14:textId="1C632570" w:rsidR="00870BB9" w:rsidRPr="00513BE5" w:rsidRDefault="000A098C" w:rsidP="00870BB9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08" w:type="dxa"/>
            <w:vAlign w:val="center"/>
          </w:tcPr>
          <w:p w14:paraId="47A24210" w14:textId="6DE9C3F3" w:rsidR="00870BB9" w:rsidRPr="00513BE5" w:rsidRDefault="000A098C" w:rsidP="00870BB9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8" w:type="dxa"/>
            <w:vAlign w:val="center"/>
          </w:tcPr>
          <w:p w14:paraId="36CD4D0F" w14:textId="1C5B9562" w:rsidR="00870BB9" w:rsidRPr="00513BE5" w:rsidRDefault="006327A9" w:rsidP="00870BB9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15" w:type="dxa"/>
            <w:vAlign w:val="center"/>
          </w:tcPr>
          <w:p w14:paraId="7D120BD7" w14:textId="6F3EB8B1" w:rsidR="00870BB9" w:rsidRPr="00513BE5" w:rsidRDefault="006327A9" w:rsidP="00870BB9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07" w:type="dxa"/>
            <w:vAlign w:val="center"/>
          </w:tcPr>
          <w:p w14:paraId="385D3DAD" w14:textId="0139A6D2" w:rsidR="00870BB9" w:rsidRPr="00513BE5" w:rsidRDefault="000A098C" w:rsidP="00870BB9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999" w:type="dxa"/>
            <w:vAlign w:val="center"/>
          </w:tcPr>
          <w:p w14:paraId="6C13F860" w14:textId="2E708F62" w:rsidR="00870BB9" w:rsidRPr="00513BE5" w:rsidRDefault="006013FD" w:rsidP="00870BB9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 – благоустройство не менее чем 30 тыс. общественных территорий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</w:t>
            </w:r>
          </w:p>
        </w:tc>
        <w:tc>
          <w:tcPr>
            <w:tcW w:w="1983" w:type="dxa"/>
            <w:vAlign w:val="center"/>
          </w:tcPr>
          <w:p w14:paraId="552C759B" w14:textId="6A7E5DE2" w:rsidR="00870BB9" w:rsidRPr="00513BE5" w:rsidRDefault="000A098C" w:rsidP="00870BB9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х</w:t>
            </w:r>
          </w:p>
        </w:tc>
      </w:tr>
      <w:tr w:rsidR="0069231A" w:rsidRPr="00513BE5" w14:paraId="2F5706DF" w14:textId="77777777" w:rsidTr="000D0CC2">
        <w:tc>
          <w:tcPr>
            <w:tcW w:w="541" w:type="dxa"/>
            <w:vAlign w:val="center"/>
          </w:tcPr>
          <w:p w14:paraId="6436FB81" w14:textId="6DEE00ED" w:rsidR="0069231A" w:rsidRDefault="000D0CC2" w:rsidP="0069231A">
            <w:pPr>
              <w:pStyle w:val="ac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  <w:r w:rsidR="006923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80" w:type="dxa"/>
            <w:vAlign w:val="center"/>
          </w:tcPr>
          <w:p w14:paraId="2C5B65DF" w14:textId="1B3C259E" w:rsidR="0069231A" w:rsidRDefault="0069231A" w:rsidP="0069231A">
            <w:pPr>
              <w:pStyle w:val="ac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Доля объема закупок оборудования, имеющего российское происхождение, в том числе оборудование, закупаемого при выполнении работ, в общем объеме оборудования, закупленного в рамках реализации мероприятий государственных (муниципальных программ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современной городской среды. </w:t>
            </w:r>
          </w:p>
        </w:tc>
        <w:tc>
          <w:tcPr>
            <w:tcW w:w="1090" w:type="dxa"/>
            <w:vAlign w:val="center"/>
          </w:tcPr>
          <w:p w14:paraId="495FE5F7" w14:textId="6D7BDA90" w:rsidR="0069231A" w:rsidRDefault="0069231A" w:rsidP="0069231A">
            <w:pPr>
              <w:pStyle w:val="ac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ОМСУ</w:t>
            </w:r>
          </w:p>
        </w:tc>
        <w:tc>
          <w:tcPr>
            <w:tcW w:w="1533" w:type="dxa"/>
            <w:gridSpan w:val="2"/>
            <w:vAlign w:val="center"/>
          </w:tcPr>
          <w:p w14:paraId="7F061948" w14:textId="437CC10C" w:rsidR="0069231A" w:rsidRDefault="0069231A" w:rsidP="0069231A">
            <w:pPr>
              <w:pStyle w:val="ac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7" w:type="dxa"/>
            <w:vAlign w:val="center"/>
          </w:tcPr>
          <w:p w14:paraId="2804D638" w14:textId="2FC96C3D" w:rsidR="0069231A" w:rsidRDefault="0069231A" w:rsidP="0069231A">
            <w:pPr>
              <w:pStyle w:val="ac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17" w:type="dxa"/>
            <w:vAlign w:val="center"/>
          </w:tcPr>
          <w:p w14:paraId="5C9AEDF2" w14:textId="6EC365AC" w:rsidR="0069231A" w:rsidRDefault="0069231A" w:rsidP="0069231A">
            <w:pPr>
              <w:pStyle w:val="ac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08" w:type="dxa"/>
            <w:vAlign w:val="center"/>
          </w:tcPr>
          <w:p w14:paraId="3EA74152" w14:textId="4DFB4857" w:rsidR="0069231A" w:rsidRDefault="0069231A" w:rsidP="0069231A">
            <w:pPr>
              <w:pStyle w:val="ac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08" w:type="dxa"/>
            <w:vAlign w:val="center"/>
          </w:tcPr>
          <w:p w14:paraId="3181A98D" w14:textId="1B6BCBF9" w:rsidR="0069231A" w:rsidRDefault="006327A9" w:rsidP="0069231A">
            <w:pPr>
              <w:pStyle w:val="ac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15" w:type="dxa"/>
            <w:vAlign w:val="center"/>
          </w:tcPr>
          <w:p w14:paraId="565259FE" w14:textId="6508DEE9" w:rsidR="0069231A" w:rsidRDefault="006327A9" w:rsidP="0069231A">
            <w:pPr>
              <w:pStyle w:val="ac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007" w:type="dxa"/>
            <w:vAlign w:val="center"/>
          </w:tcPr>
          <w:p w14:paraId="305341F6" w14:textId="171EA2DC" w:rsidR="0069231A" w:rsidRDefault="0069231A" w:rsidP="0069231A">
            <w:pPr>
              <w:pStyle w:val="ac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999" w:type="dxa"/>
            <w:vAlign w:val="center"/>
          </w:tcPr>
          <w:p w14:paraId="0516484C" w14:textId="0D5A7D89" w:rsidR="0069231A" w:rsidRDefault="0069231A" w:rsidP="0069231A">
            <w:pPr>
              <w:pStyle w:val="ac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3" w:type="dxa"/>
            <w:vAlign w:val="center"/>
          </w:tcPr>
          <w:p w14:paraId="42E03B7D" w14:textId="638E994E" w:rsidR="0069231A" w:rsidRDefault="0069231A" w:rsidP="0069231A">
            <w:pPr>
              <w:pStyle w:val="ac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х</w:t>
            </w:r>
          </w:p>
        </w:tc>
      </w:tr>
      <w:tr w:rsidR="0069231A" w:rsidRPr="00513BE5" w14:paraId="66D5CF6A" w14:textId="77777777" w:rsidTr="000D0CC2">
        <w:tc>
          <w:tcPr>
            <w:tcW w:w="16018" w:type="dxa"/>
            <w:gridSpan w:val="13"/>
            <w:vAlign w:val="center"/>
          </w:tcPr>
          <w:p w14:paraId="79A9169F" w14:textId="2EDBA30B" w:rsidR="0069231A" w:rsidRPr="0069231A" w:rsidRDefault="0069231A" w:rsidP="0069231A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3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Цель 2 муниципальной программы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="000D0CC2" w:rsidRPr="000D0CC2">
              <w:rPr>
                <w:rFonts w:ascii="Times New Roman" w:eastAsia="Times New Roman" w:hAnsi="Times New Roman"/>
                <w:bCs/>
                <w:sz w:val="24"/>
                <w:szCs w:val="24"/>
              </w:rPr>
              <w:t>Внесение сведений о местоположении границ населенных пунктов Кичменгско – Городецкого муниципального округа в Единый государственный реестр недвижимости»</w:t>
            </w:r>
          </w:p>
        </w:tc>
      </w:tr>
      <w:tr w:rsidR="000D0CC2" w:rsidRPr="00513BE5" w14:paraId="41780982" w14:textId="77777777" w:rsidTr="000D0CC2">
        <w:trPr>
          <w:trHeight w:val="2389"/>
        </w:trPr>
        <w:tc>
          <w:tcPr>
            <w:tcW w:w="541" w:type="dxa"/>
            <w:vAlign w:val="center"/>
          </w:tcPr>
          <w:p w14:paraId="35FBF797" w14:textId="24368522" w:rsidR="000D0CC2" w:rsidRPr="000D0CC2" w:rsidRDefault="000D0CC2" w:rsidP="000D0CC2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0C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80" w:type="dxa"/>
            <w:vAlign w:val="center"/>
          </w:tcPr>
          <w:p w14:paraId="1E5628CF" w14:textId="6343364D" w:rsidR="000D0CC2" w:rsidRPr="000D0CC2" w:rsidRDefault="000D0CC2" w:rsidP="000D0CC2">
            <w:pPr>
              <w:pStyle w:val="ac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0C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населенных пунктов Кичменгско – Городецкого муниципального округа, имеющих установленные границы в соответствии с требованиями градостроительного и земельного законодательства </w:t>
            </w:r>
          </w:p>
        </w:tc>
        <w:tc>
          <w:tcPr>
            <w:tcW w:w="1090" w:type="dxa"/>
            <w:vAlign w:val="center"/>
          </w:tcPr>
          <w:p w14:paraId="6A685594" w14:textId="3562BB17" w:rsidR="000D0CC2" w:rsidRPr="0069231A" w:rsidRDefault="000D0CC2" w:rsidP="000D0CC2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ОМСУ</w:t>
            </w:r>
          </w:p>
        </w:tc>
        <w:tc>
          <w:tcPr>
            <w:tcW w:w="567" w:type="dxa"/>
            <w:vAlign w:val="center"/>
          </w:tcPr>
          <w:p w14:paraId="1D95667F" w14:textId="77777777" w:rsidR="000D0CC2" w:rsidRPr="000D0CC2" w:rsidRDefault="000D0CC2" w:rsidP="000D0CC2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0C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66" w:type="dxa"/>
            <w:vAlign w:val="center"/>
          </w:tcPr>
          <w:p w14:paraId="3FA7FA70" w14:textId="3560A8BA" w:rsidR="000D0CC2" w:rsidRPr="000D0CC2" w:rsidRDefault="000D0CC2" w:rsidP="000D0CC2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годам</w:t>
            </w:r>
          </w:p>
        </w:tc>
        <w:tc>
          <w:tcPr>
            <w:tcW w:w="1137" w:type="dxa"/>
            <w:vAlign w:val="center"/>
          </w:tcPr>
          <w:p w14:paraId="2A3F7534" w14:textId="5656A508" w:rsidR="000D0CC2" w:rsidRPr="0069231A" w:rsidRDefault="000D0CC2" w:rsidP="000D0CC2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17" w:type="dxa"/>
            <w:vAlign w:val="center"/>
          </w:tcPr>
          <w:p w14:paraId="5F800F8D" w14:textId="09628973" w:rsidR="000D0CC2" w:rsidRPr="0069231A" w:rsidRDefault="000D0CC2" w:rsidP="000D0CC2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08" w:type="dxa"/>
            <w:vAlign w:val="center"/>
          </w:tcPr>
          <w:p w14:paraId="4EE16EE3" w14:textId="746E7E54" w:rsidR="000D0CC2" w:rsidRPr="0069231A" w:rsidRDefault="000D0CC2" w:rsidP="000D0CC2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08" w:type="dxa"/>
            <w:vAlign w:val="center"/>
          </w:tcPr>
          <w:p w14:paraId="3967CC10" w14:textId="273F6F61" w:rsidR="000D0CC2" w:rsidRPr="0069231A" w:rsidRDefault="00667018" w:rsidP="000D0CC2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5E0C543B" w14:textId="656E5483" w:rsidR="000D0CC2" w:rsidRPr="0069231A" w:rsidRDefault="000D0CC2" w:rsidP="000D0CC2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07" w:type="dxa"/>
            <w:vAlign w:val="center"/>
          </w:tcPr>
          <w:p w14:paraId="1A085425" w14:textId="61DE239A" w:rsidR="000D0CC2" w:rsidRPr="0069231A" w:rsidRDefault="000D0CC2" w:rsidP="000D0CC2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999" w:type="dxa"/>
            <w:vAlign w:val="center"/>
          </w:tcPr>
          <w:p w14:paraId="4C90DAD2" w14:textId="5C980D92" w:rsidR="000D0CC2" w:rsidRPr="0069231A" w:rsidRDefault="000D0CC2" w:rsidP="000D0CC2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3" w:type="dxa"/>
            <w:vAlign w:val="center"/>
          </w:tcPr>
          <w:p w14:paraId="6C2779C9" w14:textId="504D6F9B" w:rsidR="000D0CC2" w:rsidRPr="0069231A" w:rsidRDefault="000D0CC2" w:rsidP="000D0CC2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х</w:t>
            </w:r>
          </w:p>
        </w:tc>
      </w:tr>
    </w:tbl>
    <w:p w14:paraId="72D16E66" w14:textId="6D3E8C6C" w:rsidR="0069231A" w:rsidRDefault="0069231A" w:rsidP="000E64B5"/>
    <w:p w14:paraId="62035B3F" w14:textId="77777777" w:rsidR="00EC5BD5" w:rsidRDefault="00EC5BD5" w:rsidP="000E64B5"/>
    <w:p w14:paraId="65800557" w14:textId="1CDBBD63" w:rsidR="000E64B5" w:rsidRDefault="000E64B5" w:rsidP="000E64B5">
      <w:pPr>
        <w:pStyle w:val="ac"/>
        <w:numPr>
          <w:ilvl w:val="0"/>
          <w:numId w:val="34"/>
        </w:numPr>
        <w:ind w:left="993" w:firstLine="3685"/>
        <w:jc w:val="center"/>
        <w:rPr>
          <w:b/>
          <w:bCs/>
          <w:sz w:val="28"/>
          <w:szCs w:val="28"/>
        </w:rPr>
      </w:pPr>
      <w:r w:rsidRPr="000E64B5">
        <w:rPr>
          <w:b/>
          <w:bCs/>
          <w:sz w:val="28"/>
          <w:szCs w:val="28"/>
        </w:rPr>
        <w:t>Структура муниципальной программы</w:t>
      </w:r>
    </w:p>
    <w:p w14:paraId="39D964C9" w14:textId="77777777" w:rsidR="00EC5BD5" w:rsidRDefault="00EC5BD5" w:rsidP="00EC5BD5">
      <w:pPr>
        <w:pStyle w:val="ac"/>
        <w:ind w:left="4678"/>
        <w:rPr>
          <w:b/>
          <w:bCs/>
          <w:sz w:val="28"/>
          <w:szCs w:val="28"/>
        </w:rPr>
      </w:pPr>
    </w:p>
    <w:tbl>
      <w:tblPr>
        <w:tblStyle w:val="a7"/>
        <w:tblW w:w="16018" w:type="dxa"/>
        <w:tblInd w:w="137" w:type="dxa"/>
        <w:tblLook w:val="04A0" w:firstRow="1" w:lastRow="0" w:firstColumn="1" w:lastColumn="0" w:noHBand="0" w:noVBand="1"/>
      </w:tblPr>
      <w:tblGrid>
        <w:gridCol w:w="851"/>
        <w:gridCol w:w="3118"/>
        <w:gridCol w:w="3402"/>
        <w:gridCol w:w="1985"/>
        <w:gridCol w:w="3260"/>
        <w:gridCol w:w="3402"/>
      </w:tblGrid>
      <w:tr w:rsidR="00EC5BD5" w14:paraId="4F1F1C43" w14:textId="77777777" w:rsidTr="00EC5BD5">
        <w:tc>
          <w:tcPr>
            <w:tcW w:w="851" w:type="dxa"/>
            <w:vAlign w:val="center"/>
          </w:tcPr>
          <w:p w14:paraId="0EE048FD" w14:textId="77777777" w:rsidR="00EC5BD5" w:rsidRPr="00EC5BD5" w:rsidRDefault="00EC5BD5" w:rsidP="00EC5BD5">
            <w:pPr>
              <w:pStyle w:val="ac"/>
              <w:ind w:left="-397" w:right="-391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BD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1D8D671E" w14:textId="08D92EAD" w:rsidR="000E64B5" w:rsidRPr="00EC5BD5" w:rsidRDefault="00EC5BD5" w:rsidP="00EC5BD5">
            <w:pPr>
              <w:pStyle w:val="ac"/>
              <w:ind w:left="-397" w:right="-391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BD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18" w:type="dxa"/>
            <w:vAlign w:val="center"/>
          </w:tcPr>
          <w:p w14:paraId="54B999C7" w14:textId="6EA532C0" w:rsidR="000E64B5" w:rsidRPr="00EC5BD5" w:rsidRDefault="00EC5BD5" w:rsidP="00EC5BD5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3402" w:type="dxa"/>
            <w:vAlign w:val="center"/>
          </w:tcPr>
          <w:p w14:paraId="6F4D43C0" w14:textId="514325BF" w:rsidR="000E64B5" w:rsidRPr="00EC5BD5" w:rsidRDefault="00EC5BD5" w:rsidP="00EC5BD5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орга</w:t>
            </w:r>
            <w:r w:rsidR="00866590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местного самоуправления, орган администрации округа, ответственные за достижение показателя</w:t>
            </w:r>
          </w:p>
        </w:tc>
        <w:tc>
          <w:tcPr>
            <w:tcW w:w="1985" w:type="dxa"/>
            <w:vAlign w:val="center"/>
          </w:tcPr>
          <w:p w14:paraId="022D2280" w14:textId="37C91E58" w:rsidR="000E64B5" w:rsidRPr="00EC5BD5" w:rsidRDefault="00EC5BD5" w:rsidP="00EC5BD5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(год начала – год окончания)</w:t>
            </w:r>
          </w:p>
        </w:tc>
        <w:tc>
          <w:tcPr>
            <w:tcW w:w="3260" w:type="dxa"/>
            <w:vAlign w:val="center"/>
          </w:tcPr>
          <w:p w14:paraId="189144D2" w14:textId="4E6B2606" w:rsidR="000E64B5" w:rsidRPr="00EC5BD5" w:rsidRDefault="00EC5BD5" w:rsidP="00EC5BD5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задачи структурного элемента </w:t>
            </w:r>
          </w:p>
        </w:tc>
        <w:tc>
          <w:tcPr>
            <w:tcW w:w="3402" w:type="dxa"/>
            <w:vAlign w:val="center"/>
          </w:tcPr>
          <w:p w14:paraId="1809E83D" w14:textId="37CA54A6" w:rsidR="000E64B5" w:rsidRPr="00EC5BD5" w:rsidRDefault="00EC5BD5" w:rsidP="00EC5BD5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EC5BD5" w14:paraId="2CFFAD3D" w14:textId="77777777" w:rsidTr="00EC5BD5">
        <w:tc>
          <w:tcPr>
            <w:tcW w:w="851" w:type="dxa"/>
            <w:vAlign w:val="center"/>
          </w:tcPr>
          <w:p w14:paraId="778C27B4" w14:textId="35D068DD" w:rsidR="000E64B5" w:rsidRPr="00EC5BD5" w:rsidRDefault="00EC5BD5" w:rsidP="00EC5BD5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56DC1DC6" w14:textId="1753AC1F" w:rsidR="000E64B5" w:rsidRPr="00EC5BD5" w:rsidRDefault="00EC5BD5" w:rsidP="00EC5BD5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556F18A9" w14:textId="7FFEDFD3" w:rsidR="000E64B5" w:rsidRPr="00EC5BD5" w:rsidRDefault="00EC5BD5" w:rsidP="00EC5BD5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2211DC2B" w14:textId="6FDD9530" w:rsidR="000E64B5" w:rsidRPr="00EC5BD5" w:rsidRDefault="00EC5BD5" w:rsidP="00EC5BD5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14:paraId="2238301F" w14:textId="22B1563D" w:rsidR="000E64B5" w:rsidRPr="00EC5BD5" w:rsidRDefault="00EC5BD5" w:rsidP="00EC5BD5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14:paraId="609AC836" w14:textId="0846291F" w:rsidR="000E64B5" w:rsidRPr="00EC5BD5" w:rsidRDefault="00EC5BD5" w:rsidP="00EC5BD5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C5BD5" w14:paraId="4AED32B4" w14:textId="77777777" w:rsidTr="00C70F01">
        <w:tc>
          <w:tcPr>
            <w:tcW w:w="851" w:type="dxa"/>
            <w:vAlign w:val="center"/>
          </w:tcPr>
          <w:p w14:paraId="67A5CD08" w14:textId="06A43E44" w:rsidR="00EC5BD5" w:rsidRPr="00EC5BD5" w:rsidRDefault="00EC5BD5" w:rsidP="00EC5BD5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67" w:type="dxa"/>
            <w:gridSpan w:val="5"/>
            <w:vAlign w:val="center"/>
          </w:tcPr>
          <w:p w14:paraId="20A73D73" w14:textId="79CA5FE5" w:rsidR="00EC5BD5" w:rsidRPr="00EC5BD5" w:rsidRDefault="00866590" w:rsidP="00866590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(подпрограмма) 1 «</w:t>
            </w:r>
            <w:r w:rsidRPr="00866590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Формирование современной городской среды на территории Кичменгско – Городецкого муниципального округа»</w:t>
            </w:r>
          </w:p>
        </w:tc>
      </w:tr>
      <w:tr w:rsidR="00EC5BD5" w14:paraId="33FCAB98" w14:textId="77777777" w:rsidTr="00273C7B">
        <w:tc>
          <w:tcPr>
            <w:tcW w:w="851" w:type="dxa"/>
            <w:vAlign w:val="center"/>
          </w:tcPr>
          <w:p w14:paraId="08BEF9A3" w14:textId="68885574" w:rsidR="000E64B5" w:rsidRPr="00EC5BD5" w:rsidRDefault="00866590" w:rsidP="00EC5BD5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1.1 </w:t>
            </w:r>
          </w:p>
        </w:tc>
        <w:tc>
          <w:tcPr>
            <w:tcW w:w="3118" w:type="dxa"/>
            <w:vAlign w:val="center"/>
          </w:tcPr>
          <w:p w14:paraId="096D058E" w14:textId="5CA99ED5" w:rsidR="000E64B5" w:rsidRDefault="004E557E" w:rsidP="00273C7B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проект</w:t>
            </w:r>
          </w:p>
          <w:p w14:paraId="772AB308" w14:textId="77777777" w:rsidR="004E557E" w:rsidRDefault="004E557E" w:rsidP="00273C7B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17B9851" w14:textId="723F278B" w:rsidR="004E557E" w:rsidRPr="00EC5BD5" w:rsidRDefault="004E557E" w:rsidP="00273C7B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3402" w:type="dxa"/>
            <w:vAlign w:val="center"/>
          </w:tcPr>
          <w:p w14:paraId="1D8F1473" w14:textId="3F113FE7" w:rsidR="000E64B5" w:rsidRPr="00EC5BD5" w:rsidRDefault="004E557E" w:rsidP="00EC5BD5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985" w:type="dxa"/>
            <w:vAlign w:val="center"/>
          </w:tcPr>
          <w:p w14:paraId="15103C06" w14:textId="6EEE33E0" w:rsidR="000E64B5" w:rsidRPr="00EC5BD5" w:rsidRDefault="004E557E" w:rsidP="00EC5BD5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3260" w:type="dxa"/>
            <w:vAlign w:val="center"/>
          </w:tcPr>
          <w:p w14:paraId="2ADB6728" w14:textId="14EDAE0A" w:rsidR="000E64B5" w:rsidRPr="00EC5BD5" w:rsidRDefault="004E557E" w:rsidP="00EC5BD5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уровня </w:t>
            </w:r>
            <w:r w:rsidR="00273C7B">
              <w:rPr>
                <w:rFonts w:ascii="Times New Roman" w:hAnsi="Times New Roman"/>
                <w:sz w:val="24"/>
                <w:szCs w:val="24"/>
              </w:rPr>
              <w:t>благоустройства дворовых территорий</w:t>
            </w:r>
          </w:p>
        </w:tc>
        <w:tc>
          <w:tcPr>
            <w:tcW w:w="3402" w:type="dxa"/>
            <w:vAlign w:val="center"/>
          </w:tcPr>
          <w:p w14:paraId="3E112D1E" w14:textId="12E07C0C" w:rsidR="000E64B5" w:rsidRPr="00EC5BD5" w:rsidRDefault="00273C7B" w:rsidP="00EC5BD5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благоустроенных дворовых территорий</w:t>
            </w:r>
          </w:p>
        </w:tc>
      </w:tr>
      <w:tr w:rsidR="00273C7B" w14:paraId="37A26875" w14:textId="77777777" w:rsidTr="00273C7B">
        <w:tc>
          <w:tcPr>
            <w:tcW w:w="851" w:type="dxa"/>
            <w:vAlign w:val="center"/>
          </w:tcPr>
          <w:p w14:paraId="7F4FBBEF" w14:textId="5A76250C" w:rsidR="00273C7B" w:rsidRPr="00EC5BD5" w:rsidRDefault="00273C7B" w:rsidP="00273C7B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176163479"/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118" w:type="dxa"/>
            <w:vAlign w:val="center"/>
          </w:tcPr>
          <w:p w14:paraId="4B1258A6" w14:textId="77777777" w:rsidR="00273C7B" w:rsidRDefault="00273C7B" w:rsidP="00273C7B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проект</w:t>
            </w:r>
          </w:p>
          <w:p w14:paraId="19DFA628" w14:textId="77777777" w:rsidR="00273C7B" w:rsidRDefault="00273C7B" w:rsidP="00273C7B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0E9B83C" w14:textId="3DC010E1" w:rsidR="00273C7B" w:rsidRPr="00EC5BD5" w:rsidRDefault="00273C7B" w:rsidP="00273C7B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 по благоустройству общественных территорий</w:t>
            </w:r>
          </w:p>
        </w:tc>
        <w:tc>
          <w:tcPr>
            <w:tcW w:w="3402" w:type="dxa"/>
            <w:vAlign w:val="center"/>
          </w:tcPr>
          <w:p w14:paraId="114DABBE" w14:textId="03958E6C" w:rsidR="00273C7B" w:rsidRPr="00EC5BD5" w:rsidRDefault="00273C7B" w:rsidP="00273C7B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985" w:type="dxa"/>
            <w:vAlign w:val="center"/>
          </w:tcPr>
          <w:p w14:paraId="6BC2589C" w14:textId="1B857DE2" w:rsidR="00273C7B" w:rsidRPr="00EC5BD5" w:rsidRDefault="00273C7B" w:rsidP="00273C7B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3260" w:type="dxa"/>
            <w:vAlign w:val="center"/>
          </w:tcPr>
          <w:p w14:paraId="19CE488B" w14:textId="55261E7E" w:rsidR="00273C7B" w:rsidRPr="00EC5BD5" w:rsidRDefault="00273C7B" w:rsidP="00273C7B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уровня благоустройства территорий общего пользования </w:t>
            </w:r>
          </w:p>
        </w:tc>
        <w:tc>
          <w:tcPr>
            <w:tcW w:w="3402" w:type="dxa"/>
            <w:vAlign w:val="center"/>
          </w:tcPr>
          <w:p w14:paraId="19C1B751" w14:textId="0B25055C" w:rsidR="00273C7B" w:rsidRPr="00EC5BD5" w:rsidRDefault="00273C7B" w:rsidP="00273C7B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благоустроенных территорий общего пользования</w:t>
            </w:r>
          </w:p>
        </w:tc>
      </w:tr>
      <w:tr w:rsidR="00273C7B" w14:paraId="1F46E29A" w14:textId="77777777" w:rsidTr="00273C7B">
        <w:tc>
          <w:tcPr>
            <w:tcW w:w="851" w:type="dxa"/>
            <w:vAlign w:val="center"/>
          </w:tcPr>
          <w:p w14:paraId="6C8E15A9" w14:textId="190AE9AB" w:rsidR="00273C7B" w:rsidRPr="00EC5BD5" w:rsidRDefault="00273C7B" w:rsidP="00273C7B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118" w:type="dxa"/>
            <w:vAlign w:val="center"/>
          </w:tcPr>
          <w:p w14:paraId="41BDE577" w14:textId="77777777" w:rsidR="00273C7B" w:rsidRDefault="00273C7B" w:rsidP="00273C7B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проект</w:t>
            </w:r>
          </w:p>
          <w:p w14:paraId="2D18E671" w14:textId="77777777" w:rsidR="00273C7B" w:rsidRDefault="00273C7B" w:rsidP="00273C7B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1E1E756" w14:textId="793B662F" w:rsidR="00273C7B" w:rsidRPr="00EC5BD5" w:rsidRDefault="00273C7B" w:rsidP="00273C7B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 по благоустройству общественных пространств</w:t>
            </w:r>
          </w:p>
        </w:tc>
        <w:tc>
          <w:tcPr>
            <w:tcW w:w="3402" w:type="dxa"/>
            <w:vAlign w:val="center"/>
          </w:tcPr>
          <w:p w14:paraId="72749A4B" w14:textId="6D01911D" w:rsidR="00273C7B" w:rsidRPr="00EC5BD5" w:rsidRDefault="00273C7B" w:rsidP="00273C7B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985" w:type="dxa"/>
            <w:vAlign w:val="center"/>
          </w:tcPr>
          <w:p w14:paraId="7E501718" w14:textId="702902D0" w:rsidR="00273C7B" w:rsidRPr="00EC5BD5" w:rsidRDefault="00273C7B" w:rsidP="00273C7B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3260" w:type="dxa"/>
            <w:vAlign w:val="center"/>
          </w:tcPr>
          <w:p w14:paraId="6192EAA1" w14:textId="705DDA60" w:rsidR="00273C7B" w:rsidRPr="00EC5BD5" w:rsidRDefault="00273C7B" w:rsidP="00273C7B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уровня благоустройства территорий общего пользования </w:t>
            </w:r>
          </w:p>
        </w:tc>
        <w:tc>
          <w:tcPr>
            <w:tcW w:w="3402" w:type="dxa"/>
            <w:vAlign w:val="center"/>
          </w:tcPr>
          <w:p w14:paraId="5C400684" w14:textId="5B8F759B" w:rsidR="00273C7B" w:rsidRPr="00EC5BD5" w:rsidRDefault="00273C7B" w:rsidP="00273C7B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благоустроенных территорий общего пользования</w:t>
            </w:r>
          </w:p>
        </w:tc>
      </w:tr>
      <w:tr w:rsidR="00273C7B" w14:paraId="4970623E" w14:textId="77777777" w:rsidTr="00273C7B">
        <w:tc>
          <w:tcPr>
            <w:tcW w:w="851" w:type="dxa"/>
            <w:vAlign w:val="center"/>
          </w:tcPr>
          <w:p w14:paraId="7B65429F" w14:textId="210199B9" w:rsidR="00273C7B" w:rsidRPr="00273C7B" w:rsidRDefault="00273C7B" w:rsidP="00273C7B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C7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118" w:type="dxa"/>
            <w:vAlign w:val="center"/>
          </w:tcPr>
          <w:p w14:paraId="024277F9" w14:textId="77777777" w:rsidR="00273C7B" w:rsidRDefault="00273C7B" w:rsidP="00273C7B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проект</w:t>
            </w:r>
          </w:p>
          <w:p w14:paraId="4B013C89" w14:textId="77777777" w:rsidR="00273C7B" w:rsidRDefault="00273C7B" w:rsidP="00273C7B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6B9D0F5" w14:textId="336C7921" w:rsidR="00273C7B" w:rsidRPr="00273C7B" w:rsidRDefault="00273C7B" w:rsidP="00273C7B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 по обустройству детских и спортивных площадок</w:t>
            </w:r>
          </w:p>
        </w:tc>
        <w:tc>
          <w:tcPr>
            <w:tcW w:w="3402" w:type="dxa"/>
            <w:vAlign w:val="center"/>
          </w:tcPr>
          <w:p w14:paraId="5192494E" w14:textId="3131344A" w:rsidR="00273C7B" w:rsidRPr="00273C7B" w:rsidRDefault="00273C7B" w:rsidP="00273C7B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985" w:type="dxa"/>
            <w:vAlign w:val="center"/>
          </w:tcPr>
          <w:p w14:paraId="74130A60" w14:textId="47AFDA31" w:rsidR="00273C7B" w:rsidRPr="00273C7B" w:rsidRDefault="00273C7B" w:rsidP="00273C7B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3260" w:type="dxa"/>
            <w:vAlign w:val="center"/>
          </w:tcPr>
          <w:p w14:paraId="19820B4D" w14:textId="40526570" w:rsidR="00273C7B" w:rsidRPr="00273C7B" w:rsidRDefault="00273C7B" w:rsidP="00273C7B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уровня благоустройства территорий общего пользования </w:t>
            </w:r>
          </w:p>
        </w:tc>
        <w:tc>
          <w:tcPr>
            <w:tcW w:w="3402" w:type="dxa"/>
            <w:vAlign w:val="center"/>
          </w:tcPr>
          <w:p w14:paraId="2CF8375B" w14:textId="340A5926" w:rsidR="00273C7B" w:rsidRPr="00273C7B" w:rsidRDefault="00273C7B" w:rsidP="00273C7B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благоустроенных территорий общего пользования</w:t>
            </w:r>
          </w:p>
        </w:tc>
      </w:tr>
      <w:bookmarkEnd w:id="2"/>
      <w:tr w:rsidR="00021346" w14:paraId="08F75B9D" w14:textId="77777777" w:rsidTr="00273C7B">
        <w:tc>
          <w:tcPr>
            <w:tcW w:w="851" w:type="dxa"/>
            <w:vAlign w:val="center"/>
          </w:tcPr>
          <w:p w14:paraId="330810A6" w14:textId="3B59FC92" w:rsidR="00021346" w:rsidRPr="00021346" w:rsidRDefault="00021346" w:rsidP="0002134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346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118" w:type="dxa"/>
            <w:vAlign w:val="center"/>
          </w:tcPr>
          <w:p w14:paraId="5D9266EF" w14:textId="77777777" w:rsidR="00021346" w:rsidRDefault="00021346" w:rsidP="0002134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</w:p>
          <w:p w14:paraId="15D3E36D" w14:textId="77777777" w:rsidR="00021346" w:rsidRDefault="00021346" w:rsidP="0002134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21346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1:</w:t>
            </w:r>
          </w:p>
          <w:p w14:paraId="790BBD25" w14:textId="77777777" w:rsidR="00021346" w:rsidRDefault="00021346" w:rsidP="0002134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736EDE" w14:textId="15AF2518" w:rsidR="00021346" w:rsidRPr="00021346" w:rsidRDefault="008C19FE" w:rsidP="0002134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разработке проектно – сметной документации и </w:t>
            </w:r>
            <w:r w:rsidR="00B3517E">
              <w:rPr>
                <w:rFonts w:ascii="Times New Roman" w:hAnsi="Times New Roman"/>
                <w:sz w:val="24"/>
                <w:szCs w:val="24"/>
              </w:rPr>
              <w:t>их экспертизе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 благоустройству дворовых территорий  </w:t>
            </w:r>
          </w:p>
        </w:tc>
        <w:tc>
          <w:tcPr>
            <w:tcW w:w="3402" w:type="dxa"/>
            <w:vAlign w:val="center"/>
          </w:tcPr>
          <w:p w14:paraId="02712E31" w14:textId="691671C1" w:rsidR="00021346" w:rsidRPr="00021346" w:rsidRDefault="00021346" w:rsidP="0002134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985" w:type="dxa"/>
            <w:vAlign w:val="center"/>
          </w:tcPr>
          <w:p w14:paraId="4B05C4B9" w14:textId="53799492" w:rsidR="00021346" w:rsidRPr="00021346" w:rsidRDefault="00021346" w:rsidP="0002134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3260" w:type="dxa"/>
            <w:vAlign w:val="center"/>
          </w:tcPr>
          <w:p w14:paraId="3758CC85" w14:textId="5BBF5AC1" w:rsidR="00021346" w:rsidRPr="00021346" w:rsidRDefault="00021346" w:rsidP="0002134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уровня благоустройства дворовых территорий  </w:t>
            </w:r>
          </w:p>
        </w:tc>
        <w:tc>
          <w:tcPr>
            <w:tcW w:w="3402" w:type="dxa"/>
            <w:vAlign w:val="center"/>
          </w:tcPr>
          <w:p w14:paraId="64AAD697" w14:textId="1E3DD9A8" w:rsidR="00021346" w:rsidRPr="00021346" w:rsidRDefault="00021346" w:rsidP="00021346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3B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благоустроенных дворовых территорий</w:t>
            </w:r>
          </w:p>
        </w:tc>
      </w:tr>
      <w:tr w:rsidR="00021346" w14:paraId="07F9B846" w14:textId="77777777" w:rsidTr="00A379F9">
        <w:tc>
          <w:tcPr>
            <w:tcW w:w="851" w:type="dxa"/>
            <w:vAlign w:val="center"/>
          </w:tcPr>
          <w:p w14:paraId="24C416B3" w14:textId="37C36D9C" w:rsidR="00021346" w:rsidRPr="00273C7B" w:rsidRDefault="00021346" w:rsidP="0002134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A950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14:paraId="2688B4B1" w14:textId="77777777" w:rsidR="00021346" w:rsidRDefault="00021346" w:rsidP="0002134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</w:p>
          <w:p w14:paraId="73560075" w14:textId="43023C3C" w:rsidR="00021346" w:rsidRDefault="00021346" w:rsidP="0002134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2134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="00A9505E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021346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14:paraId="46D738EB" w14:textId="77777777" w:rsidR="00021346" w:rsidRDefault="00021346" w:rsidP="0002134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1A7A7DF" w14:textId="085B2ABA" w:rsidR="00021346" w:rsidRPr="004A1BFF" w:rsidRDefault="00021346" w:rsidP="0002134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разработке проектно – сметной документации и </w:t>
            </w:r>
            <w:r w:rsidR="00B3517E">
              <w:rPr>
                <w:rFonts w:ascii="Times New Roman" w:hAnsi="Times New Roman"/>
                <w:sz w:val="24"/>
                <w:szCs w:val="24"/>
              </w:rPr>
              <w:t>их экспертизе</w:t>
            </w:r>
            <w:r>
              <w:rPr>
                <w:rFonts w:ascii="Times New Roman" w:hAnsi="Times New Roman"/>
                <w:sz w:val="24"/>
                <w:szCs w:val="24"/>
              </w:rPr>
              <w:t>,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-визуализация</w:t>
            </w:r>
            <w:r w:rsidR="008C19FE">
              <w:rPr>
                <w:rFonts w:ascii="Times New Roman" w:hAnsi="Times New Roman"/>
                <w:sz w:val="24"/>
                <w:szCs w:val="24"/>
              </w:rPr>
              <w:t>, по благоустройству территорий общего пользования</w:t>
            </w:r>
          </w:p>
        </w:tc>
        <w:tc>
          <w:tcPr>
            <w:tcW w:w="3402" w:type="dxa"/>
            <w:vAlign w:val="center"/>
          </w:tcPr>
          <w:p w14:paraId="67DFDD7E" w14:textId="11FC6258" w:rsidR="00021346" w:rsidRPr="00273C7B" w:rsidRDefault="00021346" w:rsidP="0002134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985" w:type="dxa"/>
            <w:vAlign w:val="center"/>
          </w:tcPr>
          <w:p w14:paraId="12410F8E" w14:textId="1A557461" w:rsidR="00021346" w:rsidRPr="00273C7B" w:rsidRDefault="00021346" w:rsidP="0002134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3260" w:type="dxa"/>
            <w:vAlign w:val="center"/>
          </w:tcPr>
          <w:p w14:paraId="64FE79D3" w14:textId="56ED95DC" w:rsidR="00021346" w:rsidRPr="00273C7B" w:rsidRDefault="00A379F9" w:rsidP="00A379F9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9F9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территорий общего пользования</w:t>
            </w:r>
          </w:p>
        </w:tc>
        <w:tc>
          <w:tcPr>
            <w:tcW w:w="3402" w:type="dxa"/>
            <w:vAlign w:val="center"/>
          </w:tcPr>
          <w:p w14:paraId="0CEC41B1" w14:textId="77777777" w:rsidR="00A379F9" w:rsidRDefault="00A379F9" w:rsidP="00A379F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94792F" w14:textId="2C29B9E2" w:rsidR="00021346" w:rsidRPr="00273C7B" w:rsidRDefault="00A379F9" w:rsidP="00A379F9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9F9"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территорий общего </w:t>
            </w:r>
            <w:r w:rsidR="008C19FE">
              <w:rPr>
                <w:rFonts w:ascii="Times New Roman" w:hAnsi="Times New Roman"/>
                <w:sz w:val="24"/>
                <w:szCs w:val="24"/>
              </w:rPr>
              <w:t>пользования</w:t>
            </w:r>
          </w:p>
        </w:tc>
      </w:tr>
      <w:tr w:rsidR="00021346" w14:paraId="44C54BF6" w14:textId="77777777" w:rsidTr="007F79F6">
        <w:tc>
          <w:tcPr>
            <w:tcW w:w="851" w:type="dxa"/>
            <w:vAlign w:val="center"/>
          </w:tcPr>
          <w:p w14:paraId="40BCCCE9" w14:textId="1BED9987" w:rsidR="00021346" w:rsidRPr="00273C7B" w:rsidRDefault="00021346" w:rsidP="0002134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67" w:type="dxa"/>
            <w:gridSpan w:val="5"/>
            <w:vAlign w:val="center"/>
          </w:tcPr>
          <w:p w14:paraId="00A7E9E9" w14:textId="0CDF015E" w:rsidR="00021346" w:rsidRPr="00273C7B" w:rsidRDefault="00021346" w:rsidP="0002134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(подпрограмма) 1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Описание границ населенных пунктов на территории Кичменгско – Городецкого муниципального округа</w:t>
            </w:r>
            <w:r w:rsidRPr="00866590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021346" w14:paraId="4B49A8B7" w14:textId="77777777" w:rsidTr="00273C7B">
        <w:tc>
          <w:tcPr>
            <w:tcW w:w="851" w:type="dxa"/>
            <w:vAlign w:val="center"/>
          </w:tcPr>
          <w:p w14:paraId="45FF0181" w14:textId="065F9327" w:rsidR="00021346" w:rsidRPr="00273C7B" w:rsidRDefault="00021346" w:rsidP="0002134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118" w:type="dxa"/>
            <w:vAlign w:val="center"/>
          </w:tcPr>
          <w:p w14:paraId="46C2D98E" w14:textId="77777777" w:rsidR="008C19FE" w:rsidRDefault="008C19FE" w:rsidP="008C19FE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</w:p>
          <w:p w14:paraId="3C20EEB5" w14:textId="7FA2E6B7" w:rsidR="008C19FE" w:rsidRDefault="008C19FE" w:rsidP="008C19FE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2134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021346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14:paraId="383D0678" w14:textId="77777777" w:rsidR="00021346" w:rsidRDefault="00021346" w:rsidP="0002134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2E991D8" w14:textId="598D05D6" w:rsidR="00021346" w:rsidRPr="00273C7B" w:rsidRDefault="00021346" w:rsidP="0002134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границ населенных пунктов на кадастровый учет</w:t>
            </w:r>
          </w:p>
        </w:tc>
        <w:tc>
          <w:tcPr>
            <w:tcW w:w="3402" w:type="dxa"/>
            <w:vAlign w:val="center"/>
          </w:tcPr>
          <w:p w14:paraId="358CFF75" w14:textId="0FFFBD25" w:rsidR="00021346" w:rsidRPr="00273C7B" w:rsidRDefault="00021346" w:rsidP="0002134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985" w:type="dxa"/>
            <w:vAlign w:val="center"/>
          </w:tcPr>
          <w:p w14:paraId="7D310C3C" w14:textId="4D8265BD" w:rsidR="00021346" w:rsidRPr="00273C7B" w:rsidRDefault="00021346" w:rsidP="0002134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3260" w:type="dxa"/>
            <w:vAlign w:val="center"/>
          </w:tcPr>
          <w:p w14:paraId="5DAF46BE" w14:textId="60320F59" w:rsidR="00021346" w:rsidRPr="00273C7B" w:rsidRDefault="00021346" w:rsidP="0002134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сведений о местоположении границ населенных пунктов Кичменгско – Городецкого муниципального округа и последующее внесение их в Единый государственный реестр недвижимости.</w:t>
            </w:r>
          </w:p>
        </w:tc>
        <w:tc>
          <w:tcPr>
            <w:tcW w:w="3402" w:type="dxa"/>
            <w:vAlign w:val="center"/>
          </w:tcPr>
          <w:p w14:paraId="2839C50F" w14:textId="79D26BD9" w:rsidR="00021346" w:rsidRPr="00273C7B" w:rsidRDefault="00021346" w:rsidP="0002134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C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населенных пунктов Кичменгско – Городецкого муниципального округа, имеющих установленные границы в соответствии с требованиями градостроительного и земельного законодательства</w:t>
            </w:r>
          </w:p>
        </w:tc>
      </w:tr>
    </w:tbl>
    <w:p w14:paraId="5A37B23B" w14:textId="77777777" w:rsidR="000E64B5" w:rsidRDefault="000E64B5" w:rsidP="000E64B5">
      <w:pPr>
        <w:pStyle w:val="ac"/>
        <w:ind w:left="4678"/>
        <w:rPr>
          <w:b/>
          <w:bCs/>
          <w:sz w:val="28"/>
          <w:szCs w:val="28"/>
        </w:rPr>
      </w:pPr>
    </w:p>
    <w:p w14:paraId="04AD19EF" w14:textId="229CEC65" w:rsidR="004A1BFF" w:rsidRPr="000E64B5" w:rsidRDefault="004A1BFF" w:rsidP="00E954EA">
      <w:pPr>
        <w:pStyle w:val="ac"/>
        <w:numPr>
          <w:ilvl w:val="0"/>
          <w:numId w:val="34"/>
        </w:numPr>
        <w:ind w:left="4536" w:hanging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Финансовое обеспечение муниципальной программы</w:t>
      </w:r>
    </w:p>
    <w:p w14:paraId="7DD04211" w14:textId="77777777" w:rsidR="00BF3A2F" w:rsidRPr="000D0CC2" w:rsidRDefault="00BF3A2F" w:rsidP="00147441">
      <w:pPr>
        <w:pStyle w:val="ac"/>
        <w:shd w:val="clear" w:color="auto" w:fill="FFFFFF"/>
        <w:ind w:left="4678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tbl>
      <w:tblPr>
        <w:tblStyle w:val="a7"/>
        <w:tblW w:w="16160" w:type="dxa"/>
        <w:tblInd w:w="137" w:type="dxa"/>
        <w:tblLook w:val="04A0" w:firstRow="1" w:lastRow="0" w:firstColumn="1" w:lastColumn="0" w:noHBand="0" w:noVBand="1"/>
      </w:tblPr>
      <w:tblGrid>
        <w:gridCol w:w="709"/>
        <w:gridCol w:w="4536"/>
        <w:gridCol w:w="6237"/>
        <w:gridCol w:w="1134"/>
        <w:gridCol w:w="1134"/>
        <w:gridCol w:w="1134"/>
        <w:gridCol w:w="1276"/>
      </w:tblGrid>
      <w:tr w:rsidR="00147441" w14:paraId="669CD71D" w14:textId="77777777" w:rsidTr="00147441">
        <w:trPr>
          <w:trHeight w:val="706"/>
        </w:trPr>
        <w:tc>
          <w:tcPr>
            <w:tcW w:w="709" w:type="dxa"/>
            <w:vMerge w:val="restart"/>
            <w:vAlign w:val="center"/>
          </w:tcPr>
          <w:p w14:paraId="1057E6AA" w14:textId="6BA88494" w:rsidR="00147441" w:rsidRPr="00147441" w:rsidRDefault="00147441" w:rsidP="001474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74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  <w:vMerge w:val="restart"/>
          </w:tcPr>
          <w:p w14:paraId="1738B64B" w14:textId="19FE18D1" w:rsidR="00147441" w:rsidRPr="00147441" w:rsidRDefault="00147441" w:rsidP="00BF3A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Ответственны исполнитель, соисполнитель, исполнитель муниципальной программы, направление, структурный элемент, мероприятие (результат) </w:t>
            </w:r>
          </w:p>
        </w:tc>
        <w:tc>
          <w:tcPr>
            <w:tcW w:w="6237" w:type="dxa"/>
            <w:vMerge w:val="restart"/>
            <w:vAlign w:val="center"/>
          </w:tcPr>
          <w:p w14:paraId="75B60700" w14:textId="00B6BC94" w:rsidR="00147441" w:rsidRPr="00147441" w:rsidRDefault="00147441" w:rsidP="001474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678" w:type="dxa"/>
            <w:gridSpan w:val="4"/>
            <w:vAlign w:val="center"/>
          </w:tcPr>
          <w:p w14:paraId="4912859E" w14:textId="43592E2E" w:rsidR="00147441" w:rsidRPr="00147441" w:rsidRDefault="00147441" w:rsidP="001474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 финансового обеспечения по годам, тыс. руб</w:t>
            </w:r>
          </w:p>
        </w:tc>
      </w:tr>
      <w:tr w:rsidR="00147441" w14:paraId="5E2C2DB6" w14:textId="77777777" w:rsidTr="00147441">
        <w:tc>
          <w:tcPr>
            <w:tcW w:w="709" w:type="dxa"/>
            <w:vMerge/>
          </w:tcPr>
          <w:p w14:paraId="29F54FC6" w14:textId="77777777" w:rsidR="00147441" w:rsidRPr="00147441" w:rsidRDefault="00147441" w:rsidP="00BF3A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43022969" w14:textId="77777777" w:rsidR="00147441" w:rsidRPr="00147441" w:rsidRDefault="00147441" w:rsidP="00BF3A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44FB69C0" w14:textId="77777777" w:rsidR="00147441" w:rsidRPr="00147441" w:rsidRDefault="00147441" w:rsidP="00BF3A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14C4F6" w14:textId="0AF70255" w:rsidR="00147441" w:rsidRPr="00147441" w:rsidRDefault="00147441" w:rsidP="00BF3A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8D22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3D505E1" w14:textId="2E51CE87" w:rsidR="00147441" w:rsidRPr="00147441" w:rsidRDefault="00147441" w:rsidP="00BF3A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8D22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E4F73F6" w14:textId="53118211" w:rsidR="00147441" w:rsidRPr="00147441" w:rsidRDefault="00147441" w:rsidP="00BF3A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8D22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29207B70" w14:textId="702E58C1" w:rsidR="00147441" w:rsidRPr="00147441" w:rsidRDefault="008D22A0" w:rsidP="00BF3A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</w:tc>
      </w:tr>
      <w:tr w:rsidR="00147441" w14:paraId="402DDF1D" w14:textId="77777777" w:rsidTr="00147441">
        <w:tc>
          <w:tcPr>
            <w:tcW w:w="709" w:type="dxa"/>
          </w:tcPr>
          <w:p w14:paraId="5FE27788" w14:textId="4F4D7FCA" w:rsidR="00147441" w:rsidRPr="00147441" w:rsidRDefault="00147441" w:rsidP="001474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E108323" w14:textId="539D0666" w:rsidR="00147441" w:rsidRPr="00147441" w:rsidRDefault="00147441" w:rsidP="001474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2A838A51" w14:textId="4A0B60C7" w:rsidR="00147441" w:rsidRPr="00147441" w:rsidRDefault="00147441" w:rsidP="001474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35E0C89" w14:textId="318C9773" w:rsidR="00147441" w:rsidRPr="00147441" w:rsidRDefault="00147441" w:rsidP="001474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A13A5B6" w14:textId="799AD27E" w:rsidR="00147441" w:rsidRPr="00147441" w:rsidRDefault="00147441" w:rsidP="001474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EC8E498" w14:textId="438A230F" w:rsidR="00147441" w:rsidRPr="00147441" w:rsidRDefault="00147441" w:rsidP="001474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7BF6A53C" w14:textId="256FD6E2" w:rsidR="00147441" w:rsidRPr="00147441" w:rsidRDefault="00147441" w:rsidP="001474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10591E" w:rsidRPr="00147441" w14:paraId="41B77335" w14:textId="77777777" w:rsidTr="00667018">
        <w:tc>
          <w:tcPr>
            <w:tcW w:w="709" w:type="dxa"/>
            <w:vAlign w:val="center"/>
          </w:tcPr>
          <w:p w14:paraId="3AD5402A" w14:textId="139EBE99" w:rsidR="0010591E" w:rsidRPr="00147441" w:rsidRDefault="0010591E" w:rsidP="0010591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74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14:paraId="25F8E646" w14:textId="076A144A" w:rsidR="0010591E" w:rsidRDefault="0010591E" w:rsidP="0010591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  <w:p w14:paraId="220B62ED" w14:textId="0ED11D9F" w:rsidR="0010591E" w:rsidRPr="00147441" w:rsidRDefault="0010591E" w:rsidP="0010591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«Формирование современной городской среды»</w:t>
            </w:r>
          </w:p>
        </w:tc>
        <w:tc>
          <w:tcPr>
            <w:tcW w:w="6237" w:type="dxa"/>
            <w:vAlign w:val="center"/>
          </w:tcPr>
          <w:p w14:paraId="29DEE582" w14:textId="761C3583" w:rsidR="0010591E" w:rsidRPr="008D22A0" w:rsidRDefault="0010591E" w:rsidP="003C462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2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Всего по муниципальной программе, в том числе:</w:t>
            </w:r>
          </w:p>
        </w:tc>
        <w:tc>
          <w:tcPr>
            <w:tcW w:w="1134" w:type="dxa"/>
          </w:tcPr>
          <w:p w14:paraId="671763AC" w14:textId="6ACB368D" w:rsidR="0010591E" w:rsidRPr="00147441" w:rsidRDefault="0010591E" w:rsidP="0010591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14:paraId="0757A736" w14:textId="10F8A20E" w:rsidR="0010591E" w:rsidRPr="00147441" w:rsidRDefault="0010591E" w:rsidP="0010591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14:paraId="48B68168" w14:textId="2D6DBD0B" w:rsidR="0010591E" w:rsidRPr="00147441" w:rsidRDefault="0010591E" w:rsidP="0010591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</w:tcPr>
          <w:p w14:paraId="1C8F54DD" w14:textId="65FA0D2F" w:rsidR="0010591E" w:rsidRPr="00147441" w:rsidRDefault="0010591E" w:rsidP="0010591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1300,00</w:t>
            </w:r>
          </w:p>
        </w:tc>
      </w:tr>
      <w:tr w:rsidR="0010591E" w:rsidRPr="00147441" w14:paraId="471C02AF" w14:textId="77777777" w:rsidTr="008D22A0">
        <w:trPr>
          <w:trHeight w:val="563"/>
        </w:trPr>
        <w:tc>
          <w:tcPr>
            <w:tcW w:w="709" w:type="dxa"/>
            <w:vAlign w:val="center"/>
          </w:tcPr>
          <w:p w14:paraId="35CB98B0" w14:textId="4C02B119" w:rsidR="0010591E" w:rsidRPr="00147441" w:rsidRDefault="0010591E" w:rsidP="0010591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74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6" w:type="dxa"/>
            <w:vMerge/>
          </w:tcPr>
          <w:p w14:paraId="5EAD6902" w14:textId="77777777" w:rsidR="0010591E" w:rsidRPr="00147441" w:rsidRDefault="0010591E" w:rsidP="0010591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3DA26019" w14:textId="7C83EF09" w:rsidR="0010591E" w:rsidRPr="00147441" w:rsidRDefault="0010591E" w:rsidP="003C46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194D67EA" w14:textId="4569A7CB" w:rsidR="0010591E" w:rsidRPr="00147441" w:rsidRDefault="0010591E" w:rsidP="0010591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14:paraId="499844C3" w14:textId="06C41A91" w:rsidR="0010591E" w:rsidRPr="00147441" w:rsidRDefault="0010591E" w:rsidP="0010591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14:paraId="7192D4FD" w14:textId="118E78C6" w:rsidR="0010591E" w:rsidRPr="00147441" w:rsidRDefault="0010591E" w:rsidP="0010591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</w:tcPr>
          <w:p w14:paraId="2901DA2F" w14:textId="5E328B92" w:rsidR="0010591E" w:rsidRPr="00147441" w:rsidRDefault="0010591E" w:rsidP="0010591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1300,00</w:t>
            </w:r>
          </w:p>
        </w:tc>
      </w:tr>
      <w:tr w:rsidR="00FC63E8" w:rsidRPr="00147441" w14:paraId="42734C9F" w14:textId="77777777" w:rsidTr="008D22A0">
        <w:trPr>
          <w:trHeight w:val="699"/>
        </w:trPr>
        <w:tc>
          <w:tcPr>
            <w:tcW w:w="709" w:type="dxa"/>
            <w:vAlign w:val="center"/>
          </w:tcPr>
          <w:p w14:paraId="10C4312D" w14:textId="1E50EACB" w:rsidR="00FC63E8" w:rsidRPr="00147441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74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vMerge/>
          </w:tcPr>
          <w:p w14:paraId="519F42A5" w14:textId="77777777" w:rsidR="00FC63E8" w:rsidRPr="0014744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5CC8FBA" w14:textId="38CA7000" w:rsidR="00FC63E8" w:rsidRPr="0014744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73B2BFF6" w14:textId="4A365F61" w:rsidR="00FC63E8" w:rsidRPr="0014744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B7B4810" w14:textId="64417FF9" w:rsidR="00FC63E8" w:rsidRPr="0014744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38865DB" w14:textId="6EBCF299" w:rsidR="00FC63E8" w:rsidRPr="0014744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2B84672" w14:textId="1F92271C" w:rsidR="00FC63E8" w:rsidRPr="0014744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039F2292" w14:textId="77777777" w:rsidTr="008D22A0">
        <w:trPr>
          <w:trHeight w:val="695"/>
        </w:trPr>
        <w:tc>
          <w:tcPr>
            <w:tcW w:w="709" w:type="dxa"/>
            <w:vAlign w:val="center"/>
          </w:tcPr>
          <w:p w14:paraId="3950FB30" w14:textId="214C3801" w:rsidR="00FC63E8" w:rsidRPr="00147441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74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vMerge/>
          </w:tcPr>
          <w:p w14:paraId="72C123DF" w14:textId="77777777" w:rsidR="00FC63E8" w:rsidRPr="0014744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68A0E21" w14:textId="0F4D5A0F" w:rsidR="00FC63E8" w:rsidRPr="0014744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294D0C63" w14:textId="743053A4" w:rsidR="00FC63E8" w:rsidRPr="0014744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BE10A4F" w14:textId="46B3B51E" w:rsidR="00FC63E8" w:rsidRPr="0014744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3553218" w14:textId="48452FFA" w:rsidR="00FC63E8" w:rsidRPr="0014744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66FA1CE" w14:textId="3DDDAA71" w:rsidR="00FC63E8" w:rsidRPr="0014744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287E12C9" w14:textId="77777777" w:rsidTr="00E008F8">
        <w:tc>
          <w:tcPr>
            <w:tcW w:w="709" w:type="dxa"/>
            <w:vAlign w:val="center"/>
          </w:tcPr>
          <w:p w14:paraId="62175785" w14:textId="040D3211" w:rsidR="00FC63E8" w:rsidRPr="008D22A0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22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vMerge w:val="restart"/>
          </w:tcPr>
          <w:p w14:paraId="348568B3" w14:textId="48562BE3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Ответственный исполнитель – Администрация Кичменгско – Городецкого муниципального округа </w:t>
            </w:r>
          </w:p>
        </w:tc>
        <w:tc>
          <w:tcPr>
            <w:tcW w:w="6237" w:type="dxa"/>
            <w:vAlign w:val="center"/>
          </w:tcPr>
          <w:p w14:paraId="7D0E7DA1" w14:textId="6FF04FF4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22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14:paraId="2FF68B31" w14:textId="66003BCA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14:paraId="20469A77" w14:textId="3202B124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14:paraId="4FA07B88" w14:textId="2C52761D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</w:tcPr>
          <w:p w14:paraId="5AAFE200" w14:textId="728A0DAD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1300,00</w:t>
            </w:r>
          </w:p>
        </w:tc>
      </w:tr>
      <w:tr w:rsidR="00FC63E8" w:rsidRPr="00147441" w14:paraId="7512C12F" w14:textId="77777777" w:rsidTr="00E008F8">
        <w:tc>
          <w:tcPr>
            <w:tcW w:w="709" w:type="dxa"/>
            <w:vAlign w:val="center"/>
          </w:tcPr>
          <w:p w14:paraId="47A200E2" w14:textId="09467665" w:rsidR="00FC63E8" w:rsidRPr="008D22A0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22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  <w:vMerge/>
          </w:tcPr>
          <w:p w14:paraId="2D08C0EF" w14:textId="77777777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3DE5AB4" w14:textId="01F108C0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444A88FA" w14:textId="353B8934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14:paraId="7A75B3A3" w14:textId="480B6456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14:paraId="107965BC" w14:textId="781505EA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</w:tcPr>
          <w:p w14:paraId="1C4097F8" w14:textId="5990D792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1300,00</w:t>
            </w:r>
          </w:p>
        </w:tc>
      </w:tr>
      <w:tr w:rsidR="00FC63E8" w:rsidRPr="00147441" w14:paraId="513FE9E8" w14:textId="77777777" w:rsidTr="00E008F8">
        <w:tc>
          <w:tcPr>
            <w:tcW w:w="709" w:type="dxa"/>
            <w:vAlign w:val="center"/>
          </w:tcPr>
          <w:p w14:paraId="688A05CC" w14:textId="0B98FEDA" w:rsidR="00FC63E8" w:rsidRPr="008D22A0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22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6" w:type="dxa"/>
            <w:vMerge/>
          </w:tcPr>
          <w:p w14:paraId="120D3FA6" w14:textId="77777777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14F834C" w14:textId="16E95278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026CB2BC" w14:textId="7078EC99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F118BA6" w14:textId="71A54307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F271F5E" w14:textId="3DEE5773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AEB559B" w14:textId="6A3FFE12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578B3C8C" w14:textId="77777777" w:rsidTr="00E008F8">
        <w:tc>
          <w:tcPr>
            <w:tcW w:w="709" w:type="dxa"/>
            <w:vAlign w:val="center"/>
          </w:tcPr>
          <w:p w14:paraId="0BE35BA7" w14:textId="0775ABDE" w:rsidR="00FC63E8" w:rsidRPr="008D22A0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22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6" w:type="dxa"/>
            <w:vMerge/>
          </w:tcPr>
          <w:p w14:paraId="2C3FC8FF" w14:textId="77777777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60EA260" w14:textId="100D793A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1A77F825" w14:textId="6DE886E7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77770EC" w14:textId="7DB2CE9C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C33BA2C" w14:textId="405900FE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779D272" w14:textId="436CEBE4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48070297" w14:textId="77777777" w:rsidTr="00B77145">
        <w:tc>
          <w:tcPr>
            <w:tcW w:w="709" w:type="dxa"/>
            <w:vAlign w:val="center"/>
          </w:tcPr>
          <w:p w14:paraId="189AA131" w14:textId="458A12A4" w:rsidR="00FC63E8" w:rsidRPr="008D22A0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6" w:type="dxa"/>
            <w:vMerge w:val="restart"/>
          </w:tcPr>
          <w:p w14:paraId="7F268A4C" w14:textId="06CF6045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Соисполнитель – отсутствует </w:t>
            </w:r>
          </w:p>
        </w:tc>
        <w:tc>
          <w:tcPr>
            <w:tcW w:w="6237" w:type="dxa"/>
            <w:vAlign w:val="center"/>
          </w:tcPr>
          <w:p w14:paraId="049479FA" w14:textId="2CC818B4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22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14:paraId="4F1822BE" w14:textId="4680F616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BF9B254" w14:textId="6F508098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53B4284" w14:textId="17F3D318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D73A17D" w14:textId="1C98F325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08E64477" w14:textId="77777777" w:rsidTr="00B77145">
        <w:tc>
          <w:tcPr>
            <w:tcW w:w="709" w:type="dxa"/>
            <w:vAlign w:val="center"/>
          </w:tcPr>
          <w:p w14:paraId="6CEC7A4B" w14:textId="7ABE2AC0" w:rsidR="00FC63E8" w:rsidRPr="008D22A0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  <w:vMerge/>
          </w:tcPr>
          <w:p w14:paraId="471C9179" w14:textId="77777777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E059D1C" w14:textId="13686FA9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2868FFF5" w14:textId="547C4348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F302A1A" w14:textId="057B94E1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5CC07F4" w14:textId="57DC8318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F59F3AF" w14:textId="6B5F50E3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2CBF5377" w14:textId="77777777" w:rsidTr="00B77145">
        <w:tc>
          <w:tcPr>
            <w:tcW w:w="709" w:type="dxa"/>
            <w:vAlign w:val="center"/>
          </w:tcPr>
          <w:p w14:paraId="34007837" w14:textId="44A84783" w:rsidR="00FC63E8" w:rsidRPr="008D22A0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  <w:vMerge/>
          </w:tcPr>
          <w:p w14:paraId="1110B36B" w14:textId="77777777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8BFD6C1" w14:textId="289057B3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029E7D83" w14:textId="07C3C166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541C470" w14:textId="3ABAB2DF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719B8DC" w14:textId="157C1C41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0D594EE" w14:textId="2C31F4F9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4217057E" w14:textId="77777777" w:rsidTr="00B77145">
        <w:tc>
          <w:tcPr>
            <w:tcW w:w="709" w:type="dxa"/>
            <w:vAlign w:val="center"/>
          </w:tcPr>
          <w:p w14:paraId="1B2EF4BB" w14:textId="64F9042B" w:rsidR="00FC63E8" w:rsidRPr="008D22A0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vMerge/>
          </w:tcPr>
          <w:p w14:paraId="736F5D1B" w14:textId="77777777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1253D756" w14:textId="4481356F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3578C1E7" w14:textId="0EF58AC4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4B39594" w14:textId="36FCE3E5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87E46BA" w14:textId="3A3ECCFE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F6C2012" w14:textId="53A44155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3C81874B" w14:textId="77777777" w:rsidTr="00FA5E71">
        <w:tc>
          <w:tcPr>
            <w:tcW w:w="709" w:type="dxa"/>
            <w:vAlign w:val="center"/>
          </w:tcPr>
          <w:p w14:paraId="5472A45B" w14:textId="729D11EC" w:rsidR="00FC63E8" w:rsidRPr="008D22A0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6" w:type="dxa"/>
            <w:vMerge w:val="restart"/>
          </w:tcPr>
          <w:p w14:paraId="4D180D4D" w14:textId="4FB17753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Исполнитель – отдел архитектуры и капитального строительства Администрации Кичменгско – Городецкого муниципального округа </w:t>
            </w:r>
          </w:p>
        </w:tc>
        <w:tc>
          <w:tcPr>
            <w:tcW w:w="6237" w:type="dxa"/>
            <w:vAlign w:val="center"/>
          </w:tcPr>
          <w:p w14:paraId="2EC31F6F" w14:textId="5F3CC6ED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22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14:paraId="0E99C4B6" w14:textId="5306DD73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C1C365C" w14:textId="0FD3DD30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15E42C3" w14:textId="1E506C5D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833F66D" w14:textId="2DB38704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788A4A03" w14:textId="77777777" w:rsidTr="00FA5E71">
        <w:tc>
          <w:tcPr>
            <w:tcW w:w="709" w:type="dxa"/>
            <w:vAlign w:val="center"/>
          </w:tcPr>
          <w:p w14:paraId="7BA5B852" w14:textId="48A14B44" w:rsidR="00FC63E8" w:rsidRPr="008D22A0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36" w:type="dxa"/>
            <w:vMerge/>
          </w:tcPr>
          <w:p w14:paraId="1F9D0AB1" w14:textId="77777777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6AFE72A" w14:textId="39A86989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05441F50" w14:textId="10A797B6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171E681" w14:textId="5E060485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9A49D4F" w14:textId="1538A69C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B33AD40" w14:textId="2875FA3F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4BE2915A" w14:textId="77777777" w:rsidTr="00FA5E71">
        <w:tc>
          <w:tcPr>
            <w:tcW w:w="709" w:type="dxa"/>
            <w:vAlign w:val="center"/>
          </w:tcPr>
          <w:p w14:paraId="21A3E228" w14:textId="6E24897C" w:rsidR="00FC63E8" w:rsidRPr="008D22A0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6" w:type="dxa"/>
            <w:vMerge/>
          </w:tcPr>
          <w:p w14:paraId="2727CA83" w14:textId="77777777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3C90BCFC" w14:textId="0CE574C7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17AEEEA2" w14:textId="0E3CFF46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D058396" w14:textId="59454F93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795D6F3" w14:textId="5A8681EF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A6410BA" w14:textId="540DE042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7844400A" w14:textId="77777777" w:rsidTr="00FA5E71">
        <w:tc>
          <w:tcPr>
            <w:tcW w:w="709" w:type="dxa"/>
            <w:vAlign w:val="center"/>
          </w:tcPr>
          <w:p w14:paraId="5E6BEE07" w14:textId="4E2C35E5" w:rsidR="00FC63E8" w:rsidRPr="008D22A0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6" w:type="dxa"/>
            <w:vMerge/>
          </w:tcPr>
          <w:p w14:paraId="6D976F56" w14:textId="77777777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5972C8D" w14:textId="59BDBF1F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7395163B" w14:textId="30A7A241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982BCAF" w14:textId="1D7A28E8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78D6B1A" w14:textId="352CF402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752A301" w14:textId="5F86E823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7B6DA352" w14:textId="77777777" w:rsidTr="007B5331">
        <w:trPr>
          <w:trHeight w:val="574"/>
        </w:trPr>
        <w:tc>
          <w:tcPr>
            <w:tcW w:w="709" w:type="dxa"/>
            <w:vAlign w:val="center"/>
          </w:tcPr>
          <w:p w14:paraId="266A2B96" w14:textId="18D7BE3D" w:rsidR="00FC63E8" w:rsidRPr="008D22A0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5451" w:type="dxa"/>
            <w:gridSpan w:val="6"/>
            <w:vAlign w:val="center"/>
          </w:tcPr>
          <w:p w14:paraId="3EAC84C1" w14:textId="6393E24A" w:rsidR="00FC63E8" w:rsidRPr="007B5331" w:rsidRDefault="00FC63E8" w:rsidP="00FC63E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53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1. Формирование современно городской среды на территории Кичменгско – Городецкого муниципального округа </w:t>
            </w:r>
          </w:p>
        </w:tc>
      </w:tr>
      <w:tr w:rsidR="00FC63E8" w:rsidRPr="00147441" w14:paraId="1C24A7A1" w14:textId="77777777" w:rsidTr="00186EFA">
        <w:tc>
          <w:tcPr>
            <w:tcW w:w="709" w:type="dxa"/>
            <w:vAlign w:val="center"/>
          </w:tcPr>
          <w:p w14:paraId="6EA29952" w14:textId="54ED714B" w:rsidR="00FC63E8" w:rsidRPr="008D22A0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36" w:type="dxa"/>
            <w:vMerge w:val="restart"/>
          </w:tcPr>
          <w:p w14:paraId="270423A0" w14:textId="77777777" w:rsidR="00FC63E8" w:rsidRDefault="00FC63E8" w:rsidP="00FC63E8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проект</w:t>
            </w:r>
          </w:p>
          <w:p w14:paraId="64D7693F" w14:textId="77777777" w:rsidR="00FC63E8" w:rsidRDefault="00FC63E8" w:rsidP="00FC63E8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EE0CD3B" w14:textId="36ED719A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6237" w:type="dxa"/>
            <w:vAlign w:val="center"/>
          </w:tcPr>
          <w:p w14:paraId="412E46BF" w14:textId="43E5C86B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22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14:paraId="275CE009" w14:textId="3035691B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10B7A29" w14:textId="0D5A466B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05A35E9" w14:textId="1354F1C4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FD2FC45" w14:textId="6D37CB2C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3CD4A8E3" w14:textId="77777777" w:rsidTr="00186EFA">
        <w:tc>
          <w:tcPr>
            <w:tcW w:w="709" w:type="dxa"/>
            <w:vAlign w:val="center"/>
          </w:tcPr>
          <w:p w14:paraId="4637AD05" w14:textId="4F5A5A12" w:rsidR="00FC63E8" w:rsidRPr="008D22A0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36" w:type="dxa"/>
            <w:vMerge/>
          </w:tcPr>
          <w:p w14:paraId="60F569F6" w14:textId="77777777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1EEF7B5" w14:textId="61467E1F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07A19F78" w14:textId="3B7ED717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E6F615C" w14:textId="1C5B0037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1F6EB0C" w14:textId="0023C4FB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8A42964" w14:textId="3504AE56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5872CBC7" w14:textId="77777777" w:rsidTr="00186EFA">
        <w:tc>
          <w:tcPr>
            <w:tcW w:w="709" w:type="dxa"/>
            <w:vAlign w:val="center"/>
          </w:tcPr>
          <w:p w14:paraId="3C28BBCC" w14:textId="66C0C2D9" w:rsidR="00FC63E8" w:rsidRPr="008D22A0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36" w:type="dxa"/>
            <w:vMerge/>
          </w:tcPr>
          <w:p w14:paraId="01B95CAD" w14:textId="77777777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3F250AFA" w14:textId="68614F83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0B22E028" w14:textId="296FA2C6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3FE2603" w14:textId="167909D5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80525DE" w14:textId="5480B7D4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88A9B40" w14:textId="05631CD1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347D435A" w14:textId="77777777" w:rsidTr="00186EFA">
        <w:tc>
          <w:tcPr>
            <w:tcW w:w="709" w:type="dxa"/>
            <w:vAlign w:val="center"/>
          </w:tcPr>
          <w:p w14:paraId="49E4035A" w14:textId="749A8873" w:rsidR="00FC63E8" w:rsidRPr="008D22A0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536" w:type="dxa"/>
            <w:vMerge/>
          </w:tcPr>
          <w:p w14:paraId="4B616225" w14:textId="77777777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1FF0619" w14:textId="78345623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5F99D30F" w14:textId="4E913FDD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B42C888" w14:textId="3B1F20EB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C13DA54" w14:textId="61751511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0ABA8F2" w14:textId="5C685165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756053C2" w14:textId="77777777" w:rsidTr="00E01222">
        <w:tc>
          <w:tcPr>
            <w:tcW w:w="709" w:type="dxa"/>
            <w:vAlign w:val="center"/>
          </w:tcPr>
          <w:p w14:paraId="1F09ECF3" w14:textId="24D79877" w:rsidR="00FC63E8" w:rsidRPr="00F675DF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36" w:type="dxa"/>
            <w:vMerge w:val="restart"/>
          </w:tcPr>
          <w:p w14:paraId="7E2DE179" w14:textId="77777777" w:rsidR="00FC63E8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Результат проекта: </w:t>
            </w:r>
          </w:p>
          <w:p w14:paraId="5AD3DBB3" w14:textId="78D1EC0C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Работы по благоустройству дворовых территорий выполнены </w:t>
            </w:r>
          </w:p>
        </w:tc>
        <w:tc>
          <w:tcPr>
            <w:tcW w:w="6237" w:type="dxa"/>
            <w:vAlign w:val="center"/>
          </w:tcPr>
          <w:p w14:paraId="0CA04F6D" w14:textId="57465816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22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14:paraId="7D13C390" w14:textId="2CE65C65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A4269A3" w14:textId="1198056D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0DB9C02" w14:textId="0E57760A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3FCD410" w14:textId="6972B265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4903A771" w14:textId="77777777" w:rsidTr="00E01222">
        <w:tc>
          <w:tcPr>
            <w:tcW w:w="709" w:type="dxa"/>
            <w:vAlign w:val="center"/>
          </w:tcPr>
          <w:p w14:paraId="0FAE567C" w14:textId="7F9FBDE5" w:rsidR="00FC63E8" w:rsidRPr="00F675DF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36" w:type="dxa"/>
            <w:vMerge/>
          </w:tcPr>
          <w:p w14:paraId="2E389429" w14:textId="77777777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B98BCD0" w14:textId="40AE2087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3D906230" w14:textId="63C3AEB6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713911E" w14:textId="0FB1390D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4B32940" w14:textId="4FB51DA0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8427809" w14:textId="5E2DB9A4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369540D2" w14:textId="77777777" w:rsidTr="00E01222">
        <w:tc>
          <w:tcPr>
            <w:tcW w:w="709" w:type="dxa"/>
            <w:vAlign w:val="center"/>
          </w:tcPr>
          <w:p w14:paraId="3709D3BB" w14:textId="25F395B3" w:rsidR="00FC63E8" w:rsidRPr="00F675DF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36" w:type="dxa"/>
            <w:vMerge/>
          </w:tcPr>
          <w:p w14:paraId="0F0C7E9C" w14:textId="77777777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D61D9B2" w14:textId="7322C164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5DE97640" w14:textId="43839055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06A675D" w14:textId="52CFB877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D0C4D20" w14:textId="2AB713DE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BF7A583" w14:textId="3244A7A7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20ED4B99" w14:textId="77777777" w:rsidTr="00E01222">
        <w:tc>
          <w:tcPr>
            <w:tcW w:w="709" w:type="dxa"/>
            <w:vAlign w:val="center"/>
          </w:tcPr>
          <w:p w14:paraId="768C5744" w14:textId="277D798A" w:rsidR="00FC63E8" w:rsidRPr="00F675DF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36" w:type="dxa"/>
            <w:vMerge/>
          </w:tcPr>
          <w:p w14:paraId="00FCB9B4" w14:textId="77777777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A6CD460" w14:textId="17621E2E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3C1C6A9A" w14:textId="56F8D009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9326166" w14:textId="38297EA7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CCF5C86" w14:textId="51443759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A1D4BB0" w14:textId="0E731F89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04D0B8ED" w14:textId="77777777" w:rsidTr="00B37842">
        <w:tc>
          <w:tcPr>
            <w:tcW w:w="709" w:type="dxa"/>
            <w:vAlign w:val="center"/>
          </w:tcPr>
          <w:p w14:paraId="34A9597D" w14:textId="583DF0EB" w:rsidR="00FC63E8" w:rsidRPr="00F675DF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36" w:type="dxa"/>
            <w:vMerge w:val="restart"/>
            <w:vAlign w:val="center"/>
          </w:tcPr>
          <w:p w14:paraId="7FB1AD6C" w14:textId="77777777" w:rsidR="00FC63E8" w:rsidRDefault="00FC63E8" w:rsidP="00FC63E8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проект</w:t>
            </w:r>
          </w:p>
          <w:p w14:paraId="5E5706B6" w14:textId="77777777" w:rsidR="00FC63E8" w:rsidRDefault="00FC63E8" w:rsidP="00FC63E8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FDAD32B" w14:textId="4BA96555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 по благоустройству общественных территорий</w:t>
            </w:r>
          </w:p>
        </w:tc>
        <w:tc>
          <w:tcPr>
            <w:tcW w:w="6237" w:type="dxa"/>
            <w:vAlign w:val="center"/>
          </w:tcPr>
          <w:p w14:paraId="68E412C1" w14:textId="43CBFA64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22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14:paraId="10B052CE" w14:textId="42FC4176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7655066" w14:textId="524FED58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4CA2F4C" w14:textId="49717130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B855312" w14:textId="229A6353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165583E9" w14:textId="77777777" w:rsidTr="00B37842">
        <w:tc>
          <w:tcPr>
            <w:tcW w:w="709" w:type="dxa"/>
            <w:vAlign w:val="center"/>
          </w:tcPr>
          <w:p w14:paraId="3338D978" w14:textId="3038EDEC" w:rsidR="00FC63E8" w:rsidRPr="00F675DF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36" w:type="dxa"/>
            <w:vMerge/>
          </w:tcPr>
          <w:p w14:paraId="26FB9E39" w14:textId="77777777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1DF1AB14" w14:textId="0351A4E0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5B3CE4D9" w14:textId="32993AB8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A2436B8" w14:textId="19D6678D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A53FB2C" w14:textId="67E6EC39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2D7A805" w14:textId="47975B00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73DF0B86" w14:textId="77777777" w:rsidTr="00B37842">
        <w:tc>
          <w:tcPr>
            <w:tcW w:w="709" w:type="dxa"/>
            <w:vAlign w:val="center"/>
          </w:tcPr>
          <w:p w14:paraId="0443A8B7" w14:textId="569C35B1" w:rsidR="00FC63E8" w:rsidRPr="00F675DF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36" w:type="dxa"/>
            <w:vMerge/>
          </w:tcPr>
          <w:p w14:paraId="32AC2DF4" w14:textId="77777777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126BA955" w14:textId="6E2ED0FB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474BE47D" w14:textId="2F303BFF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5897B9B" w14:textId="3B73FFC8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657CE3D" w14:textId="6686C270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18FC756" w14:textId="17DC22FE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1FFDA06C" w14:textId="77777777" w:rsidTr="00B37842">
        <w:tc>
          <w:tcPr>
            <w:tcW w:w="709" w:type="dxa"/>
            <w:vAlign w:val="center"/>
          </w:tcPr>
          <w:p w14:paraId="371EDC55" w14:textId="2FAE9085" w:rsidR="00FC63E8" w:rsidRPr="00F675DF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36" w:type="dxa"/>
            <w:vMerge/>
          </w:tcPr>
          <w:p w14:paraId="35F77CCD" w14:textId="77777777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27B88BB" w14:textId="15142274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083959FC" w14:textId="2426E44E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B3DC954" w14:textId="47CD6A44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C615882" w14:textId="7DBFBF90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D8D4786" w14:textId="623E970B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6BE54231" w14:textId="77777777" w:rsidTr="001A0B2D">
        <w:tc>
          <w:tcPr>
            <w:tcW w:w="709" w:type="dxa"/>
            <w:vAlign w:val="center"/>
          </w:tcPr>
          <w:p w14:paraId="1EE88658" w14:textId="10085660" w:rsidR="00FC63E8" w:rsidRPr="00F675DF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36" w:type="dxa"/>
            <w:vMerge w:val="restart"/>
          </w:tcPr>
          <w:p w14:paraId="333944B7" w14:textId="77777777" w:rsidR="00FC63E8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Результат проекта: </w:t>
            </w:r>
          </w:p>
          <w:p w14:paraId="5976944A" w14:textId="3D7D05A6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Работы по благоустройству общественных территорий выполнены</w:t>
            </w:r>
          </w:p>
        </w:tc>
        <w:tc>
          <w:tcPr>
            <w:tcW w:w="6237" w:type="dxa"/>
            <w:vAlign w:val="center"/>
          </w:tcPr>
          <w:p w14:paraId="3523CF2C" w14:textId="6E6C29E1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22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14:paraId="39CFA13A" w14:textId="5CFB47DC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D690A88" w14:textId="48AF924D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1C5E2CA" w14:textId="2FD95C2F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F9A4210" w14:textId="136F7757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4BEC982B" w14:textId="77777777" w:rsidTr="001A0B2D">
        <w:tc>
          <w:tcPr>
            <w:tcW w:w="709" w:type="dxa"/>
            <w:vAlign w:val="center"/>
          </w:tcPr>
          <w:p w14:paraId="4F492346" w14:textId="63301BFE" w:rsidR="00FC63E8" w:rsidRPr="00F675DF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36" w:type="dxa"/>
            <w:vMerge/>
          </w:tcPr>
          <w:p w14:paraId="43DB1B75" w14:textId="77777777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7B927FA" w14:textId="468F8B42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253F7ECF" w14:textId="1B0258E0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FF08EA3" w14:textId="70874D01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A9CC8FA" w14:textId="1054B573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BD6D66C" w14:textId="4C266FB6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75F98F26" w14:textId="77777777" w:rsidTr="001A0B2D">
        <w:tc>
          <w:tcPr>
            <w:tcW w:w="709" w:type="dxa"/>
            <w:vAlign w:val="center"/>
          </w:tcPr>
          <w:p w14:paraId="729EC0AB" w14:textId="17536470" w:rsidR="00FC63E8" w:rsidRPr="00F675DF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36" w:type="dxa"/>
            <w:vMerge/>
          </w:tcPr>
          <w:p w14:paraId="4F525529" w14:textId="77777777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499D53F" w14:textId="0BDE39D2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3C969313" w14:textId="665FAB1E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7951ACA" w14:textId="1C918BF0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E319DE3" w14:textId="4B3D38B5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082D386" w14:textId="743ECEF1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0446A573" w14:textId="77777777" w:rsidTr="001A0B2D">
        <w:tc>
          <w:tcPr>
            <w:tcW w:w="709" w:type="dxa"/>
            <w:vAlign w:val="center"/>
          </w:tcPr>
          <w:p w14:paraId="3F4D348C" w14:textId="56D15B23" w:rsidR="00FC63E8" w:rsidRPr="00F675DF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36" w:type="dxa"/>
            <w:vMerge/>
          </w:tcPr>
          <w:p w14:paraId="0FE5A31F" w14:textId="77777777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7AFA1F1" w14:textId="675CF4C5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27E497E8" w14:textId="18E0A574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7A474C7" w14:textId="6AC43D29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B20B36F" w14:textId="7F583592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0908B8E" w14:textId="472EFCDD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2E1EA01B" w14:textId="77777777" w:rsidTr="00D64F47">
        <w:tc>
          <w:tcPr>
            <w:tcW w:w="709" w:type="dxa"/>
            <w:vAlign w:val="center"/>
          </w:tcPr>
          <w:p w14:paraId="0F06C56F" w14:textId="43779A5B" w:rsidR="00FC63E8" w:rsidRPr="00F675DF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36" w:type="dxa"/>
            <w:vMerge w:val="restart"/>
          </w:tcPr>
          <w:p w14:paraId="69F48477" w14:textId="77777777" w:rsidR="00FC63E8" w:rsidRDefault="00FC63E8" w:rsidP="00FC63E8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проект</w:t>
            </w:r>
          </w:p>
          <w:p w14:paraId="648ABAF8" w14:textId="77777777" w:rsidR="00FC63E8" w:rsidRDefault="00FC63E8" w:rsidP="00FC63E8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1D0E5C1" w14:textId="3933B1F5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 по благоустройству общественных пространств</w:t>
            </w:r>
          </w:p>
        </w:tc>
        <w:tc>
          <w:tcPr>
            <w:tcW w:w="6237" w:type="dxa"/>
            <w:vAlign w:val="center"/>
          </w:tcPr>
          <w:p w14:paraId="160AD9F5" w14:textId="0EFCA4A1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22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14:paraId="3958525D" w14:textId="65F4A6C2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C5C82C5" w14:textId="387E8168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4116FE5" w14:textId="2E0A2FD9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BFE841A" w14:textId="6EB58E48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0ADDF59E" w14:textId="77777777" w:rsidTr="00D64F47">
        <w:tc>
          <w:tcPr>
            <w:tcW w:w="709" w:type="dxa"/>
            <w:vAlign w:val="center"/>
          </w:tcPr>
          <w:p w14:paraId="251A5118" w14:textId="0EDE7313" w:rsidR="00FC63E8" w:rsidRPr="00F675DF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36" w:type="dxa"/>
            <w:vMerge/>
          </w:tcPr>
          <w:p w14:paraId="7DA5BD9D" w14:textId="77777777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5A681D34" w14:textId="0D4473F5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673546C1" w14:textId="5E38338E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1E8456A" w14:textId="0C38CEE3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6BBAB2E" w14:textId="23179E57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8A2DBFB" w14:textId="26B99682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57AF66F8" w14:textId="77777777" w:rsidTr="00D64F47">
        <w:tc>
          <w:tcPr>
            <w:tcW w:w="709" w:type="dxa"/>
            <w:vAlign w:val="center"/>
          </w:tcPr>
          <w:p w14:paraId="5CBE279F" w14:textId="72778926" w:rsidR="00FC63E8" w:rsidRPr="00F675DF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36" w:type="dxa"/>
            <w:vMerge/>
          </w:tcPr>
          <w:p w14:paraId="0602E438" w14:textId="77777777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37F9E993" w14:textId="16212BB7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09826CD8" w14:textId="1368F853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B965609" w14:textId="717FF23A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16F809F" w14:textId="4C54D30E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DA61639" w14:textId="22864F4C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09CC8900" w14:textId="77777777" w:rsidTr="00D64F47">
        <w:tc>
          <w:tcPr>
            <w:tcW w:w="709" w:type="dxa"/>
            <w:vAlign w:val="center"/>
          </w:tcPr>
          <w:p w14:paraId="5049CE35" w14:textId="0E491938" w:rsidR="00FC63E8" w:rsidRPr="00F675DF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36" w:type="dxa"/>
            <w:vMerge/>
          </w:tcPr>
          <w:p w14:paraId="3A78A3B7" w14:textId="77777777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12D82DD" w14:textId="1196B751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0A023AE5" w14:textId="3F514E01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29A182B" w14:textId="4AB8ABE4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C9DED35" w14:textId="0E438F73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1A1DDF4" w14:textId="2AACEDAF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5A67C09E" w14:textId="77777777" w:rsidTr="00B92A07">
        <w:tc>
          <w:tcPr>
            <w:tcW w:w="709" w:type="dxa"/>
            <w:vAlign w:val="center"/>
          </w:tcPr>
          <w:p w14:paraId="27ABEDB6" w14:textId="68DA08CE" w:rsidR="00FC63E8" w:rsidRPr="00F675DF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36" w:type="dxa"/>
            <w:vMerge w:val="restart"/>
          </w:tcPr>
          <w:p w14:paraId="2BD92987" w14:textId="77777777" w:rsidR="00FC63E8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Результат проекта: </w:t>
            </w:r>
          </w:p>
          <w:p w14:paraId="09CB1A9D" w14:textId="30CA693E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Работы по благоустройству общественных пространств выполнены</w:t>
            </w:r>
          </w:p>
        </w:tc>
        <w:tc>
          <w:tcPr>
            <w:tcW w:w="6237" w:type="dxa"/>
            <w:vAlign w:val="center"/>
          </w:tcPr>
          <w:p w14:paraId="4FC8B50D" w14:textId="7DD33A1B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22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14:paraId="61D6A084" w14:textId="06E4622E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1D8DE45" w14:textId="7F3BF849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7D3A945" w14:textId="32E53E43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E11C2B8" w14:textId="4DD825B4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1974EF9F" w14:textId="77777777" w:rsidTr="00B92A07">
        <w:tc>
          <w:tcPr>
            <w:tcW w:w="709" w:type="dxa"/>
            <w:vAlign w:val="center"/>
          </w:tcPr>
          <w:p w14:paraId="7F885F21" w14:textId="3C76473E" w:rsidR="00FC63E8" w:rsidRPr="00F675DF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36" w:type="dxa"/>
            <w:vMerge/>
          </w:tcPr>
          <w:p w14:paraId="2DB66861" w14:textId="77777777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9CF2096" w14:textId="2B69219C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2A22020B" w14:textId="2F32F99D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5B53AE2" w14:textId="5603FE19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4A0D69A" w14:textId="64B4D24D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955BE5D" w14:textId="531E3AD1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01ABF89C" w14:textId="77777777" w:rsidTr="00B92A07">
        <w:tc>
          <w:tcPr>
            <w:tcW w:w="709" w:type="dxa"/>
            <w:vAlign w:val="center"/>
          </w:tcPr>
          <w:p w14:paraId="3143A3B9" w14:textId="7DC6EB79" w:rsidR="00FC63E8" w:rsidRPr="00F675DF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36" w:type="dxa"/>
            <w:vMerge/>
          </w:tcPr>
          <w:p w14:paraId="0AECC4CE" w14:textId="77777777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3846C916" w14:textId="7B3B24A0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0E9D17F4" w14:textId="63618BA6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BAC9FA4" w14:textId="529506BB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87532AA" w14:textId="63A0D32A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32586A9" w14:textId="2DC00807" w:rsidR="00FC63E8" w:rsidRPr="00F675DF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52FD84F1" w14:textId="77777777" w:rsidTr="00B92A07">
        <w:tc>
          <w:tcPr>
            <w:tcW w:w="709" w:type="dxa"/>
            <w:vAlign w:val="center"/>
          </w:tcPr>
          <w:p w14:paraId="5C8B462B" w14:textId="75A664CA" w:rsidR="00FC63E8" w:rsidRDefault="00FC63E8" w:rsidP="00FC63E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36" w:type="dxa"/>
            <w:vMerge/>
          </w:tcPr>
          <w:p w14:paraId="660FD88E" w14:textId="77777777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8F39FDF" w14:textId="26F90EDB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0548F127" w14:textId="25FDB9AD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A580F0D" w14:textId="63E87D94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F46542A" w14:textId="0305789F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817C56B" w14:textId="5567ABE7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1CF155D5" w14:textId="77777777" w:rsidTr="00EA7198">
        <w:tc>
          <w:tcPr>
            <w:tcW w:w="709" w:type="dxa"/>
            <w:vAlign w:val="center"/>
          </w:tcPr>
          <w:p w14:paraId="20CE8F8A" w14:textId="35A98E3F" w:rsidR="00FC63E8" w:rsidRDefault="00FC63E8" w:rsidP="00FC63E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4536" w:type="dxa"/>
            <w:vMerge w:val="restart"/>
            <w:vAlign w:val="center"/>
          </w:tcPr>
          <w:p w14:paraId="4F4A6C8D" w14:textId="77777777" w:rsidR="00FC63E8" w:rsidRDefault="00FC63E8" w:rsidP="00FC63E8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проект</w:t>
            </w:r>
          </w:p>
          <w:p w14:paraId="75332A8C" w14:textId="77777777" w:rsidR="00FC63E8" w:rsidRDefault="00FC63E8" w:rsidP="00FC63E8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F6559A1" w14:textId="46F42815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 по обустройству детских и спортивных площадок</w:t>
            </w:r>
          </w:p>
        </w:tc>
        <w:tc>
          <w:tcPr>
            <w:tcW w:w="6237" w:type="dxa"/>
            <w:vAlign w:val="center"/>
          </w:tcPr>
          <w:p w14:paraId="5E2C4DAD" w14:textId="25CB7558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D22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14:paraId="64ACDE08" w14:textId="6DE323E1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6CEC03B" w14:textId="7AACDCE8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4B183C7" w14:textId="230A6103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9195C29" w14:textId="6EFA1BB7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5760E482" w14:textId="77777777" w:rsidTr="00EA7198">
        <w:tc>
          <w:tcPr>
            <w:tcW w:w="709" w:type="dxa"/>
            <w:vAlign w:val="center"/>
          </w:tcPr>
          <w:p w14:paraId="251E02C5" w14:textId="017B9583" w:rsidR="00FC63E8" w:rsidRDefault="00FC63E8" w:rsidP="00FC63E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36" w:type="dxa"/>
            <w:vMerge/>
          </w:tcPr>
          <w:p w14:paraId="0B5D0A6C" w14:textId="099EE30B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B659652" w14:textId="09618138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53448D66" w14:textId="6429F165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7F15215" w14:textId="07CE09BA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FE6A2CE" w14:textId="7366F1C3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E0094FF" w14:textId="25682AAD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7888840C" w14:textId="77777777" w:rsidTr="00EA7198">
        <w:tc>
          <w:tcPr>
            <w:tcW w:w="709" w:type="dxa"/>
            <w:vAlign w:val="center"/>
          </w:tcPr>
          <w:p w14:paraId="17496DE4" w14:textId="52CEAEDC" w:rsidR="00FC63E8" w:rsidRDefault="00FC63E8" w:rsidP="00FC63E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36" w:type="dxa"/>
            <w:vMerge/>
          </w:tcPr>
          <w:p w14:paraId="7709720E" w14:textId="2F78D844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0698610" w14:textId="7CA7096C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2B48DAC5" w14:textId="553B3BCF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4FD91EF" w14:textId="27179398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ED4338D" w14:textId="024CCE89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DCA64C4" w14:textId="1B56B828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0B2CE5D2" w14:textId="77777777" w:rsidTr="00EA7198">
        <w:tc>
          <w:tcPr>
            <w:tcW w:w="709" w:type="dxa"/>
            <w:vAlign w:val="center"/>
          </w:tcPr>
          <w:p w14:paraId="5B6068C8" w14:textId="350A5015" w:rsidR="00FC63E8" w:rsidRDefault="00FC63E8" w:rsidP="00FC63E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36" w:type="dxa"/>
            <w:vMerge/>
          </w:tcPr>
          <w:p w14:paraId="1CA0A5BD" w14:textId="77777777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5A02F869" w14:textId="2F216A66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3F00A930" w14:textId="7D06F6D3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7677680" w14:textId="7225ACB7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739BABA" w14:textId="3C8DF1F9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CBD748B" w14:textId="14E6C508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25EC9A2D" w14:textId="77777777" w:rsidTr="00984610">
        <w:tc>
          <w:tcPr>
            <w:tcW w:w="709" w:type="dxa"/>
            <w:vAlign w:val="center"/>
          </w:tcPr>
          <w:p w14:paraId="5A086C9C" w14:textId="3EEEE2ED" w:rsidR="00FC63E8" w:rsidRDefault="00FC63E8" w:rsidP="00FC63E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36" w:type="dxa"/>
            <w:vMerge w:val="restart"/>
          </w:tcPr>
          <w:p w14:paraId="5388DC6D" w14:textId="77777777" w:rsidR="00FC63E8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Результат проекта: </w:t>
            </w:r>
          </w:p>
          <w:p w14:paraId="103B7DDB" w14:textId="347EF1AA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Работы по обустройству детских и спортивных площадок </w:t>
            </w:r>
          </w:p>
        </w:tc>
        <w:tc>
          <w:tcPr>
            <w:tcW w:w="6237" w:type="dxa"/>
            <w:vAlign w:val="center"/>
          </w:tcPr>
          <w:p w14:paraId="55580496" w14:textId="0E6C1565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D22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14:paraId="2CB4DA04" w14:textId="62DCCEA7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11C9808" w14:textId="6DE99BA3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10136CF" w14:textId="6AC95423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6A07D1E" w14:textId="4D01A45B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26A08932" w14:textId="77777777" w:rsidTr="00984610">
        <w:tc>
          <w:tcPr>
            <w:tcW w:w="709" w:type="dxa"/>
            <w:vAlign w:val="center"/>
          </w:tcPr>
          <w:p w14:paraId="21273E0F" w14:textId="0CB2529B" w:rsidR="00FC63E8" w:rsidRDefault="00FC63E8" w:rsidP="00FC63E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36" w:type="dxa"/>
            <w:vMerge/>
          </w:tcPr>
          <w:p w14:paraId="7984952B" w14:textId="77777777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E5B9D03" w14:textId="637D870D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4BA368CF" w14:textId="6C68A425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6F8BC9E" w14:textId="69C15124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F68D710" w14:textId="5A741BAF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40F363D" w14:textId="280AA4BE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52829ACE" w14:textId="77777777" w:rsidTr="00984610">
        <w:tc>
          <w:tcPr>
            <w:tcW w:w="709" w:type="dxa"/>
            <w:vAlign w:val="center"/>
          </w:tcPr>
          <w:p w14:paraId="1AEB251B" w14:textId="1A4B5C2D" w:rsidR="00FC63E8" w:rsidRDefault="00FC63E8" w:rsidP="00FC63E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36" w:type="dxa"/>
            <w:vMerge/>
          </w:tcPr>
          <w:p w14:paraId="49FB35D4" w14:textId="77777777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54CE89F" w14:textId="61B2E2E0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3284F71A" w14:textId="3DE35679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2086408" w14:textId="26467D4F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6F25A9B" w14:textId="7667C57C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A8A9BAA" w14:textId="33B80116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3690B47C" w14:textId="77777777" w:rsidTr="00984610">
        <w:tc>
          <w:tcPr>
            <w:tcW w:w="709" w:type="dxa"/>
            <w:vAlign w:val="center"/>
          </w:tcPr>
          <w:p w14:paraId="7C3E0693" w14:textId="40A972DC" w:rsidR="00FC63E8" w:rsidRDefault="00FC63E8" w:rsidP="00FC63E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36" w:type="dxa"/>
            <w:vMerge/>
          </w:tcPr>
          <w:p w14:paraId="728F4018" w14:textId="77777777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C9ABAF2" w14:textId="26B68D75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5702DB36" w14:textId="0625F4EE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3A085DA" w14:textId="0D5ED2ED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03BD0DD" w14:textId="516200AE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1C891DD" w14:textId="7E27EAD7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7FEF507B" w14:textId="77777777" w:rsidTr="00F366C5">
        <w:tc>
          <w:tcPr>
            <w:tcW w:w="709" w:type="dxa"/>
            <w:vAlign w:val="center"/>
          </w:tcPr>
          <w:p w14:paraId="14DF61D9" w14:textId="31D612DC" w:rsidR="00FC63E8" w:rsidRPr="00667018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70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36" w:type="dxa"/>
            <w:vMerge w:val="restart"/>
            <w:vAlign w:val="center"/>
          </w:tcPr>
          <w:p w14:paraId="20CE88AD" w14:textId="77777777" w:rsidR="00FC63E8" w:rsidRDefault="00FC63E8" w:rsidP="00FC63E8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</w:p>
          <w:p w14:paraId="2E5E1789" w14:textId="77777777" w:rsidR="00FC63E8" w:rsidRDefault="00FC63E8" w:rsidP="00FC63E8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21346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1:</w:t>
            </w:r>
          </w:p>
          <w:p w14:paraId="6AB9AF92" w14:textId="77777777" w:rsidR="00FC63E8" w:rsidRDefault="00FC63E8" w:rsidP="00FC63E8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8B9868A" w14:textId="709154D8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разработке проектно – сметной документации и их в экспертизе, по благоустройству дворовых территорий  </w:t>
            </w:r>
          </w:p>
        </w:tc>
        <w:tc>
          <w:tcPr>
            <w:tcW w:w="6237" w:type="dxa"/>
            <w:vAlign w:val="center"/>
          </w:tcPr>
          <w:p w14:paraId="606B4BA0" w14:textId="50CAEE30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D22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14:paraId="0F411DC2" w14:textId="741457ED" w:rsidR="00FC63E8" w:rsidRPr="007B533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53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14:paraId="501F4CC7" w14:textId="4B7E0D77" w:rsidR="00FC63E8" w:rsidRPr="007B533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53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14:paraId="5BD15C10" w14:textId="3DD77D80" w:rsidR="00FC63E8" w:rsidRPr="007B533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53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14:paraId="09C5AFA0" w14:textId="0EF6673A" w:rsidR="00FC63E8" w:rsidRPr="007B533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53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FC63E8" w:rsidRPr="00147441" w14:paraId="7D0E4339" w14:textId="77777777" w:rsidTr="00F366C5">
        <w:tc>
          <w:tcPr>
            <w:tcW w:w="709" w:type="dxa"/>
            <w:vAlign w:val="center"/>
          </w:tcPr>
          <w:p w14:paraId="7F7D6B6C" w14:textId="627256AA" w:rsidR="00FC63E8" w:rsidRPr="00667018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70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36" w:type="dxa"/>
            <w:vMerge/>
          </w:tcPr>
          <w:p w14:paraId="098F15C9" w14:textId="77777777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514363C2" w14:textId="14208001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2156FBF8" w14:textId="145BBFC5" w:rsidR="00FC63E8" w:rsidRPr="007B533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53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14:paraId="210D218D" w14:textId="21428EB5" w:rsidR="00FC63E8" w:rsidRPr="007B533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53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14:paraId="0FCCEA81" w14:textId="11697419" w:rsidR="00FC63E8" w:rsidRPr="007B533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53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14:paraId="434D06E4" w14:textId="684279EE" w:rsidR="00FC63E8" w:rsidRPr="007B533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53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FC63E8" w:rsidRPr="00147441" w14:paraId="600FEF52" w14:textId="77777777" w:rsidTr="00F366C5">
        <w:tc>
          <w:tcPr>
            <w:tcW w:w="709" w:type="dxa"/>
            <w:vAlign w:val="center"/>
          </w:tcPr>
          <w:p w14:paraId="67BF5BA4" w14:textId="0B3D42E0" w:rsidR="00FC63E8" w:rsidRPr="00667018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70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36" w:type="dxa"/>
            <w:vMerge/>
          </w:tcPr>
          <w:p w14:paraId="332BA388" w14:textId="77777777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C2D6309" w14:textId="3DDB74AA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643D26CF" w14:textId="12109B20" w:rsidR="00FC63E8" w:rsidRPr="007B533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906CB89" w14:textId="219BB7A7" w:rsidR="00FC63E8" w:rsidRPr="007B533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4BB15AC" w14:textId="74A693C4" w:rsidR="00FC63E8" w:rsidRPr="007B533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83B253B" w14:textId="7E75FD5B" w:rsidR="00FC63E8" w:rsidRPr="007B533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3D78850C" w14:textId="77777777" w:rsidTr="00F366C5">
        <w:tc>
          <w:tcPr>
            <w:tcW w:w="709" w:type="dxa"/>
            <w:vAlign w:val="center"/>
          </w:tcPr>
          <w:p w14:paraId="7F3BCFB4" w14:textId="21ADDC7A" w:rsidR="00FC63E8" w:rsidRPr="00667018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70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36" w:type="dxa"/>
            <w:vMerge/>
          </w:tcPr>
          <w:p w14:paraId="349C1DFC" w14:textId="77777777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4370E1B" w14:textId="2717707B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2F251F8A" w14:textId="12DB4739" w:rsidR="00FC63E8" w:rsidRPr="007B533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E37C308" w14:textId="45302F41" w:rsidR="00FC63E8" w:rsidRPr="007B533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C41D1D6" w14:textId="411FF9FA" w:rsidR="00FC63E8" w:rsidRPr="007B533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41BE6F9" w14:textId="79F1A268" w:rsidR="00FC63E8" w:rsidRPr="007B533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6BF64A87" w14:textId="77777777" w:rsidTr="008B0EF5">
        <w:tc>
          <w:tcPr>
            <w:tcW w:w="709" w:type="dxa"/>
            <w:vAlign w:val="center"/>
          </w:tcPr>
          <w:p w14:paraId="557C3983" w14:textId="0117BDB7" w:rsidR="00FC63E8" w:rsidRPr="00667018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70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36" w:type="dxa"/>
            <w:vMerge w:val="restart"/>
          </w:tcPr>
          <w:p w14:paraId="65809877" w14:textId="18D27FB2" w:rsidR="00FC63E8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Результат: </w:t>
            </w:r>
          </w:p>
          <w:p w14:paraId="19B7439D" w14:textId="22765847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21346">
              <w:rPr>
                <w:rFonts w:ascii="Times New Roman" w:hAnsi="Times New Roman"/>
                <w:sz w:val="24"/>
                <w:szCs w:val="24"/>
              </w:rPr>
              <w:t>Выполнен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213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C19FE">
              <w:rPr>
                <w:rFonts w:ascii="Times New Roman" w:hAnsi="Times New Roman"/>
                <w:sz w:val="24"/>
                <w:szCs w:val="24"/>
              </w:rPr>
              <w:t xml:space="preserve">еализация мероприятий по разработке проектно – сметной документации и их в экспертизе, по благоустройству дворовых территорий  </w:t>
            </w:r>
          </w:p>
        </w:tc>
        <w:tc>
          <w:tcPr>
            <w:tcW w:w="6237" w:type="dxa"/>
            <w:vAlign w:val="center"/>
          </w:tcPr>
          <w:p w14:paraId="26A99C87" w14:textId="7013B783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D22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14:paraId="53E6AD40" w14:textId="5E43C7A5" w:rsidR="00FC63E8" w:rsidRPr="007B533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53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14:paraId="539151A8" w14:textId="694EF70E" w:rsidR="00FC63E8" w:rsidRPr="007B533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53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14:paraId="08F678F8" w14:textId="1568C66E" w:rsidR="00FC63E8" w:rsidRPr="007B533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53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14:paraId="728B7AE3" w14:textId="6F91247A" w:rsidR="00FC63E8" w:rsidRPr="007B533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53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FC63E8" w:rsidRPr="00147441" w14:paraId="3DA7F7A5" w14:textId="77777777" w:rsidTr="008B0EF5">
        <w:tc>
          <w:tcPr>
            <w:tcW w:w="709" w:type="dxa"/>
            <w:vAlign w:val="center"/>
          </w:tcPr>
          <w:p w14:paraId="5EE58FCC" w14:textId="51717D5A" w:rsidR="00FC63E8" w:rsidRPr="00667018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70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36" w:type="dxa"/>
            <w:vMerge/>
          </w:tcPr>
          <w:p w14:paraId="27CA5BE1" w14:textId="77777777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19338741" w14:textId="3F740843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68D88B26" w14:textId="2E315734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53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14:paraId="565F1608" w14:textId="35EB3B89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53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14:paraId="18DD19F5" w14:textId="1C57C1DA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53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14:paraId="753998CD" w14:textId="6DB47BD2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53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FC63E8" w:rsidRPr="00147441" w14:paraId="350C0BEF" w14:textId="77777777" w:rsidTr="008B0EF5">
        <w:tc>
          <w:tcPr>
            <w:tcW w:w="709" w:type="dxa"/>
            <w:vAlign w:val="center"/>
          </w:tcPr>
          <w:p w14:paraId="780A7A61" w14:textId="59CB18B3" w:rsidR="00FC63E8" w:rsidRPr="00667018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70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36" w:type="dxa"/>
            <w:vMerge/>
          </w:tcPr>
          <w:p w14:paraId="4505DC57" w14:textId="77777777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CE2CE40" w14:textId="616DCCED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740F1C27" w14:textId="0057BA48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2B7F923" w14:textId="3D0FDB4E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6DD55A8" w14:textId="1F8DC833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42BF2BC" w14:textId="22ABAA54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244C6056" w14:textId="77777777" w:rsidTr="008B0EF5">
        <w:tc>
          <w:tcPr>
            <w:tcW w:w="709" w:type="dxa"/>
            <w:vAlign w:val="center"/>
          </w:tcPr>
          <w:p w14:paraId="15BDAA8C" w14:textId="293390B0" w:rsidR="00FC63E8" w:rsidRPr="00667018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70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36" w:type="dxa"/>
            <w:vMerge/>
          </w:tcPr>
          <w:p w14:paraId="28447030" w14:textId="77777777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490A52C" w14:textId="4C5B9117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1C1D6A9E" w14:textId="02F8391E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F8FFCE0" w14:textId="1B306605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1E4F02C" w14:textId="1C1E32A9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6DE96D0" w14:textId="4DFE0904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213ABEEC" w14:textId="77777777" w:rsidTr="005D10C7">
        <w:tc>
          <w:tcPr>
            <w:tcW w:w="709" w:type="dxa"/>
            <w:vAlign w:val="center"/>
          </w:tcPr>
          <w:p w14:paraId="47B27B6C" w14:textId="1F4C075E" w:rsidR="00FC63E8" w:rsidRPr="00075947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5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36" w:type="dxa"/>
            <w:vMerge w:val="restart"/>
          </w:tcPr>
          <w:p w14:paraId="73845ADD" w14:textId="77777777" w:rsidR="00FC63E8" w:rsidRDefault="00FC63E8" w:rsidP="00FC63E8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</w:p>
          <w:p w14:paraId="379EC5B3" w14:textId="6A64168F" w:rsidR="00FC63E8" w:rsidRDefault="00FC63E8" w:rsidP="00FC63E8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2134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021346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14:paraId="61132FC7" w14:textId="77777777" w:rsidR="00FC63E8" w:rsidRDefault="00FC63E8" w:rsidP="00FC63E8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535BE4B" w14:textId="1FD9A8BE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C19FE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разработке проектно – сметной документации и их в экспертизе, 3D-визуализация, по </w:t>
            </w:r>
            <w:r w:rsidRPr="008C19FE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благоустройству территорий общего пользования</w:t>
            </w:r>
          </w:p>
        </w:tc>
        <w:tc>
          <w:tcPr>
            <w:tcW w:w="6237" w:type="dxa"/>
            <w:vAlign w:val="center"/>
          </w:tcPr>
          <w:p w14:paraId="19D217D8" w14:textId="4BA23792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D22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14:paraId="2BE96FB8" w14:textId="438BCFAE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14:paraId="356FACCD" w14:textId="65AB0DC4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14:paraId="18450ED7" w14:textId="6E3C03F3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</w:tcPr>
          <w:p w14:paraId="2C5703D5" w14:textId="0F7062C3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450,0</w:t>
            </w:r>
          </w:p>
        </w:tc>
      </w:tr>
      <w:tr w:rsidR="00FC63E8" w:rsidRPr="00147441" w14:paraId="256AE01F" w14:textId="77777777" w:rsidTr="005D10C7">
        <w:tc>
          <w:tcPr>
            <w:tcW w:w="709" w:type="dxa"/>
            <w:vAlign w:val="center"/>
          </w:tcPr>
          <w:p w14:paraId="1F7388B2" w14:textId="79B7E949" w:rsidR="00FC63E8" w:rsidRPr="00075947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5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36" w:type="dxa"/>
            <w:vMerge/>
          </w:tcPr>
          <w:p w14:paraId="2E4FCE23" w14:textId="77777777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6A3D467" w14:textId="293AAC24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16185C65" w14:textId="65899274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14:paraId="3F9D5486" w14:textId="69C44E25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14:paraId="11C07D9C" w14:textId="2AF6D1C3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</w:tcPr>
          <w:p w14:paraId="209F96DA" w14:textId="59D9E407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450,0</w:t>
            </w:r>
          </w:p>
        </w:tc>
      </w:tr>
      <w:tr w:rsidR="00FC63E8" w:rsidRPr="00147441" w14:paraId="50EF91E8" w14:textId="77777777" w:rsidTr="005D10C7">
        <w:tc>
          <w:tcPr>
            <w:tcW w:w="709" w:type="dxa"/>
            <w:vAlign w:val="center"/>
          </w:tcPr>
          <w:p w14:paraId="1A2FA609" w14:textId="582A330F" w:rsidR="00FC63E8" w:rsidRPr="00075947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5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36" w:type="dxa"/>
            <w:vMerge/>
          </w:tcPr>
          <w:p w14:paraId="31017858" w14:textId="77777777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0728FFA" w14:textId="4AEA9B39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660A32A6" w14:textId="6A308392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045F96D" w14:textId="0D21ABCF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77E8C63" w14:textId="380F4D9F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CDC77E0" w14:textId="2C9C6CA3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7220A4A1" w14:textId="77777777" w:rsidTr="005D10C7">
        <w:tc>
          <w:tcPr>
            <w:tcW w:w="709" w:type="dxa"/>
            <w:vAlign w:val="center"/>
          </w:tcPr>
          <w:p w14:paraId="1D0549FD" w14:textId="1BE7BEFD" w:rsidR="00FC63E8" w:rsidRPr="00075947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5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36" w:type="dxa"/>
            <w:vMerge/>
          </w:tcPr>
          <w:p w14:paraId="6EF432DE" w14:textId="77777777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9506530" w14:textId="2551B1C0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0C46A3B4" w14:textId="1204B78F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D02EBE3" w14:textId="351A6686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4201F7C" w14:textId="216AD7E3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F649E7B" w14:textId="75F33F8A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25553A4F" w14:textId="77777777" w:rsidTr="00B0356B">
        <w:tc>
          <w:tcPr>
            <w:tcW w:w="709" w:type="dxa"/>
            <w:vAlign w:val="center"/>
          </w:tcPr>
          <w:p w14:paraId="14B299B2" w14:textId="42405C0D" w:rsidR="00FC63E8" w:rsidRPr="00075947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5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36" w:type="dxa"/>
            <w:vMerge w:val="restart"/>
          </w:tcPr>
          <w:p w14:paraId="7BBFA1A3" w14:textId="5E7995F2" w:rsidR="00FC63E8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Результат: </w:t>
            </w:r>
          </w:p>
          <w:p w14:paraId="22BF0733" w14:textId="58D38FC3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21346">
              <w:rPr>
                <w:rFonts w:ascii="Times New Roman" w:hAnsi="Times New Roman"/>
                <w:sz w:val="24"/>
                <w:szCs w:val="24"/>
              </w:rPr>
              <w:t>Выполнен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213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 по разработке проектно – сметной документации и их в экспертизе,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-визуализация, по благоустройству территорий общего пользования</w:t>
            </w:r>
          </w:p>
        </w:tc>
        <w:tc>
          <w:tcPr>
            <w:tcW w:w="6237" w:type="dxa"/>
            <w:vAlign w:val="center"/>
          </w:tcPr>
          <w:p w14:paraId="1583F896" w14:textId="00794D37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D22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14:paraId="02E449CB" w14:textId="1CF20036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14:paraId="0AEFA62C" w14:textId="0AFED0F1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14:paraId="26C6AD05" w14:textId="6CA25F4D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</w:tcPr>
          <w:p w14:paraId="2EE86AC8" w14:textId="2C2EFE31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450,0</w:t>
            </w:r>
          </w:p>
        </w:tc>
      </w:tr>
      <w:tr w:rsidR="00FC63E8" w:rsidRPr="00147441" w14:paraId="468F2198" w14:textId="77777777" w:rsidTr="00B0356B">
        <w:tc>
          <w:tcPr>
            <w:tcW w:w="709" w:type="dxa"/>
            <w:vAlign w:val="center"/>
          </w:tcPr>
          <w:p w14:paraId="42203480" w14:textId="4D530897" w:rsidR="00FC63E8" w:rsidRPr="00075947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5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36" w:type="dxa"/>
            <w:vMerge/>
          </w:tcPr>
          <w:p w14:paraId="688AF674" w14:textId="77777777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361DA5D2" w14:textId="4893E5BC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2A6F2F6C" w14:textId="21DA62F6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14:paraId="067B1CAD" w14:textId="521343F1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14:paraId="3C07D58A" w14:textId="482266D1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</w:tcPr>
          <w:p w14:paraId="1397EDEC" w14:textId="6ACF39D6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450,0</w:t>
            </w:r>
          </w:p>
        </w:tc>
      </w:tr>
      <w:tr w:rsidR="00FC63E8" w:rsidRPr="00147441" w14:paraId="3301B297" w14:textId="77777777" w:rsidTr="00B0356B">
        <w:tc>
          <w:tcPr>
            <w:tcW w:w="709" w:type="dxa"/>
            <w:vAlign w:val="center"/>
          </w:tcPr>
          <w:p w14:paraId="762A02D1" w14:textId="351525C9" w:rsidR="00FC63E8" w:rsidRPr="00075947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5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36" w:type="dxa"/>
            <w:vMerge/>
          </w:tcPr>
          <w:p w14:paraId="44BB0097" w14:textId="77777777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551273A6" w14:textId="6CE14452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3FEB9C7E" w14:textId="0B7A62BB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CDF6AE9" w14:textId="02F9505A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2153E05" w14:textId="6AC63DD5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3F90354" w14:textId="55427520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48D34D21" w14:textId="77777777" w:rsidTr="00B0356B">
        <w:tc>
          <w:tcPr>
            <w:tcW w:w="709" w:type="dxa"/>
            <w:vAlign w:val="center"/>
          </w:tcPr>
          <w:p w14:paraId="3783E7C4" w14:textId="4070A3FD" w:rsidR="00FC63E8" w:rsidRPr="00075947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5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36" w:type="dxa"/>
            <w:vMerge/>
          </w:tcPr>
          <w:p w14:paraId="5A5F0CAA" w14:textId="77777777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B75B405" w14:textId="19070018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3D87EAA0" w14:textId="5B6F1695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240C88E" w14:textId="6956C128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A5AAD8E" w14:textId="01BFDF99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3C0DC60" w14:textId="26108914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2C8BB755" w14:textId="77777777" w:rsidTr="003C4625">
        <w:trPr>
          <w:trHeight w:val="514"/>
        </w:trPr>
        <w:tc>
          <w:tcPr>
            <w:tcW w:w="709" w:type="dxa"/>
            <w:vAlign w:val="center"/>
          </w:tcPr>
          <w:p w14:paraId="334C0FF3" w14:textId="645BDD86" w:rsidR="00FC63E8" w:rsidRPr="00075947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5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451" w:type="dxa"/>
            <w:gridSpan w:val="6"/>
            <w:vAlign w:val="center"/>
          </w:tcPr>
          <w:p w14:paraId="3B43A131" w14:textId="124AD8A1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53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7B53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 Описание границ населенных пунктов на территории Кичменгско – Городецкого муниципального округа</w:t>
            </w:r>
          </w:p>
        </w:tc>
      </w:tr>
      <w:tr w:rsidR="00FC63E8" w:rsidRPr="00147441" w14:paraId="1320D00C" w14:textId="77777777" w:rsidTr="00DE3DCF">
        <w:tc>
          <w:tcPr>
            <w:tcW w:w="709" w:type="dxa"/>
            <w:vAlign w:val="center"/>
          </w:tcPr>
          <w:p w14:paraId="413CB62F" w14:textId="5B4FF401" w:rsidR="00FC63E8" w:rsidRPr="00075947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5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36" w:type="dxa"/>
            <w:vMerge w:val="restart"/>
          </w:tcPr>
          <w:p w14:paraId="011EDE10" w14:textId="77777777" w:rsidR="00FC63E8" w:rsidRDefault="00FC63E8" w:rsidP="00FC63E8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</w:p>
          <w:p w14:paraId="1839BA59" w14:textId="77777777" w:rsidR="00FC63E8" w:rsidRDefault="00FC63E8" w:rsidP="00FC63E8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2134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021346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14:paraId="79AEAB16" w14:textId="77777777" w:rsidR="00FC63E8" w:rsidRDefault="00FC63E8" w:rsidP="00FC63E8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125F2E1" w14:textId="3CE65200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границ населенных пунктов на кадастровый учет</w:t>
            </w:r>
          </w:p>
        </w:tc>
        <w:tc>
          <w:tcPr>
            <w:tcW w:w="6237" w:type="dxa"/>
            <w:vAlign w:val="center"/>
          </w:tcPr>
          <w:p w14:paraId="37E3785B" w14:textId="67817D48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D22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14:paraId="2C8D1400" w14:textId="0FFDD36E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14:paraId="3B450EC7" w14:textId="528CB4D1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354CCC5" w14:textId="2A16B49C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74091A9" w14:textId="441B99A4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700,0</w:t>
            </w:r>
          </w:p>
        </w:tc>
      </w:tr>
      <w:tr w:rsidR="00FC63E8" w:rsidRPr="00147441" w14:paraId="2BF9160E" w14:textId="77777777" w:rsidTr="00DE3DCF">
        <w:tc>
          <w:tcPr>
            <w:tcW w:w="709" w:type="dxa"/>
            <w:vAlign w:val="center"/>
          </w:tcPr>
          <w:p w14:paraId="16053C74" w14:textId="22CC2426" w:rsidR="00FC63E8" w:rsidRPr="00075947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5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536" w:type="dxa"/>
            <w:vMerge/>
          </w:tcPr>
          <w:p w14:paraId="61ECF3BF" w14:textId="77777777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5A4FDCC6" w14:textId="6DB00F3E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44D57178" w14:textId="3795ECB3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14:paraId="4B6EE4C1" w14:textId="0DA656E3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84AA9FC" w14:textId="415FFD5C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3681BA3" w14:textId="362980DB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700,0</w:t>
            </w:r>
          </w:p>
        </w:tc>
      </w:tr>
      <w:tr w:rsidR="00FC63E8" w:rsidRPr="00147441" w14:paraId="686DC8A7" w14:textId="77777777" w:rsidTr="00DE3DCF">
        <w:tc>
          <w:tcPr>
            <w:tcW w:w="709" w:type="dxa"/>
            <w:vAlign w:val="center"/>
          </w:tcPr>
          <w:p w14:paraId="1D2B733B" w14:textId="14832416" w:rsidR="00FC63E8" w:rsidRPr="00075947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5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536" w:type="dxa"/>
            <w:vMerge/>
          </w:tcPr>
          <w:p w14:paraId="26F06983" w14:textId="77777777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00CA093" w14:textId="1645A06F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2F792D60" w14:textId="1FA77D7B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6CE8D05" w14:textId="5E06BE37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D04EE27" w14:textId="22E7D1EE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131393D" w14:textId="269E6253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0FAE506C" w14:textId="77777777" w:rsidTr="00DE3DCF">
        <w:tc>
          <w:tcPr>
            <w:tcW w:w="709" w:type="dxa"/>
            <w:vAlign w:val="center"/>
          </w:tcPr>
          <w:p w14:paraId="65F582D0" w14:textId="174B402B" w:rsidR="00FC63E8" w:rsidRPr="00075947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5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536" w:type="dxa"/>
            <w:vMerge/>
          </w:tcPr>
          <w:p w14:paraId="16A844BA" w14:textId="77777777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506151E9" w14:textId="08286CD0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40903647" w14:textId="1257DFAC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77F2B70" w14:textId="590FD504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4B26C3C" w14:textId="7911F804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BEF2013" w14:textId="4CF52351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3EBFCA87" w14:textId="77777777" w:rsidTr="007C4FB9">
        <w:tc>
          <w:tcPr>
            <w:tcW w:w="709" w:type="dxa"/>
            <w:vAlign w:val="center"/>
          </w:tcPr>
          <w:p w14:paraId="39EC218E" w14:textId="601A8A4A" w:rsidR="00FC63E8" w:rsidRPr="00075947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5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536" w:type="dxa"/>
            <w:vMerge w:val="restart"/>
          </w:tcPr>
          <w:p w14:paraId="0645AD93" w14:textId="797A4D49" w:rsidR="00FC63E8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Результат: </w:t>
            </w:r>
          </w:p>
          <w:p w14:paraId="32D00B9E" w14:textId="546B0270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Границы населенных пунктов поставлены на кадастровый учет</w:t>
            </w:r>
          </w:p>
        </w:tc>
        <w:tc>
          <w:tcPr>
            <w:tcW w:w="6237" w:type="dxa"/>
            <w:vAlign w:val="center"/>
          </w:tcPr>
          <w:p w14:paraId="725A8DBA" w14:textId="354406BB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D22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14:paraId="16FC16E7" w14:textId="6E15E2D9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14:paraId="600758FC" w14:textId="58AC88A1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4ED96D0" w14:textId="6E02749B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9BF662D" w14:textId="6F4062A1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700,0</w:t>
            </w:r>
          </w:p>
        </w:tc>
      </w:tr>
      <w:tr w:rsidR="00FC63E8" w:rsidRPr="00147441" w14:paraId="4CC80B61" w14:textId="77777777" w:rsidTr="007C4FB9">
        <w:tc>
          <w:tcPr>
            <w:tcW w:w="709" w:type="dxa"/>
            <w:vAlign w:val="center"/>
          </w:tcPr>
          <w:p w14:paraId="5E1B0764" w14:textId="03A60FB6" w:rsidR="00FC63E8" w:rsidRPr="00075947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5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536" w:type="dxa"/>
            <w:vMerge/>
          </w:tcPr>
          <w:p w14:paraId="4DF76BCE" w14:textId="77777777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7EFADEE" w14:textId="0DC30B74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30F0531C" w14:textId="1414B24D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14:paraId="0EB1363C" w14:textId="7908F887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F7A6633" w14:textId="68335AF6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5AF9A87" w14:textId="15357C64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700,0</w:t>
            </w:r>
          </w:p>
        </w:tc>
      </w:tr>
      <w:tr w:rsidR="00FC63E8" w:rsidRPr="00147441" w14:paraId="598FF8D9" w14:textId="77777777" w:rsidTr="007C4FB9">
        <w:tc>
          <w:tcPr>
            <w:tcW w:w="709" w:type="dxa"/>
            <w:vAlign w:val="center"/>
          </w:tcPr>
          <w:p w14:paraId="75FDA46D" w14:textId="0D536912" w:rsidR="00FC63E8" w:rsidRPr="00075947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5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536" w:type="dxa"/>
            <w:vMerge/>
          </w:tcPr>
          <w:p w14:paraId="1E99CD8E" w14:textId="77777777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D6F800E" w14:textId="0E9B1A9D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099046CC" w14:textId="1F51642C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EF8ABF0" w14:textId="17C1E642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4E9205B" w14:textId="362FF4A6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E8B1ACD" w14:textId="0DA6C037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7BDD2ED9" w14:textId="77777777" w:rsidTr="007C4FB9">
        <w:tc>
          <w:tcPr>
            <w:tcW w:w="709" w:type="dxa"/>
            <w:vAlign w:val="center"/>
          </w:tcPr>
          <w:p w14:paraId="4A00A40B" w14:textId="19563AF1" w:rsidR="00FC63E8" w:rsidRPr="00075947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5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536" w:type="dxa"/>
            <w:vMerge/>
          </w:tcPr>
          <w:p w14:paraId="15A21EDA" w14:textId="77777777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7865768" w14:textId="6F58B8B9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47D3EBD3" w14:textId="22157CB4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80ADC97" w14:textId="01307B50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3BD45A7" w14:textId="1D3B55BF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F25E55E" w14:textId="4A3759FD" w:rsidR="00FC63E8" w:rsidRPr="00F675DF" w:rsidRDefault="00FC63E8" w:rsidP="00FC63E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</w:tbl>
    <w:p w14:paraId="0F19A2E1" w14:textId="5F3ED215" w:rsidR="00BF3A2F" w:rsidRDefault="00BF3A2F" w:rsidP="00BF3A2F">
      <w:pPr>
        <w:shd w:val="clear" w:color="auto" w:fill="FFFFFF"/>
        <w:ind w:left="851"/>
        <w:rPr>
          <w:rFonts w:eastAsia="Times New Roman"/>
          <w:b/>
          <w:bCs/>
          <w:color w:val="000000"/>
          <w:sz w:val="24"/>
          <w:szCs w:val="24"/>
        </w:rPr>
      </w:pPr>
    </w:p>
    <w:p w14:paraId="5F17C3A7" w14:textId="4F1D15BA" w:rsidR="0010591E" w:rsidRPr="006D5A0E" w:rsidRDefault="00E954EA" w:rsidP="006D5A0E">
      <w:pPr>
        <w:pStyle w:val="ac"/>
        <w:numPr>
          <w:ilvl w:val="0"/>
          <w:numId w:val="34"/>
        </w:numPr>
        <w:shd w:val="clear" w:color="auto" w:fill="FFFFFF"/>
        <w:ind w:firstLine="2192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6D5A0E">
        <w:rPr>
          <w:rFonts w:eastAsia="Times New Roman"/>
          <w:b/>
          <w:bCs/>
          <w:color w:val="000000"/>
          <w:sz w:val="28"/>
          <w:szCs w:val="28"/>
        </w:rPr>
        <w:t xml:space="preserve">ХАРАКТЕРИСТИКА </w:t>
      </w:r>
    </w:p>
    <w:p w14:paraId="521ABDC7" w14:textId="77777777" w:rsidR="00E954EA" w:rsidRPr="006D5A0E" w:rsidRDefault="00E954EA" w:rsidP="006D5A0E">
      <w:pPr>
        <w:shd w:val="clear" w:color="auto" w:fill="FFFFFF"/>
        <w:spacing w:after="0"/>
        <w:ind w:left="851" w:firstLine="2268"/>
        <w:jc w:val="center"/>
        <w:rPr>
          <w:rFonts w:eastAsia="Times New Roman"/>
          <w:b/>
          <w:bCs/>
          <w:color w:val="000000"/>
          <w:szCs w:val="28"/>
        </w:rPr>
      </w:pPr>
      <w:r w:rsidRPr="006D5A0E">
        <w:rPr>
          <w:rFonts w:eastAsia="Times New Roman"/>
          <w:b/>
          <w:bCs/>
          <w:color w:val="000000"/>
          <w:szCs w:val="28"/>
        </w:rPr>
        <w:t>направлений расходов финансовых мероприятий (результатов)</w:t>
      </w:r>
    </w:p>
    <w:p w14:paraId="465DD830" w14:textId="6D34062D" w:rsidR="00E954EA" w:rsidRPr="006D5A0E" w:rsidRDefault="00E954EA" w:rsidP="006D5A0E">
      <w:pPr>
        <w:shd w:val="clear" w:color="auto" w:fill="FFFFFF"/>
        <w:spacing w:after="0"/>
        <w:ind w:left="1843" w:firstLine="1276"/>
        <w:jc w:val="center"/>
        <w:rPr>
          <w:rFonts w:eastAsia="Times New Roman"/>
          <w:b/>
          <w:bCs/>
          <w:color w:val="000000"/>
          <w:szCs w:val="28"/>
        </w:rPr>
      </w:pPr>
      <w:r w:rsidRPr="006D5A0E">
        <w:rPr>
          <w:rFonts w:eastAsia="Times New Roman"/>
          <w:b/>
          <w:bCs/>
          <w:color w:val="000000"/>
          <w:szCs w:val="28"/>
        </w:rPr>
        <w:t xml:space="preserve">структурных элементов проектной части муниципальной программы  </w:t>
      </w:r>
    </w:p>
    <w:tbl>
      <w:tblPr>
        <w:tblStyle w:val="a7"/>
        <w:tblW w:w="16160" w:type="dxa"/>
        <w:tblInd w:w="137" w:type="dxa"/>
        <w:tblLook w:val="04A0" w:firstRow="1" w:lastRow="0" w:firstColumn="1" w:lastColumn="0" w:noHBand="0" w:noVBand="1"/>
      </w:tblPr>
      <w:tblGrid>
        <w:gridCol w:w="709"/>
        <w:gridCol w:w="3787"/>
        <w:gridCol w:w="4293"/>
        <w:gridCol w:w="3827"/>
        <w:gridCol w:w="1134"/>
        <w:gridCol w:w="1134"/>
        <w:gridCol w:w="1276"/>
      </w:tblGrid>
      <w:tr w:rsidR="00721DAA" w14:paraId="67691B2C" w14:textId="77777777" w:rsidTr="00E86CCD">
        <w:trPr>
          <w:trHeight w:val="707"/>
        </w:trPr>
        <w:tc>
          <w:tcPr>
            <w:tcW w:w="709" w:type="dxa"/>
            <w:vMerge w:val="restart"/>
          </w:tcPr>
          <w:p w14:paraId="6947878D" w14:textId="53E5A49F" w:rsidR="00721DAA" w:rsidRPr="006D5A0E" w:rsidRDefault="00721DAA" w:rsidP="006D5A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3" w:name="_Hlk176183275"/>
            <w:r w:rsidRPr="006D5A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3787" w:type="dxa"/>
            <w:vMerge w:val="restart"/>
          </w:tcPr>
          <w:p w14:paraId="78281365" w14:textId="445F0118" w:rsidR="00721DAA" w:rsidRPr="006D5A0E" w:rsidRDefault="00721DAA" w:rsidP="006D5A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Наименование направления (подпрограммы), структурного элемента муниципальной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программы, мероприятия (результата) </w:t>
            </w:r>
          </w:p>
        </w:tc>
        <w:tc>
          <w:tcPr>
            <w:tcW w:w="4293" w:type="dxa"/>
            <w:vMerge w:val="restart"/>
          </w:tcPr>
          <w:p w14:paraId="48380A75" w14:textId="77777777" w:rsidR="00721DAA" w:rsidRDefault="00721DAA" w:rsidP="006D5A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Направление расходов, </w:t>
            </w:r>
          </w:p>
          <w:p w14:paraId="347D0E77" w14:textId="2EC49FED" w:rsidR="00721DAA" w:rsidRPr="006D5A0E" w:rsidRDefault="00721DAA" w:rsidP="006D5A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3827" w:type="dxa"/>
            <w:vMerge w:val="restart"/>
          </w:tcPr>
          <w:p w14:paraId="3CA0BFFA" w14:textId="7B66F3B5" w:rsidR="00721DAA" w:rsidRPr="006D5A0E" w:rsidRDefault="00721DAA" w:rsidP="006D5A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Характеристика направления расходов </w:t>
            </w:r>
          </w:p>
        </w:tc>
        <w:tc>
          <w:tcPr>
            <w:tcW w:w="3544" w:type="dxa"/>
            <w:gridSpan w:val="3"/>
          </w:tcPr>
          <w:p w14:paraId="579265CC" w14:textId="77777777" w:rsidR="00721DAA" w:rsidRDefault="00721DAA" w:rsidP="006D5A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Объем финансового обеспечения по годам </w:t>
            </w:r>
          </w:p>
          <w:p w14:paraId="04D7D73E" w14:textId="49061FED" w:rsidR="00721DAA" w:rsidRPr="006D5A0E" w:rsidRDefault="00721DAA" w:rsidP="006D5A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тыс. руб</w:t>
            </w:r>
          </w:p>
        </w:tc>
      </w:tr>
      <w:tr w:rsidR="00721DAA" w14:paraId="17C7454E" w14:textId="77777777" w:rsidTr="006D5A0E">
        <w:tc>
          <w:tcPr>
            <w:tcW w:w="709" w:type="dxa"/>
            <w:vMerge/>
          </w:tcPr>
          <w:p w14:paraId="464442EC" w14:textId="77777777" w:rsidR="00721DAA" w:rsidRPr="006D5A0E" w:rsidRDefault="00721DAA" w:rsidP="006D5A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7" w:type="dxa"/>
            <w:vMerge/>
          </w:tcPr>
          <w:p w14:paraId="43C82CB4" w14:textId="77777777" w:rsidR="00721DAA" w:rsidRPr="006D5A0E" w:rsidRDefault="00721DAA" w:rsidP="006D5A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3" w:type="dxa"/>
            <w:vMerge/>
          </w:tcPr>
          <w:p w14:paraId="7167CE7A" w14:textId="77777777" w:rsidR="00721DAA" w:rsidRPr="006D5A0E" w:rsidRDefault="00721DAA" w:rsidP="006D5A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36691D66" w14:textId="77777777" w:rsidR="00721DAA" w:rsidRPr="006D5A0E" w:rsidRDefault="00721DAA" w:rsidP="006D5A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99AE4A" w14:textId="02E81420" w:rsidR="00721DAA" w:rsidRPr="006D5A0E" w:rsidRDefault="00721DAA" w:rsidP="006D5A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17C03DBA" w14:textId="33AC6201" w:rsidR="00721DAA" w:rsidRPr="006D5A0E" w:rsidRDefault="00721DAA" w:rsidP="006D5A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450CD153" w14:textId="377AF327" w:rsidR="00721DAA" w:rsidRPr="006D5A0E" w:rsidRDefault="00721DAA" w:rsidP="006D5A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2027</w:t>
            </w:r>
          </w:p>
        </w:tc>
      </w:tr>
      <w:tr w:rsidR="006D5A0E" w14:paraId="06581D8E" w14:textId="77777777" w:rsidTr="006D5A0E">
        <w:tc>
          <w:tcPr>
            <w:tcW w:w="709" w:type="dxa"/>
          </w:tcPr>
          <w:p w14:paraId="52BA873E" w14:textId="02CEE288" w:rsidR="006D5A0E" w:rsidRPr="006D5A0E" w:rsidRDefault="00721DAA" w:rsidP="006D5A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7" w:type="dxa"/>
          </w:tcPr>
          <w:p w14:paraId="58E3416B" w14:textId="55D53A32" w:rsidR="006D5A0E" w:rsidRPr="006D5A0E" w:rsidRDefault="00721DAA" w:rsidP="006D5A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93" w:type="dxa"/>
          </w:tcPr>
          <w:p w14:paraId="2151954B" w14:textId="7026723F" w:rsidR="006D5A0E" w:rsidRPr="006D5A0E" w:rsidRDefault="00721DAA" w:rsidP="006D5A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51D9158B" w14:textId="0DF9C2D1" w:rsidR="006D5A0E" w:rsidRPr="006D5A0E" w:rsidRDefault="00721DAA" w:rsidP="006D5A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01C5149" w14:textId="41B37D01" w:rsidR="006D5A0E" w:rsidRPr="006D5A0E" w:rsidRDefault="00721DAA" w:rsidP="006D5A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967248E" w14:textId="46922A20" w:rsidR="006D5A0E" w:rsidRPr="006D5A0E" w:rsidRDefault="00721DAA" w:rsidP="006D5A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74F2168D" w14:textId="7066D6FA" w:rsidR="006D5A0E" w:rsidRPr="006D5A0E" w:rsidRDefault="00721DAA" w:rsidP="006D5A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721DAA" w14:paraId="19FF5895" w14:textId="77777777" w:rsidTr="00721DAA">
        <w:trPr>
          <w:trHeight w:val="590"/>
        </w:trPr>
        <w:tc>
          <w:tcPr>
            <w:tcW w:w="709" w:type="dxa"/>
            <w:vAlign w:val="center"/>
          </w:tcPr>
          <w:p w14:paraId="7D728DA6" w14:textId="34522E5B" w:rsidR="00721DAA" w:rsidRPr="006D5A0E" w:rsidRDefault="00721DAA" w:rsidP="00721D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51" w:type="dxa"/>
            <w:gridSpan w:val="6"/>
            <w:vAlign w:val="center"/>
          </w:tcPr>
          <w:p w14:paraId="6B43902F" w14:textId="11266F76" w:rsidR="00721DAA" w:rsidRPr="006D5A0E" w:rsidRDefault="00721DAA" w:rsidP="00721D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(подпрограмма) 1 «</w:t>
            </w:r>
            <w:r w:rsidRPr="00866590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Формирование современной городской среды на территории Кичменгско – Городецкого муниципального округа»</w:t>
            </w:r>
          </w:p>
        </w:tc>
      </w:tr>
      <w:tr w:rsidR="00B9058E" w14:paraId="0021F618" w14:textId="77777777" w:rsidTr="00B84B95">
        <w:tc>
          <w:tcPr>
            <w:tcW w:w="709" w:type="dxa"/>
          </w:tcPr>
          <w:p w14:paraId="73F60931" w14:textId="728A8C0E" w:rsidR="00B9058E" w:rsidRPr="006D5A0E" w:rsidRDefault="00B9058E" w:rsidP="006D5A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  <w:gridSpan w:val="3"/>
          </w:tcPr>
          <w:p w14:paraId="609B2B52" w14:textId="77777777" w:rsidR="00B9058E" w:rsidRPr="006D5A0E" w:rsidRDefault="00B9058E" w:rsidP="006D5A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D9DC41" w14:textId="77777777" w:rsidR="00B9058E" w:rsidRPr="006D5A0E" w:rsidRDefault="00B9058E" w:rsidP="006D5A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E37FEF" w14:textId="77777777" w:rsidR="00B9058E" w:rsidRPr="006D5A0E" w:rsidRDefault="00B9058E" w:rsidP="006D5A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AFB0E4" w14:textId="77777777" w:rsidR="00B9058E" w:rsidRPr="006D5A0E" w:rsidRDefault="00B9058E" w:rsidP="006D5A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C63E8" w14:paraId="09E0282B" w14:textId="77777777" w:rsidTr="0053566B">
        <w:tc>
          <w:tcPr>
            <w:tcW w:w="709" w:type="dxa"/>
          </w:tcPr>
          <w:p w14:paraId="31EAB356" w14:textId="0D241089" w:rsidR="00FC63E8" w:rsidRPr="002740B1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40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787" w:type="dxa"/>
            <w:vAlign w:val="center"/>
          </w:tcPr>
          <w:p w14:paraId="18361523" w14:textId="77777777" w:rsidR="00FC63E8" w:rsidRPr="002740B1" w:rsidRDefault="00FC63E8" w:rsidP="00FC63E8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40B1">
              <w:rPr>
                <w:rFonts w:ascii="Times New Roman" w:hAnsi="Times New Roman"/>
                <w:sz w:val="24"/>
                <w:szCs w:val="24"/>
              </w:rPr>
              <w:t>Муниципальный проект</w:t>
            </w:r>
          </w:p>
          <w:p w14:paraId="6DD59489" w14:textId="77777777" w:rsidR="00FC63E8" w:rsidRPr="002740B1" w:rsidRDefault="00FC63E8" w:rsidP="00FC63E8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3EEC210" w14:textId="35B04E25" w:rsidR="00FC63E8" w:rsidRPr="002740B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40B1">
              <w:rPr>
                <w:rFonts w:ascii="Times New Roman" w:hAnsi="Times New Roman"/>
                <w:sz w:val="24"/>
                <w:szCs w:val="24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4293" w:type="dxa"/>
          </w:tcPr>
          <w:p w14:paraId="49979D2E" w14:textId="71840C81" w:rsidR="00FC63E8" w:rsidRPr="002740B1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Предоставление субсидий на осуществление капитальных вложений в объекты муниципальной собственности  </w:t>
            </w:r>
          </w:p>
        </w:tc>
        <w:tc>
          <w:tcPr>
            <w:tcW w:w="3827" w:type="dxa"/>
            <w:shd w:val="clear" w:color="auto" w:fill="auto"/>
          </w:tcPr>
          <w:p w14:paraId="5875BE7C" w14:textId="0A8E7D5B" w:rsidR="00FC63E8" w:rsidRPr="00B9058E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Ремонтные работы по благоустройству дворовых территорий многоквартирных домов </w:t>
            </w:r>
          </w:p>
        </w:tc>
        <w:tc>
          <w:tcPr>
            <w:tcW w:w="1134" w:type="dxa"/>
          </w:tcPr>
          <w:p w14:paraId="38196D8B" w14:textId="3A62CCA5" w:rsidR="00FC63E8" w:rsidRPr="002740B1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28C46D0" w14:textId="587B2259" w:rsidR="00FC63E8" w:rsidRPr="002740B1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A8560D2" w14:textId="7A120773" w:rsidR="00FC63E8" w:rsidRPr="002740B1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14:paraId="128BC012" w14:textId="77777777" w:rsidTr="0053566B">
        <w:tc>
          <w:tcPr>
            <w:tcW w:w="709" w:type="dxa"/>
          </w:tcPr>
          <w:p w14:paraId="77719EDB" w14:textId="5601D2D5" w:rsidR="00FC63E8" w:rsidRPr="002740B1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40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787" w:type="dxa"/>
            <w:vAlign w:val="center"/>
          </w:tcPr>
          <w:p w14:paraId="47B2BD61" w14:textId="77777777" w:rsidR="00FC63E8" w:rsidRPr="002740B1" w:rsidRDefault="00FC63E8" w:rsidP="00FC63E8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40B1">
              <w:rPr>
                <w:rFonts w:ascii="Times New Roman" w:hAnsi="Times New Roman"/>
                <w:sz w:val="24"/>
                <w:szCs w:val="24"/>
              </w:rPr>
              <w:t>Муниципальный проект</w:t>
            </w:r>
          </w:p>
          <w:p w14:paraId="2F180735" w14:textId="77777777" w:rsidR="00FC63E8" w:rsidRPr="002740B1" w:rsidRDefault="00FC63E8" w:rsidP="00FC63E8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CE84253" w14:textId="47D95558" w:rsidR="00FC63E8" w:rsidRPr="002740B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40B1">
              <w:rPr>
                <w:rFonts w:ascii="Times New Roman" w:hAnsi="Times New Roman"/>
                <w:sz w:val="24"/>
                <w:szCs w:val="24"/>
              </w:rPr>
              <w:t>Реализация мероприятий по благоустройству общественных территорий</w:t>
            </w:r>
          </w:p>
        </w:tc>
        <w:tc>
          <w:tcPr>
            <w:tcW w:w="4293" w:type="dxa"/>
          </w:tcPr>
          <w:p w14:paraId="55455347" w14:textId="6E7CBFC1" w:rsidR="00FC63E8" w:rsidRPr="002740B1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Предоставление субсидий на осуществление капитальных вложений в объекты муниципальной собственности  </w:t>
            </w:r>
          </w:p>
        </w:tc>
        <w:tc>
          <w:tcPr>
            <w:tcW w:w="3827" w:type="dxa"/>
            <w:shd w:val="clear" w:color="auto" w:fill="auto"/>
          </w:tcPr>
          <w:p w14:paraId="5F989E90" w14:textId="50E2B345" w:rsidR="00FC63E8" w:rsidRPr="00B9058E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Ремонтные работы по благоустройству общественных территорий </w:t>
            </w:r>
          </w:p>
        </w:tc>
        <w:tc>
          <w:tcPr>
            <w:tcW w:w="1134" w:type="dxa"/>
          </w:tcPr>
          <w:p w14:paraId="7D07D6FF" w14:textId="119DCB81" w:rsidR="00FC63E8" w:rsidRPr="002740B1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0CFE8ED" w14:textId="151CD00E" w:rsidR="00FC63E8" w:rsidRPr="002740B1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327A257" w14:textId="520E9F42" w:rsidR="00FC63E8" w:rsidRPr="002740B1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14:paraId="6D60EDEF" w14:textId="77777777" w:rsidTr="0053566B">
        <w:tc>
          <w:tcPr>
            <w:tcW w:w="709" w:type="dxa"/>
          </w:tcPr>
          <w:p w14:paraId="16542B90" w14:textId="56CAC50A" w:rsidR="00FC63E8" w:rsidRPr="002740B1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40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787" w:type="dxa"/>
            <w:vAlign w:val="center"/>
          </w:tcPr>
          <w:p w14:paraId="77ABE9AE" w14:textId="77777777" w:rsidR="00FC63E8" w:rsidRPr="002740B1" w:rsidRDefault="00FC63E8" w:rsidP="00FC63E8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40B1">
              <w:rPr>
                <w:rFonts w:ascii="Times New Roman" w:hAnsi="Times New Roman"/>
                <w:sz w:val="24"/>
                <w:szCs w:val="24"/>
              </w:rPr>
              <w:t>Муниципальный проект</w:t>
            </w:r>
          </w:p>
          <w:p w14:paraId="1930BAD0" w14:textId="77777777" w:rsidR="00FC63E8" w:rsidRPr="002740B1" w:rsidRDefault="00FC63E8" w:rsidP="00FC63E8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617EF8E" w14:textId="7D7B881D" w:rsidR="00FC63E8" w:rsidRPr="002740B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40B1">
              <w:rPr>
                <w:rFonts w:ascii="Times New Roman" w:hAnsi="Times New Roman"/>
                <w:sz w:val="24"/>
                <w:szCs w:val="24"/>
              </w:rPr>
              <w:t>Реализация мероприятий по благоустройству общественных пространств</w:t>
            </w:r>
          </w:p>
        </w:tc>
        <w:tc>
          <w:tcPr>
            <w:tcW w:w="4293" w:type="dxa"/>
          </w:tcPr>
          <w:p w14:paraId="4F4DF5EC" w14:textId="438CD4CF" w:rsidR="00FC63E8" w:rsidRPr="002740B1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Предоставление субсидий на осуществление капитальных вложений в объекты муниципальной собственности  </w:t>
            </w:r>
          </w:p>
        </w:tc>
        <w:tc>
          <w:tcPr>
            <w:tcW w:w="3827" w:type="dxa"/>
            <w:shd w:val="clear" w:color="auto" w:fill="auto"/>
          </w:tcPr>
          <w:p w14:paraId="7CE048AE" w14:textId="72DA5D97" w:rsidR="00FC63E8" w:rsidRPr="00B9058E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Ремонтные работы по благоустройству общественных пространств</w:t>
            </w:r>
          </w:p>
        </w:tc>
        <w:tc>
          <w:tcPr>
            <w:tcW w:w="1134" w:type="dxa"/>
          </w:tcPr>
          <w:p w14:paraId="43513545" w14:textId="195D0B31" w:rsidR="00FC63E8" w:rsidRPr="002740B1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D756DDD" w14:textId="2EA8A791" w:rsidR="00FC63E8" w:rsidRPr="002740B1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D0469F0" w14:textId="2CF2FCBF" w:rsidR="00FC63E8" w:rsidRPr="002740B1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14:paraId="6F7FAE37" w14:textId="77777777" w:rsidTr="0053566B">
        <w:tc>
          <w:tcPr>
            <w:tcW w:w="709" w:type="dxa"/>
          </w:tcPr>
          <w:p w14:paraId="423223DC" w14:textId="1D6F7500" w:rsidR="00FC63E8" w:rsidRPr="002740B1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40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787" w:type="dxa"/>
            <w:vAlign w:val="center"/>
          </w:tcPr>
          <w:p w14:paraId="0721B67A" w14:textId="77777777" w:rsidR="00FC63E8" w:rsidRPr="002740B1" w:rsidRDefault="00FC63E8" w:rsidP="00FC63E8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40B1">
              <w:rPr>
                <w:rFonts w:ascii="Times New Roman" w:hAnsi="Times New Roman"/>
                <w:sz w:val="24"/>
                <w:szCs w:val="24"/>
              </w:rPr>
              <w:t>Муниципальный проект</w:t>
            </w:r>
          </w:p>
          <w:p w14:paraId="33621633" w14:textId="77777777" w:rsidR="00FC63E8" w:rsidRPr="002740B1" w:rsidRDefault="00FC63E8" w:rsidP="00FC63E8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89676C8" w14:textId="54FA7EFD" w:rsidR="00FC63E8" w:rsidRPr="002740B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40B1">
              <w:rPr>
                <w:rFonts w:ascii="Times New Roman" w:hAnsi="Times New Roman"/>
                <w:sz w:val="24"/>
                <w:szCs w:val="24"/>
              </w:rPr>
              <w:t>Реализация мероприятий по обустройству детских и спортивных площадок</w:t>
            </w:r>
          </w:p>
        </w:tc>
        <w:tc>
          <w:tcPr>
            <w:tcW w:w="4293" w:type="dxa"/>
          </w:tcPr>
          <w:p w14:paraId="5F57918C" w14:textId="29F57667" w:rsidR="00FC63E8" w:rsidRPr="002740B1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Предоставление субсидий на осуществление капитальных вложений в объекты муниципальной собственности  </w:t>
            </w:r>
          </w:p>
        </w:tc>
        <w:tc>
          <w:tcPr>
            <w:tcW w:w="3827" w:type="dxa"/>
            <w:shd w:val="clear" w:color="auto" w:fill="auto"/>
          </w:tcPr>
          <w:p w14:paraId="3D779F38" w14:textId="7649A5D5" w:rsidR="00FC63E8" w:rsidRPr="00B9058E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Ремонтные работы по обустройству детских и спортивных площадок </w:t>
            </w:r>
          </w:p>
        </w:tc>
        <w:tc>
          <w:tcPr>
            <w:tcW w:w="1134" w:type="dxa"/>
          </w:tcPr>
          <w:p w14:paraId="31240EBF" w14:textId="73370C51" w:rsidR="00FC63E8" w:rsidRPr="002740B1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F568256" w14:textId="55F44CEB" w:rsidR="00FC63E8" w:rsidRPr="002740B1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4D30BFC" w14:textId="4FE2A26E" w:rsidR="00FC63E8" w:rsidRPr="002740B1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bookmarkEnd w:id="3"/>
    </w:tbl>
    <w:p w14:paraId="76E53D26" w14:textId="77777777" w:rsidR="006D5A0E" w:rsidRDefault="006D5A0E" w:rsidP="006D5A0E">
      <w:pPr>
        <w:shd w:val="clear" w:color="auto" w:fill="FFFFFF"/>
        <w:spacing w:after="0"/>
        <w:ind w:left="1843" w:firstLine="992"/>
        <w:jc w:val="center"/>
        <w:rPr>
          <w:rFonts w:eastAsia="Times New Roman"/>
          <w:color w:val="000000"/>
          <w:sz w:val="24"/>
          <w:szCs w:val="24"/>
        </w:rPr>
      </w:pPr>
    </w:p>
    <w:p w14:paraId="3095AA6E" w14:textId="77777777" w:rsidR="0053566B" w:rsidRDefault="0053566B" w:rsidP="006D5A0E">
      <w:pPr>
        <w:shd w:val="clear" w:color="auto" w:fill="FFFFFF"/>
        <w:spacing w:after="0"/>
        <w:ind w:left="1843" w:firstLine="992"/>
        <w:jc w:val="center"/>
        <w:rPr>
          <w:rFonts w:eastAsia="Times New Roman"/>
          <w:color w:val="000000"/>
          <w:sz w:val="24"/>
          <w:szCs w:val="24"/>
        </w:rPr>
      </w:pPr>
    </w:p>
    <w:p w14:paraId="45A4911E" w14:textId="77777777" w:rsidR="0053566B" w:rsidRDefault="0053566B" w:rsidP="006D5A0E">
      <w:pPr>
        <w:shd w:val="clear" w:color="auto" w:fill="FFFFFF"/>
        <w:spacing w:after="0"/>
        <w:ind w:left="1843" w:firstLine="992"/>
        <w:jc w:val="center"/>
        <w:rPr>
          <w:rFonts w:eastAsia="Times New Roman"/>
          <w:color w:val="000000"/>
          <w:sz w:val="24"/>
          <w:szCs w:val="24"/>
        </w:rPr>
      </w:pPr>
    </w:p>
    <w:p w14:paraId="68E673FA" w14:textId="77777777" w:rsidR="0053566B" w:rsidRDefault="0053566B" w:rsidP="008C19FE">
      <w:pPr>
        <w:shd w:val="clear" w:color="auto" w:fill="FFFFFF"/>
        <w:spacing w:after="0"/>
        <w:rPr>
          <w:rFonts w:eastAsia="Times New Roman"/>
          <w:color w:val="000000"/>
          <w:sz w:val="24"/>
          <w:szCs w:val="24"/>
        </w:rPr>
      </w:pPr>
    </w:p>
    <w:p w14:paraId="6034C35D" w14:textId="77777777" w:rsidR="008C19FE" w:rsidRPr="006D5A0E" w:rsidRDefault="008C19FE" w:rsidP="008C19FE">
      <w:pPr>
        <w:shd w:val="clear" w:color="auto" w:fill="FFFFFF"/>
        <w:spacing w:after="0"/>
        <w:rPr>
          <w:rFonts w:eastAsia="Times New Roman"/>
          <w:color w:val="000000"/>
          <w:sz w:val="24"/>
          <w:szCs w:val="24"/>
        </w:rPr>
      </w:pPr>
    </w:p>
    <w:p w14:paraId="1D415372" w14:textId="39B1E19E" w:rsidR="00E954EA" w:rsidRPr="00B9058E" w:rsidRDefault="00B9058E" w:rsidP="00B9058E">
      <w:pPr>
        <w:pStyle w:val="ac"/>
        <w:numPr>
          <w:ilvl w:val="0"/>
          <w:numId w:val="34"/>
        </w:numPr>
        <w:shd w:val="clear" w:color="auto" w:fill="FFFFFF"/>
        <w:ind w:right="-426" w:firstLine="774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B9058E">
        <w:rPr>
          <w:rFonts w:eastAsia="Times New Roman"/>
          <w:b/>
          <w:bCs/>
          <w:color w:val="000000"/>
          <w:sz w:val="28"/>
          <w:szCs w:val="28"/>
        </w:rPr>
        <w:lastRenderedPageBreak/>
        <w:t>СВЕДЕНИЯ</w:t>
      </w:r>
    </w:p>
    <w:p w14:paraId="611A961E" w14:textId="2FC0C6E5" w:rsidR="00B9058E" w:rsidRPr="00B9058E" w:rsidRDefault="00B9058E" w:rsidP="00B9058E">
      <w:pPr>
        <w:pStyle w:val="ac"/>
        <w:shd w:val="clear" w:color="auto" w:fill="FFFFFF"/>
        <w:ind w:left="1069" w:right="-426" w:firstLine="774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B9058E">
        <w:rPr>
          <w:rFonts w:eastAsia="Times New Roman"/>
          <w:b/>
          <w:bCs/>
          <w:color w:val="000000"/>
          <w:sz w:val="28"/>
          <w:szCs w:val="28"/>
        </w:rPr>
        <w:t>о порядке сбора информации и методике расчета</w:t>
      </w:r>
    </w:p>
    <w:p w14:paraId="07AA67DE" w14:textId="0455EE04" w:rsidR="00B9058E" w:rsidRDefault="00B9058E" w:rsidP="00B9058E">
      <w:pPr>
        <w:pStyle w:val="ac"/>
        <w:shd w:val="clear" w:color="auto" w:fill="FFFFFF"/>
        <w:ind w:left="1069" w:right="-426" w:firstLine="774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B9058E">
        <w:rPr>
          <w:rFonts w:eastAsia="Times New Roman"/>
          <w:b/>
          <w:bCs/>
          <w:color w:val="000000"/>
          <w:sz w:val="28"/>
          <w:szCs w:val="28"/>
        </w:rPr>
        <w:t>показателей муниципальной программы</w:t>
      </w:r>
    </w:p>
    <w:p w14:paraId="4982D790" w14:textId="77777777" w:rsidR="00B9058E" w:rsidRDefault="00B9058E" w:rsidP="00B9058E">
      <w:pPr>
        <w:pStyle w:val="ac"/>
        <w:shd w:val="clear" w:color="auto" w:fill="FFFFFF"/>
        <w:ind w:left="1069" w:right="-426" w:firstLine="774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tbl>
      <w:tblPr>
        <w:tblStyle w:val="a7"/>
        <w:tblW w:w="16160" w:type="dxa"/>
        <w:tblInd w:w="137" w:type="dxa"/>
        <w:tblLook w:val="04A0" w:firstRow="1" w:lastRow="0" w:firstColumn="1" w:lastColumn="0" w:noHBand="0" w:noVBand="1"/>
      </w:tblPr>
      <w:tblGrid>
        <w:gridCol w:w="576"/>
        <w:gridCol w:w="3799"/>
        <w:gridCol w:w="1339"/>
        <w:gridCol w:w="1656"/>
        <w:gridCol w:w="2382"/>
        <w:gridCol w:w="2516"/>
        <w:gridCol w:w="1916"/>
        <w:gridCol w:w="1976"/>
      </w:tblGrid>
      <w:tr w:rsidR="004B1DD3" w14:paraId="2BAC2BE0" w14:textId="15998C83" w:rsidTr="003C4625">
        <w:trPr>
          <w:trHeight w:val="1104"/>
        </w:trPr>
        <w:tc>
          <w:tcPr>
            <w:tcW w:w="576" w:type="dxa"/>
            <w:vAlign w:val="center"/>
          </w:tcPr>
          <w:p w14:paraId="7FC67AD2" w14:textId="77777777" w:rsidR="004B1DD3" w:rsidRPr="006D5A0E" w:rsidRDefault="004B1DD3" w:rsidP="004B1DD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5A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3799" w:type="dxa"/>
            <w:vAlign w:val="center"/>
          </w:tcPr>
          <w:p w14:paraId="7C62D3A1" w14:textId="3985A374" w:rsidR="004B1DD3" w:rsidRPr="006D5A0E" w:rsidRDefault="004B1DD3" w:rsidP="004B1DD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9" w:type="dxa"/>
            <w:vAlign w:val="center"/>
          </w:tcPr>
          <w:p w14:paraId="606E5FD0" w14:textId="77777777" w:rsidR="004B1DD3" w:rsidRDefault="004B1DD3" w:rsidP="004B1DD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  <w:p w14:paraId="0677E66A" w14:textId="56DC59BA" w:rsidR="004B1DD3" w:rsidRPr="006D5A0E" w:rsidRDefault="004B1DD3" w:rsidP="004B1DD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(по ОКЕИ)</w:t>
            </w:r>
          </w:p>
        </w:tc>
        <w:tc>
          <w:tcPr>
            <w:tcW w:w="1656" w:type="dxa"/>
            <w:vAlign w:val="center"/>
          </w:tcPr>
          <w:p w14:paraId="40CF22A3" w14:textId="08E62E21" w:rsidR="004B1DD3" w:rsidRPr="006D5A0E" w:rsidRDefault="004B1DD3" w:rsidP="004B1DD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Динамика показателя</w:t>
            </w:r>
          </w:p>
        </w:tc>
        <w:tc>
          <w:tcPr>
            <w:tcW w:w="2382" w:type="dxa"/>
            <w:vAlign w:val="center"/>
          </w:tcPr>
          <w:p w14:paraId="55D069CA" w14:textId="39E97D17" w:rsidR="004B1DD3" w:rsidRPr="004B1DD3" w:rsidRDefault="004B1DD3" w:rsidP="004B1DD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1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лгоритм формирования (формула) и методологические пояснения к показателю</w:t>
            </w:r>
          </w:p>
        </w:tc>
        <w:tc>
          <w:tcPr>
            <w:tcW w:w="2516" w:type="dxa"/>
            <w:vAlign w:val="center"/>
          </w:tcPr>
          <w:p w14:paraId="3847E76A" w14:textId="5E6B2470" w:rsidR="004B1DD3" w:rsidRDefault="004B1DD3" w:rsidP="004B1DD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Показатели,</w:t>
            </w:r>
          </w:p>
          <w:p w14:paraId="1BD6C202" w14:textId="4F61BDCB" w:rsidR="004B1DD3" w:rsidRPr="004B1DD3" w:rsidRDefault="004B1DD3" w:rsidP="004B1DD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используемые в форме</w:t>
            </w:r>
          </w:p>
        </w:tc>
        <w:tc>
          <w:tcPr>
            <w:tcW w:w="1916" w:type="dxa"/>
            <w:vAlign w:val="center"/>
          </w:tcPr>
          <w:p w14:paraId="37869EDC" w14:textId="09204F9C" w:rsidR="004B1DD3" w:rsidRPr="004B1DD3" w:rsidRDefault="004B1DD3" w:rsidP="004B1DD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976" w:type="dxa"/>
            <w:vAlign w:val="center"/>
          </w:tcPr>
          <w:p w14:paraId="3EB02A2C" w14:textId="5E70C5DA" w:rsidR="004B1DD3" w:rsidRPr="004B1DD3" w:rsidRDefault="004B1DD3" w:rsidP="004B1DD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Ответственные за сбор данных по показателю </w:t>
            </w:r>
          </w:p>
        </w:tc>
      </w:tr>
      <w:tr w:rsidR="004B1DD3" w14:paraId="2E9B9465" w14:textId="4389A647" w:rsidTr="003C4625">
        <w:tc>
          <w:tcPr>
            <w:tcW w:w="576" w:type="dxa"/>
          </w:tcPr>
          <w:p w14:paraId="709CEEE0" w14:textId="77777777" w:rsidR="004B1DD3" w:rsidRPr="006D5A0E" w:rsidRDefault="004B1DD3" w:rsidP="00FA6FF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9" w:type="dxa"/>
          </w:tcPr>
          <w:p w14:paraId="4F850D6C" w14:textId="77777777" w:rsidR="004B1DD3" w:rsidRPr="006D5A0E" w:rsidRDefault="004B1DD3" w:rsidP="00FA6FF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14:paraId="3E60C06D" w14:textId="77777777" w:rsidR="004B1DD3" w:rsidRPr="006D5A0E" w:rsidRDefault="004B1DD3" w:rsidP="00FA6FF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14:paraId="20C2E76C" w14:textId="77777777" w:rsidR="004B1DD3" w:rsidRPr="006D5A0E" w:rsidRDefault="004B1DD3" w:rsidP="00FA6FF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14:paraId="6F204F2F" w14:textId="27631330" w:rsidR="004B1DD3" w:rsidRPr="004B1DD3" w:rsidRDefault="004B1DD3" w:rsidP="00FA6FF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16" w:type="dxa"/>
          </w:tcPr>
          <w:p w14:paraId="590A6322" w14:textId="1EE3EDDC" w:rsidR="004B1DD3" w:rsidRPr="004B1DD3" w:rsidRDefault="004B1DD3" w:rsidP="00FA6FF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6" w:type="dxa"/>
          </w:tcPr>
          <w:p w14:paraId="5BE5C9F2" w14:textId="2928C719" w:rsidR="004B1DD3" w:rsidRPr="004B1DD3" w:rsidRDefault="004B1DD3" w:rsidP="00FA6FF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6" w:type="dxa"/>
          </w:tcPr>
          <w:p w14:paraId="12BCCEA2" w14:textId="1C6ACA13" w:rsidR="004B1DD3" w:rsidRPr="004B1DD3" w:rsidRDefault="004B1DD3" w:rsidP="00FA6FF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B1DD3" w14:paraId="45D42A6A" w14:textId="704FD259" w:rsidTr="003C4625">
        <w:tc>
          <w:tcPr>
            <w:tcW w:w="576" w:type="dxa"/>
            <w:vAlign w:val="center"/>
          </w:tcPr>
          <w:p w14:paraId="6E4F2E62" w14:textId="2D2F328C" w:rsidR="004B1DD3" w:rsidRPr="003D4C6A" w:rsidRDefault="003D4C6A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9" w:type="dxa"/>
            <w:vAlign w:val="center"/>
          </w:tcPr>
          <w:p w14:paraId="35A5763F" w14:textId="672C7858" w:rsidR="004B1DD3" w:rsidRPr="003D4C6A" w:rsidRDefault="003D4C6A" w:rsidP="00FA6FF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4C6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1339" w:type="dxa"/>
            <w:vAlign w:val="center"/>
          </w:tcPr>
          <w:p w14:paraId="27B61AF1" w14:textId="36BA37EE" w:rsidR="004B1DD3" w:rsidRPr="003D4C6A" w:rsidRDefault="003D4C6A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4C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034510B" w14:textId="601C187D" w:rsidR="004B1DD3" w:rsidRPr="003D4C6A" w:rsidRDefault="003D4C6A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возрастание</w:t>
            </w:r>
          </w:p>
        </w:tc>
        <w:tc>
          <w:tcPr>
            <w:tcW w:w="2382" w:type="dxa"/>
            <w:vAlign w:val="center"/>
          </w:tcPr>
          <w:p w14:paraId="74AA3305" w14:textId="03C5EA79" w:rsidR="004B1DD3" w:rsidRPr="003D4C6A" w:rsidRDefault="003D4C6A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4C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Дт+Дп</w:t>
            </w:r>
          </w:p>
        </w:tc>
        <w:tc>
          <w:tcPr>
            <w:tcW w:w="2516" w:type="dxa"/>
          </w:tcPr>
          <w:p w14:paraId="0F84BBC8" w14:textId="75F22FB0" w:rsidR="003D4C6A" w:rsidRPr="003D4C6A" w:rsidRDefault="003D4C6A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4C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Дт- количество дворовых территорий, благоустроенных за текущий год;</w:t>
            </w:r>
          </w:p>
          <w:p w14:paraId="0AF1F7EB" w14:textId="5C8AA2E8" w:rsidR="004B1DD3" w:rsidRPr="003D4C6A" w:rsidRDefault="003D4C6A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4C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Дп- дворовые территории, благоустроенные за предшествующие года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6" w:type="dxa"/>
            <w:vAlign w:val="center"/>
          </w:tcPr>
          <w:p w14:paraId="5EF4CDB4" w14:textId="77777777" w:rsidR="003D4C6A" w:rsidRPr="003D4C6A" w:rsidRDefault="003D4C6A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4C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  <w:p w14:paraId="70845B96" w14:textId="77777777" w:rsidR="003D4C6A" w:rsidRPr="003D4C6A" w:rsidRDefault="003D4C6A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D6951E5" w14:textId="20BA8A99" w:rsidR="004B1DD3" w:rsidRPr="003D4C6A" w:rsidRDefault="003D4C6A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4C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Акты выполненных работ</w:t>
            </w:r>
          </w:p>
        </w:tc>
        <w:tc>
          <w:tcPr>
            <w:tcW w:w="1976" w:type="dxa"/>
            <w:vAlign w:val="center"/>
          </w:tcPr>
          <w:p w14:paraId="414594B2" w14:textId="71023875" w:rsidR="004B1DD3" w:rsidRPr="003D4C6A" w:rsidRDefault="003D4C6A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4C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округа</w:t>
            </w:r>
          </w:p>
        </w:tc>
      </w:tr>
      <w:tr w:rsidR="003D4C6A" w14:paraId="45DBC97F" w14:textId="25664DF4" w:rsidTr="003C4625">
        <w:tc>
          <w:tcPr>
            <w:tcW w:w="576" w:type="dxa"/>
            <w:vAlign w:val="center"/>
          </w:tcPr>
          <w:p w14:paraId="776C0623" w14:textId="7D3CC56E" w:rsidR="003D4C6A" w:rsidRPr="003D4C6A" w:rsidRDefault="003D4C6A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99" w:type="dxa"/>
            <w:vAlign w:val="center"/>
          </w:tcPr>
          <w:p w14:paraId="3060102B" w14:textId="24F189D7" w:rsidR="003D4C6A" w:rsidRPr="003D4C6A" w:rsidRDefault="003D4C6A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4C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благоустроенных территорий общего пользования</w:t>
            </w:r>
          </w:p>
        </w:tc>
        <w:tc>
          <w:tcPr>
            <w:tcW w:w="1339" w:type="dxa"/>
            <w:vAlign w:val="center"/>
          </w:tcPr>
          <w:p w14:paraId="70591683" w14:textId="7DB9AC51" w:rsidR="003D4C6A" w:rsidRPr="003D4C6A" w:rsidRDefault="003D4C6A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4C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4C19814" w14:textId="5714925D" w:rsidR="003D4C6A" w:rsidRPr="003D4C6A" w:rsidRDefault="003D4C6A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возрастание</w:t>
            </w:r>
          </w:p>
        </w:tc>
        <w:tc>
          <w:tcPr>
            <w:tcW w:w="2382" w:type="dxa"/>
            <w:vAlign w:val="center"/>
          </w:tcPr>
          <w:p w14:paraId="46A78A38" w14:textId="6EB7E02E" w:rsidR="003D4C6A" w:rsidRPr="003D4C6A" w:rsidRDefault="003D4C6A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4C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От+Оп</w:t>
            </w:r>
          </w:p>
        </w:tc>
        <w:tc>
          <w:tcPr>
            <w:tcW w:w="2516" w:type="dxa"/>
            <w:vAlign w:val="center"/>
          </w:tcPr>
          <w:p w14:paraId="6582E0B9" w14:textId="25C66108" w:rsidR="003D4C6A" w:rsidRPr="003D4C6A" w:rsidRDefault="003D4C6A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4C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От- количество дворовых территорий, благоустроенных за текущий год;</w:t>
            </w:r>
          </w:p>
          <w:p w14:paraId="1BB012A1" w14:textId="66308265" w:rsidR="003D4C6A" w:rsidRPr="003D4C6A" w:rsidRDefault="003D4C6A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4C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Оп- дворовые территории, благоустроенные за предшествующие года.</w:t>
            </w:r>
          </w:p>
        </w:tc>
        <w:tc>
          <w:tcPr>
            <w:tcW w:w="1916" w:type="dxa"/>
            <w:vAlign w:val="center"/>
          </w:tcPr>
          <w:p w14:paraId="30FD4787" w14:textId="77777777" w:rsidR="003D4C6A" w:rsidRPr="003D4C6A" w:rsidRDefault="003D4C6A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4C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  <w:p w14:paraId="7FADDE9B" w14:textId="77777777" w:rsidR="003D4C6A" w:rsidRPr="003D4C6A" w:rsidRDefault="003D4C6A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0447CC8" w14:textId="2B0C665C" w:rsidR="003D4C6A" w:rsidRPr="003D4C6A" w:rsidRDefault="003D4C6A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4C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Акты выполненных работ</w:t>
            </w:r>
          </w:p>
        </w:tc>
        <w:tc>
          <w:tcPr>
            <w:tcW w:w="1976" w:type="dxa"/>
            <w:vAlign w:val="center"/>
          </w:tcPr>
          <w:p w14:paraId="60C94296" w14:textId="57CB3DBD" w:rsidR="003D4C6A" w:rsidRPr="003D4C6A" w:rsidRDefault="003D4C6A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4C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округа</w:t>
            </w:r>
          </w:p>
        </w:tc>
      </w:tr>
      <w:tr w:rsidR="003D4C6A" w14:paraId="6B478F1A" w14:textId="240C5022" w:rsidTr="003C4625">
        <w:tc>
          <w:tcPr>
            <w:tcW w:w="576" w:type="dxa"/>
            <w:vAlign w:val="center"/>
          </w:tcPr>
          <w:p w14:paraId="1BCDEC73" w14:textId="2EC964B9" w:rsidR="003D4C6A" w:rsidRPr="003D4C6A" w:rsidRDefault="003D4C6A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99" w:type="dxa"/>
            <w:vAlign w:val="center"/>
          </w:tcPr>
          <w:p w14:paraId="4BF590CE" w14:textId="585C70AA" w:rsidR="003D4C6A" w:rsidRPr="003D4C6A" w:rsidRDefault="003D4C6A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4C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Доля граждан, принявших участие в решении вопросов городской среды, от общего количества </w:t>
            </w:r>
            <w:r w:rsidRPr="003D4C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граждан в возрасте от 14 лет, проживающих в муниципальном </w:t>
            </w:r>
          </w:p>
          <w:p w14:paraId="4676ED49" w14:textId="26C11557" w:rsidR="003D4C6A" w:rsidRPr="003D4C6A" w:rsidRDefault="003D4C6A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4C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образовании</w:t>
            </w:r>
          </w:p>
        </w:tc>
        <w:tc>
          <w:tcPr>
            <w:tcW w:w="1339" w:type="dxa"/>
            <w:vAlign w:val="center"/>
          </w:tcPr>
          <w:p w14:paraId="5B79E0BC" w14:textId="2ABE92FD" w:rsidR="003D4C6A" w:rsidRPr="003D4C6A" w:rsidRDefault="00983FDC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63E0">
              <w:rPr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DAF769E" w14:textId="3D9809E0" w:rsidR="003D4C6A" w:rsidRPr="003D4C6A" w:rsidRDefault="00983FDC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возрастание</w:t>
            </w:r>
          </w:p>
        </w:tc>
        <w:tc>
          <w:tcPr>
            <w:tcW w:w="2382" w:type="dxa"/>
            <w:vAlign w:val="center"/>
          </w:tcPr>
          <w:p w14:paraId="45A7B6B8" w14:textId="77777777" w:rsidR="00983FDC" w:rsidRPr="00983FDC" w:rsidRDefault="00983FDC" w:rsidP="00983FD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983FD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Ну*100</w:t>
            </w:r>
          </w:p>
          <w:p w14:paraId="374D7531" w14:textId="4E1980A4" w:rsidR="003D4C6A" w:rsidRPr="003D4C6A" w:rsidRDefault="00983FDC" w:rsidP="00983FD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F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</w:t>
            </w:r>
          </w:p>
        </w:tc>
        <w:tc>
          <w:tcPr>
            <w:tcW w:w="2516" w:type="dxa"/>
            <w:vAlign w:val="center"/>
          </w:tcPr>
          <w:p w14:paraId="02C3B12A" w14:textId="77777777" w:rsidR="00983FDC" w:rsidRPr="00983FDC" w:rsidRDefault="00983FDC" w:rsidP="00983FD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F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Но-общее количество населения;</w:t>
            </w:r>
          </w:p>
          <w:p w14:paraId="18BA0F67" w14:textId="28703EFF" w:rsidR="003D4C6A" w:rsidRPr="003D4C6A" w:rsidRDefault="00983FDC" w:rsidP="00983FD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F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Ну- Количество населения от 14 лет</w:t>
            </w:r>
          </w:p>
        </w:tc>
        <w:tc>
          <w:tcPr>
            <w:tcW w:w="1916" w:type="dxa"/>
            <w:vAlign w:val="center"/>
          </w:tcPr>
          <w:p w14:paraId="05A37610" w14:textId="77777777" w:rsidR="00983FDC" w:rsidRPr="00983FDC" w:rsidRDefault="00983FDC" w:rsidP="00983FD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F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4 </w:t>
            </w:r>
          </w:p>
          <w:p w14:paraId="4CA77144" w14:textId="6AF4EC6C" w:rsidR="003D4C6A" w:rsidRPr="003D4C6A" w:rsidRDefault="00983FDC" w:rsidP="00983FD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F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Мониторинг отдела</w:t>
            </w:r>
          </w:p>
        </w:tc>
        <w:tc>
          <w:tcPr>
            <w:tcW w:w="1976" w:type="dxa"/>
            <w:vAlign w:val="center"/>
          </w:tcPr>
          <w:p w14:paraId="076AE173" w14:textId="39EF5284" w:rsidR="003D4C6A" w:rsidRPr="003D4C6A" w:rsidRDefault="00983FDC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4C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округа</w:t>
            </w:r>
          </w:p>
        </w:tc>
      </w:tr>
      <w:tr w:rsidR="003C4625" w14:paraId="7035C63F" w14:textId="2A57BBFD" w:rsidTr="003C4625">
        <w:tc>
          <w:tcPr>
            <w:tcW w:w="576" w:type="dxa"/>
            <w:vAlign w:val="center"/>
          </w:tcPr>
          <w:p w14:paraId="3349C11F" w14:textId="7F29E64B" w:rsidR="003C4625" w:rsidRPr="003D4C6A" w:rsidRDefault="003C4625" w:rsidP="003C462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99" w:type="dxa"/>
            <w:vAlign w:val="center"/>
          </w:tcPr>
          <w:p w14:paraId="435E3111" w14:textId="26C26012" w:rsidR="003C4625" w:rsidRPr="003D4C6A" w:rsidRDefault="003C4625" w:rsidP="003C462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F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Доля объема закупок оборудования, имеющего российское происхождение, в том числе оборудования, закупленного в рамках реализации мероприятий государственных(муниципальных) программ</w:t>
            </w:r>
          </w:p>
        </w:tc>
        <w:tc>
          <w:tcPr>
            <w:tcW w:w="1339" w:type="dxa"/>
            <w:vAlign w:val="center"/>
          </w:tcPr>
          <w:p w14:paraId="0F8D1E90" w14:textId="2EC24542" w:rsidR="003C4625" w:rsidRPr="003D4C6A" w:rsidRDefault="003C4625" w:rsidP="003C462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F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3DA356F" w14:textId="783F9C96" w:rsidR="003C4625" w:rsidRPr="003D4C6A" w:rsidRDefault="003C4625" w:rsidP="003C462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возрастание</w:t>
            </w:r>
          </w:p>
        </w:tc>
        <w:tc>
          <w:tcPr>
            <w:tcW w:w="2382" w:type="dxa"/>
            <w:vAlign w:val="center"/>
          </w:tcPr>
          <w:p w14:paraId="59C007B8" w14:textId="77777777" w:rsidR="003C4625" w:rsidRDefault="003C4625" w:rsidP="003C462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F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Доля объема закупок оборудования, имеющего российское происхождение, </w:t>
            </w:r>
          </w:p>
          <w:p w14:paraId="706F937E" w14:textId="77777777" w:rsidR="003C4625" w:rsidRDefault="003C4625" w:rsidP="003C462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F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том числе оборудования, закупленного в рамках </w:t>
            </w:r>
          </w:p>
          <w:p w14:paraId="01ED3793" w14:textId="77777777" w:rsidR="003C4625" w:rsidRDefault="003C4625" w:rsidP="003C462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F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реализации мероприятий государственных</w:t>
            </w:r>
          </w:p>
          <w:p w14:paraId="52DF9E32" w14:textId="037A326D" w:rsidR="003C4625" w:rsidRPr="003D4C6A" w:rsidRDefault="003C4625" w:rsidP="003C462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F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(муниципальных) программ</w:t>
            </w: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87034" w14:textId="77777777" w:rsidR="003C4625" w:rsidRDefault="003C4625" w:rsidP="003C4625">
            <w:pPr>
              <w:rPr>
                <w:rFonts w:ascii="Times New Roman" w:hAnsi="Times New Roman"/>
                <w:sz w:val="24"/>
                <w:szCs w:val="24"/>
              </w:rPr>
            </w:pPr>
            <w:r w:rsidRPr="003C4625">
              <w:rPr>
                <w:rFonts w:ascii="Times New Roman" w:hAnsi="Times New Roman"/>
                <w:sz w:val="24"/>
                <w:szCs w:val="24"/>
              </w:rPr>
              <w:t xml:space="preserve">Доля объема закупок оборудования, имеющего российское происхождение, </w:t>
            </w:r>
          </w:p>
          <w:p w14:paraId="7C4A8B62" w14:textId="77777777" w:rsidR="003C4625" w:rsidRDefault="003C4625" w:rsidP="003C4625">
            <w:pPr>
              <w:rPr>
                <w:rFonts w:ascii="Times New Roman" w:hAnsi="Times New Roman"/>
                <w:sz w:val="24"/>
                <w:szCs w:val="24"/>
              </w:rPr>
            </w:pPr>
            <w:r w:rsidRPr="003C4625">
              <w:rPr>
                <w:rFonts w:ascii="Times New Roman" w:hAnsi="Times New Roman"/>
                <w:sz w:val="24"/>
                <w:szCs w:val="24"/>
              </w:rPr>
              <w:t xml:space="preserve">в том числе оборудования, закупленного в рамках </w:t>
            </w:r>
          </w:p>
          <w:p w14:paraId="6240DEB1" w14:textId="77777777" w:rsidR="003C4625" w:rsidRDefault="003C4625" w:rsidP="003C4625">
            <w:pPr>
              <w:rPr>
                <w:rFonts w:ascii="Times New Roman" w:hAnsi="Times New Roman"/>
                <w:sz w:val="24"/>
                <w:szCs w:val="24"/>
              </w:rPr>
            </w:pPr>
            <w:r w:rsidRPr="003C4625">
              <w:rPr>
                <w:rFonts w:ascii="Times New Roman" w:hAnsi="Times New Roman"/>
                <w:sz w:val="24"/>
                <w:szCs w:val="24"/>
              </w:rPr>
              <w:t>реализации мероприятий государственных</w:t>
            </w:r>
          </w:p>
          <w:p w14:paraId="1CA460F3" w14:textId="52D220CB" w:rsidR="003C4625" w:rsidRPr="003C4625" w:rsidRDefault="003C4625" w:rsidP="003C46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625">
              <w:rPr>
                <w:rFonts w:ascii="Times New Roman" w:hAnsi="Times New Roman"/>
                <w:sz w:val="24"/>
                <w:szCs w:val="24"/>
              </w:rPr>
              <w:t>(муниципальных) программ</w:t>
            </w:r>
          </w:p>
        </w:tc>
        <w:tc>
          <w:tcPr>
            <w:tcW w:w="1916" w:type="dxa"/>
            <w:vAlign w:val="center"/>
          </w:tcPr>
          <w:p w14:paraId="7DB280B4" w14:textId="7803628C" w:rsidR="003C4625" w:rsidRPr="003D4C6A" w:rsidRDefault="003C4625" w:rsidP="003C462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6" w:type="dxa"/>
            <w:vAlign w:val="center"/>
          </w:tcPr>
          <w:p w14:paraId="02D3B021" w14:textId="36492A2B" w:rsidR="003C4625" w:rsidRPr="003D4C6A" w:rsidRDefault="003C4625" w:rsidP="003C462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F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округа</w:t>
            </w:r>
          </w:p>
        </w:tc>
      </w:tr>
      <w:tr w:rsidR="003C4625" w:rsidRPr="00983FDC" w14:paraId="37385D88" w14:textId="77777777" w:rsidTr="003C4625">
        <w:tc>
          <w:tcPr>
            <w:tcW w:w="576" w:type="dxa"/>
            <w:vAlign w:val="center"/>
          </w:tcPr>
          <w:p w14:paraId="687BA77A" w14:textId="08690201" w:rsidR="003C4625" w:rsidRPr="00983FDC" w:rsidRDefault="003C4625" w:rsidP="003C462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F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99" w:type="dxa"/>
            <w:vAlign w:val="center"/>
          </w:tcPr>
          <w:p w14:paraId="6AD4E79B" w14:textId="74DF9A74" w:rsidR="003C4625" w:rsidRPr="00983FDC" w:rsidRDefault="003C4625" w:rsidP="003C462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F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населенных пунктов Кичменгско-Городецкого муниципального округа, имеющих установленные границы в соответствии с требованиями градостроительного и земельного законодательства</w:t>
            </w:r>
          </w:p>
        </w:tc>
        <w:tc>
          <w:tcPr>
            <w:tcW w:w="1339" w:type="dxa"/>
            <w:vAlign w:val="center"/>
          </w:tcPr>
          <w:p w14:paraId="04C621EB" w14:textId="405377A6" w:rsidR="003C4625" w:rsidRPr="00983FDC" w:rsidRDefault="003C4625" w:rsidP="003C462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00FEA8B" w14:textId="26F63AD2" w:rsidR="003C4625" w:rsidRPr="00983FDC" w:rsidRDefault="003C4625" w:rsidP="003C462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возрастание</w:t>
            </w:r>
          </w:p>
        </w:tc>
        <w:tc>
          <w:tcPr>
            <w:tcW w:w="2382" w:type="dxa"/>
            <w:vAlign w:val="center"/>
          </w:tcPr>
          <w:p w14:paraId="3DA5BCD9" w14:textId="5210738D" w:rsidR="003C4625" w:rsidRPr="00983FDC" w:rsidRDefault="003C4625" w:rsidP="003C462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F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Данные Росреестра</w:t>
            </w: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AAF52" w14:textId="2CE7E118" w:rsidR="003C4625" w:rsidRPr="003C4625" w:rsidRDefault="003C4625" w:rsidP="003C46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625">
              <w:rPr>
                <w:rFonts w:ascii="Times New Roman" w:hAnsi="Times New Roman"/>
                <w:sz w:val="24"/>
                <w:szCs w:val="24"/>
              </w:rPr>
              <w:t>Количество населенных пунктов округа, имеющих установленные границы в соответствии с требованиями законодательства</w:t>
            </w:r>
          </w:p>
        </w:tc>
        <w:tc>
          <w:tcPr>
            <w:tcW w:w="1916" w:type="dxa"/>
            <w:vAlign w:val="center"/>
          </w:tcPr>
          <w:p w14:paraId="3E349223" w14:textId="611081C7" w:rsidR="003C4625" w:rsidRPr="00983FDC" w:rsidRDefault="003C4625" w:rsidP="003C462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6" w:type="dxa"/>
            <w:vAlign w:val="center"/>
          </w:tcPr>
          <w:p w14:paraId="01D72F25" w14:textId="6625F6A6" w:rsidR="003C4625" w:rsidRPr="00983FDC" w:rsidRDefault="003C4625" w:rsidP="003C462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F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округа</w:t>
            </w:r>
          </w:p>
        </w:tc>
      </w:tr>
    </w:tbl>
    <w:p w14:paraId="51369E39" w14:textId="77777777" w:rsidR="002E3054" w:rsidRDefault="002E3054" w:rsidP="00F9031C">
      <w:pPr>
        <w:pStyle w:val="ac"/>
        <w:shd w:val="clear" w:color="auto" w:fill="FFFFFF"/>
        <w:ind w:left="1069" w:right="-426" w:firstLine="774"/>
        <w:rPr>
          <w:rFonts w:eastAsia="Times New Roman"/>
          <w:b/>
          <w:bCs/>
          <w:color w:val="000000"/>
          <w:sz w:val="28"/>
          <w:szCs w:val="28"/>
        </w:rPr>
      </w:pPr>
    </w:p>
    <w:p w14:paraId="465A440F" w14:textId="77777777" w:rsidR="0053566B" w:rsidRDefault="0053566B" w:rsidP="00F9031C">
      <w:pPr>
        <w:pStyle w:val="ac"/>
        <w:shd w:val="clear" w:color="auto" w:fill="FFFFFF"/>
        <w:ind w:left="1069" w:right="-426" w:firstLine="774"/>
        <w:rPr>
          <w:rFonts w:eastAsia="Times New Roman"/>
          <w:b/>
          <w:bCs/>
          <w:color w:val="000000"/>
          <w:sz w:val="28"/>
          <w:szCs w:val="28"/>
        </w:rPr>
      </w:pPr>
    </w:p>
    <w:p w14:paraId="4B37D7BA" w14:textId="77777777" w:rsidR="0053566B" w:rsidRDefault="0053566B" w:rsidP="00F9031C">
      <w:pPr>
        <w:pStyle w:val="ac"/>
        <w:shd w:val="clear" w:color="auto" w:fill="FFFFFF"/>
        <w:ind w:left="1069" w:right="-426" w:firstLine="774"/>
        <w:rPr>
          <w:rFonts w:eastAsia="Times New Roman"/>
          <w:b/>
          <w:bCs/>
          <w:color w:val="000000"/>
          <w:sz w:val="28"/>
          <w:szCs w:val="28"/>
        </w:rPr>
      </w:pPr>
    </w:p>
    <w:p w14:paraId="34EDDD75" w14:textId="77777777" w:rsidR="0053566B" w:rsidRDefault="0053566B" w:rsidP="00F9031C">
      <w:pPr>
        <w:pStyle w:val="ac"/>
        <w:shd w:val="clear" w:color="auto" w:fill="FFFFFF"/>
        <w:ind w:left="1069" w:right="-426" w:firstLine="774"/>
        <w:rPr>
          <w:rFonts w:eastAsia="Times New Roman"/>
          <w:b/>
          <w:bCs/>
          <w:color w:val="000000"/>
          <w:sz w:val="28"/>
          <w:szCs w:val="28"/>
        </w:rPr>
      </w:pPr>
    </w:p>
    <w:p w14:paraId="03A13768" w14:textId="77777777" w:rsidR="0053566B" w:rsidRDefault="0053566B" w:rsidP="00F9031C">
      <w:pPr>
        <w:pStyle w:val="ac"/>
        <w:shd w:val="clear" w:color="auto" w:fill="FFFFFF"/>
        <w:ind w:left="1069" w:right="-426" w:firstLine="774"/>
        <w:rPr>
          <w:rFonts w:eastAsia="Times New Roman"/>
          <w:b/>
          <w:bCs/>
          <w:color w:val="000000"/>
          <w:sz w:val="28"/>
          <w:szCs w:val="28"/>
        </w:rPr>
      </w:pPr>
    </w:p>
    <w:p w14:paraId="1733FE85" w14:textId="2FA65937" w:rsidR="00983FDC" w:rsidRDefault="00983FDC" w:rsidP="00A5092E">
      <w:pPr>
        <w:pStyle w:val="ac"/>
        <w:numPr>
          <w:ilvl w:val="0"/>
          <w:numId w:val="34"/>
        </w:numPr>
        <w:shd w:val="clear" w:color="auto" w:fill="FFFFFF"/>
        <w:ind w:right="-426" w:firstLine="1483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lastRenderedPageBreak/>
        <w:t>ПЕРЕЧЕНЬ</w:t>
      </w:r>
    </w:p>
    <w:p w14:paraId="40AE756C" w14:textId="77777777" w:rsidR="00983FDC" w:rsidRDefault="00983FDC" w:rsidP="00983FDC">
      <w:pPr>
        <w:pStyle w:val="ac"/>
        <w:shd w:val="clear" w:color="auto" w:fill="FFFFFF"/>
        <w:ind w:left="1069" w:right="-426" w:firstLine="1341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Объектов, в отношении которых в рамках муниципальной </w:t>
      </w:r>
    </w:p>
    <w:p w14:paraId="3DEE9701" w14:textId="77777777" w:rsidR="00A5092E" w:rsidRDefault="00983FDC" w:rsidP="00A5092E">
      <w:pPr>
        <w:pStyle w:val="ac"/>
        <w:shd w:val="clear" w:color="auto" w:fill="FFFFFF"/>
        <w:ind w:left="1069" w:right="-426" w:firstLine="1199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программы планируются строительство, реконструкция, </w:t>
      </w:r>
      <w:r w:rsidR="00A5092E">
        <w:rPr>
          <w:rFonts w:eastAsia="Times New Roman"/>
          <w:b/>
          <w:bCs/>
          <w:color w:val="000000"/>
          <w:sz w:val="28"/>
          <w:szCs w:val="28"/>
        </w:rPr>
        <w:t xml:space="preserve">в том числе </w:t>
      </w:r>
    </w:p>
    <w:p w14:paraId="2F77552B" w14:textId="2B5A25E1" w:rsidR="00983FDC" w:rsidRDefault="00A5092E" w:rsidP="00A5092E">
      <w:pPr>
        <w:pStyle w:val="ac"/>
        <w:shd w:val="clear" w:color="auto" w:fill="FFFFFF"/>
        <w:ind w:left="1069" w:right="-426" w:firstLine="1199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с элементами реставрации, </w:t>
      </w:r>
      <w:r w:rsidR="00983FDC">
        <w:rPr>
          <w:rFonts w:eastAsia="Times New Roman"/>
          <w:b/>
          <w:bCs/>
          <w:color w:val="000000"/>
          <w:sz w:val="28"/>
          <w:szCs w:val="28"/>
        </w:rPr>
        <w:t xml:space="preserve">или приобретение </w:t>
      </w:r>
    </w:p>
    <w:p w14:paraId="6CF32982" w14:textId="77777777" w:rsidR="00983FDC" w:rsidRDefault="00983FDC" w:rsidP="00F9031C">
      <w:pPr>
        <w:pStyle w:val="ac"/>
        <w:shd w:val="clear" w:color="auto" w:fill="FFFFFF"/>
        <w:ind w:left="1069" w:right="-426" w:firstLine="774"/>
        <w:rPr>
          <w:rFonts w:eastAsia="Times New Roman"/>
          <w:b/>
          <w:bCs/>
          <w:color w:val="000000"/>
          <w:sz w:val="28"/>
          <w:szCs w:val="28"/>
        </w:rPr>
      </w:pPr>
    </w:p>
    <w:tbl>
      <w:tblPr>
        <w:tblStyle w:val="a7"/>
        <w:tblW w:w="1601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8"/>
        <w:gridCol w:w="3304"/>
        <w:gridCol w:w="1928"/>
        <w:gridCol w:w="1541"/>
        <w:gridCol w:w="1268"/>
        <w:gridCol w:w="3156"/>
        <w:gridCol w:w="993"/>
        <w:gridCol w:w="1134"/>
        <w:gridCol w:w="1167"/>
        <w:gridCol w:w="959"/>
      </w:tblGrid>
      <w:tr w:rsidR="00C050D3" w14:paraId="4C882423" w14:textId="77777777" w:rsidTr="00531FB9">
        <w:trPr>
          <w:trHeight w:val="483"/>
        </w:trPr>
        <w:tc>
          <w:tcPr>
            <w:tcW w:w="568" w:type="dxa"/>
            <w:vMerge w:val="restart"/>
            <w:vAlign w:val="center"/>
          </w:tcPr>
          <w:p w14:paraId="6F2A4968" w14:textId="3714C1CC" w:rsidR="00C050D3" w:rsidRDefault="00C050D3" w:rsidP="00C050D3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F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  <w:p w14:paraId="45FDC08C" w14:textId="67AB70D6" w:rsidR="00C050D3" w:rsidRPr="00983FDC" w:rsidRDefault="00C050D3" w:rsidP="00C050D3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304" w:type="dxa"/>
            <w:vMerge w:val="restart"/>
            <w:vAlign w:val="center"/>
          </w:tcPr>
          <w:p w14:paraId="32D09BBE" w14:textId="093321BA" w:rsidR="00C050D3" w:rsidRPr="00983FDC" w:rsidRDefault="00C050D3" w:rsidP="00C050D3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структурного элемента муниципальной программы, объекта</w:t>
            </w:r>
          </w:p>
        </w:tc>
        <w:tc>
          <w:tcPr>
            <w:tcW w:w="1928" w:type="dxa"/>
            <w:vMerge w:val="restart"/>
            <w:vAlign w:val="center"/>
          </w:tcPr>
          <w:p w14:paraId="07F39C8C" w14:textId="1028ED20" w:rsidR="00C050D3" w:rsidRPr="00983FDC" w:rsidRDefault="00C050D3" w:rsidP="00C050D3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 работ, проводимых в отношении объекта</w:t>
            </w:r>
          </w:p>
        </w:tc>
        <w:tc>
          <w:tcPr>
            <w:tcW w:w="2809" w:type="dxa"/>
            <w:gridSpan w:val="2"/>
            <w:vAlign w:val="center"/>
          </w:tcPr>
          <w:p w14:paraId="71FA6E27" w14:textId="13237DB4" w:rsidR="00C050D3" w:rsidRPr="00983FDC" w:rsidRDefault="00C050D3" w:rsidP="00C050D3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Мощность объекта</w:t>
            </w:r>
          </w:p>
        </w:tc>
        <w:tc>
          <w:tcPr>
            <w:tcW w:w="3156" w:type="dxa"/>
            <w:vMerge w:val="restart"/>
            <w:vAlign w:val="center"/>
          </w:tcPr>
          <w:p w14:paraId="162A2205" w14:textId="77777777" w:rsidR="00C050D3" w:rsidRDefault="00C050D3" w:rsidP="00C050D3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Срок ввода в </w:t>
            </w:r>
          </w:p>
          <w:p w14:paraId="1C49EB2A" w14:textId="77777777" w:rsidR="00C050D3" w:rsidRDefault="00C050D3" w:rsidP="00C050D3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эксплуатацию/приобретения </w:t>
            </w:r>
          </w:p>
          <w:p w14:paraId="2F60CE85" w14:textId="2AC7FB17" w:rsidR="00C050D3" w:rsidRPr="00983FDC" w:rsidRDefault="00C050D3" w:rsidP="00C050D3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объекта (год)</w:t>
            </w:r>
          </w:p>
        </w:tc>
        <w:tc>
          <w:tcPr>
            <w:tcW w:w="4253" w:type="dxa"/>
            <w:gridSpan w:val="4"/>
            <w:vAlign w:val="center"/>
          </w:tcPr>
          <w:p w14:paraId="79CCBEEC" w14:textId="77777777" w:rsidR="00C050D3" w:rsidRDefault="00C050D3" w:rsidP="00C050D3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Объем финансового обеспечения </w:t>
            </w:r>
          </w:p>
          <w:p w14:paraId="35530233" w14:textId="6B6D110E" w:rsidR="00C050D3" w:rsidRPr="00983FDC" w:rsidRDefault="00C050D3" w:rsidP="00C050D3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годам, тыс. руб.</w:t>
            </w:r>
          </w:p>
        </w:tc>
      </w:tr>
      <w:tr w:rsidR="00C050D3" w14:paraId="5B80CF46" w14:textId="77777777" w:rsidTr="00531FB9">
        <w:tc>
          <w:tcPr>
            <w:tcW w:w="568" w:type="dxa"/>
            <w:vMerge/>
          </w:tcPr>
          <w:p w14:paraId="1DDF22BE" w14:textId="77777777" w:rsidR="00C050D3" w:rsidRPr="00983FDC" w:rsidRDefault="00C050D3" w:rsidP="00F9031C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14:paraId="14448634" w14:textId="77777777" w:rsidR="00C050D3" w:rsidRPr="00983FDC" w:rsidRDefault="00C050D3" w:rsidP="00F9031C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14:paraId="23DD2EB1" w14:textId="77777777" w:rsidR="00C050D3" w:rsidRPr="00983FDC" w:rsidRDefault="00C050D3" w:rsidP="00F9031C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2005B963" w14:textId="77777777" w:rsidR="00C050D3" w:rsidRDefault="00C050D3" w:rsidP="00C050D3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Единица измерения </w:t>
            </w:r>
          </w:p>
          <w:p w14:paraId="7754FFCF" w14:textId="1112F9CC" w:rsidR="00C050D3" w:rsidRPr="00983FDC" w:rsidRDefault="00C050D3" w:rsidP="00C050D3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(по ОКЕИ)</w:t>
            </w:r>
          </w:p>
        </w:tc>
        <w:tc>
          <w:tcPr>
            <w:tcW w:w="1268" w:type="dxa"/>
            <w:vAlign w:val="center"/>
          </w:tcPr>
          <w:p w14:paraId="12E69B4B" w14:textId="696B4FFE" w:rsidR="00C050D3" w:rsidRPr="00983FDC" w:rsidRDefault="00C050D3" w:rsidP="00C050D3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3156" w:type="dxa"/>
            <w:vMerge/>
          </w:tcPr>
          <w:p w14:paraId="33E03FB9" w14:textId="77777777" w:rsidR="00C050D3" w:rsidRPr="00983FDC" w:rsidRDefault="00C050D3" w:rsidP="00F9031C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CF96DE1" w14:textId="45DB1F33" w:rsidR="00C050D3" w:rsidRPr="00983FDC" w:rsidRDefault="00C050D3" w:rsidP="00C050D3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14:paraId="47F92A21" w14:textId="7EA3A9CE" w:rsidR="00C050D3" w:rsidRPr="00983FDC" w:rsidRDefault="00C050D3" w:rsidP="00C050D3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67" w:type="dxa"/>
            <w:vAlign w:val="center"/>
          </w:tcPr>
          <w:p w14:paraId="3CD20237" w14:textId="4C75C62D" w:rsidR="00C050D3" w:rsidRPr="00983FDC" w:rsidRDefault="00C050D3" w:rsidP="00C050D3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959" w:type="dxa"/>
            <w:vAlign w:val="center"/>
          </w:tcPr>
          <w:p w14:paraId="5FABC3BB" w14:textId="1F7A29CF" w:rsidR="00C050D3" w:rsidRPr="00983FDC" w:rsidRDefault="00C050D3" w:rsidP="00C050D3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</w:tc>
      </w:tr>
      <w:tr w:rsidR="00983FDC" w14:paraId="53EA2EB7" w14:textId="77777777" w:rsidTr="00531FB9">
        <w:tc>
          <w:tcPr>
            <w:tcW w:w="568" w:type="dxa"/>
            <w:vAlign w:val="center"/>
          </w:tcPr>
          <w:p w14:paraId="779C914F" w14:textId="325B72D9" w:rsidR="00983FDC" w:rsidRPr="00983FDC" w:rsidRDefault="00C050D3" w:rsidP="004C6D7A">
            <w:pPr>
              <w:pStyle w:val="ac"/>
              <w:ind w:left="0" w:right="-426" w:hanging="39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4" w:type="dxa"/>
            <w:vAlign w:val="center"/>
          </w:tcPr>
          <w:p w14:paraId="4C7F7E95" w14:textId="7951AA19" w:rsidR="00983FDC" w:rsidRPr="00983FDC" w:rsidRDefault="00C050D3" w:rsidP="004C6D7A">
            <w:pPr>
              <w:pStyle w:val="ac"/>
              <w:ind w:left="0" w:right="-426" w:hanging="68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8" w:type="dxa"/>
            <w:vAlign w:val="center"/>
          </w:tcPr>
          <w:p w14:paraId="5227EFC5" w14:textId="4CF774EC" w:rsidR="00983FDC" w:rsidRPr="00983FDC" w:rsidRDefault="00C050D3" w:rsidP="004C6D7A">
            <w:pPr>
              <w:pStyle w:val="ac"/>
              <w:ind w:left="0" w:right="-426" w:hanging="38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1" w:type="dxa"/>
            <w:vAlign w:val="center"/>
          </w:tcPr>
          <w:p w14:paraId="61264A02" w14:textId="4C4D54AE" w:rsidR="00983FDC" w:rsidRPr="00983FDC" w:rsidRDefault="00C050D3" w:rsidP="004C6D7A">
            <w:pPr>
              <w:pStyle w:val="ac"/>
              <w:ind w:left="0" w:right="-426" w:hanging="39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8" w:type="dxa"/>
            <w:vAlign w:val="center"/>
          </w:tcPr>
          <w:p w14:paraId="14F208B8" w14:textId="4DB673F9" w:rsidR="00983FDC" w:rsidRPr="00983FDC" w:rsidRDefault="00C050D3" w:rsidP="004C6D7A">
            <w:pPr>
              <w:pStyle w:val="ac"/>
              <w:ind w:left="0" w:right="-426" w:hanging="3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6" w:type="dxa"/>
            <w:vAlign w:val="center"/>
          </w:tcPr>
          <w:p w14:paraId="24453417" w14:textId="6B8BEC59" w:rsidR="00983FDC" w:rsidRPr="00983FDC" w:rsidRDefault="00C050D3" w:rsidP="004C6D7A">
            <w:pPr>
              <w:pStyle w:val="ac"/>
              <w:ind w:left="0" w:right="-426" w:hanging="67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0DEC2782" w14:textId="71F70AD0" w:rsidR="00983FDC" w:rsidRPr="00983FDC" w:rsidRDefault="00C050D3" w:rsidP="004C6D7A">
            <w:pPr>
              <w:pStyle w:val="ac"/>
              <w:ind w:left="0" w:right="-4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37B44ED7" w14:textId="2D66D0C3" w:rsidR="00983FDC" w:rsidRPr="00983FDC" w:rsidRDefault="00C050D3" w:rsidP="004C6D7A">
            <w:pPr>
              <w:pStyle w:val="ac"/>
              <w:ind w:left="0" w:right="-4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67" w:type="dxa"/>
            <w:vAlign w:val="center"/>
          </w:tcPr>
          <w:p w14:paraId="1B4152D1" w14:textId="5C63A4C7" w:rsidR="00983FDC" w:rsidRPr="00983FDC" w:rsidRDefault="00C050D3" w:rsidP="004C6D7A">
            <w:pPr>
              <w:pStyle w:val="ac"/>
              <w:ind w:left="0" w:right="-4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59" w:type="dxa"/>
            <w:vAlign w:val="center"/>
          </w:tcPr>
          <w:p w14:paraId="3412E50F" w14:textId="44AF526E" w:rsidR="00983FDC" w:rsidRPr="00983FDC" w:rsidRDefault="00C050D3" w:rsidP="004C6D7A">
            <w:pPr>
              <w:pStyle w:val="ac"/>
              <w:ind w:left="0" w:right="-4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200DFE" w14:paraId="7F3E4971" w14:textId="77777777" w:rsidTr="00531FB9">
        <w:trPr>
          <w:trHeight w:val="648"/>
        </w:trPr>
        <w:tc>
          <w:tcPr>
            <w:tcW w:w="568" w:type="dxa"/>
            <w:vAlign w:val="center"/>
          </w:tcPr>
          <w:p w14:paraId="5A0EFA25" w14:textId="14FA1EC1" w:rsidR="00200DFE" w:rsidRPr="00983FDC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4" w:type="dxa"/>
          </w:tcPr>
          <w:p w14:paraId="06DA703E" w14:textId="77777777" w:rsidR="00200DFE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Всего – бюджет </w:t>
            </w:r>
          </w:p>
          <w:p w14:paraId="6AEB716F" w14:textId="77777777" w:rsidR="00200DFE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 округа, в том</w:t>
            </w:r>
          </w:p>
          <w:p w14:paraId="0B9F4B37" w14:textId="36EC93ED" w:rsidR="00200DFE" w:rsidRPr="00983FDC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928" w:type="dxa"/>
            <w:vAlign w:val="center"/>
          </w:tcPr>
          <w:p w14:paraId="7915346D" w14:textId="58949E98" w:rsidR="00200DFE" w:rsidRPr="00983FDC" w:rsidRDefault="00200DFE" w:rsidP="00200DFE">
            <w:pPr>
              <w:pStyle w:val="ac"/>
              <w:ind w:left="0" w:right="-426" w:hanging="38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41" w:type="dxa"/>
            <w:vAlign w:val="center"/>
          </w:tcPr>
          <w:p w14:paraId="3D892352" w14:textId="41686C48" w:rsidR="00200DFE" w:rsidRPr="00983FDC" w:rsidRDefault="00200DFE" w:rsidP="00200DFE">
            <w:pPr>
              <w:pStyle w:val="ac"/>
              <w:ind w:left="0" w:right="-426" w:hanging="39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68" w:type="dxa"/>
            <w:vAlign w:val="center"/>
          </w:tcPr>
          <w:p w14:paraId="511CE604" w14:textId="3CE027A2" w:rsidR="00200DFE" w:rsidRPr="00983FDC" w:rsidRDefault="00200DFE" w:rsidP="00200DFE">
            <w:pPr>
              <w:pStyle w:val="ac"/>
              <w:ind w:left="0" w:right="-426" w:hanging="3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56" w:type="dxa"/>
            <w:vAlign w:val="center"/>
          </w:tcPr>
          <w:p w14:paraId="5CB11080" w14:textId="5C93EDFB" w:rsidR="00200DFE" w:rsidRPr="00983FDC" w:rsidRDefault="00200DFE" w:rsidP="00200DFE">
            <w:pPr>
              <w:pStyle w:val="ac"/>
              <w:ind w:left="0" w:right="-426" w:hanging="67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14:paraId="0FD2F1AB" w14:textId="0182F906" w:rsidR="00200DFE" w:rsidRPr="00983FDC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14:paraId="2A8DE791" w14:textId="1D238CF2" w:rsidR="00200DFE" w:rsidRPr="00983FDC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7" w:type="dxa"/>
          </w:tcPr>
          <w:p w14:paraId="20F9733B" w14:textId="58ACCD32" w:rsidR="00200DFE" w:rsidRPr="00983FDC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59" w:type="dxa"/>
          </w:tcPr>
          <w:p w14:paraId="1CC651D6" w14:textId="1D501BFC" w:rsidR="00200DFE" w:rsidRPr="00983FDC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200DFE" w14:paraId="486175F4" w14:textId="77777777" w:rsidTr="00531FB9">
        <w:tc>
          <w:tcPr>
            <w:tcW w:w="568" w:type="dxa"/>
            <w:vAlign w:val="center"/>
          </w:tcPr>
          <w:p w14:paraId="139477ED" w14:textId="0FE63FF1" w:rsidR="00200DFE" w:rsidRPr="00983FDC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04" w:type="dxa"/>
          </w:tcPr>
          <w:p w14:paraId="41C98CF3" w14:textId="033057A0" w:rsidR="00200DFE" w:rsidRPr="00983FDC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928" w:type="dxa"/>
            <w:vAlign w:val="center"/>
          </w:tcPr>
          <w:p w14:paraId="6C31158D" w14:textId="674C3B59" w:rsidR="00200DFE" w:rsidRPr="00983FDC" w:rsidRDefault="00200DFE" w:rsidP="00200DFE">
            <w:pPr>
              <w:pStyle w:val="ac"/>
              <w:ind w:left="0" w:right="-426" w:hanging="38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41" w:type="dxa"/>
            <w:vAlign w:val="center"/>
          </w:tcPr>
          <w:p w14:paraId="3214A2CE" w14:textId="728DA217" w:rsidR="00200DFE" w:rsidRPr="00983FDC" w:rsidRDefault="00200DFE" w:rsidP="00200DFE">
            <w:pPr>
              <w:pStyle w:val="ac"/>
              <w:ind w:left="0" w:right="-426" w:hanging="39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68" w:type="dxa"/>
            <w:vAlign w:val="center"/>
          </w:tcPr>
          <w:p w14:paraId="5CB697EB" w14:textId="3E90479D" w:rsidR="00200DFE" w:rsidRPr="00983FDC" w:rsidRDefault="00200DFE" w:rsidP="00200DFE">
            <w:pPr>
              <w:pStyle w:val="ac"/>
              <w:ind w:left="0" w:right="-426" w:hanging="3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56" w:type="dxa"/>
            <w:vAlign w:val="center"/>
          </w:tcPr>
          <w:p w14:paraId="63EEFF77" w14:textId="4018243B" w:rsidR="00200DFE" w:rsidRPr="00983FDC" w:rsidRDefault="00200DFE" w:rsidP="00200DFE">
            <w:pPr>
              <w:pStyle w:val="ac"/>
              <w:ind w:left="0" w:right="-426" w:hanging="67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14:paraId="62CB640D" w14:textId="5B766501" w:rsidR="00200DFE" w:rsidRPr="00983FDC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14:paraId="2FCA2F2D" w14:textId="274E110F" w:rsidR="00200DFE" w:rsidRPr="00983FDC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7" w:type="dxa"/>
          </w:tcPr>
          <w:p w14:paraId="7A808CC3" w14:textId="78F126AA" w:rsidR="00200DFE" w:rsidRPr="00983FDC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59" w:type="dxa"/>
          </w:tcPr>
          <w:p w14:paraId="30A5169E" w14:textId="102B142B" w:rsidR="00200DFE" w:rsidRPr="00983FDC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200DFE" w14:paraId="0711BF9A" w14:textId="77777777" w:rsidTr="00531FB9">
        <w:tc>
          <w:tcPr>
            <w:tcW w:w="568" w:type="dxa"/>
            <w:vAlign w:val="center"/>
          </w:tcPr>
          <w:p w14:paraId="5DF6E137" w14:textId="528BAACC" w:rsidR="00200DFE" w:rsidRPr="00983FDC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04" w:type="dxa"/>
          </w:tcPr>
          <w:p w14:paraId="76DC38B6" w14:textId="77777777" w:rsidR="00200DFE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субвенции и субсидии </w:t>
            </w:r>
          </w:p>
          <w:p w14:paraId="632AD112" w14:textId="71FC4B28" w:rsidR="00200DFE" w:rsidRPr="00983FDC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областного и федерального бюджетов </w:t>
            </w:r>
          </w:p>
        </w:tc>
        <w:tc>
          <w:tcPr>
            <w:tcW w:w="1928" w:type="dxa"/>
            <w:vAlign w:val="center"/>
          </w:tcPr>
          <w:p w14:paraId="7CA3946C" w14:textId="2AEACF5B" w:rsidR="00200DFE" w:rsidRPr="00983FDC" w:rsidRDefault="00200DFE" w:rsidP="00200DFE">
            <w:pPr>
              <w:pStyle w:val="ac"/>
              <w:ind w:left="0" w:right="-426" w:hanging="38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41" w:type="dxa"/>
            <w:vAlign w:val="center"/>
          </w:tcPr>
          <w:p w14:paraId="2A82013A" w14:textId="0D219BD2" w:rsidR="00200DFE" w:rsidRPr="00983FDC" w:rsidRDefault="00200DFE" w:rsidP="00200DFE">
            <w:pPr>
              <w:pStyle w:val="ac"/>
              <w:ind w:left="0" w:right="-426" w:hanging="39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68" w:type="dxa"/>
            <w:vAlign w:val="center"/>
          </w:tcPr>
          <w:p w14:paraId="5875C9A3" w14:textId="5D637EE2" w:rsidR="00200DFE" w:rsidRPr="00983FDC" w:rsidRDefault="00200DFE" w:rsidP="00200DFE">
            <w:pPr>
              <w:pStyle w:val="ac"/>
              <w:ind w:left="0" w:right="-426" w:hanging="3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56" w:type="dxa"/>
            <w:vAlign w:val="center"/>
          </w:tcPr>
          <w:p w14:paraId="39C55B91" w14:textId="4D079BC3" w:rsidR="00200DFE" w:rsidRPr="00983FDC" w:rsidRDefault="00200DFE" w:rsidP="00200DFE">
            <w:pPr>
              <w:pStyle w:val="ac"/>
              <w:ind w:left="0" w:right="-426" w:hanging="67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14:paraId="63568BFC" w14:textId="7D94B9EC" w:rsidR="00200DFE" w:rsidRPr="00983FDC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A45393D" w14:textId="4DAD9A47" w:rsidR="00200DFE" w:rsidRPr="00983FDC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7" w:type="dxa"/>
          </w:tcPr>
          <w:p w14:paraId="1CB181D9" w14:textId="18048643" w:rsidR="00200DFE" w:rsidRPr="00983FDC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59" w:type="dxa"/>
          </w:tcPr>
          <w:p w14:paraId="60CF2D82" w14:textId="009F8479" w:rsidR="00200DFE" w:rsidRPr="00983FDC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200DFE" w14:paraId="1157E2B6" w14:textId="77777777" w:rsidTr="00531FB9">
        <w:tc>
          <w:tcPr>
            <w:tcW w:w="568" w:type="dxa"/>
            <w:vAlign w:val="center"/>
          </w:tcPr>
          <w:p w14:paraId="4EF03596" w14:textId="0A423A29" w:rsidR="00200DFE" w:rsidRPr="00983FDC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304" w:type="dxa"/>
          </w:tcPr>
          <w:p w14:paraId="6D959A6F" w14:textId="77777777" w:rsidR="00200DFE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безвозмездные поступления государственных </w:t>
            </w:r>
          </w:p>
          <w:p w14:paraId="70448FA2" w14:textId="1576F3DB" w:rsidR="00200DFE" w:rsidRPr="00983FDC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внебюджетных фондов, физических и юридических лиц</w:t>
            </w:r>
          </w:p>
        </w:tc>
        <w:tc>
          <w:tcPr>
            <w:tcW w:w="1928" w:type="dxa"/>
            <w:vAlign w:val="center"/>
          </w:tcPr>
          <w:p w14:paraId="11473962" w14:textId="78E995E7" w:rsidR="00200DFE" w:rsidRPr="00983FDC" w:rsidRDefault="00200DFE" w:rsidP="00200DFE">
            <w:pPr>
              <w:pStyle w:val="ac"/>
              <w:ind w:left="0" w:right="-426" w:hanging="38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41" w:type="dxa"/>
            <w:vAlign w:val="center"/>
          </w:tcPr>
          <w:p w14:paraId="74711E12" w14:textId="3428C2DE" w:rsidR="00200DFE" w:rsidRPr="00983FDC" w:rsidRDefault="00200DFE" w:rsidP="00200DFE">
            <w:pPr>
              <w:pStyle w:val="ac"/>
              <w:ind w:left="0" w:right="-426" w:hanging="39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68" w:type="dxa"/>
            <w:vAlign w:val="center"/>
          </w:tcPr>
          <w:p w14:paraId="329B7E98" w14:textId="1AC8938B" w:rsidR="00200DFE" w:rsidRPr="00983FDC" w:rsidRDefault="00200DFE" w:rsidP="00200DFE">
            <w:pPr>
              <w:pStyle w:val="ac"/>
              <w:ind w:left="0" w:right="-426" w:hanging="3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56" w:type="dxa"/>
            <w:vAlign w:val="center"/>
          </w:tcPr>
          <w:p w14:paraId="12544FFC" w14:textId="1BD10D9F" w:rsidR="00200DFE" w:rsidRPr="00983FDC" w:rsidRDefault="00200DFE" w:rsidP="00200DFE">
            <w:pPr>
              <w:pStyle w:val="ac"/>
              <w:ind w:left="0" w:right="-426" w:hanging="67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14:paraId="478D23F4" w14:textId="3332A21C" w:rsidR="00200DFE" w:rsidRPr="00983FDC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CA92455" w14:textId="3881DD3F" w:rsidR="00200DFE" w:rsidRPr="00983FDC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7" w:type="dxa"/>
          </w:tcPr>
          <w:p w14:paraId="4FE37871" w14:textId="691181E4" w:rsidR="00200DFE" w:rsidRPr="00983FDC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59" w:type="dxa"/>
          </w:tcPr>
          <w:p w14:paraId="64905D4B" w14:textId="5FB0F705" w:rsidR="00200DFE" w:rsidRPr="00983FDC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200DFE" w14:paraId="3466148E" w14:textId="77777777" w:rsidTr="00531FB9">
        <w:trPr>
          <w:trHeight w:val="567"/>
        </w:trPr>
        <w:tc>
          <w:tcPr>
            <w:tcW w:w="568" w:type="dxa"/>
            <w:vAlign w:val="center"/>
          </w:tcPr>
          <w:p w14:paraId="73A11923" w14:textId="775BFE98" w:rsidR="00200DFE" w:rsidRPr="00983FDC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50" w:type="dxa"/>
            <w:gridSpan w:val="9"/>
            <w:vAlign w:val="center"/>
          </w:tcPr>
          <w:p w14:paraId="3E433C1E" w14:textId="7CDA6238" w:rsidR="00200DFE" w:rsidRPr="00983FDC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(подпрограмма) 1 «</w:t>
            </w:r>
            <w:r w:rsidRPr="00866590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Формирование современной городской среды на территории Кичменгско – Городецкого муниципального округа»</w:t>
            </w:r>
          </w:p>
        </w:tc>
      </w:tr>
      <w:tr w:rsidR="00200DFE" w14:paraId="1351A247" w14:textId="77777777" w:rsidTr="00531FB9">
        <w:trPr>
          <w:trHeight w:val="567"/>
        </w:trPr>
        <w:tc>
          <w:tcPr>
            <w:tcW w:w="568" w:type="dxa"/>
            <w:vAlign w:val="center"/>
          </w:tcPr>
          <w:p w14:paraId="22FF8753" w14:textId="3D6DDBE3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04" w:type="dxa"/>
          </w:tcPr>
          <w:p w14:paraId="51DDCA22" w14:textId="77777777" w:rsidR="00200DFE" w:rsidRPr="002740B1" w:rsidRDefault="00200DFE" w:rsidP="00200DFE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40B1">
              <w:rPr>
                <w:rFonts w:ascii="Times New Roman" w:hAnsi="Times New Roman"/>
                <w:sz w:val="24"/>
                <w:szCs w:val="24"/>
              </w:rPr>
              <w:t>Муниципальный проект</w:t>
            </w:r>
          </w:p>
          <w:p w14:paraId="44A05C95" w14:textId="77777777" w:rsidR="00200DFE" w:rsidRPr="002740B1" w:rsidRDefault="00200DFE" w:rsidP="00200DFE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FF73DEA" w14:textId="570C9EFD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40B1">
              <w:rPr>
                <w:rFonts w:ascii="Times New Roman" w:hAnsi="Times New Roman"/>
                <w:sz w:val="24"/>
                <w:szCs w:val="24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1928" w:type="dxa"/>
          </w:tcPr>
          <w:p w14:paraId="35691267" w14:textId="77777777" w:rsidR="00200DFE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Ремонтные </w:t>
            </w:r>
          </w:p>
          <w:p w14:paraId="0B0F0DC8" w14:textId="02709DF9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работы по благоустройству дворовых территорий </w:t>
            </w:r>
          </w:p>
        </w:tc>
        <w:tc>
          <w:tcPr>
            <w:tcW w:w="1541" w:type="dxa"/>
          </w:tcPr>
          <w:p w14:paraId="5B9067FA" w14:textId="1AF3D50F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8" w:type="dxa"/>
          </w:tcPr>
          <w:p w14:paraId="4DF1D61C" w14:textId="1EFA6D31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56" w:type="dxa"/>
          </w:tcPr>
          <w:p w14:paraId="51AFC66A" w14:textId="73F4F2BE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993" w:type="dxa"/>
          </w:tcPr>
          <w:p w14:paraId="5F5BACF8" w14:textId="4364EDF7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B07857A" w14:textId="1209F885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7" w:type="dxa"/>
          </w:tcPr>
          <w:p w14:paraId="4A987BED" w14:textId="238FCD5A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59" w:type="dxa"/>
          </w:tcPr>
          <w:p w14:paraId="56D70E6F" w14:textId="5EC5B0AA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200DFE" w14:paraId="491FA4EA" w14:textId="77777777" w:rsidTr="00531FB9">
        <w:trPr>
          <w:trHeight w:val="567"/>
        </w:trPr>
        <w:tc>
          <w:tcPr>
            <w:tcW w:w="568" w:type="dxa"/>
            <w:vAlign w:val="center"/>
          </w:tcPr>
          <w:p w14:paraId="76D15069" w14:textId="06345F48" w:rsidR="00200DFE" w:rsidRPr="00A379F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304" w:type="dxa"/>
            <w:vAlign w:val="center"/>
          </w:tcPr>
          <w:p w14:paraId="38AACBC2" w14:textId="77777777" w:rsidR="00200DFE" w:rsidRPr="002740B1" w:rsidRDefault="00200DFE" w:rsidP="00200DFE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40B1">
              <w:rPr>
                <w:rFonts w:ascii="Times New Roman" w:hAnsi="Times New Roman"/>
                <w:sz w:val="24"/>
                <w:szCs w:val="24"/>
              </w:rPr>
              <w:t>Муниципальный проект</w:t>
            </w:r>
          </w:p>
          <w:p w14:paraId="0B579DD5" w14:textId="77777777" w:rsidR="00200DFE" w:rsidRPr="002740B1" w:rsidRDefault="00200DFE" w:rsidP="00200DFE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706D5C9" w14:textId="3B4EAB60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40B1">
              <w:rPr>
                <w:rFonts w:ascii="Times New Roman" w:hAnsi="Times New Roman"/>
                <w:sz w:val="24"/>
                <w:szCs w:val="24"/>
              </w:rPr>
              <w:t>Реализация мероприятий по благоустройству общественных территорий</w:t>
            </w:r>
          </w:p>
        </w:tc>
        <w:tc>
          <w:tcPr>
            <w:tcW w:w="1928" w:type="dxa"/>
            <w:vAlign w:val="center"/>
          </w:tcPr>
          <w:p w14:paraId="269D7A7C" w14:textId="77777777" w:rsidR="00200DFE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Ремонтные </w:t>
            </w:r>
          </w:p>
          <w:p w14:paraId="3C4473C9" w14:textId="6F7640B6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работы по благоустройству общественных территорий</w:t>
            </w:r>
          </w:p>
        </w:tc>
        <w:tc>
          <w:tcPr>
            <w:tcW w:w="1541" w:type="dxa"/>
            <w:vAlign w:val="center"/>
          </w:tcPr>
          <w:p w14:paraId="291AB1D9" w14:textId="083BB4B1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8" w:type="dxa"/>
            <w:vAlign w:val="center"/>
          </w:tcPr>
          <w:p w14:paraId="0025A4C8" w14:textId="758F8D24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56" w:type="dxa"/>
            <w:vAlign w:val="center"/>
          </w:tcPr>
          <w:p w14:paraId="3F2F430E" w14:textId="075E703B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993" w:type="dxa"/>
          </w:tcPr>
          <w:p w14:paraId="132C44FC" w14:textId="0E8B5D24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45F31B1" w14:textId="1380EE12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7" w:type="dxa"/>
          </w:tcPr>
          <w:p w14:paraId="73022B57" w14:textId="5439E0A9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59" w:type="dxa"/>
          </w:tcPr>
          <w:p w14:paraId="354592DB" w14:textId="4B6C8F1B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200DFE" w14:paraId="436E395C" w14:textId="77777777" w:rsidTr="00531FB9">
        <w:trPr>
          <w:trHeight w:val="567"/>
        </w:trPr>
        <w:tc>
          <w:tcPr>
            <w:tcW w:w="568" w:type="dxa"/>
            <w:vAlign w:val="center"/>
          </w:tcPr>
          <w:p w14:paraId="61C81B99" w14:textId="597BFFD5" w:rsidR="00200DFE" w:rsidRPr="00A379F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04" w:type="dxa"/>
            <w:vAlign w:val="center"/>
          </w:tcPr>
          <w:p w14:paraId="0755D159" w14:textId="77777777" w:rsidR="00200DFE" w:rsidRPr="002740B1" w:rsidRDefault="00200DFE" w:rsidP="00200DFE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40B1">
              <w:rPr>
                <w:rFonts w:ascii="Times New Roman" w:hAnsi="Times New Roman"/>
                <w:sz w:val="24"/>
                <w:szCs w:val="24"/>
              </w:rPr>
              <w:t>Муниципальный проект</w:t>
            </w:r>
          </w:p>
          <w:p w14:paraId="024D05F3" w14:textId="77777777" w:rsidR="00200DFE" w:rsidRPr="002740B1" w:rsidRDefault="00200DFE" w:rsidP="00200DFE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4D79B24" w14:textId="5FE9DABF" w:rsidR="00200DFE" w:rsidRPr="00A379F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40B1">
              <w:rPr>
                <w:rFonts w:ascii="Times New Roman" w:hAnsi="Times New Roman"/>
                <w:sz w:val="24"/>
                <w:szCs w:val="24"/>
              </w:rPr>
              <w:t>Реализация мероприятий по благоустройству общественных пространств</w:t>
            </w:r>
          </w:p>
        </w:tc>
        <w:tc>
          <w:tcPr>
            <w:tcW w:w="1928" w:type="dxa"/>
            <w:vAlign w:val="center"/>
          </w:tcPr>
          <w:p w14:paraId="735DC5B2" w14:textId="77777777" w:rsidR="00200DFE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Ремонтные </w:t>
            </w:r>
          </w:p>
          <w:p w14:paraId="6E6796C2" w14:textId="327FFEC6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работы по благоустройству общественных пространств</w:t>
            </w:r>
          </w:p>
        </w:tc>
        <w:tc>
          <w:tcPr>
            <w:tcW w:w="1541" w:type="dxa"/>
            <w:vAlign w:val="center"/>
          </w:tcPr>
          <w:p w14:paraId="170F72C9" w14:textId="1F2689AD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8" w:type="dxa"/>
            <w:vAlign w:val="center"/>
          </w:tcPr>
          <w:p w14:paraId="46B3487C" w14:textId="247C8565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56" w:type="dxa"/>
            <w:vAlign w:val="center"/>
          </w:tcPr>
          <w:p w14:paraId="66F0911D" w14:textId="64B5B4BD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993" w:type="dxa"/>
          </w:tcPr>
          <w:p w14:paraId="35FBFE19" w14:textId="74D2CF69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F4FC287" w14:textId="566BE694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7" w:type="dxa"/>
          </w:tcPr>
          <w:p w14:paraId="51E6666C" w14:textId="0479AA4A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59" w:type="dxa"/>
          </w:tcPr>
          <w:p w14:paraId="0EF40B9D" w14:textId="4A868949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200DFE" w14:paraId="1852E9B5" w14:textId="77777777" w:rsidTr="00531FB9">
        <w:trPr>
          <w:trHeight w:val="567"/>
        </w:trPr>
        <w:tc>
          <w:tcPr>
            <w:tcW w:w="568" w:type="dxa"/>
            <w:vAlign w:val="center"/>
          </w:tcPr>
          <w:p w14:paraId="27C83E7D" w14:textId="5E3A8224" w:rsidR="00200DFE" w:rsidRPr="00A379F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304" w:type="dxa"/>
            <w:vAlign w:val="center"/>
          </w:tcPr>
          <w:p w14:paraId="032B255D" w14:textId="77777777" w:rsidR="00200DFE" w:rsidRPr="002740B1" w:rsidRDefault="00200DFE" w:rsidP="00200DFE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40B1">
              <w:rPr>
                <w:rFonts w:ascii="Times New Roman" w:hAnsi="Times New Roman"/>
                <w:sz w:val="24"/>
                <w:szCs w:val="24"/>
              </w:rPr>
              <w:t>Муниципальный проект</w:t>
            </w:r>
          </w:p>
          <w:p w14:paraId="2945080D" w14:textId="77777777" w:rsidR="00200DFE" w:rsidRPr="002740B1" w:rsidRDefault="00200DFE" w:rsidP="00200DFE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8120093" w14:textId="58529518" w:rsidR="00200DFE" w:rsidRPr="00A379F9" w:rsidRDefault="00200DFE" w:rsidP="00200DFE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40B1">
              <w:rPr>
                <w:rFonts w:ascii="Times New Roman" w:hAnsi="Times New Roman"/>
                <w:sz w:val="24"/>
                <w:szCs w:val="24"/>
              </w:rPr>
              <w:t>Реализация мероприятий по обустройству детских и спортивных площадок</w:t>
            </w:r>
          </w:p>
        </w:tc>
        <w:tc>
          <w:tcPr>
            <w:tcW w:w="1928" w:type="dxa"/>
            <w:vAlign w:val="center"/>
          </w:tcPr>
          <w:p w14:paraId="23BA05DF" w14:textId="77777777" w:rsidR="00200DFE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Ремонтные </w:t>
            </w:r>
          </w:p>
          <w:p w14:paraId="75ACE5F5" w14:textId="7BD7E004" w:rsidR="00200DFE" w:rsidRPr="00A379F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работы по благоустройству детских и спортивных площадок</w:t>
            </w:r>
          </w:p>
        </w:tc>
        <w:tc>
          <w:tcPr>
            <w:tcW w:w="1541" w:type="dxa"/>
            <w:vAlign w:val="center"/>
          </w:tcPr>
          <w:p w14:paraId="04FEF10D" w14:textId="58163B79" w:rsidR="00200DFE" w:rsidRPr="00A379F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8" w:type="dxa"/>
            <w:vAlign w:val="center"/>
          </w:tcPr>
          <w:p w14:paraId="43723BBE" w14:textId="67F46B3E" w:rsidR="00200DFE" w:rsidRPr="00A379F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56" w:type="dxa"/>
            <w:vAlign w:val="center"/>
          </w:tcPr>
          <w:p w14:paraId="106AAE76" w14:textId="29E3A03C" w:rsidR="00200DFE" w:rsidRPr="00A379F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993" w:type="dxa"/>
          </w:tcPr>
          <w:p w14:paraId="67B38E73" w14:textId="4A7AB6E6" w:rsidR="00200DFE" w:rsidRPr="00A379F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E6CCAB6" w14:textId="60C7631B" w:rsidR="00200DFE" w:rsidRPr="00A379F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7" w:type="dxa"/>
          </w:tcPr>
          <w:p w14:paraId="5EA98866" w14:textId="5C31DC92" w:rsidR="00200DFE" w:rsidRPr="00A379F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59" w:type="dxa"/>
          </w:tcPr>
          <w:p w14:paraId="28E29AA1" w14:textId="7FE7BE1A" w:rsidR="00200DFE" w:rsidRPr="00A379F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200DFE" w14:paraId="06B37B1B" w14:textId="77777777" w:rsidTr="00531FB9">
        <w:trPr>
          <w:trHeight w:val="567"/>
        </w:trPr>
        <w:tc>
          <w:tcPr>
            <w:tcW w:w="568" w:type="dxa"/>
            <w:vAlign w:val="center"/>
          </w:tcPr>
          <w:p w14:paraId="5EE8C05A" w14:textId="554E6A7E" w:rsidR="00200DFE" w:rsidRPr="00991869" w:rsidRDefault="00531FB9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97" w:type="dxa"/>
            <w:gridSpan w:val="5"/>
            <w:vAlign w:val="center"/>
          </w:tcPr>
          <w:p w14:paraId="412E22D3" w14:textId="62A1144C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993" w:type="dxa"/>
            <w:vAlign w:val="center"/>
          </w:tcPr>
          <w:p w14:paraId="21FABF50" w14:textId="7A17EBDE" w:rsidR="00200DFE" w:rsidRPr="00991869" w:rsidRDefault="00531FB9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B8A1E8E" w14:textId="02C08DAD" w:rsidR="00200DFE" w:rsidRPr="00991869" w:rsidRDefault="00531FB9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14:paraId="6CC2F3CB" w14:textId="3007DA39" w:rsidR="00200DFE" w:rsidRPr="00991869" w:rsidRDefault="00531FB9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9" w:type="dxa"/>
            <w:vAlign w:val="center"/>
          </w:tcPr>
          <w:p w14:paraId="0E0F9428" w14:textId="384B9547" w:rsidR="00200DFE" w:rsidRPr="00991869" w:rsidRDefault="00531FB9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4A747F3C" w14:textId="1875311B" w:rsidR="00983FDC" w:rsidRDefault="00983FDC" w:rsidP="00F9031C">
      <w:pPr>
        <w:pStyle w:val="ac"/>
        <w:shd w:val="clear" w:color="auto" w:fill="FFFFFF"/>
        <w:ind w:left="1069" w:right="-426" w:firstLine="774"/>
        <w:rPr>
          <w:rFonts w:eastAsia="Times New Roman"/>
          <w:b/>
          <w:bCs/>
          <w:color w:val="000000"/>
          <w:sz w:val="36"/>
          <w:szCs w:val="36"/>
        </w:rPr>
      </w:pPr>
    </w:p>
    <w:p w14:paraId="499306D0" w14:textId="77777777" w:rsidR="00200DFE" w:rsidRDefault="00200DFE" w:rsidP="00F9031C">
      <w:pPr>
        <w:pStyle w:val="ac"/>
        <w:shd w:val="clear" w:color="auto" w:fill="FFFFFF"/>
        <w:ind w:left="1069" w:right="-426" w:firstLine="774"/>
        <w:rPr>
          <w:rFonts w:eastAsia="Times New Roman"/>
          <w:b/>
          <w:bCs/>
          <w:color w:val="000000"/>
          <w:sz w:val="36"/>
          <w:szCs w:val="36"/>
        </w:rPr>
      </w:pPr>
    </w:p>
    <w:p w14:paraId="4DE67A61" w14:textId="77777777" w:rsidR="00200DFE" w:rsidRDefault="00200DFE" w:rsidP="00F9031C">
      <w:pPr>
        <w:pStyle w:val="ac"/>
        <w:shd w:val="clear" w:color="auto" w:fill="FFFFFF"/>
        <w:ind w:left="1069" w:right="-426" w:firstLine="774"/>
        <w:rPr>
          <w:rFonts w:eastAsia="Times New Roman"/>
          <w:b/>
          <w:bCs/>
          <w:color w:val="000000"/>
          <w:sz w:val="36"/>
          <w:szCs w:val="36"/>
        </w:rPr>
      </w:pPr>
    </w:p>
    <w:p w14:paraId="6031EA1A" w14:textId="77777777" w:rsidR="00200DFE" w:rsidRDefault="00200DFE" w:rsidP="00F9031C">
      <w:pPr>
        <w:pStyle w:val="ac"/>
        <w:shd w:val="clear" w:color="auto" w:fill="FFFFFF"/>
        <w:ind w:left="1069" w:right="-426" w:firstLine="774"/>
        <w:rPr>
          <w:rFonts w:eastAsia="Times New Roman"/>
          <w:b/>
          <w:bCs/>
          <w:color w:val="000000"/>
          <w:sz w:val="36"/>
          <w:szCs w:val="36"/>
        </w:rPr>
      </w:pPr>
    </w:p>
    <w:p w14:paraId="6169E62D" w14:textId="77777777" w:rsidR="00531FB9" w:rsidRDefault="00531FB9" w:rsidP="00F9031C">
      <w:pPr>
        <w:pStyle w:val="ac"/>
        <w:shd w:val="clear" w:color="auto" w:fill="FFFFFF"/>
        <w:ind w:left="1069" w:right="-426" w:firstLine="774"/>
        <w:rPr>
          <w:rFonts w:eastAsia="Times New Roman"/>
          <w:b/>
          <w:bCs/>
          <w:color w:val="000000"/>
          <w:sz w:val="36"/>
          <w:szCs w:val="36"/>
        </w:rPr>
      </w:pPr>
    </w:p>
    <w:p w14:paraId="21D7CD08" w14:textId="77777777" w:rsidR="00531FB9" w:rsidRDefault="00531FB9" w:rsidP="00F9031C">
      <w:pPr>
        <w:pStyle w:val="ac"/>
        <w:shd w:val="clear" w:color="auto" w:fill="FFFFFF"/>
        <w:ind w:left="1069" w:right="-426" w:firstLine="774"/>
        <w:rPr>
          <w:rFonts w:eastAsia="Times New Roman"/>
          <w:b/>
          <w:bCs/>
          <w:color w:val="000000"/>
          <w:sz w:val="36"/>
          <w:szCs w:val="36"/>
        </w:rPr>
      </w:pPr>
    </w:p>
    <w:p w14:paraId="572EE31C" w14:textId="77777777" w:rsidR="00531FB9" w:rsidRDefault="00531FB9" w:rsidP="00F9031C">
      <w:pPr>
        <w:pStyle w:val="ac"/>
        <w:shd w:val="clear" w:color="auto" w:fill="FFFFFF"/>
        <w:ind w:left="1069" w:right="-426" w:firstLine="774"/>
        <w:rPr>
          <w:rFonts w:eastAsia="Times New Roman"/>
          <w:b/>
          <w:bCs/>
          <w:color w:val="000000"/>
          <w:sz w:val="36"/>
          <w:szCs w:val="36"/>
        </w:rPr>
      </w:pPr>
    </w:p>
    <w:p w14:paraId="68A9E371" w14:textId="77777777" w:rsidR="00200DFE" w:rsidRDefault="00200DFE" w:rsidP="00B3517E">
      <w:pPr>
        <w:shd w:val="clear" w:color="auto" w:fill="FFFFFF"/>
        <w:ind w:right="-426"/>
        <w:rPr>
          <w:rFonts w:eastAsia="Times New Roman"/>
          <w:b/>
          <w:bCs/>
          <w:color w:val="000000"/>
          <w:sz w:val="36"/>
          <w:szCs w:val="36"/>
          <w:lang w:val="en-US"/>
        </w:rPr>
      </w:pPr>
    </w:p>
    <w:p w14:paraId="44A9BD73" w14:textId="77777777" w:rsidR="00B3517E" w:rsidRPr="00B3517E" w:rsidRDefault="00B3517E" w:rsidP="00B3517E">
      <w:pPr>
        <w:shd w:val="clear" w:color="auto" w:fill="FFFFFF"/>
        <w:ind w:right="-426"/>
        <w:rPr>
          <w:rFonts w:eastAsia="Times New Roman"/>
          <w:b/>
          <w:bCs/>
          <w:color w:val="000000"/>
          <w:sz w:val="36"/>
          <w:szCs w:val="36"/>
          <w:lang w:val="en-US"/>
        </w:rPr>
      </w:pPr>
    </w:p>
    <w:p w14:paraId="57BAEEDC" w14:textId="15817736" w:rsidR="00E954EA" w:rsidRPr="004C6D7A" w:rsidRDefault="004C6D7A" w:rsidP="00BA1E80">
      <w:pPr>
        <w:pStyle w:val="ac"/>
        <w:numPr>
          <w:ilvl w:val="0"/>
          <w:numId w:val="34"/>
        </w:numPr>
        <w:shd w:val="clear" w:color="auto" w:fill="FFFFFF"/>
        <w:ind w:firstLine="2900"/>
        <w:jc w:val="center"/>
        <w:rPr>
          <w:rFonts w:eastAsia="Times New Roman"/>
          <w:b/>
          <w:bCs/>
          <w:color w:val="000000"/>
          <w:sz w:val="28"/>
          <w:szCs w:val="36"/>
        </w:rPr>
      </w:pPr>
      <w:r w:rsidRPr="004C6D7A">
        <w:rPr>
          <w:rFonts w:eastAsia="Times New Roman"/>
          <w:b/>
          <w:bCs/>
          <w:color w:val="000000"/>
          <w:sz w:val="28"/>
          <w:szCs w:val="36"/>
        </w:rPr>
        <w:lastRenderedPageBreak/>
        <w:t>ПРОГНОЗНАЯ (СПРАВОЧНАЯ) ОЦЕНКА</w:t>
      </w:r>
    </w:p>
    <w:p w14:paraId="41B982B0" w14:textId="58BD2A97" w:rsidR="00E954EA" w:rsidRDefault="004C6D7A" w:rsidP="00BA1E80">
      <w:pPr>
        <w:shd w:val="clear" w:color="auto" w:fill="FFFFFF"/>
        <w:spacing w:after="0" w:line="240" w:lineRule="auto"/>
        <w:ind w:left="851" w:firstLine="2268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объемов привлечения средств федерального бюджета,</w:t>
      </w:r>
    </w:p>
    <w:p w14:paraId="6580CC67" w14:textId="2D76D364" w:rsidR="004C6D7A" w:rsidRDefault="004C6D7A" w:rsidP="00BA1E80">
      <w:pPr>
        <w:shd w:val="clear" w:color="auto" w:fill="FFFFFF"/>
        <w:spacing w:after="0" w:line="240" w:lineRule="auto"/>
        <w:ind w:left="851" w:right="-851" w:firstLine="1559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 xml:space="preserve">областного бюджета, бюджетов государственных внебюджетных фондов, </w:t>
      </w:r>
    </w:p>
    <w:p w14:paraId="6D715E87" w14:textId="2FE7E674" w:rsidR="00BA1E80" w:rsidRDefault="00BA1E80" w:rsidP="00BA1E80">
      <w:pPr>
        <w:shd w:val="clear" w:color="auto" w:fill="FFFFFF"/>
        <w:spacing w:after="0" w:line="240" w:lineRule="auto"/>
        <w:ind w:left="851" w:firstLine="2410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 xml:space="preserve">физических и юридических лиц </w:t>
      </w:r>
    </w:p>
    <w:p w14:paraId="57311A18" w14:textId="499F97BB" w:rsidR="00E954EA" w:rsidRDefault="004C6D7A" w:rsidP="00BA1E80">
      <w:pPr>
        <w:shd w:val="clear" w:color="auto" w:fill="FFFFFF"/>
        <w:spacing w:after="0" w:line="240" w:lineRule="auto"/>
        <w:ind w:left="851" w:firstLine="2410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на реализацию целей муниципальной программы</w:t>
      </w:r>
    </w:p>
    <w:p w14:paraId="534AD696" w14:textId="77777777" w:rsidR="00BA1E80" w:rsidRPr="00BA1E80" w:rsidRDefault="00BA1E80" w:rsidP="00BA1E80">
      <w:pPr>
        <w:shd w:val="clear" w:color="auto" w:fill="FFFFFF"/>
        <w:spacing w:after="0" w:line="240" w:lineRule="auto"/>
        <w:ind w:left="851" w:firstLine="2410"/>
        <w:jc w:val="center"/>
        <w:rPr>
          <w:rFonts w:eastAsia="Times New Roman"/>
          <w:b/>
          <w:bCs/>
          <w:color w:val="000000"/>
          <w:szCs w:val="28"/>
        </w:rPr>
      </w:pPr>
    </w:p>
    <w:tbl>
      <w:tblPr>
        <w:tblStyle w:val="a7"/>
        <w:tblW w:w="12755" w:type="dxa"/>
        <w:tblInd w:w="988" w:type="dxa"/>
        <w:tblLook w:val="04A0" w:firstRow="1" w:lastRow="0" w:firstColumn="1" w:lastColumn="0" w:noHBand="0" w:noVBand="1"/>
      </w:tblPr>
      <w:tblGrid>
        <w:gridCol w:w="5528"/>
        <w:gridCol w:w="2409"/>
        <w:gridCol w:w="2409"/>
        <w:gridCol w:w="2409"/>
      </w:tblGrid>
      <w:tr w:rsidR="00BA1E80" w14:paraId="75A46832" w14:textId="77777777" w:rsidTr="00BA1E80">
        <w:trPr>
          <w:trHeight w:val="567"/>
        </w:trPr>
        <w:tc>
          <w:tcPr>
            <w:tcW w:w="5528" w:type="dxa"/>
            <w:vMerge w:val="restart"/>
            <w:vAlign w:val="center"/>
          </w:tcPr>
          <w:p w14:paraId="0E374741" w14:textId="17F6DB59" w:rsidR="00BA1E80" w:rsidRPr="00BA1E80" w:rsidRDefault="00BA1E80" w:rsidP="00BA1E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A1E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227" w:type="dxa"/>
            <w:gridSpan w:val="3"/>
            <w:vAlign w:val="center"/>
          </w:tcPr>
          <w:p w14:paraId="451C9C49" w14:textId="59C755A2" w:rsidR="00BA1E80" w:rsidRPr="00BA1E80" w:rsidRDefault="00BA1E80" w:rsidP="00BA1E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Оценка расходов, тыс. руб</w:t>
            </w:r>
          </w:p>
        </w:tc>
      </w:tr>
      <w:tr w:rsidR="00BA1E80" w14:paraId="6BDE030F" w14:textId="77777777" w:rsidTr="00BA1E80">
        <w:trPr>
          <w:trHeight w:val="567"/>
        </w:trPr>
        <w:tc>
          <w:tcPr>
            <w:tcW w:w="5528" w:type="dxa"/>
            <w:vMerge/>
            <w:vAlign w:val="center"/>
          </w:tcPr>
          <w:p w14:paraId="3F3E3189" w14:textId="77777777" w:rsidR="00BA1E80" w:rsidRPr="00BA1E80" w:rsidRDefault="00BA1E80" w:rsidP="00BA1E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FFF39D9" w14:textId="7DE35EC8" w:rsidR="00BA1E80" w:rsidRPr="00BA1E80" w:rsidRDefault="00BA1E80" w:rsidP="00BA1E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409" w:type="dxa"/>
            <w:vAlign w:val="center"/>
          </w:tcPr>
          <w:p w14:paraId="0D5B14F3" w14:textId="7CE8F270" w:rsidR="00BA1E80" w:rsidRPr="00BA1E80" w:rsidRDefault="00BA1E80" w:rsidP="00BA1E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409" w:type="dxa"/>
            <w:vAlign w:val="center"/>
          </w:tcPr>
          <w:p w14:paraId="7A3F5CF4" w14:textId="27477EAF" w:rsidR="00BA1E80" w:rsidRPr="00BA1E80" w:rsidRDefault="00BA1E80" w:rsidP="00BA1E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2027</w:t>
            </w:r>
          </w:p>
        </w:tc>
      </w:tr>
      <w:tr w:rsidR="00BA1E80" w14:paraId="7C135925" w14:textId="77777777" w:rsidTr="00BA1E80">
        <w:tc>
          <w:tcPr>
            <w:tcW w:w="5528" w:type="dxa"/>
            <w:vAlign w:val="center"/>
          </w:tcPr>
          <w:p w14:paraId="3F28518F" w14:textId="7CD3CED8" w:rsidR="00BA1E80" w:rsidRPr="00BA1E80" w:rsidRDefault="00BA1E80" w:rsidP="00BA1E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14:paraId="08CD9F36" w14:textId="64B33B6A" w:rsidR="00BA1E80" w:rsidRPr="00BA1E80" w:rsidRDefault="00BA1E80" w:rsidP="00BA1E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14:paraId="5361A04D" w14:textId="4AFB3097" w:rsidR="00BA1E80" w:rsidRPr="00BA1E80" w:rsidRDefault="00BA1E80" w:rsidP="00BA1E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14:paraId="634F80F6" w14:textId="2183FDF4" w:rsidR="00BA1E80" w:rsidRPr="00BA1E80" w:rsidRDefault="00BA1E80" w:rsidP="00BA1E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BA1E80" w14:paraId="72F7B1E4" w14:textId="77777777" w:rsidTr="000F0A3A">
        <w:trPr>
          <w:trHeight w:val="454"/>
        </w:trPr>
        <w:tc>
          <w:tcPr>
            <w:tcW w:w="5528" w:type="dxa"/>
            <w:vAlign w:val="center"/>
          </w:tcPr>
          <w:p w14:paraId="0D4FE358" w14:textId="2A7C1EC0" w:rsidR="00BA1E80" w:rsidRPr="00BA1E80" w:rsidRDefault="00BA1E80" w:rsidP="00BA1E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09" w:type="dxa"/>
            <w:vAlign w:val="center"/>
          </w:tcPr>
          <w:p w14:paraId="4CD16708" w14:textId="6FBB9F84" w:rsidR="00BA1E80" w:rsidRPr="00BA1E80" w:rsidRDefault="00BA1E80" w:rsidP="00BA1E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0F0A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409" w:type="dxa"/>
            <w:vAlign w:val="center"/>
          </w:tcPr>
          <w:p w14:paraId="186A835D" w14:textId="65489DF2" w:rsidR="00BA1E80" w:rsidRPr="00BA1E80" w:rsidRDefault="00BA1E80" w:rsidP="00BA1E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0F0A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409" w:type="dxa"/>
            <w:vAlign w:val="center"/>
          </w:tcPr>
          <w:p w14:paraId="493E3803" w14:textId="3F6901DD" w:rsidR="00BA1E80" w:rsidRPr="00BA1E80" w:rsidRDefault="00BA1E80" w:rsidP="00BA1E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0F0A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BA1E80" w14:paraId="21E9F45C" w14:textId="77777777" w:rsidTr="000F0A3A">
        <w:trPr>
          <w:trHeight w:val="454"/>
        </w:trPr>
        <w:tc>
          <w:tcPr>
            <w:tcW w:w="5528" w:type="dxa"/>
            <w:vAlign w:val="center"/>
          </w:tcPr>
          <w:p w14:paraId="237059C3" w14:textId="77722203" w:rsidR="00BA1E80" w:rsidRPr="00BA1E80" w:rsidRDefault="00BA1E80" w:rsidP="00BA1E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409" w:type="dxa"/>
            <w:vAlign w:val="center"/>
          </w:tcPr>
          <w:p w14:paraId="283050E7" w14:textId="4490AB94" w:rsidR="00BA1E80" w:rsidRPr="00BA1E80" w:rsidRDefault="00BA1E80" w:rsidP="00BA1E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0F0A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409" w:type="dxa"/>
            <w:vAlign w:val="center"/>
          </w:tcPr>
          <w:p w14:paraId="609C7732" w14:textId="01209818" w:rsidR="00BA1E80" w:rsidRPr="00BA1E80" w:rsidRDefault="00BA1E80" w:rsidP="00BA1E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0F0A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409" w:type="dxa"/>
            <w:vAlign w:val="center"/>
          </w:tcPr>
          <w:p w14:paraId="6D95ABBA" w14:textId="4E139A39" w:rsidR="00BA1E80" w:rsidRPr="00BA1E80" w:rsidRDefault="00BA1E80" w:rsidP="00BA1E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0F0A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BA1E80" w14:paraId="3B23E651" w14:textId="77777777" w:rsidTr="000F0A3A">
        <w:trPr>
          <w:trHeight w:val="454"/>
        </w:trPr>
        <w:tc>
          <w:tcPr>
            <w:tcW w:w="5528" w:type="dxa"/>
            <w:vAlign w:val="center"/>
          </w:tcPr>
          <w:p w14:paraId="27503594" w14:textId="5C54AD85" w:rsidR="00BA1E80" w:rsidRPr="00BA1E80" w:rsidRDefault="00BA1E80" w:rsidP="00BA1E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409" w:type="dxa"/>
            <w:vAlign w:val="center"/>
          </w:tcPr>
          <w:p w14:paraId="4B244588" w14:textId="352A0CBB" w:rsidR="00BA1E80" w:rsidRPr="00BA1E80" w:rsidRDefault="00BA1E80" w:rsidP="00BA1E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0F0A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409" w:type="dxa"/>
            <w:vAlign w:val="center"/>
          </w:tcPr>
          <w:p w14:paraId="498C5948" w14:textId="5C59DA4D" w:rsidR="00BA1E80" w:rsidRPr="00BA1E80" w:rsidRDefault="00BA1E80" w:rsidP="00BA1E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0F0A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409" w:type="dxa"/>
            <w:vAlign w:val="center"/>
          </w:tcPr>
          <w:p w14:paraId="284A080F" w14:textId="51D8EBDA" w:rsidR="00BA1E80" w:rsidRPr="00BA1E80" w:rsidRDefault="00BA1E80" w:rsidP="00BA1E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0F0A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BA1E80" w14:paraId="5767D215" w14:textId="77777777" w:rsidTr="000F0A3A">
        <w:trPr>
          <w:trHeight w:val="454"/>
        </w:trPr>
        <w:tc>
          <w:tcPr>
            <w:tcW w:w="5528" w:type="dxa"/>
            <w:vAlign w:val="center"/>
          </w:tcPr>
          <w:p w14:paraId="6B47741C" w14:textId="79A0FB3C" w:rsidR="00BA1E80" w:rsidRPr="00BA1E80" w:rsidRDefault="00BA1E80" w:rsidP="00BA1E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2409" w:type="dxa"/>
            <w:vAlign w:val="center"/>
          </w:tcPr>
          <w:p w14:paraId="2F3E4957" w14:textId="2B2D5212" w:rsidR="00BA1E80" w:rsidRPr="00BA1E80" w:rsidRDefault="00BA1E80" w:rsidP="00BA1E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0F0A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409" w:type="dxa"/>
            <w:vAlign w:val="center"/>
          </w:tcPr>
          <w:p w14:paraId="03904921" w14:textId="7C329808" w:rsidR="00BA1E80" w:rsidRPr="00BA1E80" w:rsidRDefault="00BA1E80" w:rsidP="00BA1E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0F0A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409" w:type="dxa"/>
            <w:vAlign w:val="center"/>
          </w:tcPr>
          <w:p w14:paraId="51522525" w14:textId="213EDB24" w:rsidR="00BA1E80" w:rsidRPr="00BA1E80" w:rsidRDefault="00BA1E80" w:rsidP="00BA1E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0F0A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BA1E80" w:rsidRPr="00BA1E80" w14:paraId="4A00FDE8" w14:textId="77777777" w:rsidTr="00200DFE">
        <w:trPr>
          <w:trHeight w:val="454"/>
        </w:trPr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152692F0" w14:textId="45B72F74" w:rsidR="00BA1E80" w:rsidRPr="00BA1E80" w:rsidRDefault="00BA1E80" w:rsidP="00BA1E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03DFC48D" w14:textId="69FB2AA5" w:rsidR="00BA1E80" w:rsidRPr="00BA1E80" w:rsidRDefault="00BA1E80" w:rsidP="00BA1E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0F0A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3A841403" w14:textId="54F9FB00" w:rsidR="00BA1E80" w:rsidRPr="00BA1E80" w:rsidRDefault="00BA1E80" w:rsidP="00BA1E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0F0A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7800992B" w14:textId="29FBC526" w:rsidR="00BA1E80" w:rsidRPr="00BA1E80" w:rsidRDefault="00BA1E80" w:rsidP="00BA1E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0F0A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200DFE" w:rsidRPr="00BA1E80" w14:paraId="64FF69F8" w14:textId="77777777" w:rsidTr="00200DFE">
        <w:trPr>
          <w:trHeight w:val="454"/>
        </w:trPr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59F6C5" w14:textId="77777777" w:rsidR="00200DFE" w:rsidRDefault="00200DFE" w:rsidP="00BA1E8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6238115F" w14:textId="77777777" w:rsidR="00200DFE" w:rsidRDefault="00200DFE" w:rsidP="00BA1E8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3008E8D8" w14:textId="77777777" w:rsidR="00200DFE" w:rsidRDefault="00200DFE" w:rsidP="00BA1E8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1787B41" w14:textId="77777777" w:rsidR="00200DFE" w:rsidRDefault="00200DFE" w:rsidP="00BA1E8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3A41B78A" w14:textId="77777777" w:rsidR="00200DFE" w:rsidRDefault="00200DFE" w:rsidP="00BA1E8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3B5199CD" w14:textId="77777777" w:rsidR="00200DFE" w:rsidRDefault="00200DFE" w:rsidP="00BA1E8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69EF761C" w14:textId="77777777" w:rsidR="00200DFE" w:rsidRDefault="00200DFE" w:rsidP="00BA1E8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7ECB45D6" w14:textId="77777777" w:rsidR="00200DFE" w:rsidRDefault="00200DFE" w:rsidP="00BA1E8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45FC6B86" w14:textId="77777777" w:rsidR="00200DFE" w:rsidRDefault="00200DFE" w:rsidP="00BA1E8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7B106AB4" w14:textId="77777777" w:rsidR="00200DFE" w:rsidRDefault="00200DFE" w:rsidP="00BA1E8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3874CA03" w14:textId="77777777" w:rsidR="00200DFE" w:rsidRDefault="00200DFE" w:rsidP="00BA1E8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76B05A" w14:textId="77777777" w:rsidR="00200DFE" w:rsidRDefault="00200DFE" w:rsidP="00BA1E8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584FAD" w14:textId="77777777" w:rsidR="00200DFE" w:rsidRDefault="00200DFE" w:rsidP="00BA1E8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F577BC" w14:textId="77777777" w:rsidR="00200DFE" w:rsidRDefault="00200DFE" w:rsidP="00BA1E8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14:paraId="7FFA4EC2" w14:textId="5EE7F567" w:rsidR="00E954EA" w:rsidRPr="00BA1E80" w:rsidRDefault="00BA1E80" w:rsidP="00BA1E80">
      <w:pPr>
        <w:shd w:val="clear" w:color="auto" w:fill="FFFFFF"/>
        <w:spacing w:after="0"/>
        <w:ind w:left="851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lastRenderedPageBreak/>
        <w:t xml:space="preserve">                                         </w:t>
      </w:r>
      <w:r w:rsidRPr="00BA1E80">
        <w:rPr>
          <w:rFonts w:eastAsia="Times New Roman"/>
          <w:b/>
          <w:bCs/>
          <w:color w:val="000000"/>
          <w:szCs w:val="28"/>
        </w:rPr>
        <w:t>ПАСПОРТ</w:t>
      </w:r>
    </w:p>
    <w:p w14:paraId="1EB59FCF" w14:textId="37D5008E" w:rsidR="00BA1E80" w:rsidRPr="00BA1E80" w:rsidRDefault="00BA1E80" w:rsidP="00BA1E80">
      <w:pPr>
        <w:shd w:val="clear" w:color="auto" w:fill="FFFFFF"/>
        <w:spacing w:after="0"/>
        <w:ind w:left="851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 xml:space="preserve">                                              </w:t>
      </w:r>
      <w:r w:rsidRPr="00BA1E80">
        <w:rPr>
          <w:rFonts w:eastAsia="Times New Roman"/>
          <w:b/>
          <w:bCs/>
          <w:color w:val="000000"/>
          <w:szCs w:val="28"/>
        </w:rPr>
        <w:t xml:space="preserve">Комплекса процессных мероприятий </w:t>
      </w:r>
    </w:p>
    <w:p w14:paraId="5FA8610E" w14:textId="140B3508" w:rsidR="00BA1E80" w:rsidRDefault="00BA1E80" w:rsidP="00BA1E80">
      <w:pPr>
        <w:shd w:val="clear" w:color="auto" w:fill="FFFFFF"/>
        <w:spacing w:after="0"/>
        <w:ind w:left="851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 xml:space="preserve">           </w:t>
      </w:r>
      <w:r w:rsidR="00DF7B35">
        <w:rPr>
          <w:rFonts w:eastAsia="Times New Roman"/>
          <w:b/>
          <w:bCs/>
          <w:color w:val="000000"/>
          <w:szCs w:val="28"/>
        </w:rPr>
        <w:t xml:space="preserve">                             </w:t>
      </w:r>
      <w:r>
        <w:rPr>
          <w:rFonts w:eastAsia="Times New Roman"/>
          <w:b/>
          <w:bCs/>
          <w:color w:val="000000"/>
          <w:szCs w:val="28"/>
        </w:rPr>
        <w:t xml:space="preserve"> </w:t>
      </w:r>
      <w:r w:rsidRPr="00BA1E80">
        <w:rPr>
          <w:rFonts w:eastAsia="Times New Roman"/>
          <w:b/>
          <w:bCs/>
          <w:color w:val="000000"/>
          <w:szCs w:val="28"/>
        </w:rPr>
        <w:t xml:space="preserve">«Формирование современной городской среды </w:t>
      </w:r>
      <w:r w:rsidR="00DF7B35">
        <w:rPr>
          <w:rFonts w:eastAsia="Times New Roman"/>
          <w:b/>
          <w:bCs/>
          <w:color w:val="000000"/>
          <w:szCs w:val="28"/>
        </w:rPr>
        <w:t xml:space="preserve">на территории </w:t>
      </w:r>
    </w:p>
    <w:p w14:paraId="083A9EFB" w14:textId="438E2B0A" w:rsidR="00DF7B35" w:rsidRDefault="00DF7B35" w:rsidP="00BA1E80">
      <w:pPr>
        <w:shd w:val="clear" w:color="auto" w:fill="FFFFFF"/>
        <w:spacing w:after="0"/>
        <w:ind w:left="851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 xml:space="preserve">                                                Кичменгско – Городецкого муниципального округа»</w:t>
      </w:r>
    </w:p>
    <w:p w14:paraId="3AA024B2" w14:textId="77777777" w:rsidR="00DF7B35" w:rsidRDefault="00DF7B35" w:rsidP="00BA1E80">
      <w:pPr>
        <w:shd w:val="clear" w:color="auto" w:fill="FFFFFF"/>
        <w:spacing w:after="0"/>
        <w:ind w:left="851"/>
        <w:jc w:val="center"/>
        <w:rPr>
          <w:rFonts w:eastAsia="Times New Roman"/>
          <w:b/>
          <w:bCs/>
          <w:color w:val="000000"/>
          <w:szCs w:val="28"/>
        </w:rPr>
      </w:pPr>
    </w:p>
    <w:p w14:paraId="116D3374" w14:textId="77777777" w:rsidR="00DF7B35" w:rsidRDefault="00DF7B35" w:rsidP="00DF7B35">
      <w:pPr>
        <w:pStyle w:val="ac"/>
        <w:numPr>
          <w:ilvl w:val="0"/>
          <w:numId w:val="43"/>
        </w:numPr>
        <w:shd w:val="clear" w:color="auto" w:fill="FFFFFF"/>
        <w:rPr>
          <w:rFonts w:eastAsia="Times New Roman"/>
          <w:color w:val="000000"/>
          <w:sz w:val="28"/>
          <w:szCs w:val="44"/>
        </w:rPr>
      </w:pPr>
      <w:r w:rsidRPr="00DF7B35">
        <w:rPr>
          <w:rFonts w:eastAsia="Times New Roman"/>
          <w:color w:val="000000"/>
          <w:sz w:val="28"/>
          <w:szCs w:val="44"/>
        </w:rPr>
        <w:t>Общие положения</w:t>
      </w:r>
    </w:p>
    <w:p w14:paraId="4A09833D" w14:textId="77777777" w:rsidR="00DF7B35" w:rsidRDefault="00DF7B35" w:rsidP="00DF7B35">
      <w:pPr>
        <w:pStyle w:val="ac"/>
        <w:shd w:val="clear" w:color="auto" w:fill="FFFFFF"/>
        <w:ind w:left="6870"/>
        <w:rPr>
          <w:rFonts w:eastAsia="Times New Roman"/>
          <w:color w:val="000000"/>
          <w:sz w:val="28"/>
          <w:szCs w:val="44"/>
        </w:rPr>
      </w:pPr>
    </w:p>
    <w:tbl>
      <w:tblPr>
        <w:tblStyle w:val="a7"/>
        <w:tblW w:w="13891" w:type="dxa"/>
        <w:tblInd w:w="279" w:type="dxa"/>
        <w:tblLook w:val="04A0" w:firstRow="1" w:lastRow="0" w:firstColumn="1" w:lastColumn="0" w:noHBand="0" w:noVBand="1"/>
      </w:tblPr>
      <w:tblGrid>
        <w:gridCol w:w="6095"/>
        <w:gridCol w:w="7796"/>
      </w:tblGrid>
      <w:tr w:rsidR="00DF7B35" w14:paraId="53F86F44" w14:textId="77777777" w:rsidTr="005858C5">
        <w:trPr>
          <w:trHeight w:val="680"/>
        </w:trPr>
        <w:tc>
          <w:tcPr>
            <w:tcW w:w="6095" w:type="dxa"/>
            <w:vAlign w:val="center"/>
          </w:tcPr>
          <w:p w14:paraId="5643A94C" w14:textId="42F43720" w:rsidR="00DF7B35" w:rsidRPr="00DF7B35" w:rsidRDefault="00DF7B35" w:rsidP="00DF7B35">
            <w:pPr>
              <w:pStyle w:val="ac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7B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Ответственный орган местного самоуправления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орган администрации округа</w:t>
            </w:r>
          </w:p>
        </w:tc>
        <w:tc>
          <w:tcPr>
            <w:tcW w:w="7796" w:type="dxa"/>
            <w:vAlign w:val="center"/>
          </w:tcPr>
          <w:p w14:paraId="7CC2B075" w14:textId="68CB0880" w:rsidR="00DF7B35" w:rsidRPr="00DF7B35" w:rsidRDefault="00DF7B35" w:rsidP="00DF7B35">
            <w:pPr>
              <w:pStyle w:val="ac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Кичменгско – Городецкого муниципального округа</w:t>
            </w:r>
          </w:p>
        </w:tc>
      </w:tr>
      <w:tr w:rsidR="00DF7B35" w14:paraId="603AEF7A" w14:textId="77777777" w:rsidTr="005858C5">
        <w:trPr>
          <w:trHeight w:val="680"/>
        </w:trPr>
        <w:tc>
          <w:tcPr>
            <w:tcW w:w="6095" w:type="dxa"/>
            <w:vAlign w:val="center"/>
          </w:tcPr>
          <w:p w14:paraId="7CD159CB" w14:textId="2DF3AFC0" w:rsidR="00DF7B35" w:rsidRPr="00DF7B35" w:rsidRDefault="00DF7B35" w:rsidP="00DF7B35">
            <w:pPr>
              <w:pStyle w:val="ac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7796" w:type="dxa"/>
            <w:vAlign w:val="center"/>
          </w:tcPr>
          <w:p w14:paraId="066EB5A3" w14:textId="78AA2C84" w:rsidR="00DF7B35" w:rsidRPr="00DF7B35" w:rsidRDefault="00DF7B35" w:rsidP="00DF7B35">
            <w:pPr>
              <w:pStyle w:val="ac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Отдел архитектуры и капитального строительства</w:t>
            </w:r>
          </w:p>
        </w:tc>
      </w:tr>
      <w:tr w:rsidR="00DF7B35" w14:paraId="6762915D" w14:textId="77777777" w:rsidTr="005858C5">
        <w:trPr>
          <w:trHeight w:val="680"/>
        </w:trPr>
        <w:tc>
          <w:tcPr>
            <w:tcW w:w="6095" w:type="dxa"/>
            <w:vAlign w:val="center"/>
          </w:tcPr>
          <w:p w14:paraId="5001FD2D" w14:textId="628D0745" w:rsidR="00DF7B35" w:rsidRPr="00DF7B35" w:rsidRDefault="00DF7B35" w:rsidP="00DF7B35">
            <w:pPr>
              <w:pStyle w:val="ac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7796" w:type="dxa"/>
            <w:vAlign w:val="center"/>
          </w:tcPr>
          <w:p w14:paraId="775A89BA" w14:textId="337AC701" w:rsidR="00DF7B35" w:rsidRPr="00DF7B35" w:rsidRDefault="00DF7B35" w:rsidP="00DF7B35">
            <w:pPr>
              <w:pStyle w:val="ac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2025-2027</w:t>
            </w:r>
          </w:p>
        </w:tc>
      </w:tr>
    </w:tbl>
    <w:p w14:paraId="72C1AEC7" w14:textId="255BB3B2" w:rsidR="00DF7B35" w:rsidRDefault="00DF7B35" w:rsidP="00DF7B35">
      <w:pPr>
        <w:pStyle w:val="ac"/>
        <w:shd w:val="clear" w:color="auto" w:fill="FFFFFF"/>
        <w:ind w:left="6870"/>
        <w:rPr>
          <w:rFonts w:eastAsia="Times New Roman"/>
          <w:color w:val="000000"/>
          <w:sz w:val="28"/>
          <w:szCs w:val="44"/>
        </w:rPr>
      </w:pPr>
      <w:r w:rsidRPr="00DF7B35">
        <w:rPr>
          <w:rFonts w:eastAsia="Times New Roman"/>
          <w:color w:val="000000"/>
          <w:sz w:val="28"/>
          <w:szCs w:val="44"/>
        </w:rPr>
        <w:t xml:space="preserve"> </w:t>
      </w:r>
    </w:p>
    <w:p w14:paraId="6458AFFE" w14:textId="408188AC" w:rsidR="00DF7B35" w:rsidRDefault="00DF7B35" w:rsidP="00DF7B35">
      <w:pPr>
        <w:pStyle w:val="ac"/>
        <w:numPr>
          <w:ilvl w:val="0"/>
          <w:numId w:val="43"/>
        </w:numPr>
        <w:shd w:val="clear" w:color="auto" w:fill="FFFFFF"/>
        <w:ind w:left="5529" w:hanging="426"/>
        <w:rPr>
          <w:rFonts w:eastAsia="Times New Roman"/>
          <w:color w:val="000000"/>
          <w:sz w:val="28"/>
          <w:szCs w:val="52"/>
        </w:rPr>
      </w:pPr>
      <w:r w:rsidRPr="00DF7B35">
        <w:rPr>
          <w:rFonts w:eastAsia="Times New Roman"/>
          <w:color w:val="000000"/>
          <w:sz w:val="28"/>
          <w:szCs w:val="52"/>
        </w:rPr>
        <w:t xml:space="preserve">Показатели комплекса процессных мероприятий </w:t>
      </w:r>
    </w:p>
    <w:p w14:paraId="768994DD" w14:textId="77777777" w:rsidR="00DF7B35" w:rsidRDefault="00DF7B35" w:rsidP="00DF7B35">
      <w:pPr>
        <w:pStyle w:val="ac"/>
        <w:shd w:val="clear" w:color="auto" w:fill="FFFFFF"/>
        <w:ind w:left="5529"/>
        <w:rPr>
          <w:rFonts w:eastAsia="Times New Roman"/>
          <w:color w:val="000000"/>
          <w:sz w:val="28"/>
          <w:szCs w:val="52"/>
        </w:rPr>
      </w:pPr>
    </w:p>
    <w:tbl>
      <w:tblPr>
        <w:tblW w:w="15095" w:type="dxa"/>
        <w:tblInd w:w="2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21"/>
        <w:gridCol w:w="1701"/>
        <w:gridCol w:w="1276"/>
        <w:gridCol w:w="1418"/>
        <w:gridCol w:w="992"/>
        <w:gridCol w:w="1134"/>
        <w:gridCol w:w="992"/>
        <w:gridCol w:w="992"/>
        <w:gridCol w:w="3402"/>
      </w:tblGrid>
      <w:tr w:rsidR="00DF7B35" w:rsidRPr="00DF7B35" w14:paraId="05C031D4" w14:textId="77777777" w:rsidTr="005858C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5704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№</w:t>
            </w:r>
          </w:p>
          <w:p w14:paraId="05102D64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0F65" w14:textId="5C761006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Наименование</w:t>
            </w:r>
            <w:r w:rsidR="005858C5">
              <w:rPr>
                <w:rFonts w:eastAsiaTheme="minorEastAsia"/>
                <w:sz w:val="24"/>
                <w:szCs w:val="24"/>
                <w:lang w:eastAsia="ru-RU"/>
              </w:rPr>
              <w:t xml:space="preserve"> задачи,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8D21" w14:textId="1C441B0C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 xml:space="preserve">Уровень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2FE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E977" w14:textId="7016B22D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 xml:space="preserve">Базовое значение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695A" w14:textId="31BE5119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 xml:space="preserve">Значение показателя по годам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638E" w14:textId="77777777" w:rsidR="00DF7B35" w:rsidRPr="00DF7B35" w:rsidRDefault="00DF7B35" w:rsidP="005858C5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Органы местного самоуправления, органы администрации округа, ответственные за достижение показателя</w:t>
            </w:r>
          </w:p>
        </w:tc>
      </w:tr>
      <w:tr w:rsidR="00DF7B35" w:rsidRPr="00DF7B35" w14:paraId="53617168" w14:textId="77777777" w:rsidTr="005858C5">
        <w:trPr>
          <w:trHeight w:val="10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5394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2C23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E63F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ED2E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E5EF" w14:textId="77777777" w:rsidR="00DF7B35" w:rsidRPr="00DF7B35" w:rsidRDefault="00DF7B35" w:rsidP="005858C5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F510" w14:textId="77777777" w:rsidR="00DF7B35" w:rsidRPr="00DF7B35" w:rsidRDefault="00DF7B35" w:rsidP="005858C5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4EBD" w14:textId="77777777" w:rsidR="00DF7B35" w:rsidRPr="00DF7B35" w:rsidRDefault="00DF7B35" w:rsidP="005858C5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8007" w14:textId="77777777" w:rsidR="00DF7B35" w:rsidRPr="00DF7B35" w:rsidRDefault="00DF7B35" w:rsidP="005858C5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5E71" w14:textId="77777777" w:rsidR="00DF7B35" w:rsidRPr="00DF7B35" w:rsidRDefault="00DF7B35" w:rsidP="005858C5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DCFC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DF7B35" w:rsidRPr="00DF7B35" w14:paraId="01BA8C55" w14:textId="77777777" w:rsidTr="005858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9605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2597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01A5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1771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37AC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915B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4206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C4A8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5132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E838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n</w:t>
            </w:r>
          </w:p>
        </w:tc>
      </w:tr>
      <w:tr w:rsidR="00DF7B35" w:rsidRPr="00DF7B35" w14:paraId="40F785D0" w14:textId="77777777" w:rsidTr="005858C5">
        <w:trPr>
          <w:trHeight w:val="113"/>
        </w:trPr>
        <w:tc>
          <w:tcPr>
            <w:tcW w:w="15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4024" w14:textId="107BE464" w:rsidR="00DF7B35" w:rsidRPr="00DF7B35" w:rsidRDefault="00DF7B35" w:rsidP="005858C5">
            <w:pPr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Задача 1.</w:t>
            </w:r>
            <w:r w:rsidRPr="00DF7B3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5858C5">
              <w:rPr>
                <w:rFonts w:eastAsiaTheme="minorEastAsia"/>
                <w:sz w:val="24"/>
                <w:szCs w:val="24"/>
              </w:rPr>
              <w:t>Повышение уровня благоустройства дворовых территорий</w:t>
            </w:r>
            <w:r w:rsidRPr="00DF7B3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DF7B35" w:rsidRPr="00DF7B35" w14:paraId="69331520" w14:textId="77777777" w:rsidTr="005858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5A25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389F" w14:textId="0518F37E" w:rsidR="00DF7B35" w:rsidRPr="00DF7B35" w:rsidRDefault="005858C5" w:rsidP="005858C5">
            <w:pPr>
              <w:widowControl w:val="0"/>
              <w:spacing w:after="4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5858C5">
              <w:rPr>
                <w:rFonts w:eastAsiaTheme="minorEastAsia"/>
                <w:sz w:val="24"/>
                <w:szCs w:val="24"/>
              </w:rPr>
              <w:t xml:space="preserve">Количество </w:t>
            </w:r>
            <w:r w:rsidRPr="005858C5">
              <w:rPr>
                <w:rFonts w:eastAsiaTheme="minorEastAsia"/>
                <w:sz w:val="24"/>
                <w:szCs w:val="24"/>
              </w:rPr>
              <w:lastRenderedPageBreak/>
              <w:t>благоустроенных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1D48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A50DD3" w14:textId="116B5838" w:rsidR="00DF7B35" w:rsidRPr="00DF7B35" w:rsidRDefault="0082552E" w:rsidP="00DF7B35">
            <w:pPr>
              <w:widowControl w:val="0"/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103A1C" w14:textId="2838F5FD" w:rsidR="00DF7B35" w:rsidRPr="00DF7B35" w:rsidRDefault="0082552E" w:rsidP="00DF7B35">
            <w:pPr>
              <w:widowControl w:val="0"/>
              <w:spacing w:after="40" w:line="240" w:lineRule="auto"/>
              <w:ind w:left="55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9211B9" w14:textId="6F5CEB7E" w:rsidR="00DF7B35" w:rsidRPr="00DF7B35" w:rsidRDefault="00DF7B35" w:rsidP="00DF7B35">
            <w:pPr>
              <w:widowControl w:val="0"/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202</w:t>
            </w:r>
            <w:r w:rsidR="0082552E">
              <w:rPr>
                <w:rFonts w:eastAsiaTheme="minorEastAs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BEBFF9" w14:textId="0D7E6124" w:rsidR="00DF7B35" w:rsidRPr="00DF7B35" w:rsidRDefault="0082552E" w:rsidP="00DF7B35">
            <w:pPr>
              <w:widowControl w:val="0"/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D77E29" w14:textId="6D0D68E4" w:rsidR="00DF7B35" w:rsidRPr="00DF7B35" w:rsidRDefault="0082552E" w:rsidP="00DF7B35">
            <w:pPr>
              <w:widowControl w:val="0"/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0FC868" w14:textId="1691264C" w:rsidR="00DF7B35" w:rsidRPr="00DF7B35" w:rsidRDefault="0082552E" w:rsidP="00DF7B35">
            <w:pPr>
              <w:widowControl w:val="0"/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880BA1" w14:textId="77777777" w:rsidR="00DF7B35" w:rsidRPr="00DF7B35" w:rsidRDefault="00DF7B35" w:rsidP="00DF7B35">
            <w:pPr>
              <w:widowControl w:val="0"/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</w:rPr>
              <w:t>Администрация Кичменгско-</w:t>
            </w:r>
            <w:r w:rsidRPr="00DF7B35">
              <w:rPr>
                <w:rFonts w:eastAsiaTheme="minorEastAsia"/>
                <w:sz w:val="24"/>
                <w:szCs w:val="24"/>
              </w:rPr>
              <w:lastRenderedPageBreak/>
              <w:t>Городецкого муниципального округа</w:t>
            </w:r>
          </w:p>
        </w:tc>
      </w:tr>
      <w:tr w:rsidR="00DF7B35" w:rsidRPr="00DF7B35" w14:paraId="18B9694F" w14:textId="77777777" w:rsidTr="00DF7B35">
        <w:tc>
          <w:tcPr>
            <w:tcW w:w="15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D7F3" w14:textId="5BB19452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 xml:space="preserve">Задача 2. </w:t>
            </w:r>
            <w:r w:rsidR="0082552E">
              <w:rPr>
                <w:rFonts w:eastAsiaTheme="minorEastAsia"/>
                <w:sz w:val="24"/>
                <w:szCs w:val="24"/>
              </w:rPr>
              <w:t>Повышение уровня благоустройства территорий общего пользования</w:t>
            </w:r>
          </w:p>
        </w:tc>
      </w:tr>
      <w:tr w:rsidR="00DF7B35" w:rsidRPr="00DF7B35" w14:paraId="7279065B" w14:textId="77777777" w:rsidTr="005858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C1FC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22C3" w14:textId="54378917" w:rsidR="00DF7B35" w:rsidRPr="00DF7B35" w:rsidRDefault="0082552E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5858C5">
              <w:rPr>
                <w:rFonts w:eastAsiaTheme="minorEastAsia"/>
                <w:sz w:val="24"/>
                <w:szCs w:val="24"/>
              </w:rPr>
              <w:t>Количество благоустроенных территорий</w:t>
            </w: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7260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970E" w14:textId="7564AD6C" w:rsidR="00DF7B35" w:rsidRPr="00DF7B35" w:rsidRDefault="0082552E" w:rsidP="00DF7B35">
            <w:pPr>
              <w:widowControl w:val="0"/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C72E" w14:textId="58C7ACDA" w:rsidR="00DF7B35" w:rsidRPr="00DF7B35" w:rsidRDefault="0082552E" w:rsidP="00DF7B35">
            <w:pPr>
              <w:widowControl w:val="0"/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1A68" w14:textId="316A8D2C" w:rsidR="00DF7B35" w:rsidRPr="00DF7B35" w:rsidRDefault="00DF7B35" w:rsidP="00DF7B35">
            <w:pPr>
              <w:widowControl w:val="0"/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202</w:t>
            </w:r>
            <w:r w:rsidR="0082552E">
              <w:rPr>
                <w:rFonts w:eastAsiaTheme="minorEastAs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FACD" w14:textId="7A8CF03F" w:rsidR="00DF7B35" w:rsidRPr="00DF7B35" w:rsidRDefault="0082552E" w:rsidP="00DF7B35">
            <w:pPr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AA36FA" w14:textId="0BE98957" w:rsidR="00DF7B35" w:rsidRPr="00DF7B35" w:rsidRDefault="0082552E" w:rsidP="00DF7B35">
            <w:pPr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0C10FA" w14:textId="19468A2D" w:rsidR="00DF7B35" w:rsidRPr="00DF7B35" w:rsidRDefault="0082552E" w:rsidP="00DF7B35">
            <w:pPr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F41FE9" w14:textId="77777777" w:rsidR="00DF7B35" w:rsidRPr="00DF7B35" w:rsidRDefault="00DF7B35" w:rsidP="00DF7B35">
            <w:pPr>
              <w:widowControl w:val="0"/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</w:tc>
      </w:tr>
      <w:tr w:rsidR="00DF7B35" w:rsidRPr="00DF7B35" w14:paraId="1CC5C4F3" w14:textId="77777777" w:rsidTr="00DF7B35">
        <w:tc>
          <w:tcPr>
            <w:tcW w:w="15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D3A9" w14:textId="587AAEA3" w:rsidR="00DF7B35" w:rsidRPr="00DF7B35" w:rsidRDefault="0082552E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Задача 3</w:t>
            </w:r>
            <w:r w:rsidR="00DF7B35" w:rsidRPr="00DF7B35">
              <w:rPr>
                <w:rFonts w:eastAsiaTheme="minorEastAsia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Theme="minorEastAsia"/>
                <w:color w:val="2D2D2D"/>
                <w:spacing w:val="2"/>
                <w:sz w:val="24"/>
                <w:szCs w:val="24"/>
              </w:rPr>
              <w:t>Создание универсальных механизмов вовлеченности заинтересованных граждан, организаций в реализацию мероприятий по благоустройству территорий муниципальных округов области</w:t>
            </w:r>
          </w:p>
        </w:tc>
      </w:tr>
      <w:tr w:rsidR="00DF7B35" w:rsidRPr="00DF7B35" w14:paraId="72B7674C" w14:textId="77777777" w:rsidTr="008255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6DD9" w14:textId="16979F7F" w:rsidR="00DF7B35" w:rsidRPr="00DF7B35" w:rsidRDefault="0082552E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1A4A" w14:textId="1303140E" w:rsidR="00DF7B35" w:rsidRPr="00DF7B35" w:rsidRDefault="0082552E" w:rsidP="00DF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2552E">
              <w:rPr>
                <w:rFonts w:eastAsia="Times New Roman"/>
                <w:sz w:val="24"/>
                <w:szCs w:val="24"/>
              </w:rPr>
              <w:t>Доля граждан, принявших участие в решении вопросов городской среды, от общего количества граждан в возрасте от 14 лет, проживающих в муниципальном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5769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1868" w14:textId="4063BCB6" w:rsidR="00DF7B35" w:rsidRPr="00DF7B35" w:rsidRDefault="0082552E" w:rsidP="0082552E">
            <w:pPr>
              <w:widowControl w:val="0"/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2FA4" w14:textId="7E21D8DA" w:rsidR="00DF7B35" w:rsidRPr="00DF7B35" w:rsidRDefault="0082552E" w:rsidP="0082552E">
            <w:pPr>
              <w:widowControl w:val="0"/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6299" w14:textId="6CC14D03" w:rsidR="00DF7B35" w:rsidRPr="00DF7B35" w:rsidRDefault="00DF7B35" w:rsidP="0082552E">
            <w:pPr>
              <w:widowControl w:val="0"/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202</w:t>
            </w:r>
            <w:r w:rsidR="0082552E">
              <w:rPr>
                <w:rFonts w:eastAsiaTheme="minorEastAs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4E04" w14:textId="24D0E3EE" w:rsidR="00DF7B35" w:rsidRPr="00DF7B35" w:rsidRDefault="0082552E" w:rsidP="0082552E">
            <w:pPr>
              <w:widowControl w:val="0"/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BF68" w14:textId="2B2053B3" w:rsidR="00DF7B35" w:rsidRPr="00DF7B35" w:rsidRDefault="0082552E" w:rsidP="0082552E">
            <w:pPr>
              <w:widowControl w:val="0"/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A4FD" w14:textId="7FF35DE8" w:rsidR="00DF7B35" w:rsidRPr="00DF7B35" w:rsidRDefault="0082552E" w:rsidP="0082552E">
            <w:pPr>
              <w:widowControl w:val="0"/>
              <w:spacing w:after="40" w:line="240" w:lineRule="auto"/>
              <w:ind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5E32" w14:textId="77777777" w:rsidR="00DF7B35" w:rsidRPr="00DF7B35" w:rsidRDefault="00DF7B35" w:rsidP="0082552E">
            <w:pPr>
              <w:widowControl w:val="0"/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</w:tc>
      </w:tr>
      <w:tr w:rsidR="0082552E" w:rsidRPr="00DF7B35" w14:paraId="2229B15A" w14:textId="77777777" w:rsidTr="0020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8E6E" w14:textId="434B35B4" w:rsidR="0082552E" w:rsidRPr="00DF7B35" w:rsidRDefault="0082552E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D9BE" w14:textId="3876E8FE" w:rsidR="0082552E" w:rsidRPr="0082552E" w:rsidRDefault="0082552E" w:rsidP="00DF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2552E">
              <w:rPr>
                <w:rFonts w:eastAsia="Times New Roman"/>
                <w:sz w:val="24"/>
                <w:szCs w:val="24"/>
              </w:rPr>
              <w:t xml:space="preserve">Доля объема закупок оборудования, имеющего российское происхождение, в том числе оборудование, закупаемого при выполнении работ, в </w:t>
            </w:r>
            <w:r w:rsidRPr="0082552E">
              <w:rPr>
                <w:rFonts w:eastAsia="Times New Roman"/>
                <w:sz w:val="24"/>
                <w:szCs w:val="24"/>
              </w:rPr>
              <w:lastRenderedPageBreak/>
              <w:t>общем объеме оборудования, закупленного в рамках реализации мероприятий государственных (муниципальных программ современной городской среды.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2851" w14:textId="2565DB5F" w:rsidR="0082552E" w:rsidRPr="00DF7B35" w:rsidRDefault="00D61628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5A2E" w14:textId="3EB1E40C" w:rsidR="0082552E" w:rsidRDefault="00D61628" w:rsidP="0082552E">
            <w:pPr>
              <w:widowControl w:val="0"/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7DBD" w14:textId="44C06295" w:rsidR="0082552E" w:rsidRDefault="00D61628" w:rsidP="0082552E">
            <w:pPr>
              <w:widowControl w:val="0"/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8C22" w14:textId="00C5394F" w:rsidR="0082552E" w:rsidRPr="00DF7B35" w:rsidRDefault="00D61628" w:rsidP="0082552E">
            <w:pPr>
              <w:widowControl w:val="0"/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D156" w14:textId="55B02447" w:rsidR="0082552E" w:rsidRDefault="00D61628" w:rsidP="0082552E">
            <w:pPr>
              <w:widowControl w:val="0"/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BA0B" w14:textId="1D5992C8" w:rsidR="0082552E" w:rsidRDefault="00D61628" w:rsidP="0082552E">
            <w:pPr>
              <w:widowControl w:val="0"/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FDC0" w14:textId="7FD4CA3A" w:rsidR="0082552E" w:rsidRDefault="00D61628" w:rsidP="0082552E">
            <w:pPr>
              <w:widowControl w:val="0"/>
              <w:spacing w:after="40" w:line="240" w:lineRule="auto"/>
              <w:ind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B312" w14:textId="022C3E5F" w:rsidR="0082552E" w:rsidRPr="00DF7B35" w:rsidRDefault="00D61628" w:rsidP="0082552E">
            <w:pPr>
              <w:widowControl w:val="0"/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</w:rPr>
            </w:pPr>
            <w:r w:rsidRPr="00DF7B35">
              <w:rPr>
                <w:rFonts w:eastAsiaTheme="minorEastAsia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</w:tc>
      </w:tr>
      <w:tr w:rsidR="00DF7B35" w:rsidRPr="00DF7B35" w14:paraId="6DB66C0D" w14:textId="77777777" w:rsidTr="00DF7B35">
        <w:tc>
          <w:tcPr>
            <w:tcW w:w="15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C53A" w14:textId="533DAA25" w:rsidR="00DF7B35" w:rsidRPr="00DF7B35" w:rsidRDefault="00DF7B35" w:rsidP="00DF7B35">
            <w:pPr>
              <w:spacing w:after="0" w:line="276" w:lineRule="auto"/>
              <w:jc w:val="both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DF7B3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Задача 4. </w:t>
            </w:r>
            <w:r w:rsidR="00D61628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Подготовка сведений о местоположении границ населенных пунктов Кичменгско – Городецкого муниципального округа и последующее внесение их в Единый государственный реестр недвижимости </w:t>
            </w:r>
          </w:p>
          <w:p w14:paraId="6254E3DC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DF7B35" w:rsidRPr="00DF7B35" w14:paraId="56B2D837" w14:textId="77777777" w:rsidTr="00D616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2111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43D9" w14:textId="21BCA62D" w:rsidR="00DF7B35" w:rsidRPr="00DF7B35" w:rsidRDefault="00D61628" w:rsidP="00DF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D0CC2">
              <w:rPr>
                <w:rFonts w:eastAsia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населенных пунктов Кичменгско – Городецкого муниципального округа, имеющих установленные границы в соответствии с требованиями градостроительного и земельного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97EC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2C7F" w14:textId="6E439375" w:rsidR="00DF7B35" w:rsidRPr="00DF7B35" w:rsidRDefault="00D61628" w:rsidP="00DF7B35">
            <w:pPr>
              <w:widowControl w:val="0"/>
              <w:spacing w:after="40" w:line="240" w:lineRule="auto"/>
              <w:ind w:left="94" w:right="15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F666" w14:textId="45ED42F7" w:rsidR="00DF7B35" w:rsidRPr="00DF7B35" w:rsidRDefault="00D61628" w:rsidP="00DF7B35">
            <w:pPr>
              <w:widowControl w:val="0"/>
              <w:spacing w:after="40" w:line="240" w:lineRule="auto"/>
              <w:ind w:left="94" w:right="15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A754" w14:textId="33BFFA50" w:rsidR="00DF7B35" w:rsidRPr="00DF7B35" w:rsidRDefault="00DF7B35" w:rsidP="00DF7B35">
            <w:pPr>
              <w:widowControl w:val="0"/>
              <w:spacing w:after="40" w:line="240" w:lineRule="auto"/>
              <w:ind w:left="94" w:right="15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202</w:t>
            </w:r>
            <w:r w:rsidR="00D61628">
              <w:rPr>
                <w:rFonts w:eastAsiaTheme="minorEastAs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4084" w14:textId="242FF323" w:rsidR="00DF7B35" w:rsidRPr="00DF7B35" w:rsidRDefault="00D61628" w:rsidP="00DF7B35">
            <w:pPr>
              <w:widowControl w:val="0"/>
              <w:spacing w:after="40" w:line="240" w:lineRule="auto"/>
              <w:ind w:left="94" w:right="15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03A9" w14:textId="7BC19D81" w:rsidR="00DF7B35" w:rsidRPr="00DF7B35" w:rsidRDefault="00D61628" w:rsidP="00DF7B35">
            <w:pPr>
              <w:widowControl w:val="0"/>
              <w:spacing w:after="40" w:line="240" w:lineRule="auto"/>
              <w:ind w:left="94" w:right="15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3FF7" w14:textId="71942CEB" w:rsidR="00DF7B35" w:rsidRPr="00DF7B35" w:rsidRDefault="00D61628" w:rsidP="00DF7B35">
            <w:pPr>
              <w:widowControl w:val="0"/>
              <w:spacing w:after="40" w:line="240" w:lineRule="auto"/>
              <w:ind w:right="15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AAD6" w14:textId="09CF9631" w:rsidR="00DF7B35" w:rsidRPr="00DF7B35" w:rsidRDefault="00D61628" w:rsidP="00D61628">
            <w:pPr>
              <w:widowControl w:val="0"/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</w:tc>
      </w:tr>
    </w:tbl>
    <w:p w14:paraId="63B785EB" w14:textId="77777777" w:rsidR="00DF7B35" w:rsidRDefault="00DF7B35" w:rsidP="00DF7B35">
      <w:pPr>
        <w:pStyle w:val="ac"/>
        <w:shd w:val="clear" w:color="auto" w:fill="FFFFFF"/>
        <w:ind w:left="5529"/>
        <w:rPr>
          <w:rFonts w:eastAsia="Times New Roman"/>
          <w:color w:val="000000"/>
          <w:sz w:val="28"/>
          <w:szCs w:val="52"/>
        </w:rPr>
      </w:pPr>
    </w:p>
    <w:p w14:paraId="5343AF0A" w14:textId="77777777" w:rsidR="003F7C0F" w:rsidRDefault="003F7C0F" w:rsidP="00DF7B35">
      <w:pPr>
        <w:pStyle w:val="ac"/>
        <w:shd w:val="clear" w:color="auto" w:fill="FFFFFF"/>
        <w:ind w:left="5529"/>
        <w:rPr>
          <w:rFonts w:eastAsia="Times New Roman"/>
          <w:color w:val="000000"/>
          <w:sz w:val="28"/>
          <w:szCs w:val="52"/>
        </w:rPr>
      </w:pPr>
    </w:p>
    <w:p w14:paraId="7B66BE2B" w14:textId="77777777" w:rsidR="003F7C0F" w:rsidRDefault="003F7C0F" w:rsidP="00DF7B35">
      <w:pPr>
        <w:pStyle w:val="ac"/>
        <w:shd w:val="clear" w:color="auto" w:fill="FFFFFF"/>
        <w:ind w:left="5529"/>
        <w:rPr>
          <w:rFonts w:eastAsia="Times New Roman"/>
          <w:color w:val="000000"/>
          <w:sz w:val="28"/>
          <w:szCs w:val="52"/>
        </w:rPr>
      </w:pPr>
    </w:p>
    <w:p w14:paraId="37AF45B8" w14:textId="77777777" w:rsidR="00753A50" w:rsidRDefault="00753A50" w:rsidP="00753A50">
      <w:pPr>
        <w:pStyle w:val="ac"/>
        <w:numPr>
          <w:ilvl w:val="0"/>
          <w:numId w:val="43"/>
        </w:numPr>
        <w:shd w:val="clear" w:color="auto" w:fill="FFFFFF"/>
        <w:ind w:left="5245" w:firstLine="142"/>
        <w:rPr>
          <w:rFonts w:eastAsia="Times New Roman"/>
          <w:color w:val="000000"/>
          <w:sz w:val="28"/>
          <w:szCs w:val="52"/>
        </w:rPr>
      </w:pPr>
      <w:r>
        <w:rPr>
          <w:rFonts w:eastAsia="Times New Roman"/>
          <w:color w:val="000000"/>
          <w:sz w:val="28"/>
          <w:szCs w:val="52"/>
        </w:rPr>
        <w:lastRenderedPageBreak/>
        <w:t xml:space="preserve">Перечень мероприятий (результатов) </w:t>
      </w:r>
    </w:p>
    <w:p w14:paraId="63F5C3B9" w14:textId="63C5D5FD" w:rsidR="00D61628" w:rsidRDefault="00753A50" w:rsidP="00753A50">
      <w:pPr>
        <w:pStyle w:val="ac"/>
        <w:shd w:val="clear" w:color="auto" w:fill="FFFFFF"/>
        <w:ind w:left="5529"/>
        <w:rPr>
          <w:rFonts w:eastAsia="Times New Roman"/>
          <w:color w:val="000000"/>
          <w:sz w:val="28"/>
          <w:szCs w:val="52"/>
        </w:rPr>
      </w:pPr>
      <w:r>
        <w:rPr>
          <w:rFonts w:eastAsia="Times New Roman"/>
          <w:color w:val="000000"/>
          <w:sz w:val="28"/>
          <w:szCs w:val="52"/>
        </w:rPr>
        <w:t xml:space="preserve">комплекса процессных мероприятий </w:t>
      </w:r>
    </w:p>
    <w:p w14:paraId="2A75C45D" w14:textId="77777777" w:rsidR="00753A50" w:rsidRDefault="00753A50" w:rsidP="00753A50">
      <w:pPr>
        <w:shd w:val="clear" w:color="auto" w:fill="FFFFFF"/>
        <w:jc w:val="center"/>
        <w:rPr>
          <w:rFonts w:eastAsia="Times New Roman"/>
          <w:color w:val="000000"/>
          <w:szCs w:val="52"/>
        </w:rPr>
      </w:pPr>
    </w:p>
    <w:tbl>
      <w:tblPr>
        <w:tblW w:w="156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1474"/>
        <w:gridCol w:w="1701"/>
        <w:gridCol w:w="1984"/>
        <w:gridCol w:w="1417"/>
        <w:gridCol w:w="1247"/>
        <w:gridCol w:w="850"/>
        <w:gridCol w:w="1047"/>
        <w:gridCol w:w="850"/>
        <w:gridCol w:w="910"/>
        <w:gridCol w:w="1587"/>
      </w:tblGrid>
      <w:tr w:rsidR="00753A50" w:rsidRPr="00753A50" w14:paraId="257D811D" w14:textId="77777777" w:rsidTr="0052535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13A9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№</w:t>
            </w:r>
          </w:p>
          <w:p w14:paraId="2278EC73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B825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180A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251A" w14:textId="09ADC63A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 xml:space="preserve">Тип мероприятия (результата)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3EC0" w14:textId="6A9A631A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 xml:space="preserve">Характеристика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F93C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3016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C329" w14:textId="3FD8D9F3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 xml:space="preserve">Значение мероприятия (результата) по годам 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C1F5" w14:textId="7D2E22A1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 xml:space="preserve">Связь с показателем </w:t>
            </w:r>
          </w:p>
        </w:tc>
      </w:tr>
      <w:tr w:rsidR="00753A50" w:rsidRPr="00753A50" w14:paraId="26852371" w14:textId="77777777" w:rsidTr="0052535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F659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92BE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57C4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E4C0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7EFB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25DE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A8D1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145E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4E0F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9593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199F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ADD8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753A50" w:rsidRPr="00753A50" w14:paraId="4C5CEFD2" w14:textId="77777777" w:rsidTr="005253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7613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9072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1B37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D07E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3E81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8E56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7147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A130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7399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812A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CDCC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E507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12</w:t>
            </w:r>
          </w:p>
        </w:tc>
      </w:tr>
      <w:tr w:rsidR="00753A50" w:rsidRPr="00753A50" w14:paraId="60689421" w14:textId="77777777" w:rsidTr="005253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208F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D575" w14:textId="5AF1E6F8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Задача 1.</w:t>
            </w:r>
            <w:r w:rsidRPr="00DF7B3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Повышение уровня благоустройства дворовых территорий</w:t>
            </w:r>
            <w:r w:rsidRPr="00DF7B3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A0E1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753A50" w:rsidRPr="00753A50" w14:paraId="0C60D1F5" w14:textId="77777777" w:rsidTr="0020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9F44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33CE" w14:textId="1CA0C2A1" w:rsidR="00753A50" w:rsidRPr="00753A50" w:rsidRDefault="00531FB9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Реализация мероприятий по разработке проектно – сметной документации и их в экспертизе, по благоустройству дворовых территорий 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3483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97F3" w14:textId="349D6D09" w:rsid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выполнение работ</w:t>
            </w:r>
          </w:p>
          <w:p w14:paraId="4C19BCF4" w14:textId="77777777" w:rsid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14:paraId="224C54CB" w14:textId="2F9A641E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A2FF" w14:textId="3A88DF19" w:rsidR="00753A50" w:rsidRPr="00753A50" w:rsidRDefault="00531FB9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Работы по разработке проектно – сметной документации и их экспертизе, по благоустройству дворовых территорий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F3C4" w14:textId="268D29B9" w:rsidR="00753A50" w:rsidRPr="00753A50" w:rsidRDefault="006551F8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8BF5" w14:textId="1062256D" w:rsidR="00753A50" w:rsidRPr="00753A50" w:rsidRDefault="006551F8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031B" w14:textId="3001ABB5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202</w:t>
            </w:r>
            <w:r w:rsidR="006551F8">
              <w:rPr>
                <w:rFonts w:eastAsiaTheme="minorEastAs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F920" w14:textId="66A0CE3F" w:rsidR="00753A50" w:rsidRPr="00753A50" w:rsidRDefault="006551F8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240F" w14:textId="496605F6" w:rsidR="00753A50" w:rsidRPr="00753A50" w:rsidRDefault="006551F8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0859" w14:textId="0BABC455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214F" w14:textId="5A222F0B" w:rsidR="00753A50" w:rsidRPr="00753A50" w:rsidRDefault="006551F8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513BE5">
              <w:rPr>
                <w:rFonts w:eastAsia="Times New Roman"/>
                <w:color w:val="000000"/>
                <w:sz w:val="24"/>
                <w:szCs w:val="24"/>
              </w:rPr>
              <w:t>Количество благоустроенных дворовых территорий</w:t>
            </w:r>
          </w:p>
        </w:tc>
      </w:tr>
      <w:tr w:rsidR="006551F8" w:rsidRPr="00753A50" w14:paraId="2D9254BB" w14:textId="77777777" w:rsidTr="0020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9D2D" w14:textId="7B16C056" w:rsidR="006551F8" w:rsidRPr="00753A50" w:rsidRDefault="006551F8" w:rsidP="0065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EE62E" w14:textId="6FC2AD5C" w:rsidR="006551F8" w:rsidRPr="00753A50" w:rsidRDefault="006551F8" w:rsidP="0065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 xml:space="preserve">Задача 2. </w:t>
            </w:r>
            <w:r>
              <w:rPr>
                <w:rFonts w:eastAsiaTheme="minorEastAsia"/>
                <w:sz w:val="24"/>
                <w:szCs w:val="24"/>
              </w:rPr>
              <w:t>Повышение уровня благоустройства территорий общего пользования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2417" w14:textId="77777777" w:rsidR="006551F8" w:rsidRPr="00513BE5" w:rsidRDefault="006551F8" w:rsidP="0065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6551F8" w:rsidRPr="00753A50" w14:paraId="7209EBAF" w14:textId="77777777" w:rsidTr="0020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3B60" w14:textId="527394DC" w:rsidR="006551F8" w:rsidRPr="00753A50" w:rsidRDefault="006551F8" w:rsidP="0065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B95A" w14:textId="62564CDB" w:rsidR="006551F8" w:rsidRPr="00021346" w:rsidRDefault="00531FB9" w:rsidP="0065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C19FE">
              <w:rPr>
                <w:sz w:val="24"/>
                <w:szCs w:val="24"/>
              </w:rPr>
              <w:t xml:space="preserve">Реализация мероприятий по разработке проектно – сметной документации и </w:t>
            </w:r>
            <w:r w:rsidRPr="008C19FE">
              <w:rPr>
                <w:sz w:val="24"/>
                <w:szCs w:val="24"/>
              </w:rPr>
              <w:lastRenderedPageBreak/>
              <w:t>их в экспертизе, 3D-визуализация, по благоустройству территорий общего пользования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859D" w14:textId="324FD5F9" w:rsidR="006551F8" w:rsidRPr="00753A50" w:rsidRDefault="006551F8" w:rsidP="0065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71B0" w14:textId="77777777" w:rsidR="00200DFE" w:rsidRDefault="00200DFE" w:rsidP="0020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выполнение работ</w:t>
            </w:r>
          </w:p>
          <w:p w14:paraId="6EAFC2A8" w14:textId="50FFAD56" w:rsidR="006551F8" w:rsidRDefault="006551F8" w:rsidP="0065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9313" w14:textId="24F27A31" w:rsidR="006551F8" w:rsidRDefault="003F7C0F" w:rsidP="0065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Работы по разработке проектов благоустройства, разработке ПСД и экспертиза,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разработке 3 Д визуализации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3D69" w14:textId="7B27EAC9" w:rsidR="006551F8" w:rsidRDefault="006551F8" w:rsidP="0065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A223" w14:textId="38A0C474" w:rsidR="006551F8" w:rsidRDefault="006551F8" w:rsidP="0065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ED03" w14:textId="537A4785" w:rsidR="006551F8" w:rsidRPr="00753A50" w:rsidRDefault="006551F8" w:rsidP="0065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4CD5" w14:textId="15169EB3" w:rsidR="006551F8" w:rsidRDefault="006551F8" w:rsidP="0065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3874" w14:textId="1FD2E34A" w:rsidR="006551F8" w:rsidRDefault="006551F8" w:rsidP="0065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B95F" w14:textId="78665270" w:rsidR="006551F8" w:rsidRPr="00753A50" w:rsidRDefault="006551F8" w:rsidP="0065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4C54" w14:textId="320D905F" w:rsidR="006551F8" w:rsidRPr="00513BE5" w:rsidRDefault="006551F8" w:rsidP="0065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5858C5">
              <w:rPr>
                <w:rFonts w:eastAsiaTheme="minorEastAsia"/>
                <w:sz w:val="24"/>
                <w:szCs w:val="24"/>
              </w:rPr>
              <w:t>Количество благоустроенных территорий</w:t>
            </w: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общего пользования</w:t>
            </w:r>
          </w:p>
        </w:tc>
      </w:tr>
      <w:tr w:rsidR="00531FB9" w:rsidRPr="00753A50" w14:paraId="6C5B50AF" w14:textId="77777777" w:rsidTr="00D14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A454" w14:textId="063337F3" w:rsidR="00531FB9" w:rsidRDefault="00531FB9" w:rsidP="0065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6FFB" w14:textId="22896EA8" w:rsidR="00531FB9" w:rsidRDefault="00531FB9" w:rsidP="0065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Задача 3. Подготовка сведений о местоположении границ населенных пунктов Кичменгско – Городецкого муниципального округа и последующее внесение их в Единый государственный реестр недвижимости.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AA41" w14:textId="77777777" w:rsidR="00531FB9" w:rsidRPr="005858C5" w:rsidRDefault="00531FB9" w:rsidP="0065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0C74DF" w:rsidRPr="00753A50" w14:paraId="72ACAF26" w14:textId="77777777" w:rsidTr="0020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AE57" w14:textId="118023BE" w:rsidR="000C74DF" w:rsidRDefault="000C74DF" w:rsidP="000C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189F" w14:textId="6022DCAC" w:rsidR="000C74DF" w:rsidRPr="008C19FE" w:rsidRDefault="000C74DF" w:rsidP="000C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 границ населенных пунктов на кадастровый учет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5D82" w14:textId="6496E059" w:rsidR="000C74DF" w:rsidRPr="00753A50" w:rsidRDefault="000C74DF" w:rsidP="000C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9A587" w14:textId="77777777" w:rsidR="000C74DF" w:rsidRDefault="000C74DF" w:rsidP="000C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выполнение работ</w:t>
            </w:r>
          </w:p>
          <w:p w14:paraId="794A2495" w14:textId="77777777" w:rsidR="000C74DF" w:rsidRDefault="000C74DF" w:rsidP="000C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5899" w14:textId="1C2A812B" w:rsidR="000C74DF" w:rsidRDefault="000C74DF" w:rsidP="000C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Работы по поставке границ населенных пунктов на кадастровый учет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B1CA" w14:textId="0AE7D3AA" w:rsidR="000C74DF" w:rsidRDefault="000C74DF" w:rsidP="000C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3B71" w14:textId="47BB4477" w:rsidR="000C74DF" w:rsidRDefault="000C74DF" w:rsidP="000C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4C93" w14:textId="63BC31D8" w:rsidR="000C74DF" w:rsidRDefault="000C74DF" w:rsidP="000C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53CE" w14:textId="0C112DC2" w:rsidR="000C74DF" w:rsidRDefault="000C74DF" w:rsidP="000C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ECB6" w14:textId="0A151CC9" w:rsidR="000C74DF" w:rsidRDefault="000C74DF" w:rsidP="000C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EB18" w14:textId="66FDF790" w:rsidR="000C74DF" w:rsidRDefault="000C74DF" w:rsidP="000C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BD8E" w14:textId="380F3BC6" w:rsidR="000C74DF" w:rsidRPr="005858C5" w:rsidRDefault="000C74DF" w:rsidP="000C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х</w:t>
            </w:r>
          </w:p>
        </w:tc>
      </w:tr>
    </w:tbl>
    <w:p w14:paraId="21E80E3B" w14:textId="77777777" w:rsidR="000C74DF" w:rsidRPr="00B3517E" w:rsidRDefault="000C74DF" w:rsidP="00B3517E">
      <w:pPr>
        <w:shd w:val="clear" w:color="auto" w:fill="FFFFFF"/>
        <w:rPr>
          <w:rFonts w:eastAsia="Times New Roman"/>
          <w:color w:val="000000"/>
          <w:szCs w:val="52"/>
          <w:lang w:val="en-US"/>
        </w:rPr>
      </w:pPr>
    </w:p>
    <w:p w14:paraId="7372FC2E" w14:textId="5098A767" w:rsidR="006551F8" w:rsidRPr="00140EAD" w:rsidRDefault="00140EAD" w:rsidP="00140EAD">
      <w:pPr>
        <w:pStyle w:val="ac"/>
        <w:numPr>
          <w:ilvl w:val="0"/>
          <w:numId w:val="43"/>
        </w:numPr>
        <w:shd w:val="clear" w:color="auto" w:fill="FFFFFF"/>
        <w:ind w:left="4820" w:right="-1135" w:hanging="284"/>
        <w:rPr>
          <w:rFonts w:eastAsia="Times New Roman"/>
          <w:color w:val="000000"/>
          <w:sz w:val="28"/>
          <w:szCs w:val="144"/>
        </w:rPr>
      </w:pPr>
      <w:r w:rsidRPr="00140EAD">
        <w:rPr>
          <w:rFonts w:eastAsia="Times New Roman"/>
          <w:color w:val="000000"/>
          <w:sz w:val="28"/>
          <w:szCs w:val="144"/>
        </w:rPr>
        <w:t xml:space="preserve">Финансовое обеспечение комплекса процессных мероприятий </w:t>
      </w:r>
    </w:p>
    <w:p w14:paraId="7EC999D4" w14:textId="77777777" w:rsidR="00753A50" w:rsidRDefault="00753A50" w:rsidP="00753A50">
      <w:pPr>
        <w:shd w:val="clear" w:color="auto" w:fill="FFFFFF"/>
        <w:jc w:val="center"/>
        <w:rPr>
          <w:rFonts w:eastAsia="Times New Roman"/>
          <w:color w:val="000000"/>
          <w:szCs w:val="52"/>
        </w:rPr>
      </w:pPr>
    </w:p>
    <w:tbl>
      <w:tblPr>
        <w:tblW w:w="136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  <w:gridCol w:w="1491"/>
        <w:gridCol w:w="1199"/>
        <w:gridCol w:w="978"/>
        <w:gridCol w:w="868"/>
      </w:tblGrid>
      <w:tr w:rsidR="00140EAD" w:rsidRPr="00140EAD" w14:paraId="39FCB69E" w14:textId="77777777" w:rsidTr="00140E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FCE9" w14:textId="77777777" w:rsidR="00140EAD" w:rsidRPr="00140EAD" w:rsidRDefault="00140EAD" w:rsidP="0014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N</w:t>
            </w:r>
          </w:p>
          <w:p w14:paraId="652F818F" w14:textId="77777777" w:rsidR="00140EAD" w:rsidRPr="00140EAD" w:rsidRDefault="00140EAD" w:rsidP="0014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4228" w14:textId="5B58B0D2" w:rsidR="00140EAD" w:rsidRPr="00140EAD" w:rsidRDefault="00140EAD" w:rsidP="0014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 xml:space="preserve">Наименование мероприятия/источник финансового обеспечения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C6A3" w14:textId="77777777" w:rsidR="00140EAD" w:rsidRDefault="00140EAD" w:rsidP="0014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Объем финансового обеспечения по</w:t>
            </w:r>
          </w:p>
          <w:p w14:paraId="5518F85C" w14:textId="25605D44" w:rsidR="00140EAD" w:rsidRPr="00140EAD" w:rsidRDefault="00140EAD" w:rsidP="0014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г</w:t>
            </w: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одам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</w:t>
            </w: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140EAD" w:rsidRPr="00140EAD" w14:paraId="482955AB" w14:textId="77777777" w:rsidTr="00140E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9308" w14:textId="77777777" w:rsidR="00140EAD" w:rsidRPr="00140EAD" w:rsidRDefault="00140EAD" w:rsidP="0014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6642" w14:textId="77777777" w:rsidR="00140EAD" w:rsidRPr="00140EAD" w:rsidRDefault="00140EAD" w:rsidP="0014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CF57" w14:textId="3113071F" w:rsidR="00140EAD" w:rsidRPr="00140EAD" w:rsidRDefault="00140EAD" w:rsidP="0014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20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FC85" w14:textId="5264E707" w:rsidR="00140EAD" w:rsidRPr="00140EAD" w:rsidRDefault="00140EAD" w:rsidP="0014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51D5" w14:textId="08C58621" w:rsidR="00140EAD" w:rsidRPr="00140EAD" w:rsidRDefault="00140EAD" w:rsidP="0014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3837" w14:textId="77777777" w:rsidR="00140EAD" w:rsidRPr="00140EAD" w:rsidRDefault="00140EAD" w:rsidP="0014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всего</w:t>
            </w:r>
          </w:p>
        </w:tc>
      </w:tr>
      <w:tr w:rsidR="00140EAD" w:rsidRPr="00140EAD" w14:paraId="45796978" w14:textId="77777777" w:rsidTr="00140E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6A18" w14:textId="77777777" w:rsidR="00140EAD" w:rsidRPr="00140EAD" w:rsidRDefault="00140EAD" w:rsidP="0014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06EA" w14:textId="77777777" w:rsidR="00140EAD" w:rsidRPr="00140EAD" w:rsidRDefault="00140EAD" w:rsidP="0014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23F0" w14:textId="77777777" w:rsidR="00140EAD" w:rsidRPr="00140EAD" w:rsidRDefault="00140EAD" w:rsidP="0014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7B5D" w14:textId="77777777" w:rsidR="00140EAD" w:rsidRPr="00140EAD" w:rsidRDefault="00140EAD" w:rsidP="0014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7C12" w14:textId="77777777" w:rsidR="00140EAD" w:rsidRPr="00140EAD" w:rsidRDefault="00140EAD" w:rsidP="0014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9DDA" w14:textId="77777777" w:rsidR="00140EAD" w:rsidRPr="00140EAD" w:rsidRDefault="00140EAD" w:rsidP="0014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6</w:t>
            </w:r>
          </w:p>
        </w:tc>
      </w:tr>
      <w:tr w:rsidR="00DA5F33" w:rsidRPr="00140EAD" w14:paraId="365FA2BF" w14:textId="77777777" w:rsidTr="00140E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000D" w14:textId="77777777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DC4D" w14:textId="14C95EB7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«Формирования современной городской среды»</w:t>
            </w: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, всего,</w:t>
            </w:r>
          </w:p>
          <w:p w14:paraId="5C7626D3" w14:textId="77777777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56FA" w14:textId="22AA88C9" w:rsidR="00DA5F33" w:rsidRPr="00140EAD" w:rsidRDefault="00FC63E8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</w:t>
            </w:r>
            <w:r w:rsidR="00DA5F33">
              <w:rPr>
                <w:rFonts w:eastAsiaTheme="minorEastAsia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84FE" w14:textId="086AEB25" w:rsidR="00DA5F33" w:rsidRPr="00140EAD" w:rsidRDefault="00FC63E8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9</w:t>
            </w:r>
            <w:r w:rsidR="00DA5F33">
              <w:rPr>
                <w:rFonts w:eastAsiaTheme="minorEastAsia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EBC1" w14:textId="34764F92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F8AB" w14:textId="6149E305" w:rsidR="00DA5F33" w:rsidRPr="00140EAD" w:rsidRDefault="00FC63E8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32</w:t>
            </w:r>
            <w:r w:rsidR="00DA5F33">
              <w:rPr>
                <w:rFonts w:eastAsiaTheme="minorEastAsia"/>
                <w:sz w:val="24"/>
                <w:szCs w:val="24"/>
                <w:lang w:eastAsia="ru-RU"/>
              </w:rPr>
              <w:t>74,0</w:t>
            </w:r>
          </w:p>
        </w:tc>
      </w:tr>
      <w:tr w:rsidR="00DA5F33" w:rsidRPr="00140EAD" w14:paraId="579E1FAA" w14:textId="77777777" w:rsidTr="00140E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3F26" w14:textId="77777777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4C67" w14:textId="77777777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DCB7" w14:textId="52E466D9" w:rsidR="00DA5F33" w:rsidRPr="00140EAD" w:rsidRDefault="00FC63E8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</w:t>
            </w:r>
            <w:r w:rsidR="00DA5F33">
              <w:rPr>
                <w:rFonts w:eastAsiaTheme="minorEastAsia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3565" w14:textId="703FF118" w:rsidR="00DA5F33" w:rsidRPr="00140EAD" w:rsidRDefault="00FC63E8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9</w:t>
            </w:r>
            <w:r w:rsidR="00DA5F33">
              <w:rPr>
                <w:rFonts w:eastAsiaTheme="minorEastAsia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2028" w14:textId="687BF01C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8EC5" w14:textId="63DFC070" w:rsidR="00DA5F33" w:rsidRPr="00140EAD" w:rsidRDefault="00FC63E8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3274</w:t>
            </w:r>
            <w:r w:rsidR="00DA5F33">
              <w:rPr>
                <w:rFonts w:eastAsiaTheme="minorEastAsia"/>
                <w:sz w:val="24"/>
                <w:szCs w:val="24"/>
                <w:lang w:eastAsia="ru-RU"/>
              </w:rPr>
              <w:t>,0</w:t>
            </w:r>
          </w:p>
        </w:tc>
      </w:tr>
      <w:tr w:rsidR="00DA5F33" w:rsidRPr="00140EAD" w14:paraId="7E40FF97" w14:textId="77777777" w:rsidTr="00140E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9F96" w14:textId="77777777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2DBC" w14:textId="77777777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62E2" w14:textId="21836071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 w:rsidR="00B3517E"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4CEB" w14:textId="587FCFB2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 w:rsidR="00B3517E"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C4E3" w14:textId="4AEF9A1D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 w:rsidR="00B3517E"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197F" w14:textId="19EB3795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 w:rsidR="00B3517E"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</w:tr>
      <w:tr w:rsidR="00DA5F33" w:rsidRPr="00140EAD" w14:paraId="48EC86FA" w14:textId="77777777" w:rsidTr="00140E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379F" w14:textId="77777777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9AAB" w14:textId="77777777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45AC" w14:textId="477F69A6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 w:rsidR="00B3517E"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B021" w14:textId="1F1E8631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 w:rsidR="00B3517E"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90E4" w14:textId="6B6A132C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 w:rsidR="00B3517E"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6FCB" w14:textId="60532635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 w:rsidR="00B3517E"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</w:tr>
      <w:tr w:rsidR="00DA5F33" w:rsidRPr="00140EAD" w14:paraId="447A1803" w14:textId="77777777" w:rsidTr="00140E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028E" w14:textId="77777777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E457" w14:textId="75022619" w:rsidR="00DA5F33" w:rsidRPr="00140EAD" w:rsidRDefault="00531FB9" w:rsidP="00DA5F33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мероприятий по разработке проектно – сметной документации и их в экспертизе, по благоустройству дворовых территорий, </w:t>
            </w:r>
            <w:r w:rsidRPr="00140EAD">
              <w:rPr>
                <w:rFonts w:eastAsiaTheme="minorEastAsia"/>
                <w:sz w:val="24"/>
                <w:szCs w:val="24"/>
              </w:rPr>
              <w:t xml:space="preserve">всего, </w:t>
            </w: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в том числе:</w:t>
            </w:r>
          </w:p>
          <w:p w14:paraId="5E95C6E1" w14:textId="77777777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8772" w14:textId="32FE2CC8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F4DB" w14:textId="31A6ABE0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6A98" w14:textId="535EB78F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3EEE" w14:textId="712AC333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150,0</w:t>
            </w:r>
          </w:p>
        </w:tc>
      </w:tr>
      <w:tr w:rsidR="00DA5F33" w:rsidRPr="00140EAD" w14:paraId="2162396F" w14:textId="77777777" w:rsidTr="00140E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05FB" w14:textId="77777777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2E53" w14:textId="77777777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EC35" w14:textId="69AD2F59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A717" w14:textId="14072821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DE52" w14:textId="0861B8C3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B5C6" w14:textId="2A37245E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150,0</w:t>
            </w:r>
          </w:p>
        </w:tc>
      </w:tr>
      <w:tr w:rsidR="00DA5F33" w:rsidRPr="00140EAD" w14:paraId="2970A142" w14:textId="77777777" w:rsidTr="00140E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1C42" w14:textId="77777777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EE04" w14:textId="77777777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C15C" w14:textId="38928451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 w:rsidR="00B3517E"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98DA" w14:textId="77FB8430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 w:rsidR="00B3517E"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A00A" w14:textId="546DD210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 w:rsidR="00B3517E"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65FD" w14:textId="0DC138C8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 w:rsidR="00B3517E"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</w:tr>
      <w:tr w:rsidR="00DA5F33" w:rsidRPr="00140EAD" w14:paraId="39A4FDA2" w14:textId="77777777" w:rsidTr="00140E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2EAD" w14:textId="77777777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8A8D" w14:textId="77777777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05AF" w14:textId="05714870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 w:rsidR="00B3517E"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E8D6" w14:textId="66A87D1B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 w:rsidR="00B3517E"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208C" w14:textId="694F8E51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 w:rsidR="00B3517E"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8DA7" w14:textId="33E46BB2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 w:rsidR="00B3517E"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</w:tr>
      <w:tr w:rsidR="00DA5F33" w:rsidRPr="00140EAD" w14:paraId="07931BAE" w14:textId="77777777" w:rsidTr="00140E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1203" w14:textId="77777777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AE9E" w14:textId="3E0F7A07" w:rsidR="00DA5F33" w:rsidRPr="00140EAD" w:rsidRDefault="00531FB9" w:rsidP="00DA5F33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531FB9">
              <w:rPr>
                <w:sz w:val="24"/>
                <w:szCs w:val="24"/>
              </w:rPr>
              <w:t>Реализация мероприятий по разработке проектно – сметной документации и их в экспертизе, 3D-визуализация, по благоустройству территорий общего пользования</w:t>
            </w:r>
            <w:r w:rsidR="00DA5F33" w:rsidRPr="00140EAD">
              <w:rPr>
                <w:rFonts w:eastAsiaTheme="minorEastAsia"/>
                <w:sz w:val="24"/>
                <w:szCs w:val="24"/>
              </w:rPr>
              <w:t xml:space="preserve">, всего, </w:t>
            </w:r>
            <w:r w:rsidR="00DA5F33" w:rsidRPr="00140EAD">
              <w:rPr>
                <w:rFonts w:eastAsiaTheme="minorEastAsia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BFB6" w14:textId="18D95C36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1224,0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7A91" w14:textId="5E2EA0A3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D12A" w14:textId="4F6397DD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EC7B" w14:textId="1D965C4F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1524,0</w:t>
            </w:r>
          </w:p>
        </w:tc>
      </w:tr>
      <w:tr w:rsidR="00DA5F33" w:rsidRPr="00140EAD" w14:paraId="2D9CEFD7" w14:textId="77777777" w:rsidTr="00140E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9264" w14:textId="77777777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D84C" w14:textId="77777777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D0DF" w14:textId="448C097F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1224,0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DF31" w14:textId="1D746E9B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2F05" w14:textId="76876AD9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B2F2" w14:textId="5C1A93BE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1524,0</w:t>
            </w:r>
          </w:p>
        </w:tc>
      </w:tr>
      <w:tr w:rsidR="00DA5F33" w:rsidRPr="00140EAD" w14:paraId="241EB026" w14:textId="77777777" w:rsidTr="00140E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E3BE" w14:textId="77777777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EBA8" w14:textId="77777777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5AC8" w14:textId="075A0337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 w:rsidR="00B3517E"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0D3" w14:textId="053D83F9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 w:rsidR="00B3517E"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F425" w14:textId="66F68ACB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 w:rsidR="00B3517E"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12F2" w14:textId="599DC2A7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 w:rsidR="00B3517E"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</w:tr>
      <w:tr w:rsidR="00DA5F33" w:rsidRPr="00140EAD" w14:paraId="4EA96FE5" w14:textId="77777777" w:rsidTr="00140E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5A4D" w14:textId="77777777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142B" w14:textId="77777777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6114" w14:textId="22347001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 w:rsidR="00B3517E"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2398" w14:textId="607935C8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 w:rsidR="00B3517E"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4FAB" w14:textId="34FA1F9F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 w:rsidR="00B3517E"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179A" w14:textId="73A687B9" w:rsidR="00DA5F33" w:rsidRPr="00140EAD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 w:rsidR="00B3517E"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</w:tr>
      <w:tr w:rsidR="00B3517E" w:rsidRPr="00140EAD" w14:paraId="2BB1F3E7" w14:textId="77777777" w:rsidTr="00140E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9D4F" w14:textId="5BE4192A" w:rsidR="00B3517E" w:rsidRPr="00B3517E" w:rsidRDefault="00B3517E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val="en-US" w:eastAsia="ru-RU"/>
              </w:rPr>
            </w:pPr>
            <w:r>
              <w:rPr>
                <w:rFonts w:eastAsiaTheme="minorEastAsia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D124" w14:textId="6DA5031F" w:rsidR="00B3517E" w:rsidRPr="00140EAD" w:rsidRDefault="00B3517E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Поставка границ населенных пунктов на кадастровый учет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2C37" w14:textId="2F086830" w:rsidR="00B3517E" w:rsidRPr="00B3517E" w:rsidRDefault="00B3517E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val="en-US" w:eastAsia="ru-RU"/>
              </w:rPr>
              <w:t>900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2786" w14:textId="01D5EEBE" w:rsidR="00B3517E" w:rsidRPr="00140EAD" w:rsidRDefault="00B3517E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2EF3" w14:textId="414B9EF5" w:rsidR="00B3517E" w:rsidRPr="00140EAD" w:rsidRDefault="00B3517E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F014" w14:textId="75FE5EC0" w:rsidR="00B3517E" w:rsidRPr="00140EAD" w:rsidRDefault="00FC63E8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1600</w:t>
            </w:r>
            <w:r w:rsidR="00B3517E">
              <w:rPr>
                <w:rFonts w:eastAsiaTheme="minorEastAsia"/>
                <w:sz w:val="24"/>
                <w:szCs w:val="24"/>
                <w:lang w:eastAsia="ru-RU"/>
              </w:rPr>
              <w:t>,0</w:t>
            </w:r>
          </w:p>
        </w:tc>
      </w:tr>
      <w:tr w:rsidR="00B3517E" w:rsidRPr="00140EAD" w14:paraId="50ABFEDD" w14:textId="77777777" w:rsidTr="00140E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6896" w14:textId="77777777" w:rsidR="00B3517E" w:rsidRPr="00140EAD" w:rsidRDefault="00B3517E" w:rsidP="00B3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14FD" w14:textId="12AB9FFF" w:rsidR="00B3517E" w:rsidRPr="00140EAD" w:rsidRDefault="00B3517E" w:rsidP="00B3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073A" w14:textId="2F38316D" w:rsidR="00B3517E" w:rsidRPr="00140EAD" w:rsidRDefault="00B3517E" w:rsidP="00B3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val="en-US" w:eastAsia="ru-RU"/>
              </w:rPr>
              <w:t>900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0354" w14:textId="19CCFED6" w:rsidR="00B3517E" w:rsidRPr="00140EAD" w:rsidRDefault="00B3517E" w:rsidP="00B3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7D64" w14:textId="68592238" w:rsidR="00B3517E" w:rsidRPr="00140EAD" w:rsidRDefault="00B3517E" w:rsidP="00B3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30EF" w14:textId="350550E8" w:rsidR="00B3517E" w:rsidRPr="00140EAD" w:rsidRDefault="00FC63E8" w:rsidP="00B3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1600</w:t>
            </w:r>
            <w:r w:rsidR="00B3517E">
              <w:rPr>
                <w:rFonts w:eastAsiaTheme="minorEastAsia"/>
                <w:sz w:val="24"/>
                <w:szCs w:val="24"/>
                <w:lang w:eastAsia="ru-RU"/>
              </w:rPr>
              <w:t>,0</w:t>
            </w:r>
          </w:p>
        </w:tc>
      </w:tr>
      <w:tr w:rsidR="00FC63E8" w:rsidRPr="00140EAD" w14:paraId="3017794A" w14:textId="77777777" w:rsidTr="00140E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E79E" w14:textId="77777777" w:rsidR="00FC63E8" w:rsidRPr="00140EAD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7827" w14:textId="5D25B009" w:rsidR="00FC63E8" w:rsidRPr="00140EAD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759E" w14:textId="171E1D5C" w:rsidR="00FC63E8" w:rsidRPr="00140EAD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F534" w14:textId="79592357" w:rsidR="00FC63E8" w:rsidRPr="00140EAD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BEAF" w14:textId="6BADC766" w:rsidR="00FC63E8" w:rsidRPr="00140EAD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FD8B" w14:textId="04C78B92" w:rsidR="00FC63E8" w:rsidRPr="00140EAD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</w:tr>
      <w:tr w:rsidR="00FC63E8" w:rsidRPr="00140EAD" w14:paraId="73248A8C" w14:textId="77777777" w:rsidTr="00140E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434B" w14:textId="77777777" w:rsidR="00FC63E8" w:rsidRPr="00140EAD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980B" w14:textId="09DF1E2B" w:rsidR="00FC63E8" w:rsidRPr="00140EAD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CB51" w14:textId="764208B9" w:rsidR="00FC63E8" w:rsidRPr="00140EAD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BCDD" w14:textId="5E55933F" w:rsidR="00FC63E8" w:rsidRPr="00140EAD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4D58" w14:textId="13FEC369" w:rsidR="00FC63E8" w:rsidRPr="00140EAD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E163" w14:textId="2F9B5FB9" w:rsidR="00FC63E8" w:rsidRPr="00140EAD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</w:tr>
    </w:tbl>
    <w:p w14:paraId="2B518A4D" w14:textId="77777777" w:rsidR="00B3517E" w:rsidRPr="00B3517E" w:rsidRDefault="00B3517E" w:rsidP="00B3517E">
      <w:pPr>
        <w:shd w:val="clear" w:color="auto" w:fill="FFFFFF"/>
        <w:rPr>
          <w:rFonts w:eastAsia="Times New Roman"/>
          <w:color w:val="000000"/>
          <w:szCs w:val="52"/>
        </w:rPr>
      </w:pPr>
    </w:p>
    <w:p w14:paraId="3AB963FC" w14:textId="77777777" w:rsidR="00DA5F33" w:rsidRDefault="00DA5F33" w:rsidP="00DA5F33">
      <w:pPr>
        <w:pStyle w:val="ac"/>
        <w:numPr>
          <w:ilvl w:val="0"/>
          <w:numId w:val="43"/>
        </w:numPr>
        <w:shd w:val="clear" w:color="auto" w:fill="FFFFFF"/>
        <w:ind w:left="4678" w:hanging="283"/>
        <w:rPr>
          <w:rFonts w:eastAsia="Times New Roman"/>
          <w:color w:val="000000"/>
          <w:sz w:val="28"/>
          <w:szCs w:val="28"/>
        </w:rPr>
      </w:pPr>
      <w:r w:rsidRPr="00DA5F33">
        <w:rPr>
          <w:rFonts w:eastAsia="Times New Roman"/>
          <w:color w:val="000000"/>
          <w:sz w:val="28"/>
          <w:szCs w:val="28"/>
        </w:rPr>
        <w:t>Прогнозная (справочная) оценка объемов привлечения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14:paraId="555CA0D4" w14:textId="4EB617BC" w:rsidR="00DA5F33" w:rsidRPr="00DA5F33" w:rsidRDefault="00DA5F33" w:rsidP="00DA5F33">
      <w:pPr>
        <w:shd w:val="clear" w:color="auto" w:fill="FFFFFF"/>
        <w:spacing w:after="0"/>
        <w:ind w:right="-1390" w:firstLine="2835"/>
        <w:rPr>
          <w:rFonts w:eastAsia="Times New Roman"/>
          <w:color w:val="000000"/>
          <w:szCs w:val="28"/>
        </w:rPr>
      </w:pPr>
      <w:r w:rsidRPr="00DA5F33">
        <w:rPr>
          <w:rFonts w:eastAsia="Times New Roman"/>
          <w:color w:val="000000"/>
          <w:szCs w:val="28"/>
        </w:rPr>
        <w:t>средств федерального бюджета, областного бюджета, бюджетов государственных</w:t>
      </w:r>
    </w:p>
    <w:p w14:paraId="5D92BF3A" w14:textId="77777777" w:rsidR="00DA5F33" w:rsidRPr="00DA5F33" w:rsidRDefault="00DA5F33" w:rsidP="00DA5F33">
      <w:pPr>
        <w:shd w:val="clear" w:color="auto" w:fill="FFFFFF"/>
        <w:spacing w:after="0"/>
        <w:ind w:right="-1390" w:firstLine="2552"/>
        <w:rPr>
          <w:rFonts w:eastAsia="Times New Roman"/>
          <w:color w:val="000000"/>
          <w:szCs w:val="28"/>
        </w:rPr>
      </w:pPr>
      <w:r w:rsidRPr="00DA5F33">
        <w:rPr>
          <w:rFonts w:eastAsia="Times New Roman"/>
          <w:color w:val="000000"/>
          <w:szCs w:val="28"/>
        </w:rPr>
        <w:t>внебюджетных фондов, физических и юридических лиц на решение задач комплекса</w:t>
      </w:r>
    </w:p>
    <w:p w14:paraId="0A4C8A47" w14:textId="61BF0895" w:rsidR="00DA5F33" w:rsidRDefault="00DA5F33" w:rsidP="00DA5F33">
      <w:pPr>
        <w:shd w:val="clear" w:color="auto" w:fill="FFFFFF"/>
        <w:spacing w:after="0"/>
        <w:ind w:firstLine="6096"/>
        <w:rPr>
          <w:rFonts w:eastAsia="Times New Roman"/>
          <w:color w:val="000000"/>
          <w:szCs w:val="28"/>
        </w:rPr>
      </w:pPr>
      <w:r w:rsidRPr="00DA5F33">
        <w:rPr>
          <w:rFonts w:eastAsia="Times New Roman"/>
          <w:color w:val="000000"/>
          <w:szCs w:val="28"/>
        </w:rPr>
        <w:t>процессных мероприятий</w:t>
      </w:r>
    </w:p>
    <w:tbl>
      <w:tblPr>
        <w:tblW w:w="134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3"/>
        <w:gridCol w:w="2126"/>
        <w:gridCol w:w="2126"/>
        <w:gridCol w:w="2127"/>
      </w:tblGrid>
      <w:tr w:rsidR="00DA5F33" w:rsidRPr="00DA5F33" w14:paraId="0AB58BB0" w14:textId="77777777" w:rsidTr="00FC63E8">
        <w:tc>
          <w:tcPr>
            <w:tcW w:w="7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B2C9" w14:textId="77777777" w:rsidR="00DA5F33" w:rsidRPr="00DA5F33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8BA2" w14:textId="77777777" w:rsidR="00DA5F33" w:rsidRPr="00DA5F33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Оценка расходов по годам, тыс. руб.</w:t>
            </w:r>
          </w:p>
        </w:tc>
      </w:tr>
      <w:tr w:rsidR="00DA5F33" w:rsidRPr="00DA5F33" w14:paraId="7DFCB392" w14:textId="77777777" w:rsidTr="00FC63E8">
        <w:tc>
          <w:tcPr>
            <w:tcW w:w="7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9D80" w14:textId="77777777" w:rsidR="00DA5F33" w:rsidRPr="00DA5F33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2B09" w14:textId="77777777" w:rsidR="00DA5F33" w:rsidRPr="00DA5F33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FC11" w14:textId="77777777" w:rsidR="00DA5F33" w:rsidRPr="00DA5F33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057E" w14:textId="77777777" w:rsidR="00DA5F33" w:rsidRPr="00DA5F33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2027</w:t>
            </w:r>
          </w:p>
        </w:tc>
      </w:tr>
      <w:tr w:rsidR="00DA5F33" w:rsidRPr="00DA5F33" w14:paraId="00C87D5A" w14:textId="77777777" w:rsidTr="00FC63E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F188" w14:textId="77777777" w:rsidR="00DA5F33" w:rsidRPr="00DA5F33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D43C" w14:textId="77777777" w:rsidR="00DA5F33" w:rsidRPr="00DA5F33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D5DD" w14:textId="77777777" w:rsidR="00DA5F33" w:rsidRPr="00DA5F33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77D9" w14:textId="77777777" w:rsidR="00DA5F33" w:rsidRPr="00DA5F33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4</w:t>
            </w:r>
          </w:p>
        </w:tc>
      </w:tr>
      <w:tr w:rsidR="00FC63E8" w:rsidRPr="00DA5F33" w14:paraId="3F0CCCE3" w14:textId="77777777" w:rsidTr="00FC63E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9E0B" w14:textId="77777777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D640" w14:textId="0D4BC8A3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3AD0" w14:textId="211F385F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32C0" w14:textId="2E0345B1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</w:tr>
      <w:tr w:rsidR="00FC63E8" w:rsidRPr="00DA5F33" w14:paraId="6D72F9AE" w14:textId="77777777" w:rsidTr="00FC63E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F1D6" w14:textId="77777777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82A0" w14:textId="5E66FB68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EC78" w14:textId="4CEB3D11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A837" w14:textId="51DDF4E5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</w:tr>
      <w:tr w:rsidR="00FC63E8" w:rsidRPr="00DA5F33" w14:paraId="2D4A5523" w14:textId="77777777" w:rsidTr="00FC63E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6EC9" w14:textId="77777777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087C" w14:textId="3AFA0E7B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5370" w14:textId="4F6DDCA1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DA17" w14:textId="2AE18441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</w:tr>
      <w:tr w:rsidR="00FC63E8" w:rsidRPr="00DA5F33" w14:paraId="7D144890" w14:textId="77777777" w:rsidTr="00FC63E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DCB6" w14:textId="77777777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государственные внебюджетные фонды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E00C" w14:textId="7F7D77DE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1376" w14:textId="12492B12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6D4E" w14:textId="6F78D2E2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</w:tr>
      <w:tr w:rsidR="00FC63E8" w:rsidRPr="00DA5F33" w14:paraId="7853BAA8" w14:textId="77777777" w:rsidTr="00FC63E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A6A4" w14:textId="77777777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8B76" w14:textId="29AB22A9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1C4F" w14:textId="2C8B4CAE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F902" w14:textId="54D7E2A7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</w:tr>
      <w:tr w:rsidR="00FC63E8" w:rsidRPr="00DA5F33" w14:paraId="47F7F0B4" w14:textId="77777777" w:rsidTr="00FC63E8">
        <w:tc>
          <w:tcPr>
            <w:tcW w:w="7083" w:type="dxa"/>
            <w:tcBorders>
              <w:top w:val="single" w:sz="4" w:space="0" w:color="auto"/>
            </w:tcBorders>
          </w:tcPr>
          <w:p w14:paraId="05A8D5B8" w14:textId="77777777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91B95B6" w14:textId="77777777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24B44DA" w14:textId="77777777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C9D41F3" w14:textId="77777777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FC63E8" w:rsidRPr="00DA5F33" w14:paraId="11A50F84" w14:textId="77777777" w:rsidTr="00FC63E8">
        <w:tc>
          <w:tcPr>
            <w:tcW w:w="7083" w:type="dxa"/>
          </w:tcPr>
          <w:p w14:paraId="7AA3C251" w14:textId="77777777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762844D" w14:textId="77777777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97A7DE1" w14:textId="77777777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0B3BD69E" w14:textId="77777777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FC63E8" w:rsidRPr="00DA5F33" w14:paraId="0B3EA989" w14:textId="77777777" w:rsidTr="00FC63E8">
        <w:tc>
          <w:tcPr>
            <w:tcW w:w="7083" w:type="dxa"/>
          </w:tcPr>
          <w:p w14:paraId="584276B5" w14:textId="77777777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8D0EC47" w14:textId="77777777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2051032" w14:textId="77777777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274B350B" w14:textId="77777777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FC63E8" w:rsidRPr="00DA5F33" w14:paraId="641A857E" w14:textId="77777777" w:rsidTr="00FC63E8">
        <w:tc>
          <w:tcPr>
            <w:tcW w:w="7083" w:type="dxa"/>
          </w:tcPr>
          <w:p w14:paraId="2BD72F00" w14:textId="77777777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932ED83" w14:textId="77777777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1CEA49D" w14:textId="77777777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5F8DF5C6" w14:textId="77777777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</w:tbl>
    <w:p w14:paraId="2DF75811" w14:textId="69CE3FDF" w:rsidR="00DA5F33" w:rsidRPr="00DA5F33" w:rsidRDefault="00DA5F33" w:rsidP="00DA5F33">
      <w:pPr>
        <w:pStyle w:val="ac"/>
        <w:numPr>
          <w:ilvl w:val="0"/>
          <w:numId w:val="43"/>
        </w:numPr>
        <w:shd w:val="clear" w:color="auto" w:fill="FFFFFF"/>
        <w:ind w:left="4820" w:hanging="284"/>
        <w:rPr>
          <w:rFonts w:eastAsia="Times New Roman"/>
          <w:color w:val="000000"/>
          <w:sz w:val="36"/>
          <w:szCs w:val="44"/>
        </w:rPr>
      </w:pPr>
      <w:r w:rsidRPr="00DA5F33">
        <w:rPr>
          <w:rFonts w:eastAsia="Times New Roman"/>
          <w:color w:val="000000"/>
          <w:sz w:val="28"/>
          <w:szCs w:val="36"/>
        </w:rPr>
        <w:lastRenderedPageBreak/>
        <w:t>Сведения о порядке сбора информации и</w:t>
      </w:r>
      <w:r>
        <w:rPr>
          <w:rFonts w:eastAsia="Times New Roman"/>
          <w:color w:val="000000"/>
          <w:sz w:val="28"/>
          <w:szCs w:val="36"/>
        </w:rPr>
        <w:t xml:space="preserve"> </w:t>
      </w:r>
      <w:r w:rsidRPr="00DA5F33">
        <w:rPr>
          <w:rFonts w:eastAsia="Times New Roman"/>
          <w:color w:val="000000"/>
          <w:sz w:val="28"/>
          <w:szCs w:val="44"/>
        </w:rPr>
        <w:t>методике</w:t>
      </w:r>
    </w:p>
    <w:p w14:paraId="253FA71F" w14:textId="1E54957B" w:rsidR="00DA5F33" w:rsidRDefault="00DA5F33" w:rsidP="00DA5F33">
      <w:pPr>
        <w:shd w:val="clear" w:color="auto" w:fill="FFFFFF"/>
        <w:ind w:left="4395"/>
        <w:rPr>
          <w:rFonts w:eastAsia="Times New Roman"/>
          <w:color w:val="000000"/>
          <w:szCs w:val="44"/>
        </w:rPr>
      </w:pPr>
      <w:r w:rsidRPr="00DA5F33">
        <w:rPr>
          <w:rFonts w:eastAsia="Times New Roman"/>
          <w:color w:val="000000"/>
          <w:szCs w:val="44"/>
        </w:rPr>
        <w:t>расчета показателей комплекса процессных мероприятий</w:t>
      </w:r>
    </w:p>
    <w:tbl>
      <w:tblPr>
        <w:tblW w:w="69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9"/>
        <w:gridCol w:w="1794"/>
        <w:gridCol w:w="1276"/>
        <w:gridCol w:w="1557"/>
        <w:gridCol w:w="1419"/>
        <w:gridCol w:w="1419"/>
        <w:gridCol w:w="2126"/>
        <w:gridCol w:w="2123"/>
        <w:gridCol w:w="1563"/>
        <w:gridCol w:w="2126"/>
      </w:tblGrid>
      <w:tr w:rsidR="003213BC" w:rsidRPr="00DA5F33" w14:paraId="4BF30D00" w14:textId="77777777" w:rsidTr="003C4625">
        <w:trPr>
          <w:trHeight w:val="960"/>
        </w:trPr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BA1332" w14:textId="77777777" w:rsidR="00DA5F33" w:rsidRPr="00DA5F33" w:rsidRDefault="00DA5F33" w:rsidP="003213B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N</w:t>
            </w:r>
          </w:p>
          <w:p w14:paraId="067F1AE4" w14:textId="77777777" w:rsidR="00DA5F33" w:rsidRPr="00DA5F33" w:rsidRDefault="00DA5F33" w:rsidP="003213B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п/п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37595F" w14:textId="77777777" w:rsidR="00DA5F33" w:rsidRPr="00DA5F33" w:rsidRDefault="00DA5F33" w:rsidP="003213BC">
            <w:pPr>
              <w:autoSpaceDE w:val="0"/>
              <w:autoSpaceDN w:val="0"/>
              <w:adjustRightInd w:val="0"/>
              <w:spacing w:after="0" w:line="276" w:lineRule="auto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Наименование</w:t>
            </w:r>
          </w:p>
          <w:p w14:paraId="476C625C" w14:textId="77777777" w:rsidR="00DA5F33" w:rsidRPr="00DA5F33" w:rsidRDefault="00DA5F33" w:rsidP="003213BC">
            <w:pPr>
              <w:autoSpaceDE w:val="0"/>
              <w:autoSpaceDN w:val="0"/>
              <w:adjustRightInd w:val="0"/>
              <w:spacing w:after="0" w:line="276" w:lineRule="auto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показателя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063CE3" w14:textId="77777777" w:rsidR="00DA5F33" w:rsidRPr="00DA5F33" w:rsidRDefault="00DA5F33" w:rsidP="003213BC">
            <w:pPr>
              <w:autoSpaceDE w:val="0"/>
              <w:autoSpaceDN w:val="0"/>
              <w:adjustRightInd w:val="0"/>
              <w:spacing w:after="0" w:line="276" w:lineRule="auto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Единица</w:t>
            </w:r>
          </w:p>
          <w:p w14:paraId="1E5AA5A9" w14:textId="77777777" w:rsidR="00DA5F33" w:rsidRPr="00DA5F33" w:rsidRDefault="00DA5F33" w:rsidP="003213BC">
            <w:pPr>
              <w:autoSpaceDE w:val="0"/>
              <w:autoSpaceDN w:val="0"/>
              <w:adjustRightInd w:val="0"/>
              <w:spacing w:after="0" w:line="276" w:lineRule="auto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измерения (по ОКЕИ)</w:t>
            </w: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BE434E4" w14:textId="5A1BFAF4" w:rsidR="00DA5F33" w:rsidRPr="00DA5F33" w:rsidRDefault="00DA5F33" w:rsidP="003213BC">
            <w:pPr>
              <w:autoSpaceDE w:val="0"/>
              <w:autoSpaceDN w:val="0"/>
              <w:adjustRightInd w:val="0"/>
              <w:spacing w:after="0" w:line="276" w:lineRule="auto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 xml:space="preserve">Определение показателя 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CE128C" w14:textId="77777777" w:rsidR="00DA5F33" w:rsidRPr="00DA5F33" w:rsidRDefault="00DA5F33" w:rsidP="003213BC">
            <w:pPr>
              <w:autoSpaceDE w:val="0"/>
              <w:autoSpaceDN w:val="0"/>
              <w:adjustRightInd w:val="0"/>
              <w:spacing w:after="0" w:line="276" w:lineRule="auto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 xml:space="preserve">Динамика </w:t>
            </w:r>
          </w:p>
          <w:p w14:paraId="08AA91A7" w14:textId="77777777" w:rsidR="00DA5F33" w:rsidRPr="00DA5F33" w:rsidRDefault="00DA5F33" w:rsidP="003213BC">
            <w:pPr>
              <w:autoSpaceDE w:val="0"/>
              <w:autoSpaceDN w:val="0"/>
              <w:adjustRightInd w:val="0"/>
              <w:spacing w:after="0" w:line="276" w:lineRule="auto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показателя</w:t>
            </w:r>
          </w:p>
          <w:p w14:paraId="12A272D6" w14:textId="49FBCB84" w:rsidR="00DA5F33" w:rsidRPr="00DA5F33" w:rsidRDefault="00DA5F33" w:rsidP="003213BC">
            <w:pPr>
              <w:autoSpaceDE w:val="0"/>
              <w:autoSpaceDN w:val="0"/>
              <w:adjustRightInd w:val="0"/>
              <w:spacing w:after="0"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D1C33EF" w14:textId="37E01DBD" w:rsidR="00DA5F33" w:rsidRPr="00DA5F33" w:rsidRDefault="00DA5F33" w:rsidP="003213BC">
            <w:pPr>
              <w:autoSpaceDE w:val="0"/>
              <w:autoSpaceDN w:val="0"/>
              <w:adjustRightInd w:val="0"/>
              <w:spacing w:after="0" w:line="276" w:lineRule="auto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 xml:space="preserve">Метод расчета 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EE0707" w14:textId="3CCCC076" w:rsidR="00DA5F33" w:rsidRPr="00DA5F33" w:rsidRDefault="00DA5F33" w:rsidP="003213B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Алгоритм</w:t>
            </w:r>
            <w:r w:rsidR="003213BC">
              <w:rPr>
                <w:rFonts w:eastAsiaTheme="minorEastAsia"/>
                <w:sz w:val="24"/>
                <w:szCs w:val="24"/>
              </w:rPr>
              <w:t xml:space="preserve"> </w:t>
            </w:r>
            <w:r w:rsidRPr="00DA5F33">
              <w:rPr>
                <w:rFonts w:eastAsiaTheme="minorEastAsia"/>
                <w:sz w:val="24"/>
                <w:szCs w:val="24"/>
              </w:rPr>
              <w:t>формирования</w:t>
            </w:r>
          </w:p>
          <w:p w14:paraId="27908457" w14:textId="77777777" w:rsidR="00DA5F33" w:rsidRPr="00DA5F33" w:rsidRDefault="00DA5F33" w:rsidP="003213B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(формула) и</w:t>
            </w:r>
          </w:p>
          <w:p w14:paraId="6E31CD8D" w14:textId="77777777" w:rsidR="00DA5F33" w:rsidRPr="00DA5F33" w:rsidRDefault="00DA5F33" w:rsidP="003213B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методологические</w:t>
            </w:r>
          </w:p>
          <w:p w14:paraId="42C545F7" w14:textId="5CDED44C" w:rsidR="00DA5F33" w:rsidRPr="00DA5F33" w:rsidRDefault="00DA5F33" w:rsidP="003213B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пояснения к</w:t>
            </w:r>
            <w:r w:rsidR="003213BC">
              <w:rPr>
                <w:rFonts w:eastAsiaTheme="minorEastAsia"/>
                <w:sz w:val="24"/>
                <w:szCs w:val="24"/>
              </w:rPr>
              <w:t xml:space="preserve"> </w:t>
            </w:r>
            <w:r w:rsidRPr="00DA5F33">
              <w:rPr>
                <w:rFonts w:eastAsiaTheme="minorEastAsia"/>
                <w:sz w:val="24"/>
                <w:szCs w:val="24"/>
              </w:rPr>
              <w:t xml:space="preserve">показателю 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19E5CE" w14:textId="58D35162" w:rsidR="00DA5F33" w:rsidRPr="00DA5F33" w:rsidRDefault="00DA5F33" w:rsidP="003213BC">
            <w:pPr>
              <w:autoSpaceDE w:val="0"/>
              <w:autoSpaceDN w:val="0"/>
              <w:adjustRightInd w:val="0"/>
              <w:spacing w:after="0" w:line="276" w:lineRule="auto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91D7D7" w14:textId="77777777" w:rsidR="00DA5F33" w:rsidRPr="00DA5F33" w:rsidRDefault="00DA5F33" w:rsidP="003213B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Метод сбора</w:t>
            </w:r>
          </w:p>
          <w:p w14:paraId="0F12424D" w14:textId="77777777" w:rsidR="00DA5F33" w:rsidRPr="00DA5F33" w:rsidRDefault="00DA5F33" w:rsidP="003213B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информации,</w:t>
            </w:r>
          </w:p>
          <w:p w14:paraId="4A864CBA" w14:textId="77777777" w:rsidR="00DA5F33" w:rsidRPr="00DA5F33" w:rsidRDefault="00DA5F33" w:rsidP="003213B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индекс формы</w:t>
            </w:r>
          </w:p>
          <w:p w14:paraId="1D3A63B9" w14:textId="77777777" w:rsidR="00DA5F33" w:rsidRPr="00DA5F33" w:rsidRDefault="00DA5F33" w:rsidP="003213B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отчетности</w:t>
            </w:r>
          </w:p>
          <w:p w14:paraId="6410761D" w14:textId="46BC581D" w:rsidR="00DA5F33" w:rsidRPr="00DA5F33" w:rsidRDefault="00DA5F33" w:rsidP="003213B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E724A7" w14:textId="77777777" w:rsidR="003213BC" w:rsidRDefault="00DA5F33" w:rsidP="003213B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Ответственный</w:t>
            </w:r>
            <w:r w:rsidR="003213BC">
              <w:rPr>
                <w:rFonts w:eastAsiaTheme="minorEastAsia"/>
                <w:sz w:val="24"/>
                <w:szCs w:val="24"/>
              </w:rPr>
              <w:t xml:space="preserve"> </w:t>
            </w:r>
            <w:r w:rsidRPr="00DA5F33">
              <w:rPr>
                <w:rFonts w:eastAsiaTheme="minorEastAsia"/>
                <w:sz w:val="24"/>
                <w:szCs w:val="24"/>
              </w:rPr>
              <w:t xml:space="preserve">за </w:t>
            </w:r>
          </w:p>
          <w:p w14:paraId="0F6F4942" w14:textId="77777777" w:rsidR="003213BC" w:rsidRDefault="00DA5F33" w:rsidP="003213B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сбор данных</w:t>
            </w:r>
            <w:r w:rsidR="003213BC">
              <w:rPr>
                <w:rFonts w:eastAsiaTheme="minorEastAsia"/>
                <w:sz w:val="24"/>
                <w:szCs w:val="24"/>
              </w:rPr>
              <w:t xml:space="preserve"> </w:t>
            </w:r>
            <w:r w:rsidRPr="00DA5F33">
              <w:rPr>
                <w:rFonts w:eastAsiaTheme="minorEastAsia"/>
                <w:sz w:val="24"/>
                <w:szCs w:val="24"/>
              </w:rPr>
              <w:t xml:space="preserve">по </w:t>
            </w:r>
          </w:p>
          <w:p w14:paraId="20F1F7E7" w14:textId="00BBFBED" w:rsidR="00DA5F33" w:rsidRPr="00DA5F33" w:rsidRDefault="00DA5F33" w:rsidP="003213B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показателю</w:t>
            </w:r>
          </w:p>
          <w:p w14:paraId="7DC00E57" w14:textId="106CB918" w:rsidR="00DA5F33" w:rsidRPr="00DA5F33" w:rsidRDefault="00DA5F33" w:rsidP="003213B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3213BC" w:rsidRPr="00DA5F33" w14:paraId="60FAAED6" w14:textId="77777777" w:rsidTr="003C4625">
        <w:trPr>
          <w:trHeight w:val="321"/>
        </w:trPr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469A55" w14:textId="77777777" w:rsidR="00DA5F33" w:rsidRPr="00DA5F33" w:rsidRDefault="00DA5F33" w:rsidP="00DA5F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9B86D9" w14:textId="77777777" w:rsidR="00DA5F33" w:rsidRPr="00DA5F33" w:rsidRDefault="00DA5F33" w:rsidP="00DA5F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90EFBF" w14:textId="77777777" w:rsidR="00DA5F33" w:rsidRPr="00DA5F33" w:rsidRDefault="00DA5F33" w:rsidP="00DA5F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D4A6614" w14:textId="77777777" w:rsidR="00DA5F33" w:rsidRPr="00DA5F33" w:rsidRDefault="00DA5F33" w:rsidP="00DA5F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A3AD21F" w14:textId="77777777" w:rsidR="00DA5F33" w:rsidRPr="00DA5F33" w:rsidRDefault="00DA5F33" w:rsidP="00DA5F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9BECB0" w14:textId="77777777" w:rsidR="00DA5F33" w:rsidRPr="00DA5F33" w:rsidRDefault="00DA5F33" w:rsidP="00DA5F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D41EB1" w14:textId="77777777" w:rsidR="00DA5F33" w:rsidRPr="00DA5F33" w:rsidRDefault="00DA5F33" w:rsidP="00DA5F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AA1E6E" w14:textId="77777777" w:rsidR="00DA5F33" w:rsidRPr="00DA5F33" w:rsidRDefault="00DA5F33" w:rsidP="00DA5F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5E294B" w14:textId="77777777" w:rsidR="00DA5F33" w:rsidRPr="00DA5F33" w:rsidRDefault="00DA5F33" w:rsidP="00DA5F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62F917" w14:textId="77777777" w:rsidR="00DA5F33" w:rsidRPr="00DA5F33" w:rsidRDefault="00DA5F33" w:rsidP="00DA5F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10</w:t>
            </w:r>
          </w:p>
        </w:tc>
      </w:tr>
      <w:tr w:rsidR="003213BC" w:rsidRPr="00DA5F33" w14:paraId="72EE4676" w14:textId="77777777" w:rsidTr="00200DFE">
        <w:trPr>
          <w:trHeight w:val="2453"/>
        </w:trPr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122C86" w14:textId="77777777" w:rsidR="00DA5F33" w:rsidRPr="00DA5F33" w:rsidRDefault="00DA5F33" w:rsidP="00DA5F33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42CFEC" w14:textId="4B03562F" w:rsidR="00DA5F33" w:rsidRPr="00DA5F33" w:rsidRDefault="003213BC" w:rsidP="00DA5F33">
            <w:pPr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5858C5">
              <w:rPr>
                <w:rFonts w:eastAsiaTheme="minorEastAsia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2F4FE7" w14:textId="6762F348" w:rsidR="00DA5F33" w:rsidRPr="00DA5F33" w:rsidRDefault="003213BC" w:rsidP="00DA5F33">
            <w:pPr>
              <w:spacing w:line="276" w:lineRule="auto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819091D" w14:textId="4142BA5E" w:rsidR="00DA5F33" w:rsidRPr="00DA5F33" w:rsidRDefault="003213BC" w:rsidP="00DA5F33">
            <w:pPr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3213BC">
              <w:rPr>
                <w:rFonts w:eastAsia="Calibri"/>
                <w:sz w:val="24"/>
                <w:szCs w:val="24"/>
                <w:lang w:eastAsia="ru-RU"/>
              </w:rPr>
              <w:t>Количество благоустроенных дворовых территорий многоквартирных домов в с. Кичменгский Городок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7F8038" w14:textId="77777777" w:rsidR="00DA5F33" w:rsidRPr="00DA5F33" w:rsidRDefault="00DA5F33" w:rsidP="00DA5F33">
            <w:pPr>
              <w:spacing w:line="276" w:lineRule="auto"/>
              <w:ind w:left="92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возрастание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2EB485" w14:textId="6448E06D" w:rsidR="006128D0" w:rsidRDefault="006128D0" w:rsidP="00DA5F33">
            <w:pPr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Дискретный показатель </w:t>
            </w:r>
          </w:p>
          <w:p w14:paraId="4D66A049" w14:textId="54121CA3" w:rsidR="00DA5F33" w:rsidRPr="00DA5F33" w:rsidRDefault="00DA5F33" w:rsidP="00DA5F33">
            <w:pPr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1FF658" w14:textId="760F9DED" w:rsidR="00DA5F33" w:rsidRPr="00DA5F33" w:rsidRDefault="003213BC" w:rsidP="00DA5F33">
            <w:pPr>
              <w:spacing w:line="276" w:lineRule="auto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3213BC">
              <w:rPr>
                <w:rFonts w:eastAsiaTheme="minorEastAsia"/>
                <w:sz w:val="24"/>
                <w:szCs w:val="24"/>
              </w:rPr>
              <w:t>Дт+Дп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9708DC" w14:textId="57AB76CE" w:rsidR="003213BC" w:rsidRPr="003213BC" w:rsidRDefault="003213BC" w:rsidP="003213BC">
            <w:pPr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3213BC">
              <w:rPr>
                <w:rFonts w:eastAsiaTheme="minorEastAsia"/>
                <w:sz w:val="24"/>
                <w:szCs w:val="24"/>
              </w:rPr>
              <w:t>Дт- количество дворовых территорий, благоустроенных за текущий год;</w:t>
            </w:r>
          </w:p>
          <w:p w14:paraId="18708F95" w14:textId="269CD985" w:rsidR="00DA5F33" w:rsidRPr="00DA5F33" w:rsidRDefault="003213BC" w:rsidP="003213BC">
            <w:pPr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3213BC">
              <w:rPr>
                <w:rFonts w:eastAsiaTheme="minorEastAsia"/>
                <w:sz w:val="24"/>
                <w:szCs w:val="24"/>
              </w:rPr>
              <w:t>Дп- дворовые территории, благоустроенные за предшествующие года.)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3C823D" w14:textId="77777777" w:rsidR="00DA5F33" w:rsidRDefault="003213BC" w:rsidP="00DA5F33">
            <w:pPr>
              <w:spacing w:line="276" w:lineRule="auto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  <w:p w14:paraId="314116C7" w14:textId="765D433C" w:rsidR="006128D0" w:rsidRPr="00DA5F33" w:rsidRDefault="006128D0" w:rsidP="00DA5F33">
            <w:pPr>
              <w:spacing w:line="276" w:lineRule="auto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6128D0">
              <w:rPr>
                <w:rFonts w:eastAsia="Calibri"/>
                <w:sz w:val="24"/>
                <w:szCs w:val="24"/>
                <w:lang w:eastAsia="ru-RU"/>
              </w:rPr>
              <w:t>Акты выполненных работ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13AD5B" w14:textId="77777777" w:rsidR="00DA5F33" w:rsidRPr="00DA5F33" w:rsidRDefault="00DA5F33" w:rsidP="00DA5F33">
            <w:pPr>
              <w:spacing w:line="276" w:lineRule="auto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Администрация округа</w:t>
            </w:r>
          </w:p>
        </w:tc>
      </w:tr>
      <w:tr w:rsidR="003213BC" w:rsidRPr="00DA5F33" w14:paraId="5165E379" w14:textId="77777777" w:rsidTr="00200DFE">
        <w:trPr>
          <w:trHeight w:val="2538"/>
        </w:trPr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1204DE" w14:textId="77777777" w:rsidR="00DA5F33" w:rsidRPr="00DA5F33" w:rsidRDefault="00DA5F33" w:rsidP="00DA5F33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A0F53" w14:textId="5F25C8A4" w:rsidR="00DA5F33" w:rsidRPr="00DA5F33" w:rsidRDefault="003213BC" w:rsidP="003213BC">
            <w:pPr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5858C5">
              <w:rPr>
                <w:rFonts w:eastAsiaTheme="minorEastAsia"/>
                <w:sz w:val="24"/>
                <w:szCs w:val="24"/>
              </w:rPr>
              <w:t>Количество благоустроенных территорий</w:t>
            </w: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общего пользования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CAAB75" w14:textId="34256524" w:rsidR="00DA5F33" w:rsidRPr="00DA5F33" w:rsidRDefault="003213BC" w:rsidP="00DA5F33">
            <w:pPr>
              <w:spacing w:line="276" w:lineRule="auto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Ед.</w:t>
            </w:r>
            <w:r w:rsidR="00DA5F33" w:rsidRPr="00DA5F33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1208C35" w14:textId="1716AAC0" w:rsidR="00DA5F33" w:rsidRPr="00DA5F33" w:rsidRDefault="003213BC" w:rsidP="00DA5F33">
            <w:pPr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3213BC">
              <w:rPr>
                <w:rFonts w:eastAsiaTheme="minorEastAsia"/>
                <w:sz w:val="24"/>
                <w:szCs w:val="24"/>
              </w:rPr>
              <w:t>Количество благоустроенных территорий общего пользования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AFABE3" w14:textId="77777777" w:rsidR="00DA5F33" w:rsidRPr="00DA5F33" w:rsidRDefault="00DA5F33" w:rsidP="00DA5F33">
            <w:pPr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возрастание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3DE8CD" w14:textId="77777777" w:rsidR="00200DFE" w:rsidRDefault="00200DFE" w:rsidP="00200DFE">
            <w:pPr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Дискретный показатель </w:t>
            </w:r>
          </w:p>
          <w:p w14:paraId="36620D1D" w14:textId="5BA14AA9" w:rsidR="00DA5F33" w:rsidRPr="00DA5F33" w:rsidRDefault="00DA5F33" w:rsidP="00DA5F33">
            <w:pPr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9DEFB8" w14:textId="13D66A5F" w:rsidR="00DA5F33" w:rsidRPr="00DA5F33" w:rsidRDefault="003213BC" w:rsidP="00DA5F33">
            <w:pPr>
              <w:spacing w:line="276" w:lineRule="auto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3213BC">
              <w:rPr>
                <w:rFonts w:eastAsiaTheme="minorEastAsia"/>
                <w:noProof/>
                <w:sz w:val="24"/>
                <w:szCs w:val="24"/>
              </w:rPr>
              <w:t>От+Оп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30D314" w14:textId="451058EB" w:rsidR="003213BC" w:rsidRPr="003213BC" w:rsidRDefault="003213BC" w:rsidP="003213BC">
            <w:pPr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3213BC">
              <w:rPr>
                <w:rFonts w:eastAsiaTheme="minorEastAsia"/>
                <w:sz w:val="24"/>
                <w:szCs w:val="24"/>
              </w:rPr>
              <w:t>От- количество дворовых территорий, благоустроенных за текущий год;</w:t>
            </w:r>
          </w:p>
          <w:p w14:paraId="48024C0C" w14:textId="343F4DC8" w:rsidR="00DA5F33" w:rsidRPr="00DA5F33" w:rsidRDefault="003213BC" w:rsidP="003213BC">
            <w:pPr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3213BC">
              <w:rPr>
                <w:rFonts w:eastAsiaTheme="minorEastAsia"/>
                <w:sz w:val="24"/>
                <w:szCs w:val="24"/>
              </w:rPr>
              <w:t>Оп- дворовые территории, благоустроенные за предшествующие года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3328E3" w14:textId="77777777" w:rsidR="00DA5F33" w:rsidRDefault="006128D0" w:rsidP="00DA5F33">
            <w:pPr>
              <w:spacing w:line="276" w:lineRule="auto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  <w:p w14:paraId="1B2C38E9" w14:textId="35446910" w:rsidR="006128D0" w:rsidRPr="00DA5F33" w:rsidRDefault="006128D0" w:rsidP="00DA5F33">
            <w:pPr>
              <w:spacing w:line="276" w:lineRule="auto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6128D0">
              <w:rPr>
                <w:rFonts w:eastAsiaTheme="minorEastAsia"/>
                <w:sz w:val="24"/>
                <w:szCs w:val="24"/>
              </w:rPr>
              <w:t>Акты выполненных работ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90003D" w14:textId="77777777" w:rsidR="00DA5F33" w:rsidRPr="00DA5F33" w:rsidRDefault="00DA5F33" w:rsidP="00DA5F33">
            <w:pPr>
              <w:spacing w:line="276" w:lineRule="auto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Администрация округа</w:t>
            </w:r>
          </w:p>
        </w:tc>
      </w:tr>
      <w:tr w:rsidR="006128D0" w:rsidRPr="00DA5F33" w14:paraId="55ABB9B2" w14:textId="77777777" w:rsidTr="00200DFE">
        <w:trPr>
          <w:trHeight w:val="320"/>
        </w:trPr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48574" w14:textId="77777777" w:rsidR="00DA5F33" w:rsidRPr="00DA5F33" w:rsidRDefault="00DA5F33" w:rsidP="00DA5F33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108D95" w14:textId="472112A5" w:rsidR="00DA5F33" w:rsidRPr="00DA5F33" w:rsidRDefault="006128D0" w:rsidP="00612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128D0">
              <w:rPr>
                <w:rFonts w:eastAsia="Times New Roman"/>
                <w:sz w:val="24"/>
                <w:szCs w:val="24"/>
              </w:rPr>
              <w:t>Доля граждан, принявших участие в решении вопросов городской среды, от общего количества граждан в возрасте от 14 лет, проживающих в муниципальном образовании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1449D2" w14:textId="3ACACB83" w:rsidR="00DA5F33" w:rsidRPr="00DA5F33" w:rsidRDefault="006128D0" w:rsidP="00DA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</w:rPr>
              <w:t>%</w:t>
            </w: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360DC13" w14:textId="75B48ED1" w:rsidR="00DA5F33" w:rsidRPr="00DA5F33" w:rsidRDefault="006128D0" w:rsidP="00612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8D0">
              <w:rPr>
                <w:rFonts w:ascii="XO Thames" w:eastAsia="Times New Roman" w:hAnsi="XO Thames" w:cs="Courier New"/>
                <w:color w:val="000000"/>
                <w:sz w:val="24"/>
                <w:szCs w:val="24"/>
                <w:lang w:eastAsia="ru-RU"/>
              </w:rPr>
              <w:t>Процент населения принявших участие в решении вопросов городской среды, от общего количества граждан в возрасте от 14 лет, проживающих в муниципальн</w:t>
            </w:r>
            <w:r w:rsidRPr="006128D0">
              <w:rPr>
                <w:rFonts w:ascii="XO Thames" w:eastAsia="Times New Roman" w:hAnsi="XO Thames" w:cs="Courier New"/>
                <w:color w:val="000000"/>
                <w:sz w:val="24"/>
                <w:szCs w:val="24"/>
                <w:lang w:eastAsia="ru-RU"/>
              </w:rPr>
              <w:lastRenderedPageBreak/>
              <w:t>ом</w:t>
            </w:r>
            <w:r>
              <w:rPr>
                <w:rFonts w:ascii="XO Thames" w:eastAsia="Times New Roman" w:hAnsi="XO Thames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28D0">
              <w:rPr>
                <w:rFonts w:ascii="XO Thames" w:eastAsia="Times New Roman" w:hAnsi="XO Thames" w:cs="Courier New"/>
                <w:color w:val="000000"/>
                <w:sz w:val="24"/>
                <w:szCs w:val="24"/>
                <w:lang w:eastAsia="ru-RU"/>
              </w:rPr>
              <w:t>образовании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E79620" w14:textId="77777777" w:rsidR="00DA5F33" w:rsidRPr="00DA5F33" w:rsidRDefault="00DA5F33" w:rsidP="00DA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A5F3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возрастание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8DC7C" w14:textId="77777777" w:rsidR="00200DFE" w:rsidRDefault="00200DFE" w:rsidP="00200DFE">
            <w:pPr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Дискретный показатель </w:t>
            </w:r>
          </w:p>
          <w:p w14:paraId="40771F91" w14:textId="03CD5347" w:rsidR="00DA5F33" w:rsidRPr="00DA5F33" w:rsidRDefault="00DA5F33" w:rsidP="00DA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CCD746" w14:textId="77777777" w:rsidR="006128D0" w:rsidRPr="006128D0" w:rsidRDefault="006128D0" w:rsidP="00612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eastAsiaTheme="minorEastAsia"/>
                <w:sz w:val="24"/>
                <w:szCs w:val="24"/>
                <w:u w:val="single"/>
              </w:rPr>
            </w:pPr>
            <w:r w:rsidRPr="006128D0">
              <w:rPr>
                <w:rFonts w:eastAsiaTheme="minorEastAsia"/>
                <w:sz w:val="24"/>
                <w:szCs w:val="24"/>
                <w:u w:val="single"/>
              </w:rPr>
              <w:t>Ну*100</w:t>
            </w:r>
          </w:p>
          <w:p w14:paraId="4B09BDFE" w14:textId="626B5139" w:rsidR="00DA5F33" w:rsidRPr="00DA5F33" w:rsidRDefault="006128D0" w:rsidP="00612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128D0">
              <w:rPr>
                <w:rFonts w:eastAsiaTheme="minorEastAsia"/>
                <w:sz w:val="24"/>
                <w:szCs w:val="24"/>
              </w:rPr>
              <w:t>Но</w:t>
            </w:r>
          </w:p>
          <w:p w14:paraId="4FCA9A61" w14:textId="77777777" w:rsidR="00DA5F33" w:rsidRPr="00DA5F33" w:rsidRDefault="00DA5F33" w:rsidP="00DA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  <w:p w14:paraId="2A9164AA" w14:textId="77777777" w:rsidR="00DA5F33" w:rsidRPr="00DA5F33" w:rsidRDefault="00DA5F33" w:rsidP="00DA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  <w:p w14:paraId="26CF970A" w14:textId="77777777" w:rsidR="00DA5F33" w:rsidRPr="00DA5F33" w:rsidRDefault="00DA5F33" w:rsidP="00DA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  <w:p w14:paraId="04E226D7" w14:textId="77777777" w:rsidR="00DA5F33" w:rsidRPr="00DA5F33" w:rsidRDefault="00DA5F33" w:rsidP="00DA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  <w:p w14:paraId="72F8AF2A" w14:textId="77777777" w:rsidR="00DA5F33" w:rsidRPr="00DA5F33" w:rsidRDefault="00DA5F33" w:rsidP="00DA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  <w:p w14:paraId="4964CCC7" w14:textId="77777777" w:rsidR="00DA5F33" w:rsidRPr="00DA5F33" w:rsidRDefault="00DA5F33" w:rsidP="00DA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  <w:p w14:paraId="3B10C523" w14:textId="77777777" w:rsidR="00DA5F33" w:rsidRPr="00DA5F33" w:rsidRDefault="00DA5F33" w:rsidP="00DA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DBCCE2" w14:textId="77777777" w:rsidR="006128D0" w:rsidRPr="006128D0" w:rsidRDefault="006128D0" w:rsidP="00612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128D0">
              <w:rPr>
                <w:rFonts w:eastAsiaTheme="minorEastAsia"/>
                <w:sz w:val="24"/>
                <w:szCs w:val="24"/>
              </w:rPr>
              <w:t>Общее количество населения;</w:t>
            </w:r>
          </w:p>
          <w:p w14:paraId="0D679733" w14:textId="424FCE79" w:rsidR="00DA5F33" w:rsidRPr="00DA5F33" w:rsidRDefault="006128D0" w:rsidP="00612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128D0">
              <w:rPr>
                <w:rFonts w:eastAsiaTheme="minorEastAsia"/>
                <w:sz w:val="24"/>
                <w:szCs w:val="24"/>
              </w:rPr>
              <w:t>Население в возрасте от 14 лет.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707231" w14:textId="783BA48F" w:rsidR="006128D0" w:rsidRPr="006128D0" w:rsidRDefault="006128D0" w:rsidP="00612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128D0">
              <w:rPr>
                <w:rFonts w:eastAsiaTheme="minorEastAsia"/>
                <w:sz w:val="24"/>
                <w:szCs w:val="24"/>
              </w:rPr>
              <w:t>4</w:t>
            </w:r>
          </w:p>
          <w:p w14:paraId="5A203DF1" w14:textId="68D96D1B" w:rsidR="00DA5F33" w:rsidRPr="00DA5F33" w:rsidRDefault="006128D0" w:rsidP="00612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128D0">
              <w:rPr>
                <w:rFonts w:eastAsiaTheme="minorEastAsia"/>
                <w:sz w:val="24"/>
                <w:szCs w:val="24"/>
              </w:rPr>
              <w:t>Мониторинг отдела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F52C28" w14:textId="58E2961D" w:rsidR="00DA5F33" w:rsidRPr="00DA5F33" w:rsidRDefault="00DA5F33" w:rsidP="00612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Администрация округа</w:t>
            </w:r>
          </w:p>
        </w:tc>
      </w:tr>
      <w:tr w:rsidR="006128D0" w:rsidRPr="00DA5F33" w14:paraId="3303F707" w14:textId="77777777" w:rsidTr="00200DFE">
        <w:trPr>
          <w:trHeight w:val="320"/>
        </w:trPr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FC039" w14:textId="77777777" w:rsidR="006128D0" w:rsidRPr="00DA5F33" w:rsidRDefault="006128D0" w:rsidP="00612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7E2D63" w14:textId="7BD26B05" w:rsidR="006128D0" w:rsidRPr="00DA5F33" w:rsidRDefault="006128D0" w:rsidP="00612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6128D0">
              <w:rPr>
                <w:sz w:val="24"/>
                <w:szCs w:val="24"/>
              </w:rPr>
              <w:t>Доля объема закупок оборудования, имеющего российское происхождение, в том числе оборудования, закупленного в рамках реализации мероприятий государственных(муниципальных) программ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A01146" w14:textId="583B5A9B" w:rsidR="006128D0" w:rsidRPr="00DA5F33" w:rsidRDefault="006128D0" w:rsidP="00612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%</w:t>
            </w: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FC369E5" w14:textId="1328362F" w:rsidR="006128D0" w:rsidRPr="00DA5F33" w:rsidRDefault="006128D0" w:rsidP="00612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6128D0">
              <w:rPr>
                <w:sz w:val="24"/>
                <w:szCs w:val="24"/>
              </w:rPr>
              <w:t>Доля объема закупок оборудования, имеющего российское происхождение, в том числе оборудования, закупленного в рамках реализации мероприятий государственных(муниципальных) программ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C24A43" w14:textId="77777777" w:rsidR="006128D0" w:rsidRPr="00DA5F33" w:rsidRDefault="006128D0" w:rsidP="00612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DA5F33">
              <w:rPr>
                <w:rFonts w:eastAsiaTheme="minorEastAsia"/>
                <w:color w:val="000000" w:themeColor="text1"/>
                <w:sz w:val="24"/>
                <w:szCs w:val="24"/>
              </w:rPr>
              <w:t>возрастание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CF5CFD" w14:textId="77777777" w:rsidR="00200DFE" w:rsidRDefault="00200DFE" w:rsidP="00200DFE">
            <w:pPr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Дискретный показатель </w:t>
            </w:r>
          </w:p>
          <w:p w14:paraId="06A7BE8A" w14:textId="1F2B850F" w:rsidR="006128D0" w:rsidRPr="00DA5F33" w:rsidRDefault="006128D0" w:rsidP="00612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457192" w14:textId="660083C6" w:rsidR="006128D0" w:rsidRPr="00DA5F33" w:rsidRDefault="003C4625" w:rsidP="003C46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6128D0">
              <w:rPr>
                <w:sz w:val="24"/>
                <w:szCs w:val="24"/>
              </w:rPr>
              <w:t>Доля объема закупок оборудования, имеющего российское происхождение, в том числе оборудования, закупленного в рамках реализации мероприятий государственных(муниципальных) программ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22EC25" w14:textId="1DF5B096" w:rsidR="006128D0" w:rsidRPr="00DA5F33" w:rsidRDefault="006128D0" w:rsidP="00612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6128D0">
              <w:rPr>
                <w:sz w:val="24"/>
                <w:szCs w:val="24"/>
              </w:rPr>
              <w:t>Доля объема закупок оборудования, имеющего российское происхождение, в том числе оборудования, закупленного в рамках реализации мероприятий государственных(муниципальных) программ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CA15E4" w14:textId="4B3FD2C9" w:rsidR="006128D0" w:rsidRPr="00DA5F33" w:rsidRDefault="003C4625" w:rsidP="00612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B6AC7D" w14:textId="77777777" w:rsidR="006128D0" w:rsidRPr="00DA5F33" w:rsidRDefault="006128D0" w:rsidP="00612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Администрация округа</w:t>
            </w:r>
          </w:p>
        </w:tc>
      </w:tr>
      <w:tr w:rsidR="003C4625" w:rsidRPr="00DA5F33" w14:paraId="72D8648E" w14:textId="77777777" w:rsidTr="00200DFE">
        <w:trPr>
          <w:trHeight w:val="320"/>
        </w:trPr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288330" w14:textId="77777777" w:rsidR="003C4625" w:rsidRPr="00DA5F33" w:rsidRDefault="003C4625" w:rsidP="003C46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3D9264" w14:textId="5D712F34" w:rsidR="003C4625" w:rsidRPr="00DA5F33" w:rsidRDefault="003C4625" w:rsidP="003C46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6128D0">
              <w:rPr>
                <w:sz w:val="24"/>
                <w:szCs w:val="24"/>
              </w:rPr>
              <w:t xml:space="preserve">Количество населенных пунктов Кичменгско-Городецкого муниципального округа, </w:t>
            </w:r>
            <w:r w:rsidRPr="006128D0">
              <w:rPr>
                <w:sz w:val="24"/>
                <w:szCs w:val="24"/>
              </w:rPr>
              <w:lastRenderedPageBreak/>
              <w:t>имеющих установленные границы в соответствии с требованиями градостроительного и земельного законодательства.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25EAE2" w14:textId="0451C32E" w:rsidR="003C4625" w:rsidRPr="00DA5F33" w:rsidRDefault="003C4625" w:rsidP="003C46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1B0B0CD" w14:textId="63516623" w:rsidR="003C4625" w:rsidRPr="00DA5F33" w:rsidRDefault="003C4625" w:rsidP="003C46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6128D0">
              <w:rPr>
                <w:sz w:val="24"/>
                <w:szCs w:val="24"/>
              </w:rPr>
              <w:t xml:space="preserve">Количество населенных пунктов округа, имеющих установленные границы в </w:t>
            </w:r>
            <w:r w:rsidRPr="006128D0">
              <w:rPr>
                <w:sz w:val="24"/>
                <w:szCs w:val="24"/>
              </w:rPr>
              <w:lastRenderedPageBreak/>
              <w:t>соответствии с требованиями законодательства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27B7401" w14:textId="77777777" w:rsidR="003C4625" w:rsidRPr="00DA5F33" w:rsidRDefault="003C4625" w:rsidP="003C46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2F0484" w14:textId="77777777" w:rsidR="00200DFE" w:rsidRDefault="00200DFE" w:rsidP="00200DFE">
            <w:pPr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Дискретный показатель </w:t>
            </w:r>
          </w:p>
          <w:p w14:paraId="251E0170" w14:textId="639C4100" w:rsidR="003C4625" w:rsidRPr="00DA5F33" w:rsidRDefault="003C4625" w:rsidP="003C46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29EC93" w14:textId="59EACC20" w:rsidR="003C4625" w:rsidRPr="00DA5F33" w:rsidRDefault="003C4625" w:rsidP="003C46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6128D0">
              <w:rPr>
                <w:sz w:val="24"/>
                <w:szCs w:val="24"/>
              </w:rPr>
              <w:t>Данные Росреестра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5706F" w14:textId="1FA5DF36" w:rsidR="003C4625" w:rsidRPr="00DA5F33" w:rsidRDefault="003C4625" w:rsidP="003C46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6128D0">
              <w:rPr>
                <w:sz w:val="24"/>
                <w:szCs w:val="24"/>
              </w:rPr>
              <w:t xml:space="preserve">Количество населенных пунктов округа, имеющих установленные границы в соответствии с </w:t>
            </w:r>
            <w:r w:rsidRPr="006128D0">
              <w:rPr>
                <w:sz w:val="24"/>
                <w:szCs w:val="24"/>
              </w:rPr>
              <w:lastRenderedPageBreak/>
              <w:t>требованиями законодательства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73288" w14:textId="3970F090" w:rsidR="003C4625" w:rsidRPr="00DA5F33" w:rsidRDefault="003C4625" w:rsidP="003C46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7A6DF1" w14:textId="77777777" w:rsidR="003C4625" w:rsidRPr="00DA5F33" w:rsidRDefault="003C4625" w:rsidP="003C46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 xml:space="preserve">Администрация округа </w:t>
            </w:r>
          </w:p>
        </w:tc>
      </w:tr>
    </w:tbl>
    <w:p w14:paraId="575E4375" w14:textId="77777777" w:rsidR="00DA5F33" w:rsidRPr="00DA5F33" w:rsidRDefault="00DA5F33" w:rsidP="00DA5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24"/>
          <w:szCs w:val="24"/>
          <w:lang w:eastAsia="ru-RU"/>
        </w:rPr>
      </w:pPr>
    </w:p>
    <w:p w14:paraId="5E0993CB" w14:textId="77777777" w:rsidR="00DA5F33" w:rsidRPr="00DA5F33" w:rsidRDefault="00DA5F33" w:rsidP="00DA5F33">
      <w:pPr>
        <w:shd w:val="clear" w:color="auto" w:fill="FFFFFF"/>
        <w:ind w:left="4395"/>
        <w:rPr>
          <w:rFonts w:eastAsia="Times New Roman"/>
          <w:color w:val="000000"/>
          <w:sz w:val="36"/>
          <w:szCs w:val="44"/>
        </w:rPr>
      </w:pPr>
    </w:p>
    <w:p w14:paraId="40136472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1F700977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1B3C1CB8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1D71DDA2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05A9C566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60452282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41076E43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745C32FC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3FAEBDF2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4D01B527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7C52B8DA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36646E75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6447138F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74646ED9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527AA73A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0C2E27CC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2057F0BB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65FDCE4A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2927C9C0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7B18D734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sectPr w:rsidR="009C58AE" w:rsidSect="00DA5F33">
      <w:pgSz w:w="16841" w:h="11900" w:orient="landscape" w:code="9"/>
      <w:pgMar w:top="1560" w:right="1106" w:bottom="1247" w:left="284" w:header="0" w:footer="0" w:gutter="0"/>
      <w:cols w:space="720" w:equalWidth="0">
        <w:col w:w="11623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7B87A" w14:textId="77777777" w:rsidR="004B4312" w:rsidRDefault="004B4312">
      <w:pPr>
        <w:spacing w:after="0" w:line="240" w:lineRule="auto"/>
      </w:pPr>
      <w:r>
        <w:separator/>
      </w:r>
    </w:p>
  </w:endnote>
  <w:endnote w:type="continuationSeparator" w:id="0">
    <w:p w14:paraId="6944F0EA" w14:textId="77777777" w:rsidR="004B4312" w:rsidRDefault="004B4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970DB" w14:textId="77777777" w:rsidR="004B4312" w:rsidRDefault="004B4312">
      <w:pPr>
        <w:spacing w:after="0" w:line="240" w:lineRule="auto"/>
      </w:pPr>
      <w:r>
        <w:separator/>
      </w:r>
    </w:p>
  </w:footnote>
  <w:footnote w:type="continuationSeparator" w:id="0">
    <w:p w14:paraId="610444D0" w14:textId="77777777" w:rsidR="004B4312" w:rsidRDefault="004B4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1649"/>
    <w:multiLevelType w:val="hybridMultilevel"/>
    <w:tmpl w:val="29BC9DF8"/>
    <w:lvl w:ilvl="0" w:tplc="BC5A4102">
      <w:start w:val="1"/>
      <w:numFmt w:val="bullet"/>
      <w:lvlText w:val="-"/>
      <w:lvlJc w:val="left"/>
    </w:lvl>
    <w:lvl w:ilvl="1" w:tplc="501A45C0">
      <w:numFmt w:val="decimal"/>
      <w:lvlText w:val=""/>
      <w:lvlJc w:val="left"/>
    </w:lvl>
    <w:lvl w:ilvl="2" w:tplc="4DEE02A6">
      <w:numFmt w:val="decimal"/>
      <w:lvlText w:val=""/>
      <w:lvlJc w:val="left"/>
    </w:lvl>
    <w:lvl w:ilvl="3" w:tplc="02166AF4">
      <w:numFmt w:val="decimal"/>
      <w:lvlText w:val=""/>
      <w:lvlJc w:val="left"/>
    </w:lvl>
    <w:lvl w:ilvl="4" w:tplc="A524D3DA">
      <w:numFmt w:val="decimal"/>
      <w:lvlText w:val=""/>
      <w:lvlJc w:val="left"/>
    </w:lvl>
    <w:lvl w:ilvl="5" w:tplc="CB8C5524">
      <w:numFmt w:val="decimal"/>
      <w:lvlText w:val=""/>
      <w:lvlJc w:val="left"/>
    </w:lvl>
    <w:lvl w:ilvl="6" w:tplc="D01A2706">
      <w:numFmt w:val="decimal"/>
      <w:lvlText w:val=""/>
      <w:lvlJc w:val="left"/>
    </w:lvl>
    <w:lvl w:ilvl="7" w:tplc="993E8206">
      <w:numFmt w:val="decimal"/>
      <w:lvlText w:val=""/>
      <w:lvlJc w:val="left"/>
    </w:lvl>
    <w:lvl w:ilvl="8" w:tplc="C056161C">
      <w:numFmt w:val="decimal"/>
      <w:lvlText w:val=""/>
      <w:lvlJc w:val="left"/>
    </w:lvl>
  </w:abstractNum>
  <w:abstractNum w:abstractNumId="1" w15:restartNumberingAfterBreak="0">
    <w:nsid w:val="00001E1F"/>
    <w:multiLevelType w:val="hybridMultilevel"/>
    <w:tmpl w:val="7F3CB27C"/>
    <w:lvl w:ilvl="0" w:tplc="CEA066A6">
      <w:start w:val="1"/>
      <w:numFmt w:val="bullet"/>
      <w:lvlText w:val="В"/>
      <w:lvlJc w:val="left"/>
    </w:lvl>
    <w:lvl w:ilvl="1" w:tplc="5D82E16E">
      <w:numFmt w:val="decimal"/>
      <w:lvlText w:val=""/>
      <w:lvlJc w:val="left"/>
    </w:lvl>
    <w:lvl w:ilvl="2" w:tplc="FE6ACC24">
      <w:numFmt w:val="decimal"/>
      <w:lvlText w:val=""/>
      <w:lvlJc w:val="left"/>
    </w:lvl>
    <w:lvl w:ilvl="3" w:tplc="293439E6">
      <w:numFmt w:val="decimal"/>
      <w:lvlText w:val=""/>
      <w:lvlJc w:val="left"/>
    </w:lvl>
    <w:lvl w:ilvl="4" w:tplc="A1D641A6">
      <w:numFmt w:val="decimal"/>
      <w:lvlText w:val=""/>
      <w:lvlJc w:val="left"/>
    </w:lvl>
    <w:lvl w:ilvl="5" w:tplc="D47AF316">
      <w:numFmt w:val="decimal"/>
      <w:lvlText w:val=""/>
      <w:lvlJc w:val="left"/>
    </w:lvl>
    <w:lvl w:ilvl="6" w:tplc="37949292">
      <w:numFmt w:val="decimal"/>
      <w:lvlText w:val=""/>
      <w:lvlJc w:val="left"/>
    </w:lvl>
    <w:lvl w:ilvl="7" w:tplc="54DE29E2">
      <w:numFmt w:val="decimal"/>
      <w:lvlText w:val=""/>
      <w:lvlJc w:val="left"/>
    </w:lvl>
    <w:lvl w:ilvl="8" w:tplc="08BEC0CA">
      <w:numFmt w:val="decimal"/>
      <w:lvlText w:val=""/>
      <w:lvlJc w:val="left"/>
    </w:lvl>
  </w:abstractNum>
  <w:abstractNum w:abstractNumId="2" w15:restartNumberingAfterBreak="0">
    <w:nsid w:val="00003B25"/>
    <w:multiLevelType w:val="hybridMultilevel"/>
    <w:tmpl w:val="CF523A3A"/>
    <w:lvl w:ilvl="0" w:tplc="220EF7EA">
      <w:start w:val="1"/>
      <w:numFmt w:val="bullet"/>
      <w:lvlText w:val="В"/>
      <w:lvlJc w:val="left"/>
    </w:lvl>
    <w:lvl w:ilvl="1" w:tplc="5538993E">
      <w:numFmt w:val="decimal"/>
      <w:lvlText w:val=""/>
      <w:lvlJc w:val="left"/>
    </w:lvl>
    <w:lvl w:ilvl="2" w:tplc="5CF6D0EE">
      <w:numFmt w:val="decimal"/>
      <w:lvlText w:val=""/>
      <w:lvlJc w:val="left"/>
    </w:lvl>
    <w:lvl w:ilvl="3" w:tplc="D7846CF4">
      <w:numFmt w:val="decimal"/>
      <w:lvlText w:val=""/>
      <w:lvlJc w:val="left"/>
    </w:lvl>
    <w:lvl w:ilvl="4" w:tplc="4A68FD74">
      <w:numFmt w:val="decimal"/>
      <w:lvlText w:val=""/>
      <w:lvlJc w:val="left"/>
    </w:lvl>
    <w:lvl w:ilvl="5" w:tplc="E27EBB06">
      <w:numFmt w:val="decimal"/>
      <w:lvlText w:val=""/>
      <w:lvlJc w:val="left"/>
    </w:lvl>
    <w:lvl w:ilvl="6" w:tplc="5EC2C5D6">
      <w:numFmt w:val="decimal"/>
      <w:lvlText w:val=""/>
      <w:lvlJc w:val="left"/>
    </w:lvl>
    <w:lvl w:ilvl="7" w:tplc="304C26C6">
      <w:numFmt w:val="decimal"/>
      <w:lvlText w:val=""/>
      <w:lvlJc w:val="left"/>
    </w:lvl>
    <w:lvl w:ilvl="8" w:tplc="E33AEEAA">
      <w:numFmt w:val="decimal"/>
      <w:lvlText w:val=""/>
      <w:lvlJc w:val="left"/>
    </w:lvl>
  </w:abstractNum>
  <w:abstractNum w:abstractNumId="3" w15:restartNumberingAfterBreak="0">
    <w:nsid w:val="00006443"/>
    <w:multiLevelType w:val="hybridMultilevel"/>
    <w:tmpl w:val="3BFA383E"/>
    <w:lvl w:ilvl="0" w:tplc="D24C68A2">
      <w:start w:val="1"/>
      <w:numFmt w:val="bullet"/>
      <w:lvlText w:val=""/>
      <w:lvlJc w:val="left"/>
    </w:lvl>
    <w:lvl w:ilvl="1" w:tplc="15720096">
      <w:start w:val="1"/>
      <w:numFmt w:val="bullet"/>
      <w:lvlText w:val="В"/>
      <w:lvlJc w:val="left"/>
      <w:rPr>
        <w:rFonts w:ascii="Times New Roman" w:hAnsi="Times New Roman" w:cs="Times New Roman" w:hint="default"/>
      </w:rPr>
    </w:lvl>
    <w:lvl w:ilvl="2" w:tplc="DDE65416">
      <w:numFmt w:val="decimal"/>
      <w:lvlText w:val=""/>
      <w:lvlJc w:val="left"/>
    </w:lvl>
    <w:lvl w:ilvl="3" w:tplc="320A152C">
      <w:numFmt w:val="decimal"/>
      <w:lvlText w:val=""/>
      <w:lvlJc w:val="left"/>
    </w:lvl>
    <w:lvl w:ilvl="4" w:tplc="909C5426">
      <w:numFmt w:val="decimal"/>
      <w:lvlText w:val=""/>
      <w:lvlJc w:val="left"/>
    </w:lvl>
    <w:lvl w:ilvl="5" w:tplc="8B1655A2">
      <w:numFmt w:val="decimal"/>
      <w:lvlText w:val=""/>
      <w:lvlJc w:val="left"/>
    </w:lvl>
    <w:lvl w:ilvl="6" w:tplc="855ECBBA">
      <w:numFmt w:val="decimal"/>
      <w:lvlText w:val=""/>
      <w:lvlJc w:val="left"/>
    </w:lvl>
    <w:lvl w:ilvl="7" w:tplc="1B5284C6">
      <w:numFmt w:val="decimal"/>
      <w:lvlText w:val=""/>
      <w:lvlJc w:val="left"/>
    </w:lvl>
    <w:lvl w:ilvl="8" w:tplc="20D4F0B0">
      <w:numFmt w:val="decimal"/>
      <w:lvlText w:val=""/>
      <w:lvlJc w:val="left"/>
    </w:lvl>
  </w:abstractNum>
  <w:abstractNum w:abstractNumId="4" w15:restartNumberingAfterBreak="0">
    <w:nsid w:val="00847ED0"/>
    <w:multiLevelType w:val="hybridMultilevel"/>
    <w:tmpl w:val="7C5EB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7D5A28"/>
    <w:multiLevelType w:val="multilevel"/>
    <w:tmpl w:val="0878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B12C45"/>
    <w:multiLevelType w:val="hybridMultilevel"/>
    <w:tmpl w:val="D9787900"/>
    <w:lvl w:ilvl="0" w:tplc="8786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6453C72"/>
    <w:multiLevelType w:val="hybridMultilevel"/>
    <w:tmpl w:val="530A3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3F01"/>
    <w:multiLevelType w:val="hybridMultilevel"/>
    <w:tmpl w:val="7B502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33765"/>
    <w:multiLevelType w:val="hybridMultilevel"/>
    <w:tmpl w:val="258243F8"/>
    <w:lvl w:ilvl="0" w:tplc="E6D2B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3356D"/>
    <w:multiLevelType w:val="hybridMultilevel"/>
    <w:tmpl w:val="A9E07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15CF5"/>
    <w:multiLevelType w:val="hybridMultilevel"/>
    <w:tmpl w:val="F77A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65DE4"/>
    <w:multiLevelType w:val="hybridMultilevel"/>
    <w:tmpl w:val="75E8E86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C4D4836"/>
    <w:multiLevelType w:val="hybridMultilevel"/>
    <w:tmpl w:val="EF9A7C54"/>
    <w:lvl w:ilvl="0" w:tplc="E6D2B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448FA"/>
    <w:multiLevelType w:val="hybridMultilevel"/>
    <w:tmpl w:val="152A30BE"/>
    <w:lvl w:ilvl="0" w:tplc="0E3C8656">
      <w:start w:val="1"/>
      <w:numFmt w:val="decimal"/>
      <w:lvlText w:val="%1."/>
      <w:lvlJc w:val="left"/>
      <w:pPr>
        <w:ind w:left="17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5" w15:restartNumberingAfterBreak="0">
    <w:nsid w:val="33FC12A8"/>
    <w:multiLevelType w:val="hybridMultilevel"/>
    <w:tmpl w:val="69AA0154"/>
    <w:lvl w:ilvl="0" w:tplc="7D6AE144">
      <w:start w:val="4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34166800"/>
    <w:multiLevelType w:val="hybridMultilevel"/>
    <w:tmpl w:val="87146B66"/>
    <w:lvl w:ilvl="0" w:tplc="92F093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4EF77DC"/>
    <w:multiLevelType w:val="hybridMultilevel"/>
    <w:tmpl w:val="80CC8488"/>
    <w:lvl w:ilvl="0" w:tplc="BB4A8E6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4F23DB"/>
    <w:multiLevelType w:val="multilevel"/>
    <w:tmpl w:val="8A7C3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F72CA5"/>
    <w:multiLevelType w:val="hybridMultilevel"/>
    <w:tmpl w:val="00A4F7D6"/>
    <w:lvl w:ilvl="0" w:tplc="7F40476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9053F68"/>
    <w:multiLevelType w:val="hybridMultilevel"/>
    <w:tmpl w:val="27649404"/>
    <w:lvl w:ilvl="0" w:tplc="FB5CBE3C">
      <w:start w:val="1"/>
      <w:numFmt w:val="decimal"/>
      <w:lvlText w:val="%1."/>
      <w:lvlJc w:val="left"/>
      <w:pPr>
        <w:ind w:left="6870" w:hanging="360"/>
      </w:pPr>
      <w:rPr>
        <w:rFonts w:hint="default"/>
        <w:sz w:val="28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7590" w:hanging="360"/>
      </w:pPr>
    </w:lvl>
    <w:lvl w:ilvl="2" w:tplc="0419001B" w:tentative="1">
      <w:start w:val="1"/>
      <w:numFmt w:val="lowerRoman"/>
      <w:lvlText w:val="%3."/>
      <w:lvlJc w:val="right"/>
      <w:pPr>
        <w:ind w:left="8310" w:hanging="180"/>
      </w:pPr>
    </w:lvl>
    <w:lvl w:ilvl="3" w:tplc="0419000F" w:tentative="1">
      <w:start w:val="1"/>
      <w:numFmt w:val="decimal"/>
      <w:lvlText w:val="%4."/>
      <w:lvlJc w:val="left"/>
      <w:pPr>
        <w:ind w:left="9030" w:hanging="360"/>
      </w:pPr>
    </w:lvl>
    <w:lvl w:ilvl="4" w:tplc="04190019" w:tentative="1">
      <w:start w:val="1"/>
      <w:numFmt w:val="lowerLetter"/>
      <w:lvlText w:val="%5."/>
      <w:lvlJc w:val="left"/>
      <w:pPr>
        <w:ind w:left="9750" w:hanging="360"/>
      </w:pPr>
    </w:lvl>
    <w:lvl w:ilvl="5" w:tplc="0419001B" w:tentative="1">
      <w:start w:val="1"/>
      <w:numFmt w:val="lowerRoman"/>
      <w:lvlText w:val="%6."/>
      <w:lvlJc w:val="right"/>
      <w:pPr>
        <w:ind w:left="10470" w:hanging="180"/>
      </w:pPr>
    </w:lvl>
    <w:lvl w:ilvl="6" w:tplc="0419000F" w:tentative="1">
      <w:start w:val="1"/>
      <w:numFmt w:val="decimal"/>
      <w:lvlText w:val="%7."/>
      <w:lvlJc w:val="left"/>
      <w:pPr>
        <w:ind w:left="11190" w:hanging="360"/>
      </w:pPr>
    </w:lvl>
    <w:lvl w:ilvl="7" w:tplc="04190019" w:tentative="1">
      <w:start w:val="1"/>
      <w:numFmt w:val="lowerLetter"/>
      <w:lvlText w:val="%8."/>
      <w:lvlJc w:val="left"/>
      <w:pPr>
        <w:ind w:left="11910" w:hanging="360"/>
      </w:pPr>
    </w:lvl>
    <w:lvl w:ilvl="8" w:tplc="0419001B" w:tentative="1">
      <w:start w:val="1"/>
      <w:numFmt w:val="lowerRoman"/>
      <w:lvlText w:val="%9."/>
      <w:lvlJc w:val="right"/>
      <w:pPr>
        <w:ind w:left="12630" w:hanging="180"/>
      </w:pPr>
    </w:lvl>
  </w:abstractNum>
  <w:abstractNum w:abstractNumId="21" w15:restartNumberingAfterBreak="0">
    <w:nsid w:val="407F11AB"/>
    <w:multiLevelType w:val="hybridMultilevel"/>
    <w:tmpl w:val="F95E1378"/>
    <w:lvl w:ilvl="0" w:tplc="E6D2B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9B4D2B"/>
    <w:multiLevelType w:val="hybridMultilevel"/>
    <w:tmpl w:val="BA1C47B0"/>
    <w:lvl w:ilvl="0" w:tplc="CF80F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4093E4F"/>
    <w:multiLevelType w:val="hybridMultilevel"/>
    <w:tmpl w:val="0419000F"/>
    <w:lvl w:ilvl="0" w:tplc="DB4A281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C83E8B94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4D4230D4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BEAEC3C0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32900F50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AD004744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86749EB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3F4E00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915888BE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24" w15:restartNumberingAfterBreak="0">
    <w:nsid w:val="452A20F5"/>
    <w:multiLevelType w:val="hybridMultilevel"/>
    <w:tmpl w:val="BA0844B6"/>
    <w:lvl w:ilvl="0" w:tplc="C94C11BC">
      <w:start w:val="4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5" w15:restartNumberingAfterBreak="0">
    <w:nsid w:val="47AC671B"/>
    <w:multiLevelType w:val="hybridMultilevel"/>
    <w:tmpl w:val="36DAAA68"/>
    <w:lvl w:ilvl="0" w:tplc="F264684A">
      <w:start w:val="1"/>
      <w:numFmt w:val="decimal"/>
      <w:lvlText w:val="%1."/>
      <w:lvlJc w:val="left"/>
      <w:pPr>
        <w:ind w:left="16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6" w15:restartNumberingAfterBreak="0">
    <w:nsid w:val="48E7008D"/>
    <w:multiLevelType w:val="hybridMultilevel"/>
    <w:tmpl w:val="8EF26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93D1F"/>
    <w:multiLevelType w:val="hybridMultilevel"/>
    <w:tmpl w:val="2D962E4E"/>
    <w:lvl w:ilvl="0" w:tplc="E6D2B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C372E3"/>
    <w:multiLevelType w:val="hybridMultilevel"/>
    <w:tmpl w:val="FFFFFFFF"/>
    <w:lvl w:ilvl="0" w:tplc="FA729BD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B162E0E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166C9708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896098C4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147E70B6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95AEC172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EA4E5EC2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BA98F54A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DE8C60A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29" w15:restartNumberingAfterBreak="0">
    <w:nsid w:val="577202BD"/>
    <w:multiLevelType w:val="hybridMultilevel"/>
    <w:tmpl w:val="81BC8DD2"/>
    <w:lvl w:ilvl="0" w:tplc="0419000F">
      <w:start w:val="1"/>
      <w:numFmt w:val="decimal"/>
      <w:lvlText w:val="%1."/>
      <w:lvlJc w:val="left"/>
      <w:pPr>
        <w:ind w:left="3414" w:hanging="360"/>
      </w:p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30" w15:restartNumberingAfterBreak="0">
    <w:nsid w:val="59ED1716"/>
    <w:multiLevelType w:val="hybridMultilevel"/>
    <w:tmpl w:val="835A7668"/>
    <w:lvl w:ilvl="0" w:tplc="8FEA77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A4E3ADC"/>
    <w:multiLevelType w:val="hybridMultilevel"/>
    <w:tmpl w:val="8DFA1AA2"/>
    <w:lvl w:ilvl="0" w:tplc="8F0081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006C2"/>
    <w:multiLevelType w:val="multilevel"/>
    <w:tmpl w:val="F93A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EA47EF"/>
    <w:multiLevelType w:val="hybridMultilevel"/>
    <w:tmpl w:val="25F45182"/>
    <w:lvl w:ilvl="0" w:tplc="64BE5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6D252B1"/>
    <w:multiLevelType w:val="hybridMultilevel"/>
    <w:tmpl w:val="0DEA4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292ADE"/>
    <w:multiLevelType w:val="hybridMultilevel"/>
    <w:tmpl w:val="714867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B18AB"/>
    <w:multiLevelType w:val="hybridMultilevel"/>
    <w:tmpl w:val="5FF0E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A0602"/>
    <w:multiLevelType w:val="hybridMultilevel"/>
    <w:tmpl w:val="4120CA6C"/>
    <w:lvl w:ilvl="0" w:tplc="9B64C40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EB32FA"/>
    <w:multiLevelType w:val="hybridMultilevel"/>
    <w:tmpl w:val="65C23212"/>
    <w:lvl w:ilvl="0" w:tplc="D92CEEC4">
      <w:start w:val="1"/>
      <w:numFmt w:val="decimal"/>
      <w:lvlText w:val="%1."/>
      <w:lvlJc w:val="left"/>
      <w:pPr>
        <w:ind w:left="7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01" w:hanging="360"/>
      </w:pPr>
    </w:lvl>
    <w:lvl w:ilvl="2" w:tplc="0419001B" w:tentative="1">
      <w:start w:val="1"/>
      <w:numFmt w:val="lowerRoman"/>
      <w:lvlText w:val="%3."/>
      <w:lvlJc w:val="right"/>
      <w:pPr>
        <w:ind w:left="8621" w:hanging="180"/>
      </w:pPr>
    </w:lvl>
    <w:lvl w:ilvl="3" w:tplc="0419000F" w:tentative="1">
      <w:start w:val="1"/>
      <w:numFmt w:val="decimal"/>
      <w:lvlText w:val="%4."/>
      <w:lvlJc w:val="left"/>
      <w:pPr>
        <w:ind w:left="9341" w:hanging="360"/>
      </w:pPr>
    </w:lvl>
    <w:lvl w:ilvl="4" w:tplc="04190019" w:tentative="1">
      <w:start w:val="1"/>
      <w:numFmt w:val="lowerLetter"/>
      <w:lvlText w:val="%5."/>
      <w:lvlJc w:val="left"/>
      <w:pPr>
        <w:ind w:left="10061" w:hanging="360"/>
      </w:pPr>
    </w:lvl>
    <w:lvl w:ilvl="5" w:tplc="0419001B" w:tentative="1">
      <w:start w:val="1"/>
      <w:numFmt w:val="lowerRoman"/>
      <w:lvlText w:val="%6."/>
      <w:lvlJc w:val="right"/>
      <w:pPr>
        <w:ind w:left="10781" w:hanging="180"/>
      </w:pPr>
    </w:lvl>
    <w:lvl w:ilvl="6" w:tplc="0419000F" w:tentative="1">
      <w:start w:val="1"/>
      <w:numFmt w:val="decimal"/>
      <w:lvlText w:val="%7."/>
      <w:lvlJc w:val="left"/>
      <w:pPr>
        <w:ind w:left="11501" w:hanging="360"/>
      </w:pPr>
    </w:lvl>
    <w:lvl w:ilvl="7" w:tplc="04190019" w:tentative="1">
      <w:start w:val="1"/>
      <w:numFmt w:val="lowerLetter"/>
      <w:lvlText w:val="%8."/>
      <w:lvlJc w:val="left"/>
      <w:pPr>
        <w:ind w:left="12221" w:hanging="360"/>
      </w:pPr>
    </w:lvl>
    <w:lvl w:ilvl="8" w:tplc="0419001B" w:tentative="1">
      <w:start w:val="1"/>
      <w:numFmt w:val="lowerRoman"/>
      <w:lvlText w:val="%9."/>
      <w:lvlJc w:val="right"/>
      <w:pPr>
        <w:ind w:left="12941" w:hanging="180"/>
      </w:pPr>
    </w:lvl>
  </w:abstractNum>
  <w:abstractNum w:abstractNumId="39" w15:restartNumberingAfterBreak="0">
    <w:nsid w:val="78CB51BB"/>
    <w:multiLevelType w:val="hybridMultilevel"/>
    <w:tmpl w:val="7A129A04"/>
    <w:lvl w:ilvl="0" w:tplc="E6D2B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7377A2"/>
    <w:multiLevelType w:val="hybridMultilevel"/>
    <w:tmpl w:val="2D8EE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2099D"/>
    <w:multiLevelType w:val="hybridMultilevel"/>
    <w:tmpl w:val="63C4C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0236F"/>
    <w:multiLevelType w:val="multilevel"/>
    <w:tmpl w:val="7728AED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 w16cid:durableId="6903833">
    <w:abstractNumId w:val="3"/>
  </w:num>
  <w:num w:numId="2" w16cid:durableId="301813267">
    <w:abstractNumId w:val="21"/>
  </w:num>
  <w:num w:numId="3" w16cid:durableId="392043628">
    <w:abstractNumId w:val="39"/>
  </w:num>
  <w:num w:numId="4" w16cid:durableId="1422098164">
    <w:abstractNumId w:val="13"/>
  </w:num>
  <w:num w:numId="5" w16cid:durableId="243808843">
    <w:abstractNumId w:val="10"/>
  </w:num>
  <w:num w:numId="6" w16cid:durableId="127674875">
    <w:abstractNumId w:val="8"/>
  </w:num>
  <w:num w:numId="7" w16cid:durableId="1663729177">
    <w:abstractNumId w:val="34"/>
  </w:num>
  <w:num w:numId="8" w16cid:durableId="212154052">
    <w:abstractNumId w:val="12"/>
  </w:num>
  <w:num w:numId="9" w16cid:durableId="1816482520">
    <w:abstractNumId w:val="2"/>
  </w:num>
  <w:num w:numId="10" w16cid:durableId="62915178">
    <w:abstractNumId w:val="1"/>
  </w:num>
  <w:num w:numId="11" w16cid:durableId="2020958436">
    <w:abstractNumId w:val="9"/>
  </w:num>
  <w:num w:numId="12" w16cid:durableId="438648657">
    <w:abstractNumId w:val="27"/>
  </w:num>
  <w:num w:numId="13" w16cid:durableId="203564268">
    <w:abstractNumId w:val="0"/>
  </w:num>
  <w:num w:numId="14" w16cid:durableId="2064525782">
    <w:abstractNumId w:val="7"/>
  </w:num>
  <w:num w:numId="15" w16cid:durableId="661591001">
    <w:abstractNumId w:val="18"/>
  </w:num>
  <w:num w:numId="16" w16cid:durableId="2113431196">
    <w:abstractNumId w:val="6"/>
  </w:num>
  <w:num w:numId="17" w16cid:durableId="144187105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2091913">
    <w:abstractNumId w:val="25"/>
  </w:num>
  <w:num w:numId="19" w16cid:durableId="1763069812">
    <w:abstractNumId w:val="14"/>
  </w:num>
  <w:num w:numId="20" w16cid:durableId="1584341518">
    <w:abstractNumId w:val="15"/>
  </w:num>
  <w:num w:numId="21" w16cid:durableId="1411122658">
    <w:abstractNumId w:val="24"/>
  </w:num>
  <w:num w:numId="22" w16cid:durableId="657733605">
    <w:abstractNumId w:val="28"/>
  </w:num>
  <w:num w:numId="23" w16cid:durableId="172308195">
    <w:abstractNumId w:val="23"/>
  </w:num>
  <w:num w:numId="24" w16cid:durableId="2109932297">
    <w:abstractNumId w:val="5"/>
  </w:num>
  <w:num w:numId="25" w16cid:durableId="121658439">
    <w:abstractNumId w:val="32"/>
  </w:num>
  <w:num w:numId="26" w16cid:durableId="1558318874">
    <w:abstractNumId w:val="35"/>
  </w:num>
  <w:num w:numId="27" w16cid:durableId="425542537">
    <w:abstractNumId w:val="4"/>
  </w:num>
  <w:num w:numId="28" w16cid:durableId="1168982651">
    <w:abstractNumId w:val="36"/>
  </w:num>
  <w:num w:numId="29" w16cid:durableId="2117560441">
    <w:abstractNumId w:val="29"/>
  </w:num>
  <w:num w:numId="30" w16cid:durableId="527841800">
    <w:abstractNumId w:val="30"/>
  </w:num>
  <w:num w:numId="31" w16cid:durableId="755709214">
    <w:abstractNumId w:val="26"/>
  </w:num>
  <w:num w:numId="32" w16cid:durableId="1923954233">
    <w:abstractNumId w:val="19"/>
  </w:num>
  <w:num w:numId="33" w16cid:durableId="231239805">
    <w:abstractNumId w:val="42"/>
  </w:num>
  <w:num w:numId="34" w16cid:durableId="1837069884">
    <w:abstractNumId w:val="33"/>
  </w:num>
  <w:num w:numId="35" w16cid:durableId="188177340">
    <w:abstractNumId w:val="11"/>
  </w:num>
  <w:num w:numId="36" w16cid:durableId="1382288165">
    <w:abstractNumId w:val="41"/>
  </w:num>
  <w:num w:numId="37" w16cid:durableId="1498106491">
    <w:abstractNumId w:val="40"/>
  </w:num>
  <w:num w:numId="38" w16cid:durableId="2025091232">
    <w:abstractNumId w:val="22"/>
  </w:num>
  <w:num w:numId="39" w16cid:durableId="1018847980">
    <w:abstractNumId w:val="31"/>
  </w:num>
  <w:num w:numId="40" w16cid:durableId="189035302">
    <w:abstractNumId w:val="37"/>
  </w:num>
  <w:num w:numId="41" w16cid:durableId="1404259551">
    <w:abstractNumId w:val="16"/>
  </w:num>
  <w:num w:numId="42" w16cid:durableId="545992155">
    <w:abstractNumId w:val="38"/>
  </w:num>
  <w:num w:numId="43" w16cid:durableId="5362825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E0"/>
    <w:rsid w:val="00021346"/>
    <w:rsid w:val="000364A5"/>
    <w:rsid w:val="00075947"/>
    <w:rsid w:val="000A098C"/>
    <w:rsid w:val="000B12E3"/>
    <w:rsid w:val="000C74DF"/>
    <w:rsid w:val="000D0CC2"/>
    <w:rsid w:val="000E64B5"/>
    <w:rsid w:val="000F0A3A"/>
    <w:rsid w:val="000F4729"/>
    <w:rsid w:val="001032A8"/>
    <w:rsid w:val="0010591E"/>
    <w:rsid w:val="00140EAD"/>
    <w:rsid w:val="00143E2A"/>
    <w:rsid w:val="00147441"/>
    <w:rsid w:val="0017150D"/>
    <w:rsid w:val="0019635A"/>
    <w:rsid w:val="001D39C1"/>
    <w:rsid w:val="00200DFE"/>
    <w:rsid w:val="00252B80"/>
    <w:rsid w:val="00273C7B"/>
    <w:rsid w:val="002740B1"/>
    <w:rsid w:val="002D0E2C"/>
    <w:rsid w:val="002D18FE"/>
    <w:rsid w:val="002D1CED"/>
    <w:rsid w:val="002E15DD"/>
    <w:rsid w:val="002E3054"/>
    <w:rsid w:val="003213BC"/>
    <w:rsid w:val="00355796"/>
    <w:rsid w:val="003C4625"/>
    <w:rsid w:val="003D4C6A"/>
    <w:rsid w:val="003F7C0F"/>
    <w:rsid w:val="00420567"/>
    <w:rsid w:val="00453AB7"/>
    <w:rsid w:val="00483AA2"/>
    <w:rsid w:val="00486AC7"/>
    <w:rsid w:val="004A1BFF"/>
    <w:rsid w:val="004B1DD3"/>
    <w:rsid w:val="004B4312"/>
    <w:rsid w:val="004C6D7A"/>
    <w:rsid w:val="004E557E"/>
    <w:rsid w:val="00513BE5"/>
    <w:rsid w:val="00531FB9"/>
    <w:rsid w:val="0053566B"/>
    <w:rsid w:val="0058399D"/>
    <w:rsid w:val="005858C5"/>
    <w:rsid w:val="005C428C"/>
    <w:rsid w:val="005E4426"/>
    <w:rsid w:val="006013FD"/>
    <w:rsid w:val="006128D0"/>
    <w:rsid w:val="006327A9"/>
    <w:rsid w:val="006551F8"/>
    <w:rsid w:val="00667018"/>
    <w:rsid w:val="0067432D"/>
    <w:rsid w:val="00677766"/>
    <w:rsid w:val="0068149F"/>
    <w:rsid w:val="0069231A"/>
    <w:rsid w:val="006A44A3"/>
    <w:rsid w:val="006A55DB"/>
    <w:rsid w:val="006D5A0E"/>
    <w:rsid w:val="0071132E"/>
    <w:rsid w:val="00721DAA"/>
    <w:rsid w:val="007403F8"/>
    <w:rsid w:val="00753A50"/>
    <w:rsid w:val="007B5331"/>
    <w:rsid w:val="007E2399"/>
    <w:rsid w:val="007E4FDC"/>
    <w:rsid w:val="0082552E"/>
    <w:rsid w:val="00866590"/>
    <w:rsid w:val="00870BB9"/>
    <w:rsid w:val="00876405"/>
    <w:rsid w:val="008B5CB7"/>
    <w:rsid w:val="008C19FE"/>
    <w:rsid w:val="008C6579"/>
    <w:rsid w:val="008D22A0"/>
    <w:rsid w:val="00910E53"/>
    <w:rsid w:val="00965AA7"/>
    <w:rsid w:val="00983FDC"/>
    <w:rsid w:val="00991869"/>
    <w:rsid w:val="009C4DD2"/>
    <w:rsid w:val="009C58AE"/>
    <w:rsid w:val="009C77FA"/>
    <w:rsid w:val="009D7812"/>
    <w:rsid w:val="009F095D"/>
    <w:rsid w:val="009F44A5"/>
    <w:rsid w:val="00A379F9"/>
    <w:rsid w:val="00A44EE8"/>
    <w:rsid w:val="00A5092E"/>
    <w:rsid w:val="00A57DDE"/>
    <w:rsid w:val="00A8217F"/>
    <w:rsid w:val="00A9505E"/>
    <w:rsid w:val="00AA40CA"/>
    <w:rsid w:val="00AD57F4"/>
    <w:rsid w:val="00B26720"/>
    <w:rsid w:val="00B3517E"/>
    <w:rsid w:val="00B9058E"/>
    <w:rsid w:val="00BA1E80"/>
    <w:rsid w:val="00BD5AA8"/>
    <w:rsid w:val="00BF3A2F"/>
    <w:rsid w:val="00C050D3"/>
    <w:rsid w:val="00C30B8F"/>
    <w:rsid w:val="00C4350B"/>
    <w:rsid w:val="00C94E64"/>
    <w:rsid w:val="00CB5E26"/>
    <w:rsid w:val="00CC70BC"/>
    <w:rsid w:val="00CE1161"/>
    <w:rsid w:val="00D61628"/>
    <w:rsid w:val="00DA5F33"/>
    <w:rsid w:val="00DF7B35"/>
    <w:rsid w:val="00E03CFA"/>
    <w:rsid w:val="00E954EA"/>
    <w:rsid w:val="00EA59AE"/>
    <w:rsid w:val="00EB63E0"/>
    <w:rsid w:val="00EC5BD5"/>
    <w:rsid w:val="00F675DF"/>
    <w:rsid w:val="00F9031C"/>
    <w:rsid w:val="00FB14BB"/>
    <w:rsid w:val="00FC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9F4A"/>
  <w15:chartTrackingRefBased/>
  <w15:docId w15:val="{87704E44-A498-44B4-92E1-31A71C45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17F"/>
  </w:style>
  <w:style w:type="paragraph" w:styleId="1">
    <w:name w:val="heading 1"/>
    <w:basedOn w:val="a"/>
    <w:link w:val="10"/>
    <w:uiPriority w:val="9"/>
    <w:qFormat/>
    <w:rsid w:val="00EB63E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B63E0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3E0"/>
    <w:pPr>
      <w:keepNext/>
      <w:keepLines/>
      <w:spacing w:before="200" w:after="0" w:line="276" w:lineRule="auto"/>
      <w:outlineLvl w:val="2"/>
    </w:pPr>
    <w:rPr>
      <w:rFonts w:ascii="Cambria" w:eastAsia="Times New Roman" w:hAnsi="Cambria"/>
      <w:b/>
      <w:bCs/>
      <w:color w:val="4F81BD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3E0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63E0"/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63E0"/>
    <w:rPr>
      <w:rFonts w:ascii="Cambria" w:eastAsia="Times New Roman" w:hAnsi="Cambria"/>
      <w:b/>
      <w:bCs/>
      <w:color w:val="4F81BD"/>
      <w:sz w:val="22"/>
      <w:lang w:eastAsia="ru-RU"/>
    </w:rPr>
  </w:style>
  <w:style w:type="numbering" w:customStyle="1" w:styleId="11">
    <w:name w:val="Нет списка1"/>
    <w:next w:val="a2"/>
    <w:semiHidden/>
    <w:rsid w:val="00EB63E0"/>
  </w:style>
  <w:style w:type="paragraph" w:styleId="a3">
    <w:name w:val="footnote text"/>
    <w:basedOn w:val="a"/>
    <w:link w:val="a4"/>
    <w:rsid w:val="00EB63E0"/>
    <w:pPr>
      <w:spacing w:after="0" w:line="240" w:lineRule="auto"/>
    </w:pPr>
    <w:rPr>
      <w:rFonts w:ascii="Calibri" w:eastAsia="Times New Roman" w:hAnsi="Calibri"/>
      <w:sz w:val="24"/>
      <w:szCs w:val="24"/>
    </w:rPr>
  </w:style>
  <w:style w:type="character" w:customStyle="1" w:styleId="a4">
    <w:name w:val="Текст сноски Знак"/>
    <w:basedOn w:val="a0"/>
    <w:link w:val="a3"/>
    <w:rsid w:val="00EB63E0"/>
    <w:rPr>
      <w:rFonts w:ascii="Calibri" w:eastAsia="Times New Roman" w:hAnsi="Calibri"/>
      <w:sz w:val="24"/>
      <w:szCs w:val="24"/>
    </w:rPr>
  </w:style>
  <w:style w:type="character" w:styleId="a5">
    <w:name w:val="footnote reference"/>
    <w:rsid w:val="00EB63E0"/>
    <w:rPr>
      <w:rFonts w:cs="Times New Roman"/>
      <w:vertAlign w:val="superscript"/>
    </w:rPr>
  </w:style>
  <w:style w:type="paragraph" w:styleId="a6">
    <w:name w:val="No Spacing"/>
    <w:uiPriority w:val="1"/>
    <w:qFormat/>
    <w:rsid w:val="00EB63E0"/>
    <w:pPr>
      <w:spacing w:after="0" w:line="240" w:lineRule="auto"/>
    </w:pPr>
    <w:rPr>
      <w:rFonts w:ascii="Calibri" w:eastAsia="Calibri" w:hAnsi="Calibri"/>
      <w:sz w:val="22"/>
    </w:rPr>
  </w:style>
  <w:style w:type="table" w:styleId="a7">
    <w:name w:val="Table Grid"/>
    <w:basedOn w:val="a1"/>
    <w:uiPriority w:val="59"/>
    <w:rsid w:val="00EB63E0"/>
    <w:pPr>
      <w:spacing w:after="0" w:line="240" w:lineRule="auto"/>
    </w:pPr>
    <w:rPr>
      <w:rFonts w:ascii="Calibri" w:eastAsia="Calibri" w:hAnsi="Calibri"/>
      <w:sz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rsid w:val="00EB63E0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2"/>
      <w:lang w:eastAsia="ru-RU"/>
    </w:rPr>
  </w:style>
  <w:style w:type="character" w:customStyle="1" w:styleId="a9">
    <w:name w:val="Верхний колонтитул Знак"/>
    <w:basedOn w:val="a0"/>
    <w:link w:val="a8"/>
    <w:rsid w:val="00EB63E0"/>
    <w:rPr>
      <w:rFonts w:eastAsia="Calibri"/>
      <w:sz w:val="22"/>
      <w:lang w:eastAsia="ru-RU"/>
    </w:rPr>
  </w:style>
  <w:style w:type="paragraph" w:styleId="aa">
    <w:name w:val="footer"/>
    <w:basedOn w:val="a"/>
    <w:link w:val="ab"/>
    <w:rsid w:val="00EB63E0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2"/>
      <w:lang w:eastAsia="ru-RU"/>
    </w:rPr>
  </w:style>
  <w:style w:type="character" w:customStyle="1" w:styleId="ab">
    <w:name w:val="Нижний колонтитул Знак"/>
    <w:basedOn w:val="a0"/>
    <w:link w:val="aa"/>
    <w:rsid w:val="00EB63E0"/>
    <w:rPr>
      <w:rFonts w:eastAsia="Calibri"/>
      <w:sz w:val="22"/>
      <w:lang w:eastAsia="ru-RU"/>
    </w:rPr>
  </w:style>
  <w:style w:type="paragraph" w:styleId="ac">
    <w:name w:val="List Paragraph"/>
    <w:aliases w:val="ТЗ список,Bullet List,FooterText,numbered,Paragraphe de liste1,Bulletr List Paragraph,lp1,List Paragraph1,Список нумерованный цифры,Цветной список - Акцент 11,GOST_TableList"/>
    <w:basedOn w:val="a"/>
    <w:link w:val="ad"/>
    <w:uiPriority w:val="34"/>
    <w:qFormat/>
    <w:rsid w:val="00EB63E0"/>
    <w:pPr>
      <w:spacing w:after="0" w:line="240" w:lineRule="auto"/>
      <w:ind w:left="720"/>
      <w:contextualSpacing/>
    </w:pPr>
    <w:rPr>
      <w:rFonts w:eastAsia="Calibri"/>
      <w:sz w:val="22"/>
      <w:lang w:eastAsia="ru-RU"/>
    </w:rPr>
  </w:style>
  <w:style w:type="paragraph" w:styleId="ae">
    <w:name w:val="Body Text"/>
    <w:basedOn w:val="a"/>
    <w:link w:val="af"/>
    <w:unhideWhenUsed/>
    <w:rsid w:val="00EB63E0"/>
    <w:pPr>
      <w:spacing w:after="0" w:line="240" w:lineRule="auto"/>
      <w:jc w:val="both"/>
    </w:pPr>
    <w:rPr>
      <w:rFonts w:eastAsia="Times New Roman"/>
      <w:szCs w:val="20"/>
      <w:lang w:eastAsia="zh-CN"/>
    </w:rPr>
  </w:style>
  <w:style w:type="character" w:customStyle="1" w:styleId="af">
    <w:name w:val="Основной текст Знак"/>
    <w:basedOn w:val="a0"/>
    <w:link w:val="ae"/>
    <w:rsid w:val="00EB63E0"/>
    <w:rPr>
      <w:rFonts w:eastAsia="Times New Roman"/>
      <w:szCs w:val="20"/>
      <w:lang w:eastAsia="zh-CN"/>
    </w:rPr>
  </w:style>
  <w:style w:type="paragraph" w:customStyle="1" w:styleId="ConsPlusTitle">
    <w:name w:val="ConsPlusTitle"/>
    <w:rsid w:val="00EB63E0"/>
    <w:pPr>
      <w:widowControl w:val="0"/>
      <w:suppressAutoHyphens/>
      <w:autoSpaceDE w:val="0"/>
      <w:spacing w:after="0" w:line="240" w:lineRule="auto"/>
    </w:pPr>
    <w:rPr>
      <w:rFonts w:eastAsia="Times New Roman"/>
      <w:b/>
      <w:sz w:val="24"/>
      <w:szCs w:val="20"/>
      <w:lang w:eastAsia="zh-CN"/>
    </w:rPr>
  </w:style>
  <w:style w:type="paragraph" w:customStyle="1" w:styleId="Default">
    <w:name w:val="Default"/>
    <w:rsid w:val="00EB63E0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styleId="af0">
    <w:name w:val="Balloon Text"/>
    <w:basedOn w:val="a"/>
    <w:link w:val="af1"/>
    <w:rsid w:val="00EB63E0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rsid w:val="00EB63E0"/>
    <w:rPr>
      <w:rFonts w:ascii="Segoe UI" w:eastAsia="Calibri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7"/>
    <w:uiPriority w:val="39"/>
    <w:rsid w:val="00EB63E0"/>
    <w:pPr>
      <w:spacing w:after="0" w:line="240" w:lineRule="auto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unhideWhenUsed/>
    <w:rsid w:val="00EB63E0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EB63E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EB63E0"/>
    <w:pPr>
      <w:spacing w:after="0" w:line="24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af5">
    <w:name w:val="Подзаголовок Знак"/>
    <w:basedOn w:val="a0"/>
    <w:link w:val="af4"/>
    <w:rsid w:val="00EB63E0"/>
    <w:rPr>
      <w:rFonts w:eastAsia="Times New Roman"/>
      <w:b/>
      <w:szCs w:val="20"/>
      <w:lang w:eastAsia="ru-RU"/>
    </w:rPr>
  </w:style>
  <w:style w:type="paragraph" w:customStyle="1" w:styleId="formattext">
    <w:name w:val="formattext"/>
    <w:basedOn w:val="a"/>
    <w:rsid w:val="00EB63E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AA">
    <w:name w:val="! AAA !"/>
    <w:rsid w:val="00EB63E0"/>
    <w:pPr>
      <w:spacing w:after="120" w:line="240" w:lineRule="auto"/>
      <w:jc w:val="both"/>
    </w:pPr>
    <w:rPr>
      <w:rFonts w:eastAsia="Times New Roman"/>
      <w:color w:val="0000FF"/>
      <w:sz w:val="24"/>
      <w:szCs w:val="24"/>
      <w:lang w:eastAsia="ru-RU"/>
    </w:rPr>
  </w:style>
  <w:style w:type="character" w:customStyle="1" w:styleId="mw-headline">
    <w:name w:val="mw-headline"/>
    <w:rsid w:val="00EB63E0"/>
  </w:style>
  <w:style w:type="character" w:customStyle="1" w:styleId="mw-editsection">
    <w:name w:val="mw-editsection"/>
    <w:rsid w:val="00EB63E0"/>
  </w:style>
  <w:style w:type="character" w:customStyle="1" w:styleId="mw-editsection-bracket">
    <w:name w:val="mw-editsection-bracket"/>
    <w:rsid w:val="00EB63E0"/>
  </w:style>
  <w:style w:type="character" w:customStyle="1" w:styleId="mw-editsection-divider">
    <w:name w:val="mw-editsection-divider"/>
    <w:rsid w:val="00EB63E0"/>
  </w:style>
  <w:style w:type="paragraph" w:customStyle="1" w:styleId="ConsPlusNormal">
    <w:name w:val="ConsPlusNormal"/>
    <w:rsid w:val="00EB6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d">
    <w:name w:val="Абзац списка Знак"/>
    <w:aliases w:val="ТЗ список Знак,Bullet List Знак,FooterText Знак,numbered Знак,Paragraphe de liste1 Знак,Bulletr List Paragraph Знак,lp1 Знак,List Paragraph1 Знак,Список нумерованный цифры Знак,Цветной список - Акцент 11 Знак,GOST_TableList Знак"/>
    <w:link w:val="ac"/>
    <w:uiPriority w:val="34"/>
    <w:locked/>
    <w:rsid w:val="00EB63E0"/>
    <w:rPr>
      <w:rFonts w:eastAsia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CD46E-859B-453A-9E79-2E3282E0B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30</Pages>
  <Words>5259</Words>
  <Characters>29977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Arhitektura-1</dc:creator>
  <cp:keywords/>
  <dc:description/>
  <cp:lastModifiedBy>Елена Малая</cp:lastModifiedBy>
  <cp:revision>5</cp:revision>
  <cp:lastPrinted>2024-09-05T06:31:00Z</cp:lastPrinted>
  <dcterms:created xsi:type="dcterms:W3CDTF">2024-09-04T08:20:00Z</dcterms:created>
  <dcterms:modified xsi:type="dcterms:W3CDTF">2024-09-05T13:09:00Z</dcterms:modified>
</cp:coreProperties>
</file>