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7D" w:rsidRDefault="0091037D">
      <w:pPr>
        <w:spacing w:after="0" w:line="240" w:lineRule="auto"/>
        <w:ind w:left="-708" w:right="-283"/>
        <w:rPr>
          <w:rFonts w:ascii="Times New Roman" w:hAnsi="Times New Roman"/>
          <w:sz w:val="28"/>
        </w:rPr>
      </w:pPr>
    </w:p>
    <w:p w:rsidR="00BC4653" w:rsidRDefault="00BC4653" w:rsidP="00BC4653">
      <w:pPr>
        <w:pStyle w:val="3"/>
        <w:tabs>
          <w:tab w:val="left" w:pos="426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 О С Т А Н О В Л Е Н И Е</w:t>
      </w:r>
    </w:p>
    <w:p w:rsidR="00BC4653" w:rsidRDefault="00BC4653" w:rsidP="00BC4653">
      <w:pPr>
        <w:jc w:val="center"/>
        <w:rPr>
          <w:rFonts w:ascii="Times New Roman" w:hAnsi="Times New Roman"/>
          <w:sz w:val="28"/>
          <w:szCs w:val="28"/>
        </w:rPr>
      </w:pPr>
    </w:p>
    <w:p w:rsidR="00BC4653" w:rsidRDefault="00BC4653" w:rsidP="00BC46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BC4653" w:rsidRDefault="00BC4653" w:rsidP="00BC46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КИЧМЕНГСКО-ГОРОДЕЦКОГО  МУНИЦИПАЛЬНОГО  ОКРУГА</w:t>
      </w:r>
    </w:p>
    <w:p w:rsidR="00BC4653" w:rsidRDefault="00BC4653" w:rsidP="00BC4653">
      <w:pPr>
        <w:pStyle w:val="3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ВОЛОГОДСКОЙ  ОБЛАСТИ</w:t>
      </w:r>
    </w:p>
    <w:p w:rsidR="00BC4653" w:rsidRDefault="00BC4653" w:rsidP="00BC46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C4653" w:rsidRDefault="00BC4653" w:rsidP="00BC46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      0</w:t>
      </w:r>
      <w:r w:rsidR="00832B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832B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№   </w:t>
      </w:r>
    </w:p>
    <w:p w:rsidR="00BC4653" w:rsidRDefault="00BC4653" w:rsidP="00BC46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с. Кичменгский  Городок</w:t>
      </w:r>
    </w:p>
    <w:p w:rsidR="00BC4653" w:rsidRDefault="00BC4653" w:rsidP="00BC465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административного регламента предоставления муниципальной услуги по передаче в собственность граждан занимаемых ими жилых помещений </w:t>
      </w:r>
      <w:r w:rsidR="00832BB4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>жилищного фонда (приватизация жилищного фонда)</w:t>
      </w:r>
    </w:p>
    <w:p w:rsidR="00BC4653" w:rsidRDefault="00BC4653" w:rsidP="00BC46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32BB4" w:rsidRPr="00832BB4" w:rsidRDefault="00BC4653" w:rsidP="00832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BB4">
        <w:rPr>
          <w:rFonts w:ascii="Times New Roman" w:hAnsi="Times New Roman"/>
          <w:sz w:val="28"/>
          <w:szCs w:val="28"/>
        </w:rPr>
        <w:t xml:space="preserve">      </w:t>
      </w:r>
      <w:r w:rsidR="00832BB4" w:rsidRPr="00832BB4"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 27.07.2010 № 210-ФЗ «Об организации предоставления государственных и муниципальных услуг» и постановлением администрации Кичменгско-Городецкого муниципального округа от 14.09.2023 № 964 «Об утверждении Порядка разработки и утверждения административных регламентов предоставления  муниципальных услуг»,  администрация Кичменгско-Городецкого муниципального округа  ПОСТАНОВЛЯЕТ:</w:t>
      </w:r>
    </w:p>
    <w:p w:rsidR="00832BB4" w:rsidRDefault="00832BB4" w:rsidP="00832BB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  <w:szCs w:val="28"/>
        </w:rPr>
        <w:t xml:space="preserve">          1.Утвердить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</w:rPr>
        <w:t>по передаче в собственность граждан занимаемых ими жилых помещений муниципального жилищного фонда (приватизация жилищного фонда).</w:t>
      </w:r>
    </w:p>
    <w:p w:rsidR="00832BB4" w:rsidRPr="00832BB4" w:rsidRDefault="00832BB4" w:rsidP="00832BB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32BB4">
        <w:rPr>
          <w:rFonts w:ascii="Times New Roman" w:hAnsi="Times New Roman"/>
          <w:color w:val="000000" w:themeColor="text1"/>
          <w:sz w:val="28"/>
          <w:szCs w:val="28"/>
        </w:rPr>
        <w:t xml:space="preserve">Признать утратившим силу постановление администрации Кичменгско-Городецкого муниципального района  от </w:t>
      </w: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832BB4">
        <w:rPr>
          <w:rFonts w:ascii="Times New Roman" w:hAnsi="Times New Roman"/>
          <w:color w:val="000000" w:themeColor="text1"/>
          <w:sz w:val="28"/>
          <w:szCs w:val="28"/>
        </w:rPr>
        <w:t>.04.202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32BB4">
        <w:rPr>
          <w:rFonts w:ascii="Times New Roman" w:hAnsi="Times New Roman"/>
          <w:color w:val="000000" w:themeColor="text1"/>
          <w:sz w:val="28"/>
          <w:szCs w:val="28"/>
        </w:rPr>
        <w:t xml:space="preserve"> №  </w:t>
      </w:r>
      <w:r>
        <w:rPr>
          <w:rFonts w:ascii="Times New Roman" w:hAnsi="Times New Roman"/>
          <w:color w:val="000000" w:themeColor="text1"/>
          <w:sz w:val="28"/>
          <w:szCs w:val="28"/>
        </w:rPr>
        <w:t>368</w:t>
      </w:r>
      <w:r w:rsidRPr="00832BB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832BB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Об утверждении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832BB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дминистративного регламента </w:t>
      </w:r>
      <w:r w:rsidRPr="00832BB4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по передаче в собственность граждан занимаемых ими жилых помещений муниципального жилищного фонда (приватизация жилищного фонда)», </w:t>
      </w:r>
      <w:r w:rsidRPr="00832BB4">
        <w:rPr>
          <w:rFonts w:ascii="Times New Roman" w:hAnsi="Times New Roman"/>
          <w:bCs/>
          <w:sz w:val="28"/>
          <w:szCs w:val="28"/>
          <w:shd w:val="clear" w:color="auto" w:fill="FFFFFF"/>
        </w:rPr>
        <w:t>за исключением пункта 2 постановления.</w:t>
      </w:r>
    </w:p>
    <w:p w:rsidR="00832BB4" w:rsidRPr="00832BB4" w:rsidRDefault="00832BB4" w:rsidP="00832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BB4">
        <w:rPr>
          <w:rFonts w:ascii="Times New Roman" w:hAnsi="Times New Roman"/>
          <w:sz w:val="28"/>
          <w:szCs w:val="28"/>
        </w:rPr>
        <w:t xml:space="preserve">          3. Настоящее  постановление вступает в силу со дня официального опубликования в газете «Заря Севера» и  подлежит  размещению на официальном сайте Кичменгско-Городецкого муниципального округа  в  информационно-телекоммуникационной сети «Интернет».</w:t>
      </w:r>
    </w:p>
    <w:p w:rsidR="00832BB4" w:rsidRPr="00832BB4" w:rsidRDefault="00832BB4" w:rsidP="00832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BB4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832BB4" w:rsidRPr="00832BB4" w:rsidRDefault="00832BB4" w:rsidP="00832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BB4">
        <w:rPr>
          <w:rFonts w:ascii="Times New Roman" w:hAnsi="Times New Roman"/>
          <w:sz w:val="28"/>
          <w:szCs w:val="28"/>
        </w:rPr>
        <w:t xml:space="preserve"> Глава Кичменгско-Городецкого</w:t>
      </w:r>
    </w:p>
    <w:p w:rsidR="00832BB4" w:rsidRPr="00832BB4" w:rsidRDefault="00832BB4" w:rsidP="00832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BB4">
        <w:rPr>
          <w:rFonts w:ascii="Times New Roman" w:hAnsi="Times New Roman"/>
          <w:sz w:val="28"/>
          <w:szCs w:val="28"/>
        </w:rPr>
        <w:t xml:space="preserve"> муниципального округа                                              С.А.Ордин</w:t>
      </w:r>
    </w:p>
    <w:p w:rsidR="00832BB4" w:rsidRPr="00832BB4" w:rsidRDefault="00832BB4" w:rsidP="00832BB4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BB4">
        <w:rPr>
          <w:rFonts w:ascii="Times New Roman" w:hAnsi="Times New Roman"/>
          <w:sz w:val="28"/>
          <w:szCs w:val="28"/>
        </w:rPr>
        <w:t xml:space="preserve">  </w:t>
      </w:r>
    </w:p>
    <w:p w:rsidR="00832BB4" w:rsidRDefault="00832BB4" w:rsidP="00832BB4">
      <w:pPr>
        <w:jc w:val="center"/>
        <w:rPr>
          <w:sz w:val="28"/>
          <w:szCs w:val="28"/>
        </w:rPr>
      </w:pPr>
    </w:p>
    <w:p w:rsidR="00832BB4" w:rsidRDefault="00832BB4" w:rsidP="00832B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653" w:rsidRDefault="00BC4653" w:rsidP="00BC465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администрации округа</w:t>
      </w:r>
    </w:p>
    <w:p w:rsidR="00BC4653" w:rsidRDefault="00BC4653" w:rsidP="00BC465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№</w:t>
      </w:r>
    </w:p>
    <w:p w:rsidR="00BC4653" w:rsidRDefault="00BC4653" w:rsidP="00BC46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37D" w:rsidRDefault="0082728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783EC3">
        <w:rPr>
          <w:rFonts w:ascii="Times New Roman" w:hAnsi="Times New Roman"/>
          <w:sz w:val="28"/>
        </w:rPr>
        <w:t xml:space="preserve">дминистративный регламент предоставления муниципальной услуги по передаче в собственность граждан занимаемых ими жилых помещений </w:t>
      </w:r>
      <w:r w:rsidR="00832BB4">
        <w:rPr>
          <w:rFonts w:ascii="Times New Roman" w:hAnsi="Times New Roman"/>
          <w:sz w:val="28"/>
        </w:rPr>
        <w:t xml:space="preserve">муниципального </w:t>
      </w:r>
      <w:r w:rsidR="00783EC3">
        <w:rPr>
          <w:rFonts w:ascii="Times New Roman" w:hAnsi="Times New Roman"/>
          <w:sz w:val="28"/>
        </w:rPr>
        <w:t>жилищного фонда (приватизация жилищного фонда)</w:t>
      </w:r>
    </w:p>
    <w:p w:rsidR="0091037D" w:rsidRDefault="00783EC3">
      <w:pPr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:rsidR="0091037D" w:rsidRDefault="0091037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91037D" w:rsidRDefault="00783EC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Административный регламент предоставления муниципальной услуги по передаче в собственность граждан занимаемых ими жилых помещений </w:t>
      </w:r>
      <w:r w:rsidR="00832BB4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>жилищного фонда (приватизация жилищного фонда) (далее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91037D" w:rsidRDefault="00783EC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Заявителями при предоставлении муниципальной услуги являются граждане Российской Федерации, имеющие право пользования жилыми помещениями 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лет, либо их уполномоченные представители (далее – заявители).</w:t>
      </w:r>
    </w:p>
    <w:p w:rsidR="00BC4653" w:rsidRPr="008224F7" w:rsidRDefault="00783EC3" w:rsidP="00BC46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BC4653" w:rsidRPr="00957896">
        <w:rPr>
          <w:rFonts w:ascii="Times New Roman" w:hAnsi="Times New Roman"/>
          <w:iCs/>
          <w:sz w:val="28"/>
          <w:szCs w:val="28"/>
        </w:rPr>
        <w:t xml:space="preserve">1.3. Справочная информация о </w:t>
      </w:r>
      <w:r w:rsidR="00BC4653" w:rsidRPr="00957896">
        <w:rPr>
          <w:rFonts w:ascii="Times New Roman" w:hAnsi="Times New Roman"/>
          <w:sz w:val="28"/>
          <w:szCs w:val="28"/>
        </w:rPr>
        <w:t xml:space="preserve">месте нахождения и графики работы </w:t>
      </w:r>
      <w:r w:rsidR="00BC4653">
        <w:rPr>
          <w:rFonts w:ascii="Times New Roman" w:hAnsi="Times New Roman"/>
          <w:sz w:val="28"/>
          <w:szCs w:val="28"/>
        </w:rPr>
        <w:t xml:space="preserve">Администрации Кичменгско-Городецкого муниципального </w:t>
      </w:r>
      <w:r w:rsidR="005E3A46">
        <w:rPr>
          <w:rFonts w:ascii="Times New Roman" w:hAnsi="Times New Roman"/>
          <w:sz w:val="28"/>
          <w:szCs w:val="28"/>
        </w:rPr>
        <w:t>округа</w:t>
      </w:r>
      <w:r w:rsidR="00BC4653">
        <w:rPr>
          <w:rFonts w:ascii="Times New Roman" w:hAnsi="Times New Roman"/>
          <w:sz w:val="28"/>
          <w:szCs w:val="28"/>
        </w:rPr>
        <w:t xml:space="preserve"> (далее - </w:t>
      </w:r>
      <w:r w:rsidR="00BC4653" w:rsidRPr="00957896">
        <w:rPr>
          <w:rFonts w:ascii="Times New Roman" w:hAnsi="Times New Roman"/>
          <w:sz w:val="28"/>
          <w:szCs w:val="28"/>
        </w:rPr>
        <w:t>Уполномоченн</w:t>
      </w:r>
      <w:r w:rsidR="00BC4653">
        <w:rPr>
          <w:rFonts w:ascii="Times New Roman" w:hAnsi="Times New Roman"/>
          <w:sz w:val="28"/>
          <w:szCs w:val="28"/>
        </w:rPr>
        <w:t>ый</w:t>
      </w:r>
      <w:r w:rsidR="00BC4653" w:rsidRPr="00957896">
        <w:rPr>
          <w:rFonts w:ascii="Times New Roman" w:hAnsi="Times New Roman"/>
          <w:sz w:val="28"/>
          <w:szCs w:val="28"/>
        </w:rPr>
        <w:t xml:space="preserve">  орган</w:t>
      </w:r>
      <w:r w:rsidR="00BC4653">
        <w:rPr>
          <w:rFonts w:ascii="Times New Roman" w:hAnsi="Times New Roman"/>
          <w:sz w:val="28"/>
          <w:szCs w:val="28"/>
        </w:rPr>
        <w:t>)</w:t>
      </w:r>
      <w:r w:rsidR="00BC4653" w:rsidRPr="00957896">
        <w:rPr>
          <w:rFonts w:ascii="Times New Roman" w:hAnsi="Times New Roman"/>
          <w:sz w:val="28"/>
          <w:szCs w:val="28"/>
        </w:rPr>
        <w:t>, предоставляюще</w:t>
      </w:r>
      <w:r w:rsidR="005E3A46">
        <w:rPr>
          <w:rFonts w:ascii="Times New Roman" w:hAnsi="Times New Roman"/>
          <w:sz w:val="28"/>
          <w:szCs w:val="28"/>
        </w:rPr>
        <w:t>й</w:t>
      </w:r>
      <w:r w:rsidR="00BC4653" w:rsidRPr="00957896">
        <w:rPr>
          <w:rFonts w:ascii="Times New Roman" w:hAnsi="Times New Roman"/>
          <w:sz w:val="28"/>
          <w:szCs w:val="28"/>
        </w:rPr>
        <w:t xml:space="preserve"> муниципальную услугу, е</w:t>
      </w:r>
      <w:r w:rsidR="00114609">
        <w:rPr>
          <w:rFonts w:ascii="Times New Roman" w:hAnsi="Times New Roman"/>
          <w:sz w:val="28"/>
          <w:szCs w:val="28"/>
        </w:rPr>
        <w:t>ё</w:t>
      </w:r>
      <w:r w:rsidR="00BC4653" w:rsidRPr="00957896">
        <w:rPr>
          <w:rFonts w:ascii="Times New Roman" w:hAnsi="Times New Roman"/>
          <w:sz w:val="28"/>
          <w:szCs w:val="28"/>
        </w:rPr>
        <w:t xml:space="preserve"> структурных подразделений, органов и организаций, обращение в которые необходимо для получения муниципальной услуги, в том числе многофункциональных центров, справочные телефоны органа, предоставляющего муниципальную услугу, его структурных подразделений (при наличии), организаций, участвующих в предоставлении муниципальной услуги,  адрес официального сайта, адрес электронной почты и (или) формы обратной связи органа в информационно-телекоммуникационной сети "Интернет"  размещена на официальном сайте </w:t>
      </w:r>
      <w:r w:rsidR="00BC4653" w:rsidRPr="00957896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="00BC4653" w:rsidRPr="0095789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«Интернет»:</w:t>
      </w:r>
      <w:r w:rsidR="005E3A46" w:rsidRPr="005E3A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3A46">
        <w:rPr>
          <w:rFonts w:ascii="Times New Roman" w:hAnsi="Times New Roman"/>
          <w:color w:val="auto"/>
          <w:sz w:val="28"/>
          <w:szCs w:val="28"/>
        </w:rPr>
        <w:lastRenderedPageBreak/>
        <w:t>https://35kichgorodeckij.gosuslugi.ru</w:t>
      </w:r>
      <w:r w:rsidR="00BC4653" w:rsidRPr="00957896">
        <w:rPr>
          <w:rFonts w:ascii="Times New Roman" w:hAnsi="Times New Roman"/>
          <w:sz w:val="28"/>
          <w:szCs w:val="28"/>
        </w:rPr>
        <w:t xml:space="preserve">  и в государственной информационной системе «Портал государственных и муниципальных услуг (функций) Вологодской области» в сети Интернет: </w:t>
      </w:r>
      <w:hyperlink r:id="rId8" w:history="1">
        <w:r w:rsidR="00BC4653" w:rsidRPr="008224F7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/>
          </w:rPr>
          <w:t>https</w:t>
        </w:r>
        <w:r w:rsidR="00BC4653" w:rsidRPr="008224F7">
          <w:rPr>
            <w:rStyle w:val="af5"/>
            <w:rFonts w:ascii="Times New Roman" w:hAnsi="Times New Roman"/>
            <w:color w:val="000000" w:themeColor="text1"/>
            <w:sz w:val="28"/>
            <w:szCs w:val="28"/>
          </w:rPr>
          <w:t>://gosuslugi35.ru.</w:t>
        </w:r>
      </w:hyperlink>
    </w:p>
    <w:p w:rsidR="0091037D" w:rsidRDefault="00783EC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Способы получения информации о правилах предоставления муниципальной услуги:</w:t>
      </w:r>
    </w:p>
    <w:p w:rsidR="0091037D" w:rsidRDefault="00783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лично;</w:t>
      </w:r>
    </w:p>
    <w:p w:rsidR="0091037D" w:rsidRDefault="00783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телефонной связи;</w:t>
      </w:r>
    </w:p>
    <w:p w:rsidR="0091037D" w:rsidRDefault="00783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электронной почты</w:t>
      </w:r>
      <w:r w:rsidR="00114609">
        <w:rPr>
          <w:rFonts w:ascii="Times New Roman" w:hAnsi="Times New Roman"/>
          <w:sz w:val="28"/>
        </w:rPr>
        <w:t>;</w:t>
      </w:r>
    </w:p>
    <w:p w:rsidR="0091037D" w:rsidRDefault="00783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почтовой связи;</w:t>
      </w:r>
    </w:p>
    <w:p w:rsidR="0091037D" w:rsidRDefault="00783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информационных стендах в помещениях </w:t>
      </w:r>
      <w:r>
        <w:rPr>
          <w:rFonts w:ascii="Times New Roman" w:hAnsi="Times New Roman"/>
          <w:i/>
          <w:sz w:val="28"/>
        </w:rPr>
        <w:t>Уполномоченного органа</w:t>
      </w:r>
      <w:r>
        <w:rPr>
          <w:rFonts w:ascii="Times New Roman" w:hAnsi="Times New Roman"/>
          <w:sz w:val="28"/>
        </w:rPr>
        <w:t>, МФЦ;</w:t>
      </w:r>
    </w:p>
    <w:p w:rsidR="0091037D" w:rsidRDefault="00783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сети «Интернет»;</w:t>
      </w:r>
    </w:p>
    <w:p w:rsidR="0091037D" w:rsidRDefault="00783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официальном сайте </w:t>
      </w:r>
      <w:r>
        <w:rPr>
          <w:rFonts w:ascii="Times New Roman" w:hAnsi="Times New Roman"/>
          <w:i/>
          <w:sz w:val="28"/>
        </w:rPr>
        <w:t>Уполномоченного органа, МФЦ</w:t>
      </w:r>
      <w:r>
        <w:rPr>
          <w:rFonts w:ascii="Times New Roman" w:hAnsi="Times New Roman"/>
          <w:sz w:val="28"/>
        </w:rPr>
        <w:t>;</w:t>
      </w:r>
    </w:p>
    <w:p w:rsidR="0091037D" w:rsidRDefault="00783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Едином портале.</w:t>
      </w:r>
    </w:p>
    <w:p w:rsidR="0091037D" w:rsidRDefault="00783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Региональном портале.</w:t>
      </w:r>
    </w:p>
    <w:p w:rsidR="0091037D" w:rsidRDefault="00783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1.5.Порядок информирования о предоставлении муниципальной услуги.</w:t>
      </w:r>
    </w:p>
    <w:p w:rsidR="0091037D" w:rsidRDefault="00783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1.5.1.Информирование о предоставлении муниципальной услуги осуществляется по следующим вопросам: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нахождения Уполномоченного органа, его структурных подразделений (при наличии), МФЦ;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>график работы Уполномоченного органа, МФЦ;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официальный  сайт  Уполномоченного органа, МФЦ;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 Уполномоченного органа, МФЦ;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предоставления муниципальной услуги;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административные процедуры предоставления муниципальной услуги;</w:t>
      </w:r>
    </w:p>
    <w:p w:rsidR="0091037D" w:rsidRDefault="00783EC3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муниципальной услуги;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и формы контроля за предоставлением муниципальной услуги;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отказа в предоставлении муниципальной услуги;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</w:t>
      </w:r>
      <w:r w:rsidR="00114609">
        <w:rPr>
          <w:rFonts w:ascii="Times New Roman" w:hAnsi="Times New Roman"/>
          <w:sz w:val="28"/>
        </w:rPr>
        <w:t>оставления муниципальной услуги;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1037D" w:rsidRDefault="00783EC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1.5.2. Информирование (консультирование) осуществляется </w:t>
      </w:r>
      <w:r>
        <w:rPr>
          <w:rFonts w:ascii="Times New Roman" w:hAnsi="Times New Roman"/>
          <w:sz w:val="28"/>
        </w:rPr>
        <w:lastRenderedPageBreak/>
        <w:t>специалистами Уполномоченного органа (МФЦ), ответственными за информирование, при обращении заявителей за информацией лично, посредством телефонной, почтовой связи  или электронной почты.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проводится на русском языке в форме индивидуального и публичного информирования.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1037D" w:rsidRDefault="00783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91037D" w:rsidRDefault="00783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предоставление информации, необходимой заявителю, не представляется возможным посредством телефонной связи,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1037D" w:rsidRDefault="00783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91037D" w:rsidRDefault="00783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 Уполномоченного органа и направляется способом, позволяющим подтвердить факт и дату направления.</w:t>
      </w:r>
    </w:p>
    <w:p w:rsidR="0091037D" w:rsidRDefault="00783EC3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1037D" w:rsidRDefault="00783EC3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91037D" w:rsidRDefault="00783EC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средствах массовой информации;</w:t>
      </w:r>
    </w:p>
    <w:p w:rsidR="0091037D" w:rsidRDefault="00783EC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официальном сайте Уполномоченного органа;</w:t>
      </w:r>
    </w:p>
    <w:p w:rsidR="0091037D" w:rsidRDefault="00783EC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Едином портале;</w:t>
      </w:r>
    </w:p>
    <w:p w:rsidR="0091037D" w:rsidRDefault="00783EC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Региональном портале;</w:t>
      </w:r>
    </w:p>
    <w:p w:rsidR="0091037D" w:rsidRDefault="00783EC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информационных стендах Уполномоченного органа, МФЦ.</w:t>
      </w:r>
    </w:p>
    <w:p w:rsidR="0091037D" w:rsidRDefault="0091037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</w:p>
    <w:p w:rsidR="0091037D" w:rsidRDefault="00783EC3">
      <w:pPr>
        <w:pStyle w:val="4"/>
        <w:spacing w:before="0"/>
        <w:ind w:firstLine="540"/>
      </w:pPr>
      <w:r>
        <w:t>II. Стандарт предоставления муниципальной услуги</w:t>
      </w:r>
    </w:p>
    <w:p w:rsidR="0091037D" w:rsidRDefault="0091037D">
      <w:pPr>
        <w:pStyle w:val="4"/>
        <w:tabs>
          <w:tab w:val="clear" w:pos="0"/>
          <w:tab w:val="left" w:pos="360"/>
        </w:tabs>
        <w:spacing w:before="0"/>
      </w:pPr>
    </w:p>
    <w:p w:rsidR="0091037D" w:rsidRDefault="00783EC3">
      <w:pPr>
        <w:pStyle w:val="4"/>
        <w:tabs>
          <w:tab w:val="clear" w:pos="0"/>
          <w:tab w:val="left" w:pos="360"/>
        </w:tabs>
        <w:spacing w:before="0"/>
        <w:rPr>
          <w:i/>
        </w:rPr>
      </w:pPr>
      <w:r>
        <w:rPr>
          <w:i/>
        </w:rPr>
        <w:t>2.1. Наименование муниципальной услуги</w:t>
      </w:r>
    </w:p>
    <w:p w:rsidR="0091037D" w:rsidRDefault="0091037D">
      <w:pPr>
        <w:pStyle w:val="4"/>
        <w:tabs>
          <w:tab w:val="clear" w:pos="0"/>
          <w:tab w:val="left" w:pos="709"/>
        </w:tabs>
        <w:spacing w:before="0"/>
        <w:ind w:firstLine="709"/>
        <w:jc w:val="both"/>
      </w:pPr>
    </w:p>
    <w:p w:rsidR="00832BB4" w:rsidRDefault="00832BB4" w:rsidP="00832BB4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в собственность граждан занимаемых ими жилых помещений муниципального жилищного фонда (приватизация жилищного фонда).</w:t>
      </w:r>
    </w:p>
    <w:p w:rsidR="0091037D" w:rsidRDefault="0091037D">
      <w:pPr>
        <w:spacing w:after="0" w:line="240" w:lineRule="auto"/>
        <w:rPr>
          <w:rFonts w:ascii="Times New Roman" w:hAnsi="Times New Roman"/>
          <w:sz w:val="28"/>
        </w:rPr>
      </w:pPr>
    </w:p>
    <w:p w:rsidR="0091037D" w:rsidRDefault="00783EC3">
      <w:pPr>
        <w:pStyle w:val="4"/>
        <w:spacing w:before="0"/>
        <w:rPr>
          <w:i/>
        </w:rPr>
      </w:pPr>
      <w:r>
        <w:rPr>
          <w:i/>
        </w:rPr>
        <w:t>2.2. Наименование органа местного самоуправления, предоставляющего муниципальную услугу</w:t>
      </w:r>
    </w:p>
    <w:p w:rsidR="0091037D" w:rsidRDefault="0091037D">
      <w:pPr>
        <w:spacing w:after="0" w:line="240" w:lineRule="auto"/>
        <w:rPr>
          <w:rFonts w:ascii="Times New Roman" w:hAnsi="Times New Roman"/>
          <w:sz w:val="28"/>
        </w:rPr>
      </w:pPr>
    </w:p>
    <w:p w:rsidR="00BC4653" w:rsidRDefault="00BC4653" w:rsidP="00BC465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2.2.1. </w:t>
      </w:r>
      <w:r>
        <w:rPr>
          <w:rFonts w:ascii="Times New Roman" w:hAnsi="Times New Roman"/>
          <w:spacing w:val="-4"/>
          <w:sz w:val="28"/>
          <w:highlight w:val="white"/>
        </w:rPr>
        <w:t>Муниципальная услуга предоставляется:</w:t>
      </w:r>
    </w:p>
    <w:p w:rsidR="00BC4653" w:rsidRDefault="00BC4653" w:rsidP="00BC46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Администрацией Кичменгско-Городецкого муниципального округа. Ответственным за</w:t>
      </w:r>
      <w:r w:rsidR="00114609">
        <w:rPr>
          <w:rFonts w:ascii="Times New Roman" w:hAnsi="Times New Roman"/>
          <w:bCs/>
          <w:sz w:val="28"/>
          <w:szCs w:val="28"/>
        </w:rPr>
        <w:t xml:space="preserve"> предоставление </w:t>
      </w:r>
      <w:r>
        <w:rPr>
          <w:rFonts w:ascii="Times New Roman" w:hAnsi="Times New Roman"/>
          <w:bCs/>
          <w:sz w:val="28"/>
          <w:szCs w:val="28"/>
        </w:rPr>
        <w:t xml:space="preserve">  муниципальной услуги является   отдел земельно-имущественных отношений  администрации Кичменгско-Городецкого муниципального округа. 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BC4653" w:rsidRPr="00BC4653" w:rsidRDefault="00BC4653" w:rsidP="00BC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653">
        <w:rPr>
          <w:rFonts w:ascii="Times New Roman" w:hAnsi="Times New Roman"/>
          <w:sz w:val="28"/>
          <w:szCs w:val="28"/>
        </w:rPr>
        <w:t>МФЦ по месту жительства ( по месту нахождения) заявителя - в части</w:t>
      </w:r>
      <w:r w:rsidRPr="00BC465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BC4653">
        <w:rPr>
          <w:rFonts w:ascii="Times New Roman" w:hAnsi="Times New Roman"/>
          <w:sz w:val="28"/>
          <w:szCs w:val="28"/>
        </w:rPr>
        <w:t>приема и (или)  выдачи документов на предоставление муниципальной услуги</w:t>
      </w:r>
      <w:r w:rsidRPr="00BC4653">
        <w:rPr>
          <w:rFonts w:ascii="Times New Roman" w:hAnsi="Times New Roman"/>
          <w:i/>
          <w:sz w:val="28"/>
          <w:szCs w:val="28"/>
        </w:rPr>
        <w:t xml:space="preserve"> </w:t>
      </w:r>
      <w:r w:rsidRPr="00BC4653">
        <w:rPr>
          <w:rFonts w:ascii="Times New Roman" w:hAnsi="Times New Roman"/>
          <w:sz w:val="28"/>
          <w:szCs w:val="28"/>
        </w:rPr>
        <w:t>(при условии заключения соглашения о взаимодействии с МФЦ).</w:t>
      </w:r>
    </w:p>
    <w:p w:rsidR="0091037D" w:rsidRDefault="00783EC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2.2.2.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>
        <w:rPr>
          <w:rFonts w:ascii="Times New Roman" w:hAnsi="Times New Roman"/>
          <w:i/>
          <w:sz w:val="28"/>
        </w:rPr>
        <w:t>.</w:t>
      </w:r>
    </w:p>
    <w:p w:rsidR="0091037D" w:rsidRDefault="009103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037D" w:rsidRDefault="00783EC3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2.3. Результат предоставления муниципальной услуги</w:t>
      </w:r>
    </w:p>
    <w:p w:rsidR="0091037D" w:rsidRDefault="0091037D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832BB4" w:rsidRDefault="00832BB4" w:rsidP="00832B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предоставления муниципальной услуги является направление (вручение) заявителю:</w:t>
      </w:r>
    </w:p>
    <w:p w:rsidR="00832BB4" w:rsidRDefault="00832BB4" w:rsidP="00832BB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</w:rPr>
        <w:t xml:space="preserve">решения о заключении договора на передачу жилого помещения в собственность граждан в порядке приватизации </w:t>
      </w:r>
      <w:r>
        <w:rPr>
          <w:rFonts w:ascii="Times New Roman" w:hAnsi="Times New Roman"/>
          <w:sz w:val="28"/>
        </w:rPr>
        <w:t xml:space="preserve">с приложением проекта </w:t>
      </w:r>
      <w:r>
        <w:rPr>
          <w:rFonts w:ascii="Times New Roman" w:hAnsi="Times New Roman"/>
          <w:sz w:val="28"/>
        </w:rPr>
        <w:lastRenderedPageBreak/>
        <w:t>договора  о передаче жилого помещения в собственность граждан</w:t>
      </w:r>
      <w:r>
        <w:rPr>
          <w:rFonts w:ascii="Times New Roman" w:hAnsi="Times New Roman"/>
          <w:i/>
          <w:sz w:val="28"/>
        </w:rPr>
        <w:t>;</w:t>
      </w:r>
    </w:p>
    <w:p w:rsidR="00832BB4" w:rsidRDefault="00832BB4" w:rsidP="00832BB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</w:rPr>
        <w:t>решения об отказе в передаче жилого помещения в собственность граждан в порядке приватизации.</w:t>
      </w:r>
    </w:p>
    <w:p w:rsidR="0091037D" w:rsidRDefault="0091037D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832BB4" w:rsidRDefault="00832BB4" w:rsidP="00832BB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2.4. Срок предоставления муниципальной услуги</w:t>
      </w:r>
    </w:p>
    <w:p w:rsidR="00832BB4" w:rsidRDefault="00832BB4" w:rsidP="00832BB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муниципальной услуги составляет не более 35 рабочих дней со дня поступления заявления и прилагаемых к нему документов в Уполномоченный орган (МФЦ).</w:t>
      </w:r>
    </w:p>
    <w:p w:rsidR="00832BB4" w:rsidRDefault="00832BB4" w:rsidP="00832BB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832BB4" w:rsidRDefault="00832BB4" w:rsidP="00832BB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2.5. Правовые основания для предоставления муниципальной услуги </w:t>
      </w:r>
    </w:p>
    <w:p w:rsidR="0091037D" w:rsidRDefault="0091037D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BC4653" w:rsidRPr="00DE27D9" w:rsidRDefault="00BC4653" w:rsidP="00BC46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6245">
        <w:rPr>
          <w:rFonts w:ascii="Times New Roman" w:hAnsi="Times New Roman"/>
          <w:sz w:val="28"/>
          <w:szCs w:val="28"/>
        </w:rPr>
        <w:t xml:space="preserve">Перечень нормативных правовых актов, непосредственно регулирующие отношения, возникающие в связи с предоставлением муниципальной услуги размещен на официальном сайте </w:t>
      </w:r>
      <w:r w:rsidRPr="00576245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57624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«Интернет»: </w:t>
      </w:r>
      <w:r w:rsidR="005E3A46">
        <w:rPr>
          <w:rFonts w:ascii="Times New Roman" w:hAnsi="Times New Roman"/>
          <w:color w:val="auto"/>
          <w:sz w:val="28"/>
          <w:szCs w:val="28"/>
        </w:rPr>
        <w:t>https://35kichgorodeckij.gosuslugi.ru</w:t>
      </w:r>
      <w:r w:rsidRPr="00576245">
        <w:rPr>
          <w:rFonts w:ascii="Times New Roman" w:hAnsi="Times New Roman"/>
          <w:sz w:val="28"/>
          <w:szCs w:val="28"/>
        </w:rPr>
        <w:t xml:space="preserve"> и в государственной информационной системе «Портал государственных и муниципальных услуг (функций) Вологодской области» в сети Интернет: </w:t>
      </w:r>
      <w:hyperlink r:id="rId9" w:history="1">
        <w:r w:rsidRPr="00DE27D9">
          <w:rPr>
            <w:rStyle w:val="af5"/>
            <w:rFonts w:ascii="Times New Roman" w:hAnsi="Times New Roman"/>
            <w:sz w:val="28"/>
            <w:szCs w:val="28"/>
            <w:lang w:val="en-US"/>
          </w:rPr>
          <w:t>https</w:t>
        </w:r>
        <w:r w:rsidRPr="00DE27D9">
          <w:rPr>
            <w:rStyle w:val="af5"/>
            <w:rFonts w:ascii="Times New Roman" w:hAnsi="Times New Roman"/>
            <w:sz w:val="28"/>
            <w:szCs w:val="28"/>
          </w:rPr>
          <w:t>://gosuslugi35.ru.</w:t>
        </w:r>
      </w:hyperlink>
    </w:p>
    <w:p w:rsidR="0091037D" w:rsidRDefault="0091037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832BB4" w:rsidRPr="00832BB4" w:rsidRDefault="00832BB4" w:rsidP="00832BB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</w:rPr>
      </w:pPr>
      <w:r w:rsidRPr="00832BB4">
        <w:rPr>
          <w:rFonts w:ascii="Times New Roman" w:hAnsi="Times New Roman"/>
          <w:i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32BB4" w:rsidRPr="00832BB4" w:rsidRDefault="00832BB4" w:rsidP="00832BB4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FF0000"/>
          <w:sz w:val="28"/>
        </w:rPr>
      </w:pPr>
    </w:p>
    <w:p w:rsidR="00832BB4" w:rsidRPr="00832BB4" w:rsidRDefault="00832BB4" w:rsidP="00832BB4">
      <w:pPr>
        <w:keepNext/>
        <w:tabs>
          <w:tab w:val="left" w:pos="0"/>
          <w:tab w:val="left" w:pos="426"/>
          <w:tab w:val="left" w:pos="709"/>
        </w:tabs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2.6.1. Для предоставления муниципальной услуги заявитель представляет:</w:t>
      </w:r>
    </w:p>
    <w:p w:rsidR="00832BB4" w:rsidRPr="00832BB4" w:rsidRDefault="00832BB4" w:rsidP="00832BB4">
      <w:pPr>
        <w:keepNext/>
        <w:tabs>
          <w:tab w:val="left" w:pos="0"/>
          <w:tab w:val="left" w:pos="426"/>
          <w:tab w:val="left" w:pos="709"/>
        </w:tabs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 xml:space="preserve">заявление по форме согласно приложению </w:t>
      </w:r>
      <w:r>
        <w:rPr>
          <w:rFonts w:ascii="Times New Roman" w:hAnsi="Times New Roman"/>
          <w:sz w:val="28"/>
        </w:rPr>
        <w:t>1</w:t>
      </w:r>
      <w:r w:rsidRPr="00832BB4">
        <w:rPr>
          <w:rFonts w:ascii="Times New Roman" w:hAnsi="Times New Roman"/>
          <w:sz w:val="28"/>
        </w:rPr>
        <w:t xml:space="preserve"> к настоящему административному регламенту.</w:t>
      </w:r>
    </w:p>
    <w:p w:rsidR="00832BB4" w:rsidRPr="00832BB4" w:rsidRDefault="00832BB4" w:rsidP="00832BB4">
      <w:pPr>
        <w:keepNext/>
        <w:tabs>
          <w:tab w:val="left" w:pos="0"/>
          <w:tab w:val="left" w:pos="426"/>
          <w:tab w:val="left" w:pos="709"/>
        </w:tabs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Бланк (форма) заявления размещается на официальном сайте Уполномоченного органа в сети «Интернет» с возможностью бесплатного копирования</w:t>
      </w:r>
    </w:p>
    <w:p w:rsidR="00832BB4" w:rsidRPr="00832BB4" w:rsidRDefault="00832BB4" w:rsidP="00832B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832BB4" w:rsidRPr="00832BB4" w:rsidRDefault="00832BB4" w:rsidP="00832B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При заполнении заявления не допускается использование сокращений слов и аббревиатур.</w:t>
      </w:r>
    </w:p>
    <w:p w:rsidR="00832BB4" w:rsidRPr="00832BB4" w:rsidRDefault="00832BB4" w:rsidP="00832B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 xml:space="preserve">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 </w:t>
      </w:r>
    </w:p>
    <w:p w:rsidR="00832BB4" w:rsidRPr="00832BB4" w:rsidRDefault="00832BB4" w:rsidP="00832B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2.6.2. К заявлению прилагаются следующие документы:</w:t>
      </w:r>
    </w:p>
    <w:p w:rsidR="00832BB4" w:rsidRPr="00832BB4" w:rsidRDefault="00832BB4" w:rsidP="00832B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32BB4">
        <w:rPr>
          <w:rFonts w:ascii="Times New Roman" w:hAnsi="Times New Roman"/>
          <w:color w:val="000000" w:themeColor="text1"/>
          <w:sz w:val="28"/>
        </w:rPr>
        <w:lastRenderedPageBreak/>
        <w:t>- документ, подтверждающий полномочия представителя заявителя в случае обращения представителя заявителя;</w:t>
      </w:r>
    </w:p>
    <w:p w:rsidR="00832BB4" w:rsidRPr="00832BB4" w:rsidRDefault="00832BB4" w:rsidP="00832BB4">
      <w:pPr>
        <w:numPr>
          <w:ilvl w:val="0"/>
          <w:numId w:val="5"/>
        </w:numPr>
        <w:spacing w:after="0" w:line="240" w:lineRule="auto"/>
        <w:ind w:left="0" w:firstLine="709"/>
        <w:jc w:val="both"/>
      </w:pPr>
      <w:r w:rsidRPr="00832BB4">
        <w:rPr>
          <w:rFonts w:ascii="Times New Roman" w:hAnsi="Times New Roman"/>
          <w:sz w:val="28"/>
        </w:rPr>
        <w:t>свидетельство (свидетельства) об усыновлении (удочерении) (в случае, если заявитель или член семьи не указан в нем в качестве родителя),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отношений);</w:t>
      </w:r>
    </w:p>
    <w:p w:rsidR="00832BB4" w:rsidRPr="00832BB4" w:rsidRDefault="00832BB4" w:rsidP="00832B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32BB4">
        <w:rPr>
          <w:rFonts w:ascii="Times New Roman" w:hAnsi="Times New Roman"/>
          <w:sz w:val="28"/>
        </w:rPr>
        <w:t xml:space="preserve">- </w:t>
      </w:r>
      <w:r w:rsidRPr="00832BB4">
        <w:rPr>
          <w:rFonts w:ascii="Times New Roman" w:hAnsi="Times New Roman"/>
          <w:color w:val="000000" w:themeColor="text1"/>
          <w:sz w:val="28"/>
        </w:rPr>
        <w:t>согласие органа опеки и попечительства на приватизацию жилого помещения в случае приватизации жилых помещений, в которых проживают исключительно несовершеннолетние в возрасте до 14 лет;</w:t>
      </w:r>
    </w:p>
    <w:p w:rsidR="00832BB4" w:rsidRPr="00832BB4" w:rsidRDefault="00832BB4" w:rsidP="00832BB4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832BB4">
        <w:rPr>
          <w:rFonts w:ascii="Times New Roman" w:hAnsi="Times New Roman"/>
          <w:color w:val="000000" w:themeColor="text1"/>
          <w:sz w:val="28"/>
        </w:rPr>
        <w:t>- согласие родителей (усыновителей), попечителей и</w:t>
      </w:r>
      <w:r w:rsidRPr="00832BB4">
        <w:rPr>
          <w:rFonts w:ascii="Times New Roman" w:hAnsi="Times New Roman"/>
          <w:color w:val="FF0000"/>
          <w:sz w:val="28"/>
        </w:rPr>
        <w:t xml:space="preserve"> </w:t>
      </w:r>
      <w:r w:rsidRPr="00832BB4">
        <w:rPr>
          <w:rFonts w:ascii="Times New Roman" w:hAnsi="Times New Roman"/>
          <w:color w:val="000000" w:themeColor="text1"/>
          <w:sz w:val="28"/>
        </w:rPr>
        <w:t xml:space="preserve">органа опеки и попечительства на приватизацию жилого помещения в случае приватизации жилых помещений, в которых проживают исключительно несовершеннолетние в возрасте с 14 до 18 лет; </w:t>
      </w:r>
    </w:p>
    <w:p w:rsidR="00832BB4" w:rsidRPr="00832BB4" w:rsidRDefault="00832BB4" w:rsidP="00832B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- документы, подтверждающие сведения о причинах временного отсутствия, в случае, если граждане являются или являлись в период с 4 июля 1991 года по настоящее время временно отсутствующими по месту постоянного проживания;</w:t>
      </w:r>
    </w:p>
    <w:p w:rsidR="00832BB4" w:rsidRPr="00832BB4" w:rsidRDefault="00832BB4" w:rsidP="00832B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32BB4">
        <w:rPr>
          <w:rFonts w:ascii="Times New Roman" w:hAnsi="Times New Roman"/>
          <w:sz w:val="28"/>
        </w:rPr>
        <w:t xml:space="preserve">- определение суда общей юрисдикции о принятии искового заявления к производству в случае, если нанимателю жилого помещения или гражданину, имеющему право пользования жилым помещением, заинтересованным физическим лицом предъявлен иск о расторжении или об изменении договора найма жилого помещения и если право пользования жилым помещением </w:t>
      </w:r>
      <w:r w:rsidRPr="00832BB4">
        <w:rPr>
          <w:rFonts w:ascii="Times New Roman" w:hAnsi="Times New Roman"/>
          <w:color w:val="000000" w:themeColor="text1"/>
          <w:sz w:val="28"/>
        </w:rPr>
        <w:t>оспаривается в судебном порядке;</w:t>
      </w:r>
    </w:p>
    <w:p w:rsidR="00832BB4" w:rsidRPr="00832BB4" w:rsidRDefault="00832BB4" w:rsidP="00832B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32BB4">
        <w:rPr>
          <w:rFonts w:ascii="Times New Roman" w:hAnsi="Times New Roman"/>
          <w:color w:val="000000" w:themeColor="text1"/>
          <w:sz w:val="28"/>
        </w:rPr>
        <w:t>- нотариально удостоверенное согласие на приватизацию жилого помещения без их участия (отказ от участия в приватизации) – для членов семьи, не принимающих участие в приватизации;</w:t>
      </w:r>
    </w:p>
    <w:p w:rsidR="00832BB4" w:rsidRPr="00832BB4" w:rsidRDefault="00832BB4" w:rsidP="00832B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32BB4">
        <w:rPr>
          <w:rFonts w:ascii="Times New Roman" w:hAnsi="Times New Roman"/>
          <w:color w:val="000000" w:themeColor="text1"/>
          <w:sz w:val="28"/>
        </w:rPr>
        <w:t>- разрешение органа опеки и попечительства на приватизацию жилого помещения без участия несовершеннолетнего - во всех случаях, связанных с отказом от использования прав несовершеннолетних на приватизацию жилого помещения;</w:t>
      </w:r>
    </w:p>
    <w:p w:rsidR="00832BB4" w:rsidRPr="00832BB4" w:rsidRDefault="00832BB4" w:rsidP="00832BB4">
      <w:pPr>
        <w:numPr>
          <w:ilvl w:val="0"/>
          <w:numId w:val="6"/>
        </w:numPr>
        <w:spacing w:after="0" w:line="240" w:lineRule="auto"/>
        <w:ind w:left="0" w:firstLine="709"/>
        <w:jc w:val="both"/>
      </w:pPr>
      <w:r w:rsidRPr="00832BB4">
        <w:rPr>
          <w:rFonts w:ascii="Times New Roman" w:hAnsi="Times New Roman"/>
          <w:color w:val="000000" w:themeColor="text1"/>
          <w:sz w:val="28"/>
        </w:rPr>
        <w:t>вступившее в законную силу решение суда о признании гражданина недееспособным/ограниченно дееспособным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2.6.3. Заявление и прилагаемые документы могут быть представлены следующими способами: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путем личного обращения в Уполномоченный орган или в МФЦ либо через своих представителей;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посредством почтовой связи;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по электронной почте.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посредством Единого портала.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в форме электронного документа в личном кабинете на Едином портале;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дополнительно на бумажном носителе в виде распечатанного экземпляра электронного документа в Уполномоченном органе или МФЦ.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 w:rsidRPr="00832BB4">
        <w:rPr>
          <w:rFonts w:ascii="Times New Roman" w:hAnsi="Times New Roman"/>
          <w:sz w:val="28"/>
          <w:vertAlign w:val="superscript"/>
        </w:rPr>
        <w:t>1</w:t>
      </w:r>
      <w:r w:rsidRPr="00832BB4">
        <w:rPr>
          <w:rFonts w:ascii="Times New Roman" w:hAnsi="Times New Roman"/>
          <w:sz w:val="28"/>
        </w:rPr>
        <w:t xml:space="preserve"> и 21</w:t>
      </w:r>
      <w:r w:rsidRPr="00832BB4">
        <w:rPr>
          <w:rFonts w:ascii="Times New Roman" w:hAnsi="Times New Roman"/>
          <w:sz w:val="28"/>
          <w:vertAlign w:val="superscript"/>
        </w:rPr>
        <w:t>2</w:t>
      </w:r>
      <w:r w:rsidRPr="00832BB4">
        <w:rPr>
          <w:rFonts w:ascii="Times New Roman" w:hAnsi="Times New Roman"/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2.6.4. 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2BB4" w:rsidRPr="00832BB4" w:rsidRDefault="00832BB4" w:rsidP="00832BB4">
      <w:pPr>
        <w:tabs>
          <w:tab w:val="left" w:pos="851"/>
        </w:tabs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</w:rPr>
      </w:pPr>
      <w:r w:rsidRPr="00832BB4">
        <w:rPr>
          <w:rFonts w:ascii="Times New Roman" w:hAnsi="Times New Roman"/>
          <w:i/>
          <w:sz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32BB4" w:rsidRPr="00832BB4" w:rsidRDefault="00832BB4" w:rsidP="00832BB4">
      <w:pPr>
        <w:tabs>
          <w:tab w:val="left" w:pos="851"/>
        </w:tabs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</w:rPr>
      </w:pP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2.7.1. Заявитель вправе представить в Уполномоченный орган следующие документы (сведения):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подтверждающие факт гражданства Российской Федерации и регистрацию по месту жительства;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подтверждающие правовые основания пользования приватизируемым жилым помещением (договор социального найма);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соглашение о расторжении договора передачи жилого помещения в собственность гражданам;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lastRenderedPageBreak/>
        <w:t>подтверждающие, что с 4 июля 1991 года право на приватизацию жилого помещения им не использовано;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свидетельство (свидетельства) о рождении несовершеннолетних членов семьи;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свидетельство (свидетельства) о браке (расторжении брака);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 xml:space="preserve"> свидетельство (свидетельства) о перемене фамилии, имени, отчестве;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свидетельство о смерти.</w:t>
      </w:r>
    </w:p>
    <w:p w:rsidR="00832BB4" w:rsidRPr="00832BB4" w:rsidRDefault="00832BB4" w:rsidP="00832BB4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2.7.2. Документы (сведения), указанные в пункте 2.7.1 административного регламента, могут быть представлены заявителем следующими способами: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путем личного обращения в Уполномоченный орган или в МФЦ либо через своих представителей;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посредством почтовой связи;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по электронной почте;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посредством Единого портала.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в форме электронного документа в личном кабинете на Едином портале;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дополнительно на бумажном носителе в виде распечатанного экземпляра электронного документа в Уполномоченном органе или МФЦ.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2.7.3. Документы, указанные в пункте 2.7.1 административного регламента (их копии, сведения, содержащиеся в них), запрашиваются Уполномоченным органом в государственных органах, органах местного самоуправления и (или) подведомственных государственным органам, органам местного самоуправления, организациях,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2.7.4. Запрещено требовать от заявителя: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представления документов и информации, которые находятся в распоряжении Уполномоченного органа,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0" w:history="1">
        <w:r w:rsidRPr="00832BB4">
          <w:rPr>
            <w:rFonts w:ascii="Times New Roman" w:hAnsi="Times New Roman"/>
            <w:sz w:val="28"/>
          </w:rPr>
          <w:t>пунктом 4 части 1 статьи 7</w:t>
        </w:r>
      </w:hyperlink>
      <w:r w:rsidRPr="00832BB4">
        <w:rPr>
          <w:rFonts w:ascii="Times New Roman" w:hAnsi="Times New Roman"/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832BB4" w:rsidRPr="00832BB4" w:rsidRDefault="00832BB4" w:rsidP="00832B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highlight w:val="white"/>
        </w:rPr>
      </w:pPr>
      <w:r w:rsidRPr="00832BB4">
        <w:rPr>
          <w:rFonts w:ascii="Times New Roman" w:hAnsi="Times New Roman"/>
          <w:sz w:val="28"/>
        </w:rPr>
        <w:t xml:space="preserve">предоставления на бумажном носителе документов и информации, </w:t>
      </w:r>
      <w:r w:rsidRPr="00832BB4">
        <w:rPr>
          <w:rFonts w:ascii="Times New Roman" w:hAnsi="Times New Roman"/>
          <w:sz w:val="28"/>
        </w:rPr>
        <w:lastRenderedPageBreak/>
        <w:t>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32BB4" w:rsidRPr="00832BB4" w:rsidRDefault="00832BB4" w:rsidP="00832BB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832BB4" w:rsidRPr="00832BB4" w:rsidRDefault="00832BB4" w:rsidP="00832BB4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i/>
          <w:sz w:val="28"/>
        </w:rPr>
      </w:pPr>
      <w:r w:rsidRPr="00832BB4">
        <w:rPr>
          <w:rFonts w:ascii="Times New Roman" w:hAnsi="Times New Roman"/>
          <w:i/>
          <w:sz w:val="28"/>
        </w:rPr>
        <w:t xml:space="preserve">      2.8. Исчерпывающий перечень оснований для отказа в приеме документов, необходимых для предоставления муниципальной услуги</w:t>
      </w:r>
    </w:p>
    <w:p w:rsidR="00832BB4" w:rsidRPr="00832BB4" w:rsidRDefault="00832BB4" w:rsidP="00832BB4">
      <w:pPr>
        <w:spacing w:after="0" w:line="240" w:lineRule="auto"/>
        <w:rPr>
          <w:rFonts w:ascii="Times New Roman" w:hAnsi="Times New Roman"/>
        </w:rPr>
      </w:pP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Оснований для отказа в приеме заявления и документов, необходимых для предоставления муниципальной услуги, не имеется.</w:t>
      </w:r>
    </w:p>
    <w:p w:rsidR="00832BB4" w:rsidRPr="00832BB4" w:rsidRDefault="00832BB4" w:rsidP="00832BB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832BB4" w:rsidRPr="00832BB4" w:rsidRDefault="00832BB4" w:rsidP="00832BB4">
      <w:pPr>
        <w:keepNext/>
        <w:tabs>
          <w:tab w:val="left" w:pos="0"/>
        </w:tabs>
        <w:spacing w:after="0" w:line="240" w:lineRule="auto"/>
        <w:ind w:firstLine="539"/>
        <w:jc w:val="center"/>
        <w:outlineLvl w:val="3"/>
        <w:rPr>
          <w:rFonts w:ascii="Times New Roman" w:hAnsi="Times New Roman"/>
          <w:i/>
          <w:sz w:val="28"/>
        </w:rPr>
      </w:pPr>
      <w:r w:rsidRPr="00832BB4">
        <w:rPr>
          <w:rFonts w:ascii="Times New Roman" w:hAnsi="Times New Roman"/>
          <w:i/>
          <w:sz w:val="28"/>
        </w:rPr>
        <w:t>2.9. Исчерпывающий перечень оснований для приостановления предоставления  или  отказа в предоставлении муниципальной услуги</w:t>
      </w:r>
    </w:p>
    <w:p w:rsidR="00832BB4" w:rsidRPr="00832BB4" w:rsidRDefault="00832BB4" w:rsidP="00832BB4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1" w:history="1">
        <w:r w:rsidRPr="00832BB4">
          <w:rPr>
            <w:rFonts w:ascii="Times New Roman" w:hAnsi="Times New Roman"/>
            <w:sz w:val="28"/>
          </w:rPr>
          <w:t>статьей 11</w:t>
        </w:r>
      </w:hyperlink>
      <w:r w:rsidRPr="00832BB4">
        <w:rPr>
          <w:rFonts w:ascii="Times New Roman" w:hAnsi="Times New Roman"/>
          <w:sz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2.9.2. Основания для приостановления предоставления муниципальной услуги законодательством не предусмотрены.</w:t>
      </w:r>
    </w:p>
    <w:p w:rsidR="00832BB4" w:rsidRPr="00832BB4" w:rsidRDefault="00832BB4" w:rsidP="00832BB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hd w:val="clear" w:color="auto" w:fill="FFD821"/>
        </w:rPr>
      </w:pPr>
      <w:r w:rsidRPr="00832BB4">
        <w:rPr>
          <w:rFonts w:ascii="Times New Roman" w:hAnsi="Times New Roman"/>
          <w:sz w:val="28"/>
        </w:rPr>
        <w:t>2.9.3. Основаниями для отказа в предоставлении муниципальной услуги являются</w:t>
      </w:r>
    </w:p>
    <w:p w:rsidR="00832BB4" w:rsidRPr="00832BB4" w:rsidRDefault="00832BB4" w:rsidP="00832BB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832BB4">
        <w:t>-</w:t>
      </w:r>
      <w:r w:rsidRPr="00832BB4">
        <w:rPr>
          <w:rFonts w:ascii="Times New Roman" w:hAnsi="Times New Roman"/>
          <w:sz w:val="28"/>
        </w:rPr>
        <w:t xml:space="preserve"> наличие судебных актов, запрещающих (ограничивающих) временно передачу жилого помещения в собственность граждан в порядке приватизации;</w:t>
      </w:r>
      <w:r w:rsidRPr="00832BB4">
        <w:rPr>
          <w:rFonts w:ascii="Times New Roman" w:hAnsi="Times New Roman"/>
          <w:sz w:val="28"/>
        </w:rPr>
        <w:br/>
      </w:r>
      <w:r w:rsidRPr="00832BB4">
        <w:rPr>
          <w:rFonts w:ascii="Times New Roman" w:hAnsi="Times New Roman"/>
          <w:sz w:val="28"/>
        </w:rPr>
        <w:tab/>
        <w:t>- представление документов, обязанность по представлению которых возложена на заявителя, не в полном объеме;</w:t>
      </w:r>
      <w:r w:rsidRPr="00832BB4">
        <w:rPr>
          <w:rFonts w:ascii="Times New Roman" w:hAnsi="Times New Roman"/>
          <w:sz w:val="28"/>
        </w:rPr>
        <w:br/>
      </w:r>
      <w:r w:rsidRPr="00832BB4">
        <w:rPr>
          <w:rFonts w:ascii="Times New Roman" w:hAnsi="Times New Roman"/>
          <w:sz w:val="28"/>
        </w:rPr>
        <w:tab/>
        <w:t>- несоответствие заявления и документов требованиям, предусмотренных разделом 2.6 настоящего типового административного регламента;</w:t>
      </w:r>
      <w:r w:rsidRPr="00832BB4">
        <w:rPr>
          <w:rFonts w:ascii="Times New Roman" w:hAnsi="Times New Roman"/>
          <w:sz w:val="28"/>
        </w:rPr>
        <w:br/>
      </w:r>
      <w:r w:rsidRPr="00832BB4">
        <w:rPr>
          <w:rFonts w:ascii="Times New Roman" w:hAnsi="Times New Roman"/>
          <w:sz w:val="28"/>
        </w:rPr>
        <w:tab/>
        <w:t>- отсутствие жилых помещений в реестре объектов муниципальной собственности муниципального образования;</w:t>
      </w:r>
    </w:p>
    <w:p w:rsidR="00832BB4" w:rsidRPr="00832BB4" w:rsidRDefault="00832BB4" w:rsidP="00832BB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- жилое помещение не подлежит приватизации;</w:t>
      </w:r>
      <w:r w:rsidRPr="00832BB4">
        <w:rPr>
          <w:rFonts w:ascii="Times New Roman" w:hAnsi="Times New Roman"/>
          <w:sz w:val="28"/>
        </w:rPr>
        <w:br/>
      </w:r>
      <w:r w:rsidRPr="00832BB4">
        <w:rPr>
          <w:rFonts w:ascii="Times New Roman" w:hAnsi="Times New Roman"/>
          <w:sz w:val="28"/>
        </w:rPr>
        <w:tab/>
        <w:t>- реализация заявителем права на приватизацию жилого помещения ранее, за исключением заявителей, реализовавших указанное право до достижения ими совершеннолетия;</w:t>
      </w:r>
    </w:p>
    <w:p w:rsidR="00832BB4" w:rsidRPr="00832BB4" w:rsidRDefault="00832BB4" w:rsidP="00832BB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- представление документов, содержащих недостоверные сведения;</w:t>
      </w:r>
      <w:r w:rsidRPr="00832BB4">
        <w:rPr>
          <w:rFonts w:ascii="Times New Roman" w:hAnsi="Times New Roman"/>
          <w:sz w:val="28"/>
        </w:rPr>
        <w:br/>
      </w:r>
      <w:r w:rsidRPr="00832BB4">
        <w:rPr>
          <w:rFonts w:ascii="Times New Roman" w:hAnsi="Times New Roman"/>
          <w:sz w:val="28"/>
        </w:rPr>
        <w:tab/>
        <w:t>- обращение заявителя об отзыве заявления о приватизации жилого помещения;</w:t>
      </w:r>
      <w:r w:rsidRPr="00832BB4">
        <w:rPr>
          <w:rFonts w:ascii="Times New Roman" w:hAnsi="Times New Roman"/>
          <w:sz w:val="28"/>
        </w:rPr>
        <w:br/>
      </w:r>
      <w:r w:rsidRPr="00832BB4">
        <w:rPr>
          <w:rFonts w:ascii="Times New Roman" w:hAnsi="Times New Roman"/>
          <w:sz w:val="28"/>
        </w:rPr>
        <w:tab/>
        <w:t xml:space="preserve">- отсутствие согласия всех имеющих право на приватизацию жилого помещения совершеннолетних лиц и несовершеннолетних в возрасте от 14 до </w:t>
      </w:r>
      <w:r w:rsidRPr="00832BB4">
        <w:rPr>
          <w:rFonts w:ascii="Times New Roman" w:hAnsi="Times New Roman"/>
          <w:sz w:val="28"/>
        </w:rPr>
        <w:lastRenderedPageBreak/>
        <w:t>18 лет.</w:t>
      </w:r>
    </w:p>
    <w:p w:rsidR="00832BB4" w:rsidRPr="00832BB4" w:rsidRDefault="00832BB4" w:rsidP="00832BB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832BB4" w:rsidRPr="00832BB4" w:rsidRDefault="00832BB4" w:rsidP="00832BB4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832BB4">
        <w:rPr>
          <w:rFonts w:ascii="Times New Roman" w:hAnsi="Times New Roman"/>
          <w:i/>
          <w:sz w:val="28"/>
        </w:rPr>
        <w:t xml:space="preserve">      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</w:t>
      </w:r>
      <w:r w:rsidR="00AC6172">
        <w:rPr>
          <w:rFonts w:ascii="Times New Roman" w:hAnsi="Times New Roman"/>
          <w:i/>
          <w:sz w:val="28"/>
        </w:rPr>
        <w:t>доставлении муниципальной услуг</w:t>
      </w:r>
    </w:p>
    <w:p w:rsidR="00832BB4" w:rsidRPr="00832BB4" w:rsidRDefault="00832BB4" w:rsidP="00832BB4">
      <w:pPr>
        <w:keepNext/>
        <w:tabs>
          <w:tab w:val="left" w:pos="0"/>
        </w:tabs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</w:rPr>
      </w:pPr>
    </w:p>
    <w:p w:rsidR="00AC6172" w:rsidRDefault="00AC6172" w:rsidP="00AC6172">
      <w:pPr>
        <w:pStyle w:val="4"/>
        <w:spacing w:before="0"/>
        <w:ind w:firstLine="709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AC6172" w:rsidRDefault="00AC6172" w:rsidP="00AC6172">
      <w:pPr>
        <w:pStyle w:val="4"/>
        <w:spacing w:before="0"/>
        <w:ind w:firstLine="540"/>
      </w:pPr>
    </w:p>
    <w:p w:rsidR="00832BB4" w:rsidRPr="00832BB4" w:rsidRDefault="00832BB4" w:rsidP="00832BB4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832BB4">
        <w:rPr>
          <w:rFonts w:ascii="Times New Roman" w:hAnsi="Times New Roman"/>
          <w:i/>
          <w:sz w:val="28"/>
        </w:rPr>
        <w:t>2.11. 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832BB4" w:rsidRPr="00832BB4" w:rsidRDefault="00832BB4" w:rsidP="00832BB4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832BB4" w:rsidRPr="00832BB4" w:rsidRDefault="00832BB4" w:rsidP="00832BB4">
      <w:pPr>
        <w:keepNext/>
        <w:tabs>
          <w:tab w:val="left" w:pos="0"/>
        </w:tabs>
        <w:spacing w:after="0" w:line="240" w:lineRule="auto"/>
        <w:ind w:firstLine="709"/>
        <w:jc w:val="center"/>
        <w:outlineLvl w:val="3"/>
        <w:rPr>
          <w:rFonts w:ascii="Times New Roman" w:hAnsi="Times New Roman"/>
          <w:i/>
          <w:sz w:val="28"/>
        </w:rPr>
      </w:pPr>
    </w:p>
    <w:p w:rsidR="00832BB4" w:rsidRPr="00832BB4" w:rsidRDefault="00832BB4" w:rsidP="00832BB4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i/>
          <w:sz w:val="28"/>
        </w:rPr>
      </w:pPr>
      <w:r w:rsidRPr="00832BB4">
        <w:rPr>
          <w:rFonts w:ascii="Times New Roman" w:hAnsi="Times New Roman"/>
          <w:i/>
          <w:sz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832BB4" w:rsidRPr="00832BB4" w:rsidRDefault="00832BB4" w:rsidP="00832BB4">
      <w:pPr>
        <w:keepNext/>
        <w:tabs>
          <w:tab w:val="left" w:pos="0"/>
        </w:tabs>
        <w:spacing w:after="0" w:line="240" w:lineRule="auto"/>
        <w:ind w:firstLine="539"/>
        <w:jc w:val="center"/>
        <w:outlineLvl w:val="3"/>
        <w:rPr>
          <w:rFonts w:ascii="Times New Roman" w:hAnsi="Times New Roman"/>
          <w:sz w:val="28"/>
        </w:rPr>
      </w:pPr>
    </w:p>
    <w:p w:rsidR="00832BB4" w:rsidRPr="00832BB4" w:rsidRDefault="00832BB4" w:rsidP="00832BB4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832BB4">
        <w:rPr>
          <w:rFonts w:ascii="Times New Roman" w:hAnsi="Times New Roman"/>
          <w:i/>
          <w:sz w:val="28"/>
        </w:rPr>
        <w:t>2.13.  Срок регистрации запроса заявителя</w:t>
      </w:r>
    </w:p>
    <w:p w:rsidR="00832BB4" w:rsidRPr="00832BB4" w:rsidRDefault="00832BB4" w:rsidP="00832BB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832BB4">
        <w:rPr>
          <w:rFonts w:ascii="Times New Roman" w:hAnsi="Times New Roman"/>
          <w:i/>
          <w:sz w:val="28"/>
        </w:rPr>
        <w:t>о предоставлении муниципальной услуги, в том числе в электронной форме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 xml:space="preserve">Регистрация заявления о предоставлении муниципальной услуги, в том числе поступившего в форме электронного документа, осуществляется в день его поступления в Уполномоченный органы (МФЦ)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832BB4" w:rsidRPr="00832BB4" w:rsidRDefault="00832BB4" w:rsidP="00832BB4">
      <w:pPr>
        <w:widowControl w:val="0"/>
        <w:spacing w:after="0" w:line="240" w:lineRule="auto"/>
        <w:ind w:firstLine="850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 xml:space="preserve"> В случае если заявитель направил заявление о предоставлении муниципальной услуги в электронном виде,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832BB4" w:rsidRPr="00832BB4" w:rsidRDefault="00832BB4" w:rsidP="00832BB4">
      <w:pPr>
        <w:widowControl w:val="0"/>
        <w:spacing w:after="0" w:line="240" w:lineRule="auto"/>
        <w:ind w:firstLine="850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</w:t>
      </w:r>
      <w:r w:rsidRPr="00832BB4">
        <w:rPr>
          <w:rFonts w:ascii="Times New Roman" w:hAnsi="Times New Roman"/>
          <w:sz w:val="28"/>
        </w:rPr>
        <w:lastRenderedPageBreak/>
        <w:t>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</w:t>
      </w:r>
      <w:r w:rsidRPr="00832BB4">
        <w:rPr>
          <w:rFonts w:ascii="Times New Roman" w:hAnsi="Times New Roman"/>
          <w:sz w:val="28"/>
          <w:vertAlign w:val="superscript"/>
        </w:rPr>
        <w:t>.</w:t>
      </w:r>
    </w:p>
    <w:p w:rsidR="00832BB4" w:rsidRPr="00832BB4" w:rsidRDefault="00832BB4" w:rsidP="00832BB4">
      <w:pPr>
        <w:spacing w:after="0" w:line="240" w:lineRule="auto"/>
        <w:rPr>
          <w:rFonts w:ascii="Times New Roman" w:hAnsi="Times New Roman"/>
          <w:sz w:val="28"/>
        </w:rPr>
      </w:pPr>
    </w:p>
    <w:p w:rsidR="00832BB4" w:rsidRPr="00832BB4" w:rsidRDefault="00832BB4" w:rsidP="00832BB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</w:rPr>
      </w:pPr>
      <w:r w:rsidRPr="00832BB4">
        <w:rPr>
          <w:rFonts w:ascii="Times New Roman" w:hAnsi="Times New Roman"/>
          <w:i/>
          <w:sz w:val="28"/>
        </w:rPr>
        <w:t>2.14. 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32BB4" w:rsidRPr="00832BB4" w:rsidRDefault="00832BB4" w:rsidP="00832BB4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i/>
          <w:color w:val="FF0000"/>
          <w:sz w:val="28"/>
        </w:rPr>
      </w:pP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</w:t>
      </w:r>
      <w:r w:rsidRPr="00832BB4">
        <w:rPr>
          <w:rFonts w:ascii="Times New Roman" w:hAnsi="Times New Roman"/>
          <w:sz w:val="28"/>
        </w:rPr>
        <w:lastRenderedPageBreak/>
        <w:t>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 </w:t>
      </w:r>
      <w:hyperlink r:id="rId12" w:history="1">
        <w:r w:rsidRPr="00832BB4">
          <w:rPr>
            <w:rFonts w:ascii="Times New Roman" w:hAnsi="Times New Roman"/>
            <w:sz w:val="28"/>
          </w:rPr>
          <w:t>приказом</w:t>
        </w:r>
      </w:hyperlink>
      <w:r w:rsidRPr="00832BB4">
        <w:rPr>
          <w:rFonts w:ascii="Times New Roman" w:hAnsi="Times New Roman"/>
          <w:color w:val="FF0000"/>
          <w:sz w:val="28"/>
        </w:rPr>
        <w:t xml:space="preserve"> </w:t>
      </w:r>
      <w:r w:rsidRPr="00832BB4">
        <w:rPr>
          <w:rFonts w:ascii="Times New Roman" w:hAnsi="Times New Roman"/>
          <w:sz w:val="28"/>
        </w:rPr>
        <w:t>Министерства труда и социальной защиты Российской Федерации от 22 июня 2015 года N 386н;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</w:t>
      </w:r>
      <w:r w:rsidRPr="00832BB4">
        <w:rPr>
          <w:rFonts w:ascii="Times New Roman" w:hAnsi="Times New Roman"/>
          <w:sz w:val="28"/>
        </w:rPr>
        <w:lastRenderedPageBreak/>
        <w:t>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832BB4" w:rsidRPr="00832BB4" w:rsidRDefault="00832BB4" w:rsidP="00832BB4">
      <w:pPr>
        <w:spacing w:after="0" w:line="240" w:lineRule="auto"/>
        <w:rPr>
          <w:rFonts w:ascii="Times New Roman" w:hAnsi="Times New Roman"/>
          <w:sz w:val="28"/>
        </w:rPr>
      </w:pPr>
    </w:p>
    <w:p w:rsidR="00832BB4" w:rsidRPr="00832BB4" w:rsidRDefault="00832BB4" w:rsidP="00832BB4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i/>
          <w:sz w:val="28"/>
        </w:rPr>
      </w:pPr>
      <w:r w:rsidRPr="00832BB4">
        <w:rPr>
          <w:rFonts w:ascii="Times New Roman" w:hAnsi="Times New Roman"/>
          <w:i/>
          <w:sz w:val="28"/>
        </w:rPr>
        <w:t>2.15. Показатели доступности и качества муниципальной услуги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2.15.1. Показателями доступности муниципальной услуги являются: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информирование заявителей о предоставлении муниципальной услуги;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соблюдение графика работы Уполномоченного органа;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время, затраченное на получение конечного результата муниципальной услуги.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2.15.2. Показателями качества муниципальной услуги являются: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 xml:space="preserve">соблюдение сроков и последовательности выполнения всех административных процедур, предусмотренных административным регламентом; 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832BB4" w:rsidRPr="00832BB4" w:rsidRDefault="00832BB4" w:rsidP="00832BB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832BB4" w:rsidRPr="00832BB4" w:rsidRDefault="00832BB4" w:rsidP="00832BB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i/>
          <w:sz w:val="28"/>
        </w:rPr>
      </w:pPr>
      <w:r w:rsidRPr="00832BB4">
        <w:rPr>
          <w:rFonts w:ascii="Times New Roman" w:hAnsi="Times New Roman"/>
          <w:i/>
          <w:sz w:val="28"/>
        </w:rPr>
        <w:t>2.16. Перечень классов средств электронной подписи, которые</w:t>
      </w:r>
    </w:p>
    <w:p w:rsidR="00832BB4" w:rsidRPr="00832BB4" w:rsidRDefault="00832BB4" w:rsidP="00832BB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832BB4">
        <w:rPr>
          <w:rFonts w:ascii="Times New Roman" w:hAnsi="Times New Roman"/>
          <w:i/>
          <w:sz w:val="28"/>
        </w:rPr>
        <w:t>допускаются к использованию при обращении за получением</w:t>
      </w:r>
    </w:p>
    <w:p w:rsidR="00832BB4" w:rsidRPr="00832BB4" w:rsidRDefault="00832BB4" w:rsidP="00832BB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832BB4">
        <w:rPr>
          <w:rFonts w:ascii="Times New Roman" w:hAnsi="Times New Roman"/>
          <w:i/>
          <w:sz w:val="28"/>
        </w:rPr>
        <w:t>муниципальной услуги, оказываемой с применением</w:t>
      </w:r>
    </w:p>
    <w:p w:rsidR="00832BB4" w:rsidRPr="00832BB4" w:rsidRDefault="00832BB4" w:rsidP="00832BB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832BB4">
        <w:rPr>
          <w:rFonts w:ascii="Times New Roman" w:hAnsi="Times New Roman"/>
          <w:i/>
          <w:sz w:val="28"/>
        </w:rPr>
        <w:t>усиленной квалифицированной электронной подписи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lastRenderedPageBreak/>
        <w:t xml:space="preserve">С учетом </w:t>
      </w:r>
      <w:hyperlink r:id="rId13" w:history="1">
        <w:r w:rsidRPr="00832BB4">
          <w:rPr>
            <w:rFonts w:ascii="Times New Roman" w:hAnsi="Times New Roman"/>
            <w:sz w:val="28"/>
          </w:rPr>
          <w:t>Требований</w:t>
        </w:r>
      </w:hyperlink>
      <w:r w:rsidRPr="00832BB4">
        <w:rPr>
          <w:rFonts w:ascii="Times New Roman" w:hAnsi="Times New Roman"/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832BB4" w:rsidRPr="00832BB4" w:rsidRDefault="00832BB4" w:rsidP="00832BB4">
      <w:pPr>
        <w:spacing w:after="0" w:line="240" w:lineRule="auto"/>
        <w:rPr>
          <w:rFonts w:ascii="Times New Roman" w:hAnsi="Times New Roman"/>
          <w:sz w:val="28"/>
        </w:rPr>
      </w:pPr>
    </w:p>
    <w:p w:rsidR="00832BB4" w:rsidRPr="00832BB4" w:rsidRDefault="00832BB4" w:rsidP="00832BB4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32BB4" w:rsidRPr="00832BB4" w:rsidRDefault="00832BB4" w:rsidP="00832BB4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832BB4" w:rsidRPr="00832BB4" w:rsidRDefault="00832BB4" w:rsidP="00832BB4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832BB4">
        <w:rPr>
          <w:rFonts w:ascii="Times New Roman" w:hAnsi="Times New Roman"/>
          <w:i/>
          <w:sz w:val="28"/>
        </w:rPr>
        <w:t>3.1. Исчерпывающий перечень административных процедур</w:t>
      </w:r>
    </w:p>
    <w:p w:rsidR="00832BB4" w:rsidRPr="00832BB4" w:rsidRDefault="00832BB4" w:rsidP="00832BB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32BB4" w:rsidRPr="00832BB4" w:rsidRDefault="00832BB4" w:rsidP="00832BB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832BB4" w:rsidRPr="00832BB4" w:rsidRDefault="00832BB4" w:rsidP="00832BB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прием и регистрация заявления и прилагаемых к нему документов;</w:t>
      </w:r>
    </w:p>
    <w:p w:rsidR="00832BB4" w:rsidRPr="00832BB4" w:rsidRDefault="00832BB4" w:rsidP="00832BB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>рассмотрение заявления и прилагаемых к нему документов и принятие решения;</w:t>
      </w:r>
    </w:p>
    <w:p w:rsidR="00832BB4" w:rsidRPr="00832BB4" w:rsidRDefault="00832BB4" w:rsidP="00832B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BB4">
        <w:rPr>
          <w:rFonts w:ascii="Times New Roman" w:hAnsi="Times New Roman"/>
          <w:sz w:val="28"/>
        </w:rPr>
        <w:t xml:space="preserve">направление (вручение) заявителю подготовленных документов, являющихся результатом предоставления муниципальной услуги. </w:t>
      </w:r>
    </w:p>
    <w:p w:rsidR="00832BB4" w:rsidRPr="00832BB4" w:rsidRDefault="00832BB4" w:rsidP="00832BB4">
      <w:pPr>
        <w:spacing w:after="0" w:line="240" w:lineRule="auto"/>
        <w:ind w:firstLine="850"/>
        <w:jc w:val="both"/>
        <w:rPr>
          <w:rFonts w:ascii="Times New Roman" w:hAnsi="Times New Roman"/>
          <w:i/>
          <w:sz w:val="28"/>
        </w:rPr>
      </w:pPr>
    </w:p>
    <w:p w:rsidR="0091037D" w:rsidRDefault="00783EC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Прием и регистрация заявления и прилагаемых к нему документов</w:t>
      </w:r>
    </w:p>
    <w:p w:rsidR="009974D2" w:rsidRDefault="009974D2" w:rsidP="009974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974D2" w:rsidRDefault="009974D2" w:rsidP="009974D2">
      <w:pPr>
        <w:tabs>
          <w:tab w:val="num" w:pos="1288"/>
          <w:tab w:val="left" w:pos="156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осуществляет регистрацию заявления и прилагаемых документов в журнале регистрации входящих обращений.</w:t>
      </w:r>
    </w:p>
    <w:p w:rsidR="009974D2" w:rsidRDefault="009974D2" w:rsidP="0099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заявление и прилагаемые документы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szCs w:val="28"/>
        </w:rPr>
        <w:t>представляются заявителем  в Уполномоченный орган (МФЦ) лично,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szCs w:val="28"/>
        </w:rPr>
        <w:t>должностное лицо Уполномоченного органа (МФЦ), ответственное за прием и регистрацию заявления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</w:t>
      </w:r>
    </w:p>
    <w:p w:rsidR="009974D2" w:rsidRDefault="009974D2" w:rsidP="0099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если заявление и прилагаемые документы представлены заявителем в Уполномоченный орган посредством почтового отправления </w:t>
      </w:r>
      <w:r>
        <w:rPr>
          <w:rFonts w:ascii="Times New Roman" w:hAnsi="Times New Roman"/>
          <w:sz w:val="28"/>
          <w:szCs w:val="28"/>
        </w:rPr>
        <w:lastRenderedPageBreak/>
        <w:t>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974D2" w:rsidRDefault="009974D2" w:rsidP="0099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974D2" w:rsidRDefault="009974D2" w:rsidP="0099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  Регионального портала.</w:t>
      </w:r>
    </w:p>
    <w:p w:rsidR="009974D2" w:rsidRDefault="009974D2" w:rsidP="009974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974D2" w:rsidRDefault="009974D2" w:rsidP="0099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9974D2" w:rsidRDefault="009974D2" w:rsidP="009974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Срок выполнения данной административной процедуры составляет 1 рабочий день, являющийся днем поступления заявления и прилагаемых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9974D2" w:rsidRDefault="009974D2" w:rsidP="009974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91037D" w:rsidRDefault="009103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hd w:val="clear" w:color="auto" w:fill="FFD821"/>
        </w:rPr>
      </w:pPr>
    </w:p>
    <w:p w:rsidR="0091037D" w:rsidRDefault="00783EC3">
      <w:pPr>
        <w:widowControl w:val="0"/>
        <w:ind w:firstLine="709"/>
        <w:jc w:val="center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>3.3. Рассмотрение заявления и прилагаемых к нему документов и принятие решения</w:t>
      </w:r>
    </w:p>
    <w:p w:rsidR="009974D2" w:rsidRDefault="009974D2" w:rsidP="009974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9974D2" w:rsidRDefault="009974D2" w:rsidP="009974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В случае поступления </w:t>
      </w:r>
      <w:hyperlink r:id="rId14" w:anchor="Par428" w:tooltip="                                 ЗАЯВЛЕНИЕ" w:history="1">
        <w:r w:rsidRPr="005E3A46">
          <w:rPr>
            <w:rStyle w:val="af5"/>
            <w:rFonts w:ascii="Times New Roman" w:eastAsiaTheme="majorEastAsia" w:hAnsi="Times New Roman"/>
            <w:color w:val="auto"/>
            <w:sz w:val="28"/>
            <w:szCs w:val="28"/>
            <w:u w:val="none"/>
          </w:rPr>
          <w:t>заявления</w:t>
        </w:r>
      </w:hyperlink>
      <w:r>
        <w:rPr>
          <w:rFonts w:ascii="Times New Roman" w:hAnsi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услуги, в течение 1 рабочего дня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974D2" w:rsidRDefault="009974D2" w:rsidP="009974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974D2" w:rsidRDefault="009974D2" w:rsidP="009974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день окончания указанной проверки:</w:t>
      </w:r>
    </w:p>
    <w:p w:rsidR="009974D2" w:rsidRDefault="009974D2" w:rsidP="009974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уведомление об отказе в рассмотрении заявления и прилагаемых документов с указанием причин их возврата за подписью руководителя Уполномоченного органа;</w:t>
      </w:r>
    </w:p>
    <w:p w:rsidR="009974D2" w:rsidRDefault="009974D2" w:rsidP="009974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974D2" w:rsidRDefault="009974D2" w:rsidP="009974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974D2" w:rsidRDefault="009974D2" w:rsidP="009974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В случае поступления </w:t>
      </w:r>
      <w:hyperlink r:id="rId15" w:anchor="Par428" w:tooltip="                                 ЗАЯВЛЕНИЕ" w:history="1">
        <w:r w:rsidRPr="00114609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заявления</w:t>
        </w:r>
      </w:hyperlink>
      <w:r w:rsidRPr="00114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1 рабочего дня со дня регистрации заявления и прилагаемых документов:</w:t>
      </w:r>
    </w:p>
    <w:p w:rsidR="009974D2" w:rsidRDefault="009974D2" w:rsidP="009974D2">
      <w:pPr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lastRenderedPageBreak/>
        <w:t>проверяет заявление на наличие основания для отказа в предоставлении муниципальной услуги, предусмотренного пунктом 2.9.3 административного регламента;</w:t>
      </w:r>
    </w:p>
    <w:p w:rsidR="001F72B4" w:rsidRPr="001F72B4" w:rsidRDefault="001F72B4" w:rsidP="001F72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72B4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указанных в пункте 2.9</w:t>
      </w:r>
      <w:r w:rsidRPr="001F72B4">
        <w:rPr>
          <w:rFonts w:ascii="Times New Roman" w:hAnsi="Times New Roman"/>
          <w:sz w:val="28"/>
          <w:szCs w:val="28"/>
        </w:rPr>
        <w:t>.3</w:t>
      </w:r>
      <w:r w:rsidRPr="001F72B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готовит проект решения, в виде письма за подписью </w:t>
      </w:r>
      <w:r w:rsidRPr="001F72B4">
        <w:rPr>
          <w:rFonts w:ascii="Times New Roman" w:hAnsi="Times New Roman"/>
          <w:sz w:val="28"/>
          <w:szCs w:val="28"/>
        </w:rPr>
        <w:t xml:space="preserve">начальника отдела земельно-имущественных отношений (либо его заместителя) </w:t>
      </w:r>
      <w:r w:rsidRPr="001F72B4">
        <w:rPr>
          <w:rFonts w:ascii="Times New Roman" w:hAnsi="Times New Roman"/>
          <w:sz w:val="28"/>
          <w:szCs w:val="28"/>
        </w:rPr>
        <w:t xml:space="preserve">    об отказе</w:t>
      </w:r>
      <w:r w:rsidRPr="001F72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72B4">
        <w:rPr>
          <w:rFonts w:ascii="Times New Roman" w:hAnsi="Times New Roman"/>
          <w:color w:val="000000" w:themeColor="text1"/>
          <w:sz w:val="28"/>
          <w:szCs w:val="28"/>
        </w:rPr>
        <w:t>в передаче жилого помещения в собственность граждан в порядке приватизации по форме, согласно приложению № 2 к настоящему административному регламенту.</w:t>
      </w:r>
    </w:p>
    <w:p w:rsidR="009974D2" w:rsidRDefault="001F72B4" w:rsidP="009974D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2B4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2.9</w:t>
      </w:r>
      <w:r w:rsidRPr="001F72B4">
        <w:rPr>
          <w:rFonts w:ascii="Times New Roman" w:hAnsi="Times New Roman"/>
          <w:sz w:val="28"/>
          <w:szCs w:val="28"/>
        </w:rPr>
        <w:t>.3</w:t>
      </w:r>
      <w:r w:rsidRPr="001F72B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готовит </w:t>
      </w:r>
      <w:r w:rsidRPr="001F72B4">
        <w:rPr>
          <w:rFonts w:ascii="Times New Roman" w:hAnsi="Times New Roman"/>
          <w:color w:val="000000" w:themeColor="text1"/>
          <w:sz w:val="28"/>
        </w:rPr>
        <w:t>решени</w:t>
      </w:r>
      <w:r w:rsidRPr="001F72B4">
        <w:rPr>
          <w:rFonts w:ascii="Times New Roman" w:hAnsi="Times New Roman"/>
          <w:color w:val="000000" w:themeColor="text1"/>
          <w:sz w:val="28"/>
        </w:rPr>
        <w:t>е</w:t>
      </w:r>
      <w:r w:rsidRPr="001F72B4">
        <w:rPr>
          <w:rFonts w:ascii="Times New Roman" w:hAnsi="Times New Roman"/>
          <w:color w:val="000000" w:themeColor="text1"/>
          <w:sz w:val="28"/>
        </w:rPr>
        <w:t xml:space="preserve"> о заключении договора на передачу жилого помещения в собственность граждан в порядке приватизации в виде </w:t>
      </w:r>
      <w:r w:rsidRPr="001F72B4">
        <w:rPr>
          <w:rFonts w:ascii="Times New Roman" w:hAnsi="Times New Roman"/>
          <w:color w:val="000000" w:themeColor="text1"/>
          <w:sz w:val="28"/>
        </w:rPr>
        <w:t xml:space="preserve">письма за подписью     </w:t>
      </w:r>
      <w:r w:rsidRPr="001F72B4">
        <w:rPr>
          <w:rFonts w:ascii="Times New Roman" w:hAnsi="Times New Roman"/>
          <w:sz w:val="28"/>
          <w:szCs w:val="28"/>
        </w:rPr>
        <w:t xml:space="preserve">начальника отдела земельно-имущественных отношений (либо его заместителя)     </w:t>
      </w:r>
      <w:r w:rsidRPr="001F72B4">
        <w:rPr>
          <w:rFonts w:ascii="Times New Roman" w:hAnsi="Times New Roman"/>
          <w:color w:val="000000" w:themeColor="text1"/>
          <w:sz w:val="28"/>
        </w:rPr>
        <w:t xml:space="preserve">   </w:t>
      </w:r>
      <w:r w:rsidRPr="001F72B4">
        <w:rPr>
          <w:rFonts w:ascii="Times New Roman" w:hAnsi="Times New Roman"/>
          <w:color w:val="000000" w:themeColor="text1"/>
          <w:sz w:val="28"/>
        </w:rPr>
        <w:t xml:space="preserve"> </w:t>
      </w:r>
      <w:r w:rsidRPr="001F72B4">
        <w:rPr>
          <w:rFonts w:ascii="Times New Roman" w:hAnsi="Times New Roman"/>
          <w:sz w:val="28"/>
        </w:rPr>
        <w:t>с приложением проекта договора  о передаче жилого помещения в собственность граждан.</w:t>
      </w:r>
      <w:r w:rsidR="009974D2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974D2" w:rsidRDefault="009974D2" w:rsidP="009974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1F72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Срок выполнения административной процедуры – не более </w:t>
      </w:r>
      <w:r w:rsidR="00AC6172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="00AC6172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 со дня поступления заявления и прилагаемых к нему документов в Уполномоченный орган.</w:t>
      </w:r>
    </w:p>
    <w:p w:rsidR="009974D2" w:rsidRDefault="009974D2" w:rsidP="009974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1F72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Критерием принятия решения является отсутствие (наличие) оснований  для отказа в предоставлении муниципальной услуги.</w:t>
      </w:r>
    </w:p>
    <w:p w:rsidR="00F90539" w:rsidRDefault="009974D2" w:rsidP="00015D37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F90539">
        <w:rPr>
          <w:rFonts w:ascii="Times New Roman" w:hAnsi="Times New Roman"/>
          <w:sz w:val="28"/>
          <w:szCs w:val="28"/>
        </w:rPr>
        <w:t>3.3.</w:t>
      </w:r>
      <w:r w:rsidR="001F72B4" w:rsidRPr="00F90539">
        <w:rPr>
          <w:rFonts w:ascii="Times New Roman" w:hAnsi="Times New Roman"/>
          <w:sz w:val="28"/>
          <w:szCs w:val="28"/>
        </w:rPr>
        <w:t>7</w:t>
      </w:r>
      <w:r w:rsidRPr="00F90539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F90539" w:rsidRPr="00F90539">
        <w:rPr>
          <w:rFonts w:ascii="Times New Roman" w:hAnsi="Times New Roman"/>
          <w:color w:val="000000" w:themeColor="text1"/>
          <w:sz w:val="28"/>
        </w:rPr>
        <w:t xml:space="preserve">решения о заключении договора на передачу жилого помещения в собственность граждан в порядке приватизации </w:t>
      </w:r>
      <w:r w:rsidR="00F90539" w:rsidRPr="00F90539">
        <w:rPr>
          <w:rFonts w:ascii="Times New Roman" w:hAnsi="Times New Roman"/>
          <w:color w:val="000000" w:themeColor="text1"/>
          <w:sz w:val="28"/>
        </w:rPr>
        <w:t xml:space="preserve">в виде письма </w:t>
      </w:r>
      <w:r w:rsidR="00F90539" w:rsidRPr="00F90539">
        <w:rPr>
          <w:rFonts w:ascii="Times New Roman" w:hAnsi="Times New Roman"/>
          <w:sz w:val="28"/>
        </w:rPr>
        <w:t>с приложением проекта договора  о передаче жилого помещения в собственность граждан</w:t>
      </w:r>
      <w:r w:rsidR="00F90539" w:rsidRPr="00F90539">
        <w:rPr>
          <w:rFonts w:ascii="Times New Roman" w:hAnsi="Times New Roman"/>
          <w:sz w:val="28"/>
        </w:rPr>
        <w:t xml:space="preserve"> либо</w:t>
      </w:r>
      <w:r w:rsidR="00F90539">
        <w:rPr>
          <w:rFonts w:ascii="Times New Roman" w:hAnsi="Times New Roman"/>
          <w:sz w:val="28"/>
        </w:rPr>
        <w:t xml:space="preserve"> </w:t>
      </w:r>
      <w:r w:rsidR="00F90539" w:rsidRPr="00F90539">
        <w:rPr>
          <w:rFonts w:ascii="Times New Roman" w:hAnsi="Times New Roman"/>
          <w:color w:val="000000" w:themeColor="text1"/>
          <w:sz w:val="28"/>
        </w:rPr>
        <w:t>решения об отказе в передаче жилого помещения в собственность граждан в порядке приватизации</w:t>
      </w:r>
      <w:r w:rsidR="00F90539">
        <w:rPr>
          <w:rFonts w:ascii="Times New Roman" w:hAnsi="Times New Roman"/>
          <w:color w:val="000000" w:themeColor="text1"/>
          <w:sz w:val="28"/>
        </w:rPr>
        <w:t xml:space="preserve"> в виде письма</w:t>
      </w:r>
      <w:r w:rsidR="00F90539" w:rsidRPr="00F90539">
        <w:rPr>
          <w:rFonts w:ascii="Times New Roman" w:hAnsi="Times New Roman"/>
          <w:color w:val="000000" w:themeColor="text1"/>
          <w:sz w:val="28"/>
        </w:rPr>
        <w:t>.</w:t>
      </w:r>
    </w:p>
    <w:p w:rsidR="00F90539" w:rsidRDefault="00F90539">
      <w:pPr>
        <w:spacing w:after="0" w:line="240" w:lineRule="auto"/>
        <w:ind w:right="-2" w:firstLine="709"/>
        <w:jc w:val="center"/>
        <w:rPr>
          <w:rFonts w:ascii="Times New Roman" w:hAnsi="Times New Roman"/>
          <w:sz w:val="28"/>
        </w:rPr>
      </w:pPr>
    </w:p>
    <w:p w:rsidR="0091037D" w:rsidRPr="00F90539" w:rsidRDefault="00783EC3">
      <w:pPr>
        <w:spacing w:after="0" w:line="240" w:lineRule="auto"/>
        <w:ind w:right="-2" w:firstLine="709"/>
        <w:jc w:val="center"/>
        <w:rPr>
          <w:rFonts w:ascii="Times New Roman" w:hAnsi="Times New Roman"/>
          <w:sz w:val="28"/>
        </w:rPr>
      </w:pPr>
      <w:r w:rsidRPr="00F90539">
        <w:rPr>
          <w:rFonts w:ascii="Times New Roman" w:hAnsi="Times New Roman"/>
          <w:sz w:val="28"/>
        </w:rPr>
        <w:t>3.4. Направление (вручение) заявителю подготовленных документов, являющихся результатом предоставления муниципальной услуги</w:t>
      </w:r>
    </w:p>
    <w:p w:rsidR="0091037D" w:rsidRPr="00F90539" w:rsidRDefault="0091037D">
      <w:pPr>
        <w:spacing w:after="0" w:line="240" w:lineRule="auto"/>
        <w:ind w:right="-2" w:firstLine="709"/>
        <w:jc w:val="center"/>
        <w:rPr>
          <w:rFonts w:ascii="Times New Roman" w:hAnsi="Times New Roman"/>
          <w:sz w:val="28"/>
        </w:rPr>
      </w:pPr>
    </w:p>
    <w:p w:rsidR="009974D2" w:rsidRPr="00F90539" w:rsidRDefault="009974D2" w:rsidP="009974D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 xml:space="preserve">3.4.1. Юридическим фактом, являющимся основанием для начала исполнения административной процедуры является  </w:t>
      </w:r>
      <w:r w:rsidR="00F90539" w:rsidRPr="00F90539">
        <w:rPr>
          <w:rFonts w:ascii="Times New Roman" w:hAnsi="Times New Roman"/>
          <w:sz w:val="28"/>
          <w:szCs w:val="28"/>
        </w:rPr>
        <w:t xml:space="preserve">письмо с приложением </w:t>
      </w:r>
      <w:r w:rsidRPr="00F90539">
        <w:rPr>
          <w:rFonts w:ascii="Times New Roman" w:hAnsi="Times New Roman"/>
          <w:sz w:val="28"/>
          <w:szCs w:val="28"/>
        </w:rPr>
        <w:t>договор</w:t>
      </w:r>
      <w:r w:rsidR="00F90539" w:rsidRPr="00F90539">
        <w:rPr>
          <w:rFonts w:ascii="Times New Roman" w:hAnsi="Times New Roman"/>
          <w:sz w:val="28"/>
          <w:szCs w:val="28"/>
        </w:rPr>
        <w:t>а</w:t>
      </w:r>
      <w:r w:rsidRPr="00F90539">
        <w:rPr>
          <w:rFonts w:ascii="Times New Roman" w:hAnsi="Times New Roman"/>
          <w:color w:val="000000" w:themeColor="text1"/>
          <w:sz w:val="28"/>
          <w:szCs w:val="28"/>
        </w:rPr>
        <w:t xml:space="preserve"> на передачу жилого помещения в собственность граждан в порядке приватизации либо </w:t>
      </w:r>
      <w:r w:rsidR="00F90539" w:rsidRPr="00F90539">
        <w:rPr>
          <w:rFonts w:ascii="Times New Roman" w:hAnsi="Times New Roman"/>
          <w:color w:val="000000" w:themeColor="text1"/>
          <w:sz w:val="28"/>
          <w:szCs w:val="28"/>
        </w:rPr>
        <w:t xml:space="preserve">письма </w:t>
      </w:r>
      <w:r w:rsidRPr="00F90539">
        <w:rPr>
          <w:rFonts w:ascii="Times New Roman" w:hAnsi="Times New Roman"/>
          <w:color w:val="000000" w:themeColor="text1"/>
          <w:sz w:val="28"/>
          <w:szCs w:val="28"/>
        </w:rPr>
        <w:t>об отказе в передаче жилого помещения в собственность граждан в порядке приватизации.</w:t>
      </w:r>
    </w:p>
    <w:p w:rsidR="009974D2" w:rsidRPr="00F90539" w:rsidRDefault="009974D2" w:rsidP="009974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lastRenderedPageBreak/>
        <w:t>3.4.2. Должностное лицо, ответственное за предоставление муниципальной услуги, в течение одного рабочего дня со дня подготовки соответствующего документа обеспечивает направление (вручение) заявителю (его представителю) документов, являющихся результатом предоставления муниципальной услуги.</w:t>
      </w:r>
    </w:p>
    <w:p w:rsidR="009974D2" w:rsidRPr="00F90539" w:rsidRDefault="009974D2" w:rsidP="009974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Документы, предусмотренные настоящим подпунктом направляются заявителю способом, позволяющим подтвердить факт и дату направления.</w:t>
      </w:r>
    </w:p>
    <w:p w:rsidR="009974D2" w:rsidRPr="00F90539" w:rsidRDefault="009974D2" w:rsidP="009974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3.4.3. Срок выполнения административной процедуры – 1 рабочий день со дня принятия решения.</w:t>
      </w:r>
    </w:p>
    <w:p w:rsidR="009974D2" w:rsidRPr="00F90539" w:rsidRDefault="009974D2" w:rsidP="009974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3.4.4.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9974D2" w:rsidRPr="00F90539" w:rsidRDefault="009974D2" w:rsidP="009974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3.4.5.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</w:rPr>
      </w:pPr>
      <w:r w:rsidRPr="00F90539">
        <w:rPr>
          <w:rFonts w:ascii="Times New Roman" w:hAnsi="Times New Roman"/>
          <w:sz w:val="28"/>
        </w:rPr>
        <w:t>4.1.</w:t>
      </w:r>
      <w:r w:rsidRPr="00F90539">
        <w:rPr>
          <w:rFonts w:ascii="Times New Roman" w:hAnsi="Times New Roman"/>
          <w:sz w:val="28"/>
        </w:rPr>
        <w:tab/>
        <w:t>Контроль за соблюдением и исполнением должностными лицами Уполномоченного органа</w:t>
      </w:r>
      <w:r w:rsidRPr="00F90539">
        <w:rPr>
          <w:rFonts w:ascii="Times New Roman" w:hAnsi="Times New Roman"/>
          <w:i/>
          <w:sz w:val="28"/>
        </w:rPr>
        <w:t xml:space="preserve"> </w:t>
      </w:r>
      <w:r w:rsidRPr="00F90539">
        <w:rPr>
          <w:rFonts w:ascii="Times New Roman" w:hAnsi="Times New Roman"/>
          <w:sz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</w:rPr>
      </w:pPr>
      <w:r w:rsidRPr="00F90539">
        <w:rPr>
          <w:rFonts w:ascii="Times New Roman" w:hAnsi="Times New Roman"/>
          <w:sz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F90539">
        <w:rPr>
          <w:rFonts w:ascii="Times New Roman" w:hAnsi="Times New Roman"/>
          <w:i/>
          <w:sz w:val="28"/>
        </w:rPr>
        <w:t>определенные распоряжением  Уполномоченного органа</w:t>
      </w:r>
      <w:r w:rsidRPr="00F90539">
        <w:rPr>
          <w:rFonts w:ascii="Times New Roman" w:hAnsi="Times New Roman"/>
          <w:sz w:val="28"/>
        </w:rPr>
        <w:t>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</w:rPr>
      </w:pPr>
      <w:r w:rsidRPr="00F90539">
        <w:rPr>
          <w:rFonts w:ascii="Times New Roman" w:hAnsi="Times New Roman"/>
          <w:sz w:val="28"/>
        </w:rPr>
        <w:t>Текущий контроль осуществляется на постоянной основе.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</w:rPr>
      </w:pPr>
      <w:r w:rsidRPr="00F90539">
        <w:rPr>
          <w:rFonts w:ascii="Times New Roman" w:hAnsi="Times New Roman"/>
          <w:sz w:val="28"/>
        </w:rPr>
        <w:t xml:space="preserve">4.3. Контроль за полнотой и качеством </w:t>
      </w:r>
      <w:r w:rsidRPr="00F90539"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 w:rsidRPr="00F90539"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</w:rPr>
      </w:pPr>
      <w:r w:rsidRPr="00F90539">
        <w:rPr>
          <w:rFonts w:ascii="Times New Roman" w:hAnsi="Times New Roman"/>
          <w:sz w:val="28"/>
        </w:rPr>
        <w:lastRenderedPageBreak/>
        <w:t xml:space="preserve">Контроль за полнотой и качеством </w:t>
      </w:r>
      <w:r w:rsidRPr="00F90539"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 w:rsidRPr="00F90539">
        <w:rPr>
          <w:rFonts w:ascii="Times New Roman" w:hAnsi="Times New Roman"/>
          <w:sz w:val="28"/>
        </w:rPr>
        <w:t xml:space="preserve">осуществляют должностные лица, </w:t>
      </w:r>
      <w:r w:rsidRPr="00F90539">
        <w:rPr>
          <w:rFonts w:ascii="Times New Roman" w:hAnsi="Times New Roman"/>
          <w:i/>
          <w:sz w:val="28"/>
        </w:rPr>
        <w:t>определенные распоряжением Уполномоченного органа</w:t>
      </w:r>
      <w:r w:rsidRPr="00F90539">
        <w:rPr>
          <w:rFonts w:ascii="Times New Roman" w:hAnsi="Times New Roman"/>
          <w:sz w:val="28"/>
        </w:rPr>
        <w:t>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</w:rPr>
      </w:pPr>
      <w:r w:rsidRPr="00F90539"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F90539" w:rsidRPr="00F90539" w:rsidRDefault="00F90539" w:rsidP="00F90539">
      <w:pPr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8"/>
        </w:rPr>
      </w:pPr>
      <w:r w:rsidRPr="00F90539">
        <w:rPr>
          <w:rFonts w:ascii="Times New Roman" w:hAnsi="Times New Roman"/>
          <w:sz w:val="28"/>
        </w:rPr>
        <w:t>Периодичность проверок – плановые 1 раз в год, внеплановые – по конкретному обращению заявителя.</w:t>
      </w:r>
    </w:p>
    <w:p w:rsidR="00F90539" w:rsidRPr="00F90539" w:rsidRDefault="00F90539" w:rsidP="00F90539">
      <w:pPr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8"/>
        </w:rPr>
      </w:pPr>
      <w:r w:rsidRPr="00F90539">
        <w:rPr>
          <w:rFonts w:ascii="Times New Roman" w:hAnsi="Times New Roman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 или  отдельные  вопросы (тематические   проверки). Вид 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</w:rPr>
      </w:pPr>
      <w:r w:rsidRPr="00F90539">
        <w:rPr>
          <w:rFonts w:ascii="Times New Roman" w:hAnsi="Times New Roman"/>
          <w:sz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F90539" w:rsidRPr="00F90539" w:rsidRDefault="00F90539" w:rsidP="00F90539">
      <w:pPr>
        <w:pStyle w:val="23"/>
        <w:ind w:firstLine="709"/>
        <w:rPr>
          <w:sz w:val="28"/>
        </w:rPr>
      </w:pPr>
      <w:r w:rsidRPr="00F90539"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90539" w:rsidRPr="00F90539" w:rsidRDefault="00F90539" w:rsidP="00F90539">
      <w:pPr>
        <w:pStyle w:val="23"/>
        <w:ind w:firstLine="709"/>
        <w:rPr>
          <w:sz w:val="28"/>
        </w:rPr>
      </w:pPr>
      <w:r w:rsidRPr="00F90539">
        <w:rPr>
          <w:sz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F90539" w:rsidRPr="00F90539" w:rsidRDefault="00F90539" w:rsidP="00F90539">
      <w:pPr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 w:rsidRPr="00F90539"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 w:rsidRPr="00F90539"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F90539">
        <w:rPr>
          <w:rFonts w:ascii="Times New Roman" w:hAnsi="Times New Roman"/>
          <w:sz w:val="28"/>
        </w:rPr>
        <w:t>Российской Федерации</w:t>
      </w:r>
      <w:r w:rsidRPr="00F90539"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 w:rsidRPr="00F90539">
        <w:rPr>
          <w:rFonts w:ascii="Times New Roman" w:hAnsi="Times New Roman"/>
          <w:sz w:val="28"/>
        </w:rPr>
        <w:t>возлагается на лиц, замещающих должности в Уполномоченном органе (</w:t>
      </w:r>
      <w:r w:rsidRPr="00F90539">
        <w:rPr>
          <w:rFonts w:ascii="Times New Roman" w:hAnsi="Times New Roman"/>
          <w:i/>
          <w:sz w:val="28"/>
        </w:rPr>
        <w:t>структурном подразделении Уполномоченного органа</w:t>
      </w:r>
      <w:r w:rsidRPr="00F90539">
        <w:rPr>
          <w:rFonts w:ascii="Times New Roman" w:hAnsi="Times New Roman"/>
          <w:sz w:val="28"/>
        </w:rPr>
        <w:t xml:space="preserve">), и </w:t>
      </w:r>
      <w:r w:rsidRPr="00F90539">
        <w:rPr>
          <w:rFonts w:ascii="Times New Roman" w:hAnsi="Times New Roman"/>
          <w:i/>
          <w:sz w:val="28"/>
        </w:rPr>
        <w:t>работников МФЦ</w:t>
      </w:r>
      <w:r w:rsidRPr="00F90539">
        <w:rPr>
          <w:rFonts w:ascii="Times New Roman" w:hAnsi="Times New Roman"/>
          <w:sz w:val="28"/>
        </w:rPr>
        <w:t>, ответственных за предоставление муниципальной услуги.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i/>
        </w:rPr>
      </w:pPr>
      <w:r w:rsidRPr="00F90539">
        <w:rPr>
          <w:rFonts w:ascii="Times New Roman" w:hAnsi="Times New Roman"/>
          <w:sz w:val="28"/>
        </w:rPr>
        <w:t xml:space="preserve">4.7. Контроль со стороны граждан, их объединений и организаций за предоставлением муниципальной услуги осуществляется в соответствии с </w:t>
      </w:r>
      <w:r w:rsidRPr="00F90539">
        <w:rPr>
          <w:rFonts w:ascii="Times New Roman" w:hAnsi="Times New Roman"/>
          <w:sz w:val="28"/>
        </w:rPr>
        <w:lastRenderedPageBreak/>
        <w:t>Федеральным законом от 21 июля 2014 года № 212-ФЗ «Об основах общественного контроля в Российской Федерации».</w:t>
      </w:r>
    </w:p>
    <w:p w:rsidR="00F90539" w:rsidRDefault="00F90539" w:rsidP="00F9053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F90539" w:rsidRPr="00F90539" w:rsidRDefault="00F90539" w:rsidP="00F90539">
      <w:pPr>
        <w:widowControl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(бездействия) Уполномоченного органа, предоставляющего муниципальную услугу, МФЦ, а также их должностных лиц либо муниципальных служащих, работников</w:t>
      </w:r>
    </w:p>
    <w:p w:rsidR="00F90539" w:rsidRPr="00F90539" w:rsidRDefault="00F90539" w:rsidP="00F90539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Кичменгско-Городецкого муниципального округа  для предоставления муниципальной услуги;</w:t>
      </w:r>
    </w:p>
    <w:p w:rsidR="00F90539" w:rsidRPr="00F90539" w:rsidRDefault="00F90539" w:rsidP="00F90539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 xml:space="preserve">4) отказ 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 </w:t>
      </w:r>
      <w:r w:rsidRPr="00F90539">
        <w:rPr>
          <w:rFonts w:ascii="Times New Roman" w:hAnsi="Times New Roman"/>
          <w:sz w:val="28"/>
          <w:szCs w:val="28"/>
        </w:rPr>
        <w:lastRenderedPageBreak/>
        <w:t>Кичменгско-Городецкого муниципального округа  для предоставления муниципальной услуги, у заявителя;</w:t>
      </w:r>
    </w:p>
    <w:p w:rsidR="00F90539" w:rsidRPr="00F90539" w:rsidRDefault="00F90539" w:rsidP="00F90539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Кичменгско-Городецкого муниципального округа;</w:t>
      </w:r>
    </w:p>
    <w:p w:rsidR="00F90539" w:rsidRPr="00F90539" w:rsidRDefault="00F90539" w:rsidP="00F90539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Кичменгско-Городецкого муниципального округа;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F90539" w:rsidRPr="00F90539" w:rsidRDefault="00F90539" w:rsidP="00F90539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90539" w:rsidRPr="00F90539" w:rsidRDefault="00F90539" w:rsidP="00F90539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Кичменгско-Городецкого муниципального округа;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F90539" w:rsidRPr="00F90539" w:rsidRDefault="00F90539" w:rsidP="00F90539">
      <w:pPr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 с использованием информационно-телекоммуникационной сети «Интернет», официального сайта Уполномоченного органа, Единого портала  либо </w:t>
      </w:r>
      <w:r w:rsidRPr="00F90539">
        <w:rPr>
          <w:rFonts w:ascii="Times New Roman" w:hAnsi="Times New Roman"/>
          <w:sz w:val="28"/>
          <w:szCs w:val="28"/>
        </w:rPr>
        <w:lastRenderedPageBreak/>
        <w:t>Регионального портала, а также может быть принята при личном приеме заявителя.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F90539" w:rsidRPr="00F90539" w:rsidRDefault="00F90539" w:rsidP="00F9053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работников,  не позднее следующего рабочего дня со дня ее поступления.</w:t>
      </w:r>
    </w:p>
    <w:p w:rsidR="00F90539" w:rsidRPr="00F90539" w:rsidRDefault="00F90539" w:rsidP="00F9053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должностных лиц Уполномоченного органа, муниципальных служащих      – руководителю Уполномоченного органа;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работника МФЦ - руководителю МФЦ;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МФЦ - органу местного самоуправления, являющемуся учредителем МФЦ, или должностному лицу, уполномоченному нормативным правовым актом области.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5.5.</w:t>
      </w:r>
      <w:r w:rsidRPr="00F90539">
        <w:rPr>
          <w:rFonts w:ascii="Times New Roman" w:hAnsi="Times New Roman"/>
          <w:i/>
          <w:sz w:val="28"/>
          <w:szCs w:val="28"/>
        </w:rPr>
        <w:t xml:space="preserve"> </w:t>
      </w:r>
      <w:r w:rsidRPr="00F90539">
        <w:rPr>
          <w:rFonts w:ascii="Times New Roman" w:hAnsi="Times New Roman"/>
          <w:sz w:val="28"/>
          <w:szCs w:val="28"/>
        </w:rPr>
        <w:t>К жалобе, направленной в электронной форме, прилагаемые документы и материалы представляются в электронной форме либо прилагаемые документы и материалы или их копии направляются в письменной форме.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color w:val="000000" w:themeColor="text1"/>
          <w:sz w:val="28"/>
          <w:szCs w:val="28"/>
        </w:rPr>
        <w:t>наименование Уполномоченного</w:t>
      </w:r>
      <w:r w:rsidRPr="00F90539">
        <w:rPr>
          <w:rFonts w:ascii="Times New Roman" w:hAnsi="Times New Roman"/>
          <w:sz w:val="28"/>
          <w:szCs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lastRenderedPageBreak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 xml:space="preserve">5.7. Жалоба, поступившая в Уполномоченный орган, МФЦ, орган местного самоуправления, являющийся учредителем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Кичменгско-Городецкого муниципального округа;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 xml:space="preserve">5.10.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 выявленных  нарушений  при  оказании муниципальной услуги, а </w:t>
      </w:r>
      <w:r w:rsidRPr="00F90539">
        <w:rPr>
          <w:rFonts w:ascii="Times New Roman" w:hAnsi="Times New Roman"/>
          <w:sz w:val="28"/>
          <w:szCs w:val="28"/>
        </w:rPr>
        <w:lastRenderedPageBreak/>
        <w:t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0539" w:rsidRPr="00F90539" w:rsidRDefault="00F90539" w:rsidP="00F90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39">
        <w:rPr>
          <w:rFonts w:ascii="Times New Roman" w:hAnsi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 жалоб, незамедлительно  направляют  имеющиеся материалы в органы прокуратуры.</w:t>
      </w:r>
    </w:p>
    <w:p w:rsidR="00F90539" w:rsidRPr="00F90539" w:rsidRDefault="00F90539" w:rsidP="00F90539">
      <w:pPr>
        <w:widowControl w:val="0"/>
        <w:spacing w:line="288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F90539" w:rsidRDefault="00F90539" w:rsidP="00F90539">
      <w:pPr>
        <w:widowControl w:val="0"/>
        <w:spacing w:line="288" w:lineRule="auto"/>
        <w:ind w:left="5103"/>
        <w:jc w:val="both"/>
      </w:pPr>
    </w:p>
    <w:p w:rsidR="00F90539" w:rsidRDefault="00F90539" w:rsidP="00F90539">
      <w:pPr>
        <w:widowControl w:val="0"/>
        <w:spacing w:line="288" w:lineRule="auto"/>
        <w:ind w:left="5103"/>
        <w:jc w:val="both"/>
      </w:pPr>
    </w:p>
    <w:p w:rsidR="00F90539" w:rsidRDefault="00F90539" w:rsidP="00F90539">
      <w:pPr>
        <w:widowControl w:val="0"/>
        <w:spacing w:line="288" w:lineRule="auto"/>
        <w:ind w:left="5103"/>
        <w:jc w:val="both"/>
      </w:pPr>
    </w:p>
    <w:p w:rsidR="00F90539" w:rsidRDefault="00F90539" w:rsidP="00F90539">
      <w:pPr>
        <w:spacing w:after="0" w:line="240" w:lineRule="auto"/>
        <w:ind w:left="510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 1</w:t>
      </w:r>
    </w:p>
    <w:p w:rsidR="00F90539" w:rsidRDefault="00F90539" w:rsidP="00F90539">
      <w:pPr>
        <w:spacing w:after="0" w:line="240" w:lineRule="auto"/>
        <w:ind w:left="56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F90539" w:rsidRDefault="00F90539" w:rsidP="00F90539">
      <w:pPr>
        <w:spacing w:after="0" w:line="240" w:lineRule="auto"/>
        <w:ind w:left="4819"/>
        <w:jc w:val="both"/>
        <w:rPr>
          <w:rFonts w:ascii="Times New Roman" w:hAnsi="Times New Roman"/>
        </w:rPr>
      </w:pPr>
    </w:p>
    <w:p w:rsidR="00F90539" w:rsidRDefault="00F90539" w:rsidP="00F90539">
      <w:pPr>
        <w:spacing w:after="0" w:line="240" w:lineRule="auto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Кому адресован документ:</w:t>
      </w:r>
      <w:r>
        <w:rPr>
          <w:rFonts w:ascii="Times New Roman" w:hAnsi="Times New Roman"/>
        </w:rPr>
        <w:t>____________</w:t>
      </w:r>
    </w:p>
    <w:p w:rsidR="00F90539" w:rsidRDefault="00F90539" w:rsidP="00F90539">
      <w:pPr>
        <w:spacing w:after="0" w:line="240" w:lineRule="auto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  <w:sz w:val="18"/>
        </w:rPr>
        <w:t xml:space="preserve">(наименование </w:t>
      </w:r>
      <w:r>
        <w:rPr>
          <w:rStyle w:val="1a"/>
          <w:rFonts w:ascii="Times New Roman" w:hAnsi="Times New Roman"/>
          <w:sz w:val="18"/>
        </w:rPr>
        <w:t>органа местного самоуправления)</w:t>
      </w:r>
    </w:p>
    <w:p w:rsidR="00F90539" w:rsidRDefault="00F90539" w:rsidP="00F90539">
      <w:pPr>
        <w:spacing w:after="0" w:line="240" w:lineRule="auto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Сведения о заявителе:</w:t>
      </w:r>
      <w:r>
        <w:rPr>
          <w:rFonts w:ascii="Times New Roman" w:hAnsi="Times New Roman"/>
        </w:rPr>
        <w:t>_________________</w:t>
      </w:r>
    </w:p>
    <w:p w:rsidR="00F90539" w:rsidRDefault="00F90539" w:rsidP="00F90539">
      <w:pPr>
        <w:spacing w:after="0" w:line="240" w:lineRule="auto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F90539" w:rsidRDefault="00F90539" w:rsidP="00F90539">
      <w:pPr>
        <w:spacing w:after="0" w:line="240" w:lineRule="auto"/>
        <w:ind w:left="4819"/>
        <w:jc w:val="center"/>
        <w:rPr>
          <w:rFonts w:ascii="Times New Roman" w:hAnsi="Times New Roman"/>
          <w:sz w:val="18"/>
        </w:rPr>
      </w:pPr>
      <w:r>
        <w:rPr>
          <w:rStyle w:val="1a"/>
          <w:rFonts w:ascii="Times New Roman" w:hAnsi="Times New Roman"/>
          <w:sz w:val="18"/>
        </w:rPr>
        <w:t>(Ф.И.О. физического лица)</w:t>
      </w:r>
    </w:p>
    <w:p w:rsidR="00F90539" w:rsidRDefault="00F90539" w:rsidP="00F90539">
      <w:pPr>
        <w:spacing w:after="0" w:line="240" w:lineRule="auto"/>
        <w:ind w:left="48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удостоверяющий личность:</w:t>
      </w:r>
    </w:p>
    <w:p w:rsidR="00F90539" w:rsidRDefault="00F90539" w:rsidP="00F90539">
      <w:pPr>
        <w:spacing w:after="0" w:line="240" w:lineRule="auto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F90539" w:rsidRDefault="00F90539" w:rsidP="00F90539">
      <w:pPr>
        <w:spacing w:after="0" w:line="240" w:lineRule="auto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F90539" w:rsidRDefault="00F90539" w:rsidP="00F90539">
      <w:pPr>
        <w:spacing w:after="0" w:line="240" w:lineRule="auto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F90539" w:rsidRDefault="00F90539" w:rsidP="00F90539">
      <w:pPr>
        <w:spacing w:after="0" w:line="240" w:lineRule="auto"/>
        <w:ind w:left="481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(вид д</w:t>
      </w:r>
      <w:r>
        <w:rPr>
          <w:rStyle w:val="1a"/>
          <w:rFonts w:ascii="Times New Roman" w:hAnsi="Times New Roman"/>
          <w:sz w:val="18"/>
        </w:rPr>
        <w:t>окумента, серия, номер, кем, когда выдан)</w:t>
      </w:r>
    </w:p>
    <w:p w:rsidR="00F90539" w:rsidRDefault="00F90539" w:rsidP="00F90539">
      <w:pPr>
        <w:spacing w:after="0" w:line="240" w:lineRule="auto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СНИЛС</w:t>
      </w:r>
      <w:r>
        <w:rPr>
          <w:rFonts w:ascii="Times New Roman" w:hAnsi="Times New Roman"/>
        </w:rPr>
        <w:t>_________________________________</w:t>
      </w:r>
    </w:p>
    <w:p w:rsidR="00F90539" w:rsidRDefault="00F90539" w:rsidP="00F90539">
      <w:pPr>
        <w:spacing w:after="0" w:line="240" w:lineRule="auto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F90539" w:rsidRDefault="00F90539" w:rsidP="00F90539">
      <w:pPr>
        <w:spacing w:after="0" w:line="240" w:lineRule="auto"/>
        <w:ind w:left="481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(адрес регистрации по месту жительства)</w:t>
      </w:r>
    </w:p>
    <w:p w:rsidR="00F90539" w:rsidRDefault="00F90539" w:rsidP="00F90539">
      <w:pPr>
        <w:spacing w:after="0" w:line="240" w:lineRule="auto"/>
        <w:ind w:left="48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Тел.__________________________________</w:t>
      </w:r>
    </w:p>
    <w:p w:rsidR="00F90539" w:rsidRDefault="00F90539" w:rsidP="00F90539">
      <w:pPr>
        <w:spacing w:after="0" w:line="240" w:lineRule="auto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эл. почта</w:t>
      </w:r>
      <w:r>
        <w:rPr>
          <w:rFonts w:ascii="Times New Roman" w:hAnsi="Times New Roman"/>
        </w:rPr>
        <w:t xml:space="preserve"> ________________________________</w:t>
      </w:r>
    </w:p>
    <w:p w:rsidR="00F90539" w:rsidRDefault="00F90539" w:rsidP="00F90539">
      <w:pPr>
        <w:spacing w:after="0" w:line="240" w:lineRule="auto"/>
        <w:rPr>
          <w:rFonts w:ascii="Times New Roman" w:hAnsi="Times New Roman"/>
          <w:sz w:val="28"/>
        </w:rPr>
      </w:pPr>
    </w:p>
    <w:p w:rsidR="00F90539" w:rsidRDefault="00F90539" w:rsidP="00F90539">
      <w:pPr>
        <w:spacing w:after="0" w:line="240" w:lineRule="auto"/>
        <w:rPr>
          <w:rFonts w:ascii="Times New Roman" w:hAnsi="Times New Roman"/>
          <w:sz w:val="28"/>
        </w:rPr>
      </w:pPr>
    </w:p>
    <w:p w:rsidR="00F90539" w:rsidRDefault="00F90539" w:rsidP="00F9053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F90539" w:rsidRDefault="00F90539" w:rsidP="00F90539">
      <w:pPr>
        <w:spacing w:after="0" w:line="240" w:lineRule="auto"/>
        <w:rPr>
          <w:rFonts w:ascii="Times New Roman" w:hAnsi="Times New Roman"/>
          <w:sz w:val="28"/>
        </w:rPr>
      </w:pP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предоставить муниципальную услугу «Передача в собственность граждан занимаемых ими жилых помещений муниципального жилищного </w:t>
      </w:r>
      <w:r>
        <w:rPr>
          <w:rFonts w:ascii="Times New Roman" w:hAnsi="Times New Roman"/>
          <w:sz w:val="28"/>
        </w:rPr>
        <w:lastRenderedPageBreak/>
        <w:t>фонда (приватизация жилищного фонда)» в отношении жилого помещения __________________________________________________________________</w:t>
      </w: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документа, подтверждающего право  пользования жилым помещением</w:t>
      </w:r>
    </w:p>
    <w:p w:rsidR="00F90539" w:rsidRDefault="00F90539" w:rsidP="00F9053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:rsidR="00F90539" w:rsidRDefault="00F90539" w:rsidP="00F9053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номер, дата, кем выдан)</w:t>
      </w:r>
    </w:p>
    <w:p w:rsidR="00F90539" w:rsidRDefault="00F90539" w:rsidP="00F9053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расположенного по адресу:  _________________________________________.</w:t>
      </w: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подтверждаю, что ранее право на участие в приватизации  на территории Российской Федерации не использовал(а).</w:t>
      </w:r>
    </w:p>
    <w:p w:rsidR="00F90539" w:rsidRDefault="00F90539" w:rsidP="00F9053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необходимые для предоставления муниципальной услуги, прилагаются.</w:t>
      </w: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Конечный результат предоставления муниципальной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подписью) прошу представить с использованием Единого портала государственных и муниципальных услуг (функций) в форме электронного документа.</w:t>
      </w: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a"/>
          <w:rFonts w:ascii="Times New Roman" w:hAnsi="Times New Roman"/>
          <w:sz w:val="28"/>
        </w:rPr>
        <w:t xml:space="preserve">Дополнительно на бумажном носителе в виде распечатанного экземпляра электронного документа лично в </w:t>
      </w:r>
      <w:r>
        <w:rPr>
          <w:rStyle w:val="1a"/>
          <w:rFonts w:ascii="Times New Roman" w:hAnsi="Times New Roman"/>
          <w:i/>
          <w:sz w:val="28"/>
        </w:rPr>
        <w:t>(нужное подчеркнуть)</w:t>
      </w:r>
      <w:r>
        <w:rPr>
          <w:rStyle w:val="1a"/>
          <w:rFonts w:ascii="Times New Roman" w:hAnsi="Times New Roman"/>
          <w:sz w:val="28"/>
        </w:rPr>
        <w:t>:</w:t>
      </w: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a"/>
          <w:rFonts w:ascii="Times New Roman" w:hAnsi="Times New Roman"/>
          <w:sz w:val="28"/>
        </w:rPr>
        <w:t>Уполномоченном органе;</w:t>
      </w: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a"/>
          <w:rFonts w:ascii="Times New Roman" w:hAnsi="Times New Roman"/>
          <w:sz w:val="28"/>
        </w:rPr>
        <w:t>МФЦ.</w:t>
      </w: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об отказе в приеме к рассмотрению документов, необходимых для предоставления муниципальной услуги, прошу </w:t>
      </w:r>
      <w:r>
        <w:rPr>
          <w:rStyle w:val="1a"/>
          <w:rFonts w:ascii="Times New Roman" w:hAnsi="Times New Roman"/>
          <w:i/>
          <w:sz w:val="28"/>
        </w:rPr>
        <w:t>(нужное подчеркнуть)</w:t>
      </w:r>
      <w:r>
        <w:rPr>
          <w:rFonts w:ascii="Times New Roman" w:hAnsi="Times New Roman"/>
          <w:sz w:val="28"/>
        </w:rPr>
        <w:t xml:space="preserve">: </w:t>
      </w:r>
    </w:p>
    <w:p w:rsidR="00F90539" w:rsidRDefault="00F90539" w:rsidP="00F9053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вручить лично в Уполномоченном органе;</w:t>
      </w:r>
    </w:p>
    <w:p w:rsidR="00F90539" w:rsidRDefault="00F90539" w:rsidP="00F9053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вручить лично в МФЦ;</w:t>
      </w:r>
    </w:p>
    <w:p w:rsidR="00F90539" w:rsidRDefault="00F90539" w:rsidP="00F9053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посредством Единого портала.</w:t>
      </w: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a"/>
          <w:rFonts w:ascii="Times New Roman" w:hAnsi="Times New Roman"/>
          <w:sz w:val="28"/>
        </w:rPr>
        <w:t xml:space="preserve">Решение об отказе в предоставлении муниципальной услуги прошу </w:t>
      </w:r>
      <w:r>
        <w:rPr>
          <w:rStyle w:val="1a"/>
          <w:rFonts w:ascii="Times New Roman" w:hAnsi="Times New Roman"/>
          <w:i/>
          <w:sz w:val="28"/>
        </w:rPr>
        <w:t>(нужное подчеркнуть)</w:t>
      </w:r>
      <w:r>
        <w:rPr>
          <w:rStyle w:val="1a"/>
          <w:rFonts w:ascii="Times New Roman" w:hAnsi="Times New Roman"/>
          <w:sz w:val="28"/>
        </w:rPr>
        <w:t>:</w:t>
      </w:r>
    </w:p>
    <w:p w:rsidR="00F90539" w:rsidRDefault="00F90539" w:rsidP="00F9053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вручить лично в Уполномоченном органе;</w:t>
      </w:r>
    </w:p>
    <w:p w:rsidR="00F90539" w:rsidRDefault="00F90539" w:rsidP="00F9053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вручить лично в МФЦ;</w:t>
      </w:r>
    </w:p>
    <w:p w:rsidR="00F90539" w:rsidRDefault="00F90539" w:rsidP="00F9053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посредством Единого портала.</w:t>
      </w: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0539" w:rsidRDefault="00F90539" w:rsidP="00F905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 ___________________________________</w:t>
      </w:r>
    </w:p>
    <w:p w:rsidR="00F90539" w:rsidRDefault="00F90539" w:rsidP="00F905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</w:rPr>
        <w:t xml:space="preserve">   (подпись)                                                              (расшифровка подписи)</w:t>
      </w:r>
    </w:p>
    <w:p w:rsidR="00F90539" w:rsidRDefault="00F90539" w:rsidP="00F905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________________________________</w:t>
      </w:r>
    </w:p>
    <w:p w:rsidR="00F90539" w:rsidRDefault="00F90539" w:rsidP="00F90539">
      <w:pPr>
        <w:spacing w:after="0" w:line="240" w:lineRule="auto"/>
        <w:rPr>
          <w:rFonts w:ascii="Times New Roman" w:hAnsi="Times New Roman"/>
          <w:sz w:val="28"/>
        </w:rPr>
      </w:pP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Настоящим подтверждаю свое согласие на осуществление уполномоченным органом (указать наименование органа местного самоуправления)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</w:t>
      </w:r>
      <w:r>
        <w:rPr>
          <w:rFonts w:ascii="Times New Roman" w:hAnsi="Times New Roman"/>
          <w:sz w:val="28"/>
        </w:rPr>
        <w:lastRenderedPageBreak/>
        <w:t>получения информации об этапе предоставления муниципальной услуги, о результате предоставления муниципальной услуги, а также на их  использование органами местного самоуправления (указать наименование), подведомственными им организациями.</w:t>
      </w: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также подтверждаю свое согласие на получение мною информации о предоставлении муниципальной услуги, а также о деятельности органов местного самоуправления (указать наименование) и подведомственных им организаций.</w:t>
      </w: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согласие не устанавливает предельных сроков обработки данных.</w:t>
      </w: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отзыва согласия на обработку персональных данных мне известен.</w:t>
      </w: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a"/>
          <w:rFonts w:ascii="Times New Roman" w:hAnsi="Times New Roman"/>
          <w:sz w:val="28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F90539" w:rsidRDefault="00F90539" w:rsidP="00F90539">
      <w:pPr>
        <w:spacing w:after="0" w:line="240" w:lineRule="auto"/>
        <w:ind w:left="120" w:right="120" w:hanging="120"/>
        <w:jc w:val="center"/>
        <w:rPr>
          <w:rFonts w:ascii="Times New Roman" w:hAnsi="Times New Roman"/>
          <w:sz w:val="28"/>
        </w:rPr>
      </w:pPr>
      <w:r>
        <w:rPr>
          <w:rStyle w:val="1a"/>
          <w:rFonts w:ascii="Times New Roman" w:hAnsi="Times New Roman"/>
          <w:sz w:val="28"/>
        </w:rPr>
        <w:t xml:space="preserve">_________________________________________________________________, </w:t>
      </w:r>
      <w:r>
        <w:rPr>
          <w:rStyle w:val="1a"/>
          <w:rFonts w:ascii="Times New Roman" w:hAnsi="Times New Roman"/>
        </w:rPr>
        <w:t>(почтовый адрес)</w:t>
      </w:r>
    </w:p>
    <w:p w:rsidR="00F90539" w:rsidRDefault="00F90539" w:rsidP="00F90539">
      <w:pPr>
        <w:spacing w:after="0" w:line="240" w:lineRule="auto"/>
        <w:ind w:left="120" w:right="120" w:hanging="120"/>
        <w:rPr>
          <w:rFonts w:ascii="Times New Roman" w:hAnsi="Times New Roman"/>
          <w:sz w:val="28"/>
        </w:rPr>
      </w:pPr>
      <w:r>
        <w:rPr>
          <w:rStyle w:val="1a"/>
          <w:rFonts w:ascii="Times New Roman" w:hAnsi="Times New Roman"/>
          <w:sz w:val="28"/>
        </w:rPr>
        <w:t>_________________________,_______________________________________.</w:t>
      </w:r>
    </w:p>
    <w:p w:rsidR="00F90539" w:rsidRDefault="00F90539" w:rsidP="00F90539">
      <w:pPr>
        <w:spacing w:after="0" w:line="240" w:lineRule="auto"/>
        <w:ind w:left="120" w:right="120" w:hanging="120"/>
        <w:rPr>
          <w:rFonts w:ascii="Times New Roman" w:hAnsi="Times New Roman"/>
        </w:rPr>
      </w:pPr>
      <w:r>
        <w:rPr>
          <w:rStyle w:val="1a"/>
          <w:rFonts w:ascii="Times New Roman" w:hAnsi="Times New Roman"/>
        </w:rPr>
        <w:t xml:space="preserve">                  (телефон)                                                         (адрес электронной почты)</w:t>
      </w:r>
    </w:p>
    <w:p w:rsidR="00F90539" w:rsidRDefault="00F90539" w:rsidP="00F90539">
      <w:pPr>
        <w:spacing w:before="120" w:after="120"/>
        <w:ind w:left="120" w:right="120" w:hanging="120"/>
        <w:rPr>
          <w:rFonts w:ascii="Times New Roman" w:hAnsi="Times New Roman"/>
          <w:sz w:val="28"/>
        </w:rPr>
      </w:pPr>
    </w:p>
    <w:p w:rsidR="00F90539" w:rsidRDefault="00F90539" w:rsidP="00F905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 ___________________________________</w:t>
      </w:r>
    </w:p>
    <w:p w:rsidR="00F90539" w:rsidRDefault="00F90539" w:rsidP="00F905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</w:rPr>
        <w:t xml:space="preserve">   (подпись)                                                              (расшифровка подписи)</w:t>
      </w:r>
    </w:p>
    <w:p w:rsidR="00F90539" w:rsidRDefault="00F90539" w:rsidP="00F905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________________________________</w:t>
      </w:r>
    </w:p>
    <w:p w:rsidR="00F90539" w:rsidRDefault="00F90539" w:rsidP="00F90539">
      <w:pPr>
        <w:spacing w:before="120" w:after="120"/>
        <w:ind w:left="120" w:right="120" w:hanging="120"/>
        <w:rPr>
          <w:rFonts w:ascii="Times New Roman" w:hAnsi="Times New Roman"/>
          <w:sz w:val="28"/>
        </w:rPr>
      </w:pPr>
    </w:p>
    <w:p w:rsidR="00F90539" w:rsidRDefault="00F90539" w:rsidP="00F90539">
      <w:pPr>
        <w:spacing w:after="0" w:line="240" w:lineRule="auto"/>
        <w:ind w:left="120" w:right="120" w:hanging="120"/>
        <w:jc w:val="both"/>
        <w:rPr>
          <w:rFonts w:ascii="Times New Roman" w:hAnsi="Times New Roman"/>
          <w:sz w:val="28"/>
        </w:rPr>
      </w:pPr>
      <w:r>
        <w:rPr>
          <w:rStyle w:val="1a"/>
          <w:rFonts w:ascii="Times New Roman" w:hAnsi="Times New Roman"/>
          <w:sz w:val="28"/>
        </w:rPr>
        <w:t>Заявление принято:</w:t>
      </w:r>
    </w:p>
    <w:p w:rsidR="00F90539" w:rsidRDefault="00F90539" w:rsidP="00F90539">
      <w:pPr>
        <w:spacing w:after="0" w:line="240" w:lineRule="auto"/>
        <w:ind w:left="120" w:right="120" w:hanging="120"/>
        <w:jc w:val="both"/>
        <w:rPr>
          <w:rFonts w:ascii="Times New Roman" w:hAnsi="Times New Roman"/>
          <w:sz w:val="28"/>
        </w:rPr>
      </w:pPr>
      <w:r>
        <w:rPr>
          <w:rStyle w:val="1a"/>
          <w:rFonts w:ascii="Times New Roman" w:hAnsi="Times New Roman"/>
          <w:sz w:val="28"/>
        </w:rPr>
        <w:t>Ф.И.О. должностного лица (работника),</w:t>
      </w:r>
    </w:p>
    <w:p w:rsidR="00F90539" w:rsidRDefault="00F90539" w:rsidP="00F90539">
      <w:pPr>
        <w:spacing w:after="0" w:line="240" w:lineRule="auto"/>
        <w:ind w:left="120" w:right="120" w:hanging="120"/>
        <w:jc w:val="both"/>
        <w:rPr>
          <w:rFonts w:ascii="Times New Roman" w:hAnsi="Times New Roman"/>
          <w:sz w:val="28"/>
        </w:rPr>
      </w:pPr>
      <w:r>
        <w:rPr>
          <w:rStyle w:val="1a"/>
          <w:rFonts w:ascii="Times New Roman" w:hAnsi="Times New Roman"/>
          <w:sz w:val="28"/>
        </w:rPr>
        <w:t>уполномоченного на прием запроса</w:t>
      </w:r>
    </w:p>
    <w:p w:rsidR="00F90539" w:rsidRDefault="00F90539" w:rsidP="00F90539">
      <w:pPr>
        <w:spacing w:after="0" w:line="240" w:lineRule="auto"/>
        <w:rPr>
          <w:rFonts w:ascii="Times New Roman" w:hAnsi="Times New Roman"/>
          <w:sz w:val="28"/>
        </w:rPr>
      </w:pPr>
    </w:p>
    <w:p w:rsidR="00F90539" w:rsidRDefault="00F90539" w:rsidP="00F905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 ___________________________________</w:t>
      </w:r>
    </w:p>
    <w:p w:rsidR="00F90539" w:rsidRDefault="00F90539" w:rsidP="00F905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</w:rPr>
        <w:t xml:space="preserve">   (подпись)                                                              (расшифровка подписи)</w:t>
      </w:r>
    </w:p>
    <w:p w:rsidR="00F90539" w:rsidRDefault="00F90539" w:rsidP="00F905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________________________________</w:t>
      </w: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0539" w:rsidRDefault="00F90539" w:rsidP="00F90539">
      <w:pPr>
        <w:spacing w:before="120" w:after="120"/>
        <w:ind w:left="120" w:right="120" w:hanging="120"/>
        <w:rPr>
          <w:rFonts w:ascii="YS Text" w:hAnsi="YS Text"/>
          <w:color w:val="1A1A1A"/>
          <w:sz w:val="23"/>
          <w:highlight w:val="white"/>
        </w:rPr>
      </w:pPr>
    </w:p>
    <w:p w:rsidR="00F90539" w:rsidRDefault="00F90539" w:rsidP="00F905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0539" w:rsidRDefault="00F90539" w:rsidP="00F90539">
      <w:pPr>
        <w:spacing w:after="0" w:line="240" w:lineRule="auto"/>
        <w:jc w:val="both"/>
      </w:pPr>
    </w:p>
    <w:p w:rsidR="00F90539" w:rsidRDefault="00F90539" w:rsidP="00F90539">
      <w:pPr>
        <w:spacing w:after="0" w:line="240" w:lineRule="auto"/>
        <w:jc w:val="both"/>
      </w:pPr>
    </w:p>
    <w:p w:rsidR="00F90539" w:rsidRDefault="00F90539" w:rsidP="00F90539">
      <w:pPr>
        <w:widowControl w:val="0"/>
        <w:spacing w:line="288" w:lineRule="auto"/>
        <w:ind w:left="5103"/>
        <w:jc w:val="both"/>
      </w:pPr>
    </w:p>
    <w:p w:rsidR="00C66F96" w:rsidRDefault="00C66F96" w:rsidP="00C66F96">
      <w:pPr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F90539">
        <w:rPr>
          <w:rFonts w:ascii="Times New Roman" w:hAnsi="Times New Roman"/>
        </w:rPr>
        <w:t xml:space="preserve">№ </w:t>
      </w:r>
      <w:bookmarkStart w:id="0" w:name="_GoBack"/>
      <w:bookmarkEnd w:id="0"/>
      <w:r>
        <w:rPr>
          <w:rFonts w:ascii="Times New Roman" w:hAnsi="Times New Roman"/>
        </w:rPr>
        <w:t>2</w:t>
      </w:r>
    </w:p>
    <w:p w:rsidR="00C66F96" w:rsidRDefault="00C66F96" w:rsidP="00C66F9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C66F96" w:rsidRDefault="00C66F96" w:rsidP="00C66F96">
      <w:pPr>
        <w:jc w:val="both"/>
        <w:rPr>
          <w:rFonts w:ascii="Times New Roman" w:hAnsi="Times New Roman"/>
        </w:rPr>
      </w:pPr>
    </w:p>
    <w:p w:rsidR="00C66F96" w:rsidRDefault="00C66F96" w:rsidP="0098245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Кому: __________________________________</w:t>
      </w:r>
    </w:p>
    <w:p w:rsidR="00C66F96" w:rsidRDefault="00C66F96" w:rsidP="0098245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(фамилия, имя, отчество заявителя)</w:t>
      </w:r>
    </w:p>
    <w:p w:rsidR="00C66F96" w:rsidRDefault="00C66F96" w:rsidP="0098245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________________________________________</w:t>
      </w:r>
    </w:p>
    <w:p w:rsidR="00C66F96" w:rsidRDefault="00C66F96" w:rsidP="0098245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(почтовый адрес)</w:t>
      </w:r>
    </w:p>
    <w:p w:rsidR="00C66F96" w:rsidRDefault="00C66F96" w:rsidP="00C66F96">
      <w:pPr>
        <w:jc w:val="both"/>
        <w:rPr>
          <w:rFonts w:ascii="Times New Roman" w:hAnsi="Times New Roman"/>
        </w:rPr>
      </w:pPr>
    </w:p>
    <w:p w:rsidR="00C66F96" w:rsidRDefault="00C66F96" w:rsidP="00C66F96">
      <w:pPr>
        <w:jc w:val="both"/>
        <w:rPr>
          <w:rFonts w:ascii="Times New Roman" w:hAnsi="Times New Roman"/>
        </w:rPr>
      </w:pPr>
      <w:bookmarkStart w:id="1" w:name="Par610"/>
      <w:bookmarkEnd w:id="1"/>
      <w:r>
        <w:rPr>
          <w:rFonts w:ascii="Times New Roman" w:hAnsi="Times New Roman"/>
        </w:rPr>
        <w:t xml:space="preserve">                                                                  УВЕДОМЛЕНИЕ</w:t>
      </w:r>
    </w:p>
    <w:p w:rsidR="00C66F96" w:rsidRDefault="00C66F96" w:rsidP="00C66F9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об отказе в передаче жилого помещения в собственность граждан в порядке приватизации</w:t>
      </w:r>
    </w:p>
    <w:p w:rsidR="00C66F96" w:rsidRDefault="00C66F96" w:rsidP="00C66F96">
      <w:pPr>
        <w:jc w:val="both"/>
        <w:rPr>
          <w:rFonts w:ascii="Times New Roman" w:hAnsi="Times New Roman"/>
        </w:rPr>
      </w:pPr>
    </w:p>
    <w:p w:rsidR="00C66F96" w:rsidRDefault="00C66F96" w:rsidP="00C66F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 соответствии  с  </w:t>
      </w:r>
      <w:hyperlink r:id="rId16" w:history="1">
        <w:r w:rsidRPr="00982458">
          <w:rPr>
            <w:rStyle w:val="af5"/>
            <w:rFonts w:ascii="Times New Roman" w:eastAsiaTheme="majorEastAsia" w:hAnsi="Times New Roman"/>
            <w:color w:val="000000" w:themeColor="text1"/>
            <w:u w:val="none"/>
          </w:rPr>
          <w:t>Законом</w:t>
        </w:r>
      </w:hyperlink>
      <w:r w:rsidRPr="0098245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Российской Федерации от 04.07.1991 N 1541-1</w:t>
      </w:r>
    </w:p>
    <w:p w:rsidR="00C66F96" w:rsidRDefault="00C66F96" w:rsidP="00C66F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"О  приватизации  жилищного  фонда  в Российской Федерации",  отказать в передаче</w:t>
      </w:r>
    </w:p>
    <w:p w:rsidR="00C66F96" w:rsidRDefault="00C66F96" w:rsidP="00C66F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жилого  помещения муниципального жилищного фонда, расположенного по адресу:</w:t>
      </w:r>
    </w:p>
    <w:p w:rsidR="00C66F96" w:rsidRDefault="00C66F96" w:rsidP="00C66F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__________________________________________________________________________,</w:t>
      </w:r>
    </w:p>
    <w:p w:rsidR="00C66F96" w:rsidRDefault="00C66F96" w:rsidP="00C66F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связи с __________________________________________________________________________.</w:t>
      </w:r>
    </w:p>
    <w:p w:rsidR="00C66F96" w:rsidRDefault="00C66F96" w:rsidP="00C66F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(указать причину)</w:t>
      </w:r>
    </w:p>
    <w:p w:rsidR="00C66F96" w:rsidRDefault="00C66F96" w:rsidP="00C66F96">
      <w:pPr>
        <w:jc w:val="both"/>
        <w:rPr>
          <w:rFonts w:ascii="Times New Roman" w:hAnsi="Times New Roman"/>
        </w:rPr>
      </w:pPr>
    </w:p>
    <w:p w:rsidR="00C66F96" w:rsidRDefault="00C66F96" w:rsidP="00C66F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Должностное лицо    ___________________   ___________________________</w:t>
      </w:r>
    </w:p>
    <w:p w:rsidR="00C66F96" w:rsidRDefault="00C66F96" w:rsidP="00C66F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(подпись)                                         (расшифровка подписи)</w:t>
      </w:r>
    </w:p>
    <w:p w:rsidR="00C66F96" w:rsidRDefault="00C66F96" w:rsidP="00C66F96">
      <w:pPr>
        <w:jc w:val="both"/>
        <w:rPr>
          <w:rFonts w:ascii="Times New Roman" w:hAnsi="Times New Roman"/>
        </w:rPr>
      </w:pPr>
    </w:p>
    <w:p w:rsidR="00C66F96" w:rsidRDefault="00C66F96" w:rsidP="00C66F96">
      <w:pPr>
        <w:jc w:val="both"/>
        <w:rPr>
          <w:rFonts w:ascii="Times New Roman" w:hAnsi="Times New Roman"/>
        </w:rPr>
      </w:pPr>
    </w:p>
    <w:p w:rsidR="00C66F96" w:rsidRDefault="00C66F96" w:rsidP="00C66F96">
      <w:pPr>
        <w:spacing w:line="288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C66F96" w:rsidRDefault="00C66F96" w:rsidP="00C66F96">
      <w:pPr>
        <w:spacing w:line="288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C66F96" w:rsidRDefault="00C66F96" w:rsidP="00C66F96">
      <w:pPr>
        <w:spacing w:line="288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C66F96" w:rsidRDefault="00C66F96" w:rsidP="00C66F96">
      <w:pPr>
        <w:spacing w:line="288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C66F96" w:rsidRDefault="00C66F96" w:rsidP="00C66F96">
      <w:pPr>
        <w:spacing w:line="288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C66F96" w:rsidRDefault="00C66F96" w:rsidP="00C66F96">
      <w:pPr>
        <w:spacing w:line="288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C66F96" w:rsidRDefault="00C66F96" w:rsidP="00C66F96">
      <w:pPr>
        <w:spacing w:line="288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C66F96" w:rsidRDefault="00C66F96" w:rsidP="00C66F96">
      <w:pPr>
        <w:spacing w:line="288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C66F96" w:rsidRDefault="00C66F96" w:rsidP="00C66F96">
      <w:pPr>
        <w:spacing w:line="288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C66F96" w:rsidRDefault="00C66F96" w:rsidP="00C66F96">
      <w:pPr>
        <w:spacing w:line="288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C66F96" w:rsidRDefault="00C66F96" w:rsidP="00C66F96">
      <w:pPr>
        <w:spacing w:line="288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C66F96" w:rsidRDefault="00C66F96" w:rsidP="00C66F96">
      <w:pPr>
        <w:spacing w:line="288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C66F96" w:rsidRDefault="00C66F96" w:rsidP="00C66F96">
      <w:pPr>
        <w:spacing w:line="288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C66F96" w:rsidRDefault="00C66F96" w:rsidP="00C66F96">
      <w:pPr>
        <w:spacing w:line="288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C66F96" w:rsidRDefault="00C66F96" w:rsidP="00C66F96">
      <w:pPr>
        <w:spacing w:line="288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1037D" w:rsidRDefault="0091037D">
      <w:pPr>
        <w:spacing w:after="0" w:line="240" w:lineRule="auto"/>
        <w:ind w:left="5670" w:hanging="850"/>
        <w:rPr>
          <w:rFonts w:ascii="Times New Roman" w:hAnsi="Times New Roman"/>
          <w:color w:val="FF0000"/>
          <w:sz w:val="26"/>
        </w:rPr>
      </w:pPr>
    </w:p>
    <w:p w:rsidR="0091037D" w:rsidRDefault="0091037D">
      <w:pPr>
        <w:spacing w:after="0" w:line="240" w:lineRule="auto"/>
        <w:ind w:left="5670" w:hanging="850"/>
        <w:rPr>
          <w:rFonts w:ascii="Times New Roman" w:hAnsi="Times New Roman"/>
          <w:color w:val="FF0000"/>
          <w:sz w:val="26"/>
        </w:rPr>
      </w:pPr>
    </w:p>
    <w:p w:rsidR="0091037D" w:rsidRDefault="0091037D">
      <w:pPr>
        <w:spacing w:after="0" w:line="240" w:lineRule="auto"/>
        <w:ind w:left="5670" w:hanging="850"/>
        <w:rPr>
          <w:rFonts w:ascii="Times New Roman" w:hAnsi="Times New Roman"/>
          <w:color w:val="FF0000"/>
          <w:sz w:val="26"/>
        </w:rPr>
      </w:pPr>
    </w:p>
    <w:p w:rsidR="0091037D" w:rsidRDefault="0091037D">
      <w:pPr>
        <w:spacing w:after="0" w:line="240" w:lineRule="auto"/>
        <w:ind w:left="5670" w:hanging="850"/>
        <w:rPr>
          <w:rFonts w:ascii="Times New Roman" w:hAnsi="Times New Roman"/>
          <w:color w:val="FF0000"/>
          <w:sz w:val="26"/>
        </w:rPr>
      </w:pPr>
    </w:p>
    <w:p w:rsidR="0091037D" w:rsidRDefault="0091037D">
      <w:pPr>
        <w:spacing w:after="0" w:line="240" w:lineRule="auto"/>
        <w:ind w:left="5670" w:hanging="850"/>
        <w:rPr>
          <w:rFonts w:ascii="Times New Roman" w:hAnsi="Times New Roman"/>
          <w:color w:val="FF0000"/>
          <w:sz w:val="26"/>
        </w:rPr>
      </w:pPr>
    </w:p>
    <w:p w:rsidR="0091037D" w:rsidRDefault="0091037D">
      <w:pPr>
        <w:spacing w:after="0" w:line="240" w:lineRule="auto"/>
        <w:ind w:left="5670" w:hanging="850"/>
        <w:rPr>
          <w:rFonts w:ascii="Times New Roman" w:hAnsi="Times New Roman"/>
          <w:color w:val="FF0000"/>
          <w:sz w:val="26"/>
        </w:rPr>
      </w:pPr>
    </w:p>
    <w:p w:rsidR="0091037D" w:rsidRDefault="0091037D">
      <w:pPr>
        <w:spacing w:after="0" w:line="240" w:lineRule="auto"/>
        <w:rPr>
          <w:rFonts w:ascii="Times New Roman" w:hAnsi="Times New Roman"/>
          <w:sz w:val="26"/>
        </w:rPr>
      </w:pPr>
    </w:p>
    <w:p w:rsidR="0091037D" w:rsidRDefault="0091037D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1037D" w:rsidRDefault="0091037D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1037D" w:rsidRDefault="0091037D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sectPr w:rsidR="0091037D">
      <w:footerReference w:type="default" r:id="rId17"/>
      <w:pgSz w:w="11906" w:h="16838"/>
      <w:pgMar w:top="1134" w:right="567" w:bottom="1134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7C" w:rsidRDefault="003B0B7C">
      <w:pPr>
        <w:spacing w:after="0" w:line="240" w:lineRule="auto"/>
      </w:pPr>
      <w:r>
        <w:separator/>
      </w:r>
    </w:p>
  </w:endnote>
  <w:endnote w:type="continuationSeparator" w:id="0">
    <w:p w:rsidR="003B0B7C" w:rsidRDefault="003B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B4" w:rsidRDefault="00832BB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7C" w:rsidRDefault="003B0B7C">
      <w:pPr>
        <w:spacing w:after="0" w:line="240" w:lineRule="auto"/>
      </w:pPr>
      <w:r>
        <w:separator/>
      </w:r>
    </w:p>
  </w:footnote>
  <w:footnote w:type="continuationSeparator" w:id="0">
    <w:p w:rsidR="003B0B7C" w:rsidRDefault="003B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B85"/>
    <w:multiLevelType w:val="multilevel"/>
    <w:tmpl w:val="EE8C0C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9323B4"/>
    <w:multiLevelType w:val="multilevel"/>
    <w:tmpl w:val="C57A780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AC611C"/>
    <w:multiLevelType w:val="multilevel"/>
    <w:tmpl w:val="7F880E4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1B511E"/>
    <w:multiLevelType w:val="multilevel"/>
    <w:tmpl w:val="5466597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5E2C55"/>
    <w:multiLevelType w:val="multilevel"/>
    <w:tmpl w:val="07C45C8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81767C"/>
    <w:multiLevelType w:val="multilevel"/>
    <w:tmpl w:val="7AF479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A934C63"/>
    <w:multiLevelType w:val="hybridMultilevel"/>
    <w:tmpl w:val="BBB6C3B2"/>
    <w:lvl w:ilvl="0" w:tplc="5BC623AA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5162555"/>
    <w:multiLevelType w:val="hybridMultilevel"/>
    <w:tmpl w:val="8732FE12"/>
    <w:lvl w:ilvl="0" w:tplc="8EFE084C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90CF1"/>
    <w:multiLevelType w:val="multilevel"/>
    <w:tmpl w:val="373EBB7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7D"/>
    <w:rsid w:val="00015BD8"/>
    <w:rsid w:val="0007762A"/>
    <w:rsid w:val="00114609"/>
    <w:rsid w:val="001F72B4"/>
    <w:rsid w:val="003B0B7C"/>
    <w:rsid w:val="005C4A64"/>
    <w:rsid w:val="005E3A46"/>
    <w:rsid w:val="005F0818"/>
    <w:rsid w:val="0060446D"/>
    <w:rsid w:val="00783EC3"/>
    <w:rsid w:val="007D52D9"/>
    <w:rsid w:val="0082728C"/>
    <w:rsid w:val="00832BB4"/>
    <w:rsid w:val="0091037D"/>
    <w:rsid w:val="00982458"/>
    <w:rsid w:val="009974D2"/>
    <w:rsid w:val="00AC6172"/>
    <w:rsid w:val="00B3355A"/>
    <w:rsid w:val="00BC4653"/>
    <w:rsid w:val="00C66F96"/>
    <w:rsid w:val="00D223C1"/>
    <w:rsid w:val="00F36ACB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B4F2"/>
  <w15:docId w15:val="{D2BCD0B8-EEDB-4AA6-B937-D55B87CB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 w:line="240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3">
    <w:name w:val="Прижатый влево"/>
    <w:basedOn w:val="a"/>
    <w:next w:val="a"/>
    <w:link w:val="a4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 Знак"/>
    <w:link w:val="ConsPlusNormal0"/>
    <w:rPr>
      <w:rFonts w:ascii="Arial" w:hAnsi="Arial"/>
    </w:rPr>
  </w:style>
  <w:style w:type="character" w:customStyle="1" w:styleId="ConsPlusNormal0">
    <w:name w:val="ConsPlusNormal Знак"/>
    <w:link w:val="ConsPlu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after="0" w:line="240" w:lineRule="auto"/>
      <w:ind w:firstLine="540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Просмотренная гиперссылка1"/>
    <w:link w:val="14"/>
    <w:rPr>
      <w:color w:val="800080"/>
      <w:u w:val="single"/>
    </w:rPr>
  </w:style>
  <w:style w:type="character" w:customStyle="1" w:styleId="14">
    <w:name w:val="Просмотренная гиперссылка1"/>
    <w:link w:val="13"/>
    <w:rPr>
      <w:color w:val="800080"/>
      <w:u w:val="single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styleId="a5">
    <w:name w:val="annotation text"/>
    <w:basedOn w:val="a"/>
    <w:link w:val="a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6">
    <w:name w:val="Текст примечания Знак"/>
    <w:basedOn w:val="1"/>
    <w:link w:val="a5"/>
    <w:rPr>
      <w:rFonts w:ascii="Times New Roman" w:hAnsi="Times New Roman"/>
      <w:sz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link w:val="a5c8b0e714da563fe90b98cef41456e9db9fe9049761426654245bb2dd862eecmso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c8b0e714da563fe90b98cef41456e9db9fe9049761426654245bb2dd862eecmsonormal0">
    <w:name w:val="a5c8b0e714da563fe90b98cef41456e9db9fe9049761426654245bb2dd862eecmsonormal"/>
    <w:basedOn w:val="1"/>
    <w:link w:val="a5c8b0e714da563fe90b98cef41456e9db9fe9049761426654245bb2dd862eecmsonormal"/>
    <w:rPr>
      <w:rFonts w:ascii="Times New Roman" w:hAnsi="Times New Roman"/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a7">
    <w:name w:val="List Paragraph"/>
    <w:basedOn w:val="a"/>
    <w:link w:val="a8"/>
    <w:pPr>
      <w:spacing w:after="0" w:line="240" w:lineRule="auto"/>
      <w:ind w:left="720"/>
    </w:pPr>
    <w:rPr>
      <w:rFonts w:ascii="Arial Unicode MS" w:hAnsi="Arial Unicode MS"/>
      <w:sz w:val="24"/>
    </w:rPr>
  </w:style>
  <w:style w:type="character" w:customStyle="1" w:styleId="a8">
    <w:name w:val="Абзац списка Знак"/>
    <w:basedOn w:val="1"/>
    <w:link w:val="a7"/>
    <w:rPr>
      <w:rFonts w:ascii="Arial Unicode MS" w:hAnsi="Arial Unicode MS"/>
      <w:sz w:val="24"/>
    </w:rPr>
  </w:style>
  <w:style w:type="paragraph" w:styleId="a9">
    <w:name w:val="annotation subject"/>
    <w:basedOn w:val="a5"/>
    <w:next w:val="a5"/>
    <w:link w:val="aa"/>
    <w:rPr>
      <w:b/>
    </w:rPr>
  </w:style>
  <w:style w:type="character" w:customStyle="1" w:styleId="aa">
    <w:name w:val="Тема примечания Знак"/>
    <w:basedOn w:val="a6"/>
    <w:link w:val="a9"/>
    <w:rPr>
      <w:rFonts w:ascii="Times New Roman" w:hAnsi="Times New Roman"/>
      <w:b/>
      <w:sz w:val="20"/>
    </w:rPr>
  </w:style>
  <w:style w:type="paragraph" w:customStyle="1" w:styleId="410">
    <w:name w:val="Заголовок 4 Знак1"/>
    <w:link w:val="411"/>
    <w:rPr>
      <w:sz w:val="28"/>
    </w:rPr>
  </w:style>
  <w:style w:type="character" w:customStyle="1" w:styleId="411">
    <w:name w:val="Заголовок 4 Знак1"/>
    <w:link w:val="410"/>
    <w:rPr>
      <w:sz w:val="28"/>
    </w:rPr>
  </w:style>
  <w:style w:type="paragraph" w:customStyle="1" w:styleId="15">
    <w:name w:val="Обычный1"/>
    <w:link w:val="16"/>
    <w:rPr>
      <w:sz w:val="22"/>
    </w:rPr>
  </w:style>
  <w:style w:type="character" w:customStyle="1" w:styleId="16">
    <w:name w:val="Обычный1"/>
    <w:link w:val="15"/>
    <w:rPr>
      <w:sz w:val="22"/>
    </w:rPr>
  </w:style>
  <w:style w:type="paragraph" w:customStyle="1" w:styleId="ab">
    <w:name w:val="Нормальный (таблица)"/>
    <w:basedOn w:val="a"/>
    <w:next w:val="a"/>
    <w:link w:val="ac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c">
    <w:name w:val="Нормальный (таблица)"/>
    <w:basedOn w:val="1"/>
    <w:link w:val="ab"/>
    <w:rPr>
      <w:rFonts w:ascii="Arial" w:hAnsi="Arial"/>
      <w:sz w:val="24"/>
    </w:rPr>
  </w:style>
  <w:style w:type="paragraph" w:customStyle="1" w:styleId="ad">
    <w:name w:val="Цветовое выделение"/>
    <w:link w:val="ae"/>
    <w:rPr>
      <w:b/>
      <w:color w:val="26282F"/>
    </w:rPr>
  </w:style>
  <w:style w:type="character" w:customStyle="1" w:styleId="ae">
    <w:name w:val="Цветовое выделение"/>
    <w:link w:val="ad"/>
    <w:rPr>
      <w:b/>
      <w:color w:val="26282F"/>
    </w:rPr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sz w:val="28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styleId="af">
    <w:name w:val="Normal (Web)"/>
    <w:basedOn w:val="a"/>
    <w:link w:val="af0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paragraph" w:customStyle="1" w:styleId="msolistparagraphcxspmiddle">
    <w:name w:val="msolistparagraphcxspmiddle"/>
    <w:basedOn w:val="a"/>
    <w:link w:val="msolistparagraph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listparagraphcxspmiddle0">
    <w:name w:val="msolistparagraphcxspmiddle"/>
    <w:basedOn w:val="1"/>
    <w:link w:val="msolistparagraphcxspmiddle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24"/>
    </w:rPr>
  </w:style>
  <w:style w:type="paragraph" w:styleId="af3">
    <w:name w:val="Balloon Text"/>
    <w:basedOn w:val="a"/>
    <w:link w:val="af4"/>
    <w:pPr>
      <w:spacing w:after="0" w:line="240" w:lineRule="auto"/>
    </w:pPr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9">
    <w:name w:val="Обычный1"/>
    <w:link w:val="1a"/>
    <w:rPr>
      <w:sz w:val="22"/>
    </w:rPr>
  </w:style>
  <w:style w:type="character" w:customStyle="1" w:styleId="1a">
    <w:name w:val="Обычный1"/>
    <w:link w:val="19"/>
    <w:rPr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b">
    <w:name w:val="Гиперссылка1"/>
    <w:link w:val="af5"/>
    <w:rPr>
      <w:color w:val="0000FF"/>
      <w:u w:val="single"/>
    </w:rPr>
  </w:style>
  <w:style w:type="character" w:styleId="af5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6">
    <w:name w:val="Знак"/>
    <w:link w:val="af7"/>
    <w:rPr>
      <w:sz w:val="16"/>
    </w:rPr>
  </w:style>
  <w:style w:type="character" w:customStyle="1" w:styleId="af7">
    <w:name w:val="Знак"/>
    <w:link w:val="af6"/>
    <w:rPr>
      <w:sz w:val="16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9">
    <w:name w:val="Нижний колонтитул Знак"/>
    <w:basedOn w:val="1"/>
    <w:link w:val="af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7">
    <w:name w:val="Знак Знак2 Знак Знак"/>
    <w:basedOn w:val="a"/>
    <w:link w:val="28"/>
    <w:pPr>
      <w:spacing w:after="160" w:line="240" w:lineRule="exact"/>
    </w:pPr>
    <w:rPr>
      <w:rFonts w:ascii="Verdana" w:hAnsi="Verdana"/>
      <w:sz w:val="20"/>
    </w:rPr>
  </w:style>
  <w:style w:type="character" w:customStyle="1" w:styleId="28">
    <w:name w:val="Знак Знак2 Знак Знак"/>
    <w:basedOn w:val="1"/>
    <w:link w:val="27"/>
    <w:rPr>
      <w:rFonts w:ascii="Verdana" w:hAnsi="Verdana"/>
      <w:sz w:val="20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b">
    <w:name w:val="Верхний колонтитул Знак"/>
    <w:basedOn w:val="1"/>
    <w:link w:val="afa"/>
    <w:rPr>
      <w:rFonts w:ascii="Times New Roman" w:hAnsi="Times New Roman"/>
      <w:sz w:val="24"/>
    </w:rPr>
  </w:style>
  <w:style w:type="paragraph" w:customStyle="1" w:styleId="ConsPlusNormal1">
    <w:name w:val="ConsPlusNormal"/>
    <w:link w:val="ConsPlusNormal2"/>
    <w:pPr>
      <w:widowControl w:val="0"/>
      <w:ind w:firstLine="720"/>
    </w:pPr>
    <w:rPr>
      <w:rFonts w:ascii="Arial" w:hAnsi="Arial"/>
      <w:sz w:val="22"/>
    </w:rPr>
  </w:style>
  <w:style w:type="character" w:customStyle="1" w:styleId="ConsPlusNormal2">
    <w:name w:val="ConsPlusNormal"/>
    <w:link w:val="ConsPlusNormal1"/>
    <w:rPr>
      <w:rFonts w:ascii="Arial" w:hAnsi="Arial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c">
    <w:name w:val="Гипертекстовая ссылка"/>
    <w:link w:val="afd"/>
    <w:rPr>
      <w:color w:val="106BBE"/>
    </w:rPr>
  </w:style>
  <w:style w:type="character" w:customStyle="1" w:styleId="afd">
    <w:name w:val="Гипертекстовая ссылка"/>
    <w:link w:val="afc"/>
    <w:rPr>
      <w:color w:val="106BBE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e">
    <w:name w:val="endnote text"/>
    <w:basedOn w:val="a"/>
    <w:link w:val="aff"/>
    <w:pPr>
      <w:spacing w:after="0" w:line="240" w:lineRule="auto"/>
    </w:pPr>
    <w:rPr>
      <w:rFonts w:ascii="Times New Roman" w:hAnsi="Times New Roman"/>
    </w:rPr>
  </w:style>
  <w:style w:type="character" w:customStyle="1" w:styleId="aff">
    <w:name w:val="Текст концевой сноски Знак"/>
    <w:basedOn w:val="1"/>
    <w:link w:val="afe"/>
    <w:rPr>
      <w:rFonts w:ascii="Times New Roman" w:hAnsi="Times New Roman"/>
      <w:sz w:val="22"/>
    </w:rPr>
  </w:style>
  <w:style w:type="paragraph" w:customStyle="1" w:styleId="1e">
    <w:name w:val="Основной текст1"/>
    <w:basedOn w:val="a"/>
    <w:link w:val="1f"/>
    <w:pPr>
      <w:spacing w:after="600" w:line="322" w:lineRule="exact"/>
      <w:ind w:left="840" w:hanging="840"/>
      <w:jc w:val="right"/>
    </w:pPr>
    <w:rPr>
      <w:sz w:val="27"/>
    </w:rPr>
  </w:style>
  <w:style w:type="character" w:customStyle="1" w:styleId="1f">
    <w:name w:val="Основной текст1"/>
    <w:basedOn w:val="1"/>
    <w:link w:val="1e"/>
    <w:rPr>
      <w:sz w:val="27"/>
    </w:rPr>
  </w:style>
  <w:style w:type="paragraph" w:customStyle="1" w:styleId="33">
    <w:name w:val="Заголовок 3 Знак"/>
    <w:link w:val="34"/>
    <w:rPr>
      <w:rFonts w:ascii="Arial" w:hAnsi="Arial"/>
      <w:b/>
      <w:sz w:val="26"/>
    </w:rPr>
  </w:style>
  <w:style w:type="character" w:customStyle="1" w:styleId="34">
    <w:name w:val="Заголовок 3 Знак"/>
    <w:link w:val="33"/>
    <w:rPr>
      <w:rFonts w:ascii="Arial" w:hAnsi="Arial"/>
      <w:b/>
      <w:sz w:val="26"/>
    </w:rPr>
  </w:style>
  <w:style w:type="paragraph" w:styleId="29">
    <w:name w:val="Body Text 2"/>
    <w:basedOn w:val="a"/>
    <w:link w:val="2a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a">
    <w:name w:val="Основной текст 2 Знак"/>
    <w:basedOn w:val="1"/>
    <w:link w:val="29"/>
    <w:rPr>
      <w:rFonts w:ascii="Times New Roman" w:hAnsi="Times New Roman"/>
      <w:sz w:val="24"/>
    </w:rPr>
  </w:style>
  <w:style w:type="paragraph" w:customStyle="1" w:styleId="1f0">
    <w:name w:val="Номер страницы1"/>
    <w:basedOn w:val="17"/>
    <w:link w:val="1f1"/>
  </w:style>
  <w:style w:type="character" w:customStyle="1" w:styleId="1f1">
    <w:name w:val="Номер страницы1"/>
    <w:basedOn w:val="18"/>
    <w:link w:val="1f0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Bodytext3">
    <w:name w:val="Body text (3)"/>
    <w:basedOn w:val="a"/>
    <w:link w:val="Bodytext30"/>
    <w:pPr>
      <w:spacing w:after="0" w:line="317" w:lineRule="exact"/>
    </w:pPr>
    <w:rPr>
      <w:sz w:val="23"/>
    </w:rPr>
  </w:style>
  <w:style w:type="character" w:customStyle="1" w:styleId="Bodytext30">
    <w:name w:val="Body text (3)"/>
    <w:basedOn w:val="1"/>
    <w:link w:val="Bodytext3"/>
    <w:rPr>
      <w:sz w:val="23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Pr>
      <w:rFonts w:ascii="Times New Roman" w:hAnsi="Times New Roman"/>
      <w:sz w:val="24"/>
    </w:rPr>
  </w:style>
  <w:style w:type="paragraph" w:styleId="aff0">
    <w:name w:val="Body Text Indent"/>
    <w:basedOn w:val="a"/>
    <w:link w:val="aff1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ff1">
    <w:name w:val="Основной текст с отступом Знак"/>
    <w:basedOn w:val="1"/>
    <w:link w:val="aff0"/>
    <w:rPr>
      <w:rFonts w:ascii="Times New Roman" w:hAnsi="Times New Roman"/>
      <w:sz w:val="24"/>
    </w:rPr>
  </w:style>
  <w:style w:type="paragraph" w:customStyle="1" w:styleId="1f2">
    <w:name w:val="Знак сноски1"/>
    <w:link w:val="1f3"/>
    <w:rPr>
      <w:vertAlign w:val="superscript"/>
    </w:rPr>
  </w:style>
  <w:style w:type="character" w:customStyle="1" w:styleId="1f3">
    <w:name w:val="Знак сноски1"/>
    <w:link w:val="1f2"/>
    <w:rPr>
      <w:vertAlign w:val="superscript"/>
    </w:rPr>
  </w:style>
  <w:style w:type="paragraph" w:customStyle="1" w:styleId="1f4">
    <w:name w:val="Основной текст с отступом1"/>
    <w:basedOn w:val="a"/>
    <w:link w:val="1f5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1f5">
    <w:name w:val="Основной текст с отступом1"/>
    <w:basedOn w:val="1"/>
    <w:link w:val="1f4"/>
    <w:rPr>
      <w:rFonts w:ascii="Times New Roman" w:hAnsi="Times New Roman"/>
      <w:sz w:val="24"/>
    </w:rPr>
  </w:style>
  <w:style w:type="paragraph" w:styleId="aff2">
    <w:name w:val="Subtitle"/>
    <w:next w:val="a"/>
    <w:link w:val="af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3">
    <w:name w:val="Подзаголовок Знак"/>
    <w:link w:val="aff2"/>
    <w:rPr>
      <w:rFonts w:ascii="XO Thames" w:hAnsi="XO Thames"/>
      <w:i/>
      <w:sz w:val="24"/>
    </w:rPr>
  </w:style>
  <w:style w:type="paragraph" w:customStyle="1" w:styleId="aff4">
    <w:name w:val="Таблицы (моноширинный)"/>
    <w:basedOn w:val="a"/>
    <w:next w:val="a"/>
    <w:link w:val="aff5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5">
    <w:name w:val="Таблицы (моноширинный)"/>
    <w:basedOn w:val="1"/>
    <w:link w:val="aff4"/>
    <w:rPr>
      <w:rFonts w:ascii="Courier New" w:hAnsi="Courier New"/>
      <w:sz w:val="20"/>
    </w:rPr>
  </w:style>
  <w:style w:type="paragraph" w:customStyle="1" w:styleId="2b">
    <w:name w:val="Основной текст2"/>
    <w:link w:val="2c"/>
    <w:rPr>
      <w:rFonts w:ascii="Times New Roman" w:hAnsi="Times New Roman"/>
      <w:sz w:val="26"/>
    </w:rPr>
  </w:style>
  <w:style w:type="character" w:customStyle="1" w:styleId="2c">
    <w:name w:val="Основной текст2"/>
    <w:link w:val="2b"/>
    <w:rPr>
      <w:rFonts w:ascii="Times New Roman" w:hAnsi="Times New Roman"/>
      <w:sz w:val="26"/>
    </w:rPr>
  </w:style>
  <w:style w:type="paragraph" w:styleId="aff6">
    <w:name w:val="Title"/>
    <w:next w:val="a"/>
    <w:link w:val="af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7">
    <w:name w:val="Заголовок Знак"/>
    <w:link w:val="aff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uiPriority w:val="9"/>
    <w:rPr>
      <w:rFonts w:ascii="Times New Roman" w:hAnsi="Times New Roman"/>
      <w:sz w:val="28"/>
    </w:rPr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paragraph" w:styleId="35">
    <w:name w:val="Body Text Indent 3"/>
    <w:basedOn w:val="a"/>
    <w:link w:val="36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Times New Roman" w:hAnsi="Times New Roman"/>
      <w:sz w:val="16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1f8">
    <w:name w:val="Основной шрифт абзаца1"/>
    <w:link w:val="1f9"/>
  </w:style>
  <w:style w:type="character" w:customStyle="1" w:styleId="1f9">
    <w:name w:val="Основной шрифт абзаца1"/>
    <w:link w:val="1f8"/>
  </w:style>
  <w:style w:type="paragraph" w:styleId="37">
    <w:name w:val="Body Text 3"/>
    <w:basedOn w:val="a"/>
    <w:link w:val="38"/>
    <w:uiPriority w:val="99"/>
    <w:semiHidden/>
    <w:unhideWhenUsed/>
    <w:rsid w:val="00BC4653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BC4653"/>
    <w:rPr>
      <w:sz w:val="16"/>
      <w:szCs w:val="16"/>
    </w:rPr>
  </w:style>
  <w:style w:type="character" w:customStyle="1" w:styleId="apple-converted-space">
    <w:name w:val="apple-converted-space"/>
    <w:basedOn w:val="a0"/>
    <w:rsid w:val="0099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0336DA60F86D63DCDFA8D98ED087F9A&amp;req=doc&amp;base=LAW&amp;n=183496&amp;date=27.03.20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85732&amp;date=31.08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Desktop\&#1040;&#1044;&#1052;&#1048;&#1053;&#1048;&#1057;&#1058;&#1056;&#1040;&#1058;&#1048;&#1042;&#1053;&#1067;&#1045;%20&#1056;&#1045;&#1043;&#1051;&#1040;&#1052;&#1045;&#1053;&#1058;&#1067;\&#1040;&#1076;&#1084;&#1080;&#1085;&#1080;&#1089;&#1090;&#1088;&#1072;&#1090;&#1080;&#1074;&#1085;&#1099;&#1081;%20&#1088;&#1077;&#1075;&#1083;&#1072;&#1084;&#1077;&#1085;&#1090;%20&#1087;&#1088;&#1077;&#1076;&#1086;&#1089;&#1090;&#1072;&#1074;&#1083;&#1077;&#1085;&#1080;&#1103;%20&#1084;&#1091;&#1085;&#1080;&#1094;&#1080;&#1087;&#1072;&#1083;&#1100;&#1085;&#1086;&#1081;%20&#1091;&#1089;&#1083;&#1091;&#1075;&#1080;%20&#1087;&#1086;%20&#1087;&#1077;&#1088;&#1077;&#1076;&#1072;&#1095;&#1077;%20&#1074;%20&#1089;&#1086;&#1073;&#1089;&#1090;&#1074;&#1077;&#1085;&#1085;&#1086;&#1089;&#1090;&#1100;%20&#1075;&#1088;&#1072;&#1078;&#1076;&#1072;&#1085;%20&#1079;&#1072;&#1085;&#1080;&#1084;&#1072;&#1077;&#1084;&#1099;&#1093;%20&#1080;&#1084;&#1080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(&#1087;&#1088;&#1080;&#1074;&#1072;&#1090;&#1080;&#1079;&#1072;&#1094;&#1080;&#1103;%20&#1078;&#1080;&#1083;&#1080;&#1097;&#1085;&#1086;&#1075;&#1086;%20&#1092;&#1086;&#1085;&#1076;&#1072;).docx" TargetMode="External"/><Relationship Id="rId1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file:///D:\Desktop\&#1040;&#1044;&#1052;&#1048;&#1053;&#1048;&#1057;&#1058;&#1056;&#1040;&#1058;&#1048;&#1042;&#1053;&#1067;&#1045;%20&#1056;&#1045;&#1043;&#1051;&#1040;&#1052;&#1045;&#1053;&#1058;&#1067;\&#1040;&#1076;&#1084;&#1080;&#1085;&#1080;&#1089;&#1090;&#1088;&#1072;&#1090;&#1080;&#1074;&#1085;&#1099;&#1081;%20&#1088;&#1077;&#1075;&#1083;&#1072;&#1084;&#1077;&#1085;&#1090;%20&#1087;&#1088;&#1077;&#1076;&#1086;&#1089;&#1090;&#1072;&#1074;&#1083;&#1077;&#1085;&#1080;&#1103;%20&#1084;&#1091;&#1085;&#1080;&#1094;&#1080;&#1087;&#1072;&#1083;&#1100;&#1085;&#1086;&#1081;%20&#1091;&#1089;&#1083;&#1091;&#1075;&#1080;%20&#1087;&#1086;%20&#1087;&#1077;&#1088;&#1077;&#1076;&#1072;&#1095;&#1077;%20&#1074;%20&#1089;&#1086;&#1073;&#1089;&#1090;&#1074;&#1077;&#1085;&#1085;&#1086;&#1089;&#1090;&#1100;%20&#1075;&#1088;&#1072;&#1078;&#1076;&#1072;&#1085;%20&#1079;&#1072;&#1085;&#1080;&#1084;&#1072;&#1077;&#1084;&#1099;&#1093;%20&#1080;&#1084;&#1080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(&#1087;&#1088;&#1080;&#1074;&#1072;&#1090;&#1080;&#1079;&#1072;&#1094;&#1080;&#1103;%20&#1078;&#1080;&#1083;&#1080;&#1097;&#1085;&#1086;&#1075;&#1086;%20&#1092;&#1086;&#1085;&#1076;&#1072;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24F1-D43D-45F0-B6A8-32B7D797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30</Pages>
  <Words>9206</Words>
  <Characters>52475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13</cp:revision>
  <cp:lastPrinted>2023-04-06T11:45:00Z</cp:lastPrinted>
  <dcterms:created xsi:type="dcterms:W3CDTF">2023-03-10T12:52:00Z</dcterms:created>
  <dcterms:modified xsi:type="dcterms:W3CDTF">2024-06-25T13:45:00Z</dcterms:modified>
</cp:coreProperties>
</file>