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7D" w:rsidRDefault="00557828" w:rsidP="00557828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t xml:space="preserve"> </w:t>
      </w:r>
    </w:p>
    <w:p w:rsidR="00557828" w:rsidRDefault="00557828" w:rsidP="005578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F2F73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09E3F80E" wp14:editId="09AFF307">
            <wp:extent cx="549910" cy="629285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0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81"/>
        <w:gridCol w:w="1312"/>
        <w:gridCol w:w="4116"/>
      </w:tblGrid>
      <w:tr w:rsidR="00557828" w:rsidRPr="00F6783C" w:rsidTr="00652026">
        <w:trPr>
          <w:trHeight w:val="257"/>
        </w:trPr>
        <w:tc>
          <w:tcPr>
            <w:tcW w:w="3781" w:type="dxa"/>
          </w:tcPr>
          <w:p w:rsidR="00557828" w:rsidRPr="00F6783C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12" w:type="dxa"/>
            <w:hideMark/>
          </w:tcPr>
          <w:p w:rsidR="00557828" w:rsidRPr="00F6783C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6" w:type="dxa"/>
            <w:hideMark/>
          </w:tcPr>
          <w:p w:rsidR="00557828" w:rsidRPr="00F6783C" w:rsidRDefault="00557828" w:rsidP="00561B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F6783C">
              <w:rPr>
                <w:rFonts w:ascii="Times New Roman" w:hAnsi="Times New Roman"/>
                <w:b/>
                <w:sz w:val="28"/>
              </w:rPr>
              <w:t xml:space="preserve">  </w:t>
            </w:r>
          </w:p>
        </w:tc>
      </w:tr>
      <w:tr w:rsidR="00557828" w:rsidRPr="00F6783C" w:rsidTr="00652026">
        <w:trPr>
          <w:trHeight w:val="220"/>
        </w:trPr>
        <w:tc>
          <w:tcPr>
            <w:tcW w:w="9209" w:type="dxa"/>
            <w:gridSpan w:val="3"/>
          </w:tcPr>
          <w:p w:rsidR="00557828" w:rsidRPr="00F6783C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57828" w:rsidRPr="00F6783C" w:rsidTr="00652026">
        <w:trPr>
          <w:trHeight w:val="690"/>
        </w:trPr>
        <w:tc>
          <w:tcPr>
            <w:tcW w:w="9209" w:type="dxa"/>
            <w:gridSpan w:val="3"/>
            <w:vAlign w:val="center"/>
            <w:hideMark/>
          </w:tcPr>
          <w:p w:rsidR="00557828" w:rsidRPr="00543FF8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МУНИЦИПАЛЬНОЕ СОБРАНИЕ</w:t>
            </w:r>
          </w:p>
          <w:p w:rsidR="00557828" w:rsidRPr="00543FF8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КИЧМЕНГСКО-ГОРОДЕЦКОГО МУНИЦИПАЛЬНОГО ОКРУГА</w:t>
            </w:r>
          </w:p>
          <w:p w:rsidR="00557828" w:rsidRPr="006E404D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ВОЛОГОДСКОЙ ОБЛАСТИ</w:t>
            </w:r>
          </w:p>
        </w:tc>
      </w:tr>
    </w:tbl>
    <w:p w:rsidR="00557828" w:rsidRDefault="00557828" w:rsidP="005578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7828" w:rsidRDefault="00557828" w:rsidP="005578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557828" w:rsidRPr="009E1E82" w:rsidTr="00561B6E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57828" w:rsidRPr="009E1E82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E1E82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828" w:rsidRPr="009E1E82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7828" w:rsidRPr="009E1E82" w:rsidRDefault="00652026" w:rsidP="00561B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16.05.2025</w:t>
            </w:r>
            <w:r w:rsidR="0055782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828" w:rsidRPr="009E1E82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828" w:rsidRPr="00652026" w:rsidRDefault="00652026" w:rsidP="00561B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52026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7828" w:rsidRPr="009E1E82" w:rsidRDefault="00652026" w:rsidP="00652026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 264</w:t>
            </w:r>
            <w:r w:rsidR="0055782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</w:tr>
    </w:tbl>
    <w:p w:rsidR="00557828" w:rsidRPr="009E1E82" w:rsidRDefault="00652026" w:rsidP="005578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557828" w:rsidRPr="009E1E82">
        <w:rPr>
          <w:rFonts w:ascii="Times New Roman" w:hAnsi="Times New Roman"/>
          <w:color w:val="auto"/>
          <w:sz w:val="24"/>
          <w:szCs w:val="24"/>
        </w:rPr>
        <w:t>с. </w:t>
      </w:r>
      <w:proofErr w:type="spellStart"/>
      <w:r w:rsidR="00557828" w:rsidRPr="009E1E82">
        <w:rPr>
          <w:rFonts w:ascii="Times New Roman" w:hAnsi="Times New Roman"/>
          <w:color w:val="auto"/>
          <w:sz w:val="24"/>
          <w:szCs w:val="24"/>
        </w:rPr>
        <w:t>Кичменгский</w:t>
      </w:r>
      <w:proofErr w:type="spellEnd"/>
      <w:r w:rsidR="00557828" w:rsidRPr="009E1E82">
        <w:rPr>
          <w:rFonts w:ascii="Times New Roman" w:hAnsi="Times New Roman"/>
          <w:color w:val="auto"/>
          <w:sz w:val="24"/>
          <w:szCs w:val="24"/>
        </w:rPr>
        <w:t xml:space="preserve"> Городок</w:t>
      </w:r>
    </w:p>
    <w:p w:rsidR="00557828" w:rsidRDefault="00557828" w:rsidP="00557828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927259" w:rsidRPr="00652026" w:rsidRDefault="00EA1F8E" w:rsidP="00652026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652026">
        <w:rPr>
          <w:rFonts w:ascii="Times New Roman" w:hAnsi="Times New Roman"/>
          <w:b/>
          <w:color w:val="auto"/>
          <w:sz w:val="28"/>
        </w:rPr>
        <w:t>О внесении изменений в решение</w:t>
      </w:r>
      <w:r w:rsidR="00652026">
        <w:rPr>
          <w:rFonts w:ascii="Times New Roman" w:hAnsi="Times New Roman"/>
          <w:b/>
          <w:color w:val="auto"/>
          <w:sz w:val="28"/>
        </w:rPr>
        <w:t xml:space="preserve"> </w:t>
      </w:r>
      <w:r w:rsidRPr="00652026">
        <w:rPr>
          <w:rFonts w:ascii="Times New Roman" w:hAnsi="Times New Roman"/>
          <w:b/>
          <w:color w:val="auto"/>
          <w:sz w:val="28"/>
        </w:rPr>
        <w:t>Муниципального Собрания</w:t>
      </w:r>
    </w:p>
    <w:p w:rsidR="00927259" w:rsidRPr="00652026" w:rsidRDefault="00927259" w:rsidP="00652026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proofErr w:type="spellStart"/>
      <w:r w:rsidRPr="00652026">
        <w:rPr>
          <w:rFonts w:ascii="Times New Roman" w:hAnsi="Times New Roman"/>
          <w:b/>
          <w:bCs/>
          <w:color w:val="auto"/>
          <w:sz w:val="28"/>
          <w:szCs w:val="28"/>
        </w:rPr>
        <w:t>Кичменгско</w:t>
      </w:r>
      <w:proofErr w:type="spellEnd"/>
      <w:r w:rsidRPr="00652026">
        <w:rPr>
          <w:rFonts w:ascii="Times New Roman" w:hAnsi="Times New Roman"/>
          <w:b/>
          <w:bCs/>
          <w:color w:val="auto"/>
          <w:sz w:val="28"/>
          <w:szCs w:val="28"/>
        </w:rPr>
        <w:t>-Городецкого муниципального округа</w:t>
      </w:r>
    </w:p>
    <w:p w:rsidR="00EA1F8E" w:rsidRPr="00652026" w:rsidRDefault="00927259" w:rsidP="00652026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652026">
        <w:rPr>
          <w:rFonts w:ascii="Times New Roman" w:hAnsi="Times New Roman"/>
          <w:b/>
          <w:bCs/>
          <w:color w:val="auto"/>
          <w:sz w:val="28"/>
          <w:szCs w:val="28"/>
        </w:rPr>
        <w:t>Вологодской области</w:t>
      </w:r>
      <w:r w:rsidRPr="00652026">
        <w:rPr>
          <w:rFonts w:ascii="Times New Roman" w:hAnsi="Times New Roman"/>
          <w:b/>
          <w:color w:val="auto"/>
          <w:sz w:val="28"/>
        </w:rPr>
        <w:t xml:space="preserve"> </w:t>
      </w:r>
      <w:r w:rsidR="00EA1F8E" w:rsidRPr="00652026">
        <w:rPr>
          <w:rFonts w:ascii="Times New Roman" w:hAnsi="Times New Roman"/>
          <w:b/>
          <w:color w:val="auto"/>
          <w:sz w:val="28"/>
        </w:rPr>
        <w:t>от 20.10.2022 № 22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928"/>
        <w:gridCol w:w="4701"/>
      </w:tblGrid>
      <w:tr w:rsidR="00557828" w:rsidRPr="009E1E82" w:rsidTr="00561B6E">
        <w:tc>
          <w:tcPr>
            <w:tcW w:w="4928" w:type="dxa"/>
            <w:hideMark/>
          </w:tcPr>
          <w:p w:rsidR="00557828" w:rsidRPr="009E1E82" w:rsidRDefault="00557828" w:rsidP="0056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701" w:type="dxa"/>
          </w:tcPr>
          <w:p w:rsidR="00557828" w:rsidRPr="009E1E82" w:rsidRDefault="00557828" w:rsidP="0056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557828" w:rsidRDefault="00557828" w:rsidP="005578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</w:rPr>
        <w:t>от 06.10.2003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</w:t>
      </w:r>
    </w:p>
    <w:p w:rsidR="00557828" w:rsidRPr="004C7AA0" w:rsidRDefault="00557828" w:rsidP="00557828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Муниципальное Собрание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округа Вологодской области 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Pr="004C7AA0">
        <w:rPr>
          <w:rFonts w:ascii="Times New Roman" w:hAnsi="Times New Roman"/>
          <w:b/>
          <w:sz w:val="28"/>
        </w:rPr>
        <w:t>РЕШИЛО:</w:t>
      </w:r>
    </w:p>
    <w:p w:rsidR="00557828" w:rsidRPr="003A627F" w:rsidRDefault="003A627F" w:rsidP="008E0C3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A627F">
        <w:rPr>
          <w:rFonts w:ascii="Times New Roman" w:hAnsi="Times New Roman"/>
          <w:sz w:val="28"/>
        </w:rPr>
        <w:t xml:space="preserve">Внести в </w:t>
      </w:r>
      <w:r w:rsidRPr="003A627F">
        <w:rPr>
          <w:rFonts w:ascii="Times New Roman" w:hAnsi="Times New Roman"/>
          <w:bCs/>
          <w:color w:val="auto"/>
          <w:sz w:val="28"/>
          <w:szCs w:val="28"/>
        </w:rPr>
        <w:t xml:space="preserve">решение Муниципального Собрания </w:t>
      </w:r>
      <w:proofErr w:type="spellStart"/>
      <w:r w:rsidRPr="003A627F">
        <w:rPr>
          <w:rFonts w:ascii="Times New Roman" w:hAnsi="Times New Roman"/>
          <w:bCs/>
          <w:color w:val="auto"/>
          <w:sz w:val="28"/>
          <w:szCs w:val="28"/>
        </w:rPr>
        <w:t>Кичменг</w:t>
      </w:r>
      <w:r w:rsidR="00516978">
        <w:rPr>
          <w:rFonts w:ascii="Times New Roman" w:hAnsi="Times New Roman"/>
          <w:bCs/>
          <w:color w:val="auto"/>
          <w:sz w:val="28"/>
          <w:szCs w:val="28"/>
        </w:rPr>
        <w:t>ско</w:t>
      </w:r>
      <w:proofErr w:type="spellEnd"/>
      <w:r w:rsidR="00516978">
        <w:rPr>
          <w:rFonts w:ascii="Times New Roman" w:hAnsi="Times New Roman"/>
          <w:bCs/>
          <w:color w:val="auto"/>
          <w:sz w:val="28"/>
          <w:szCs w:val="28"/>
        </w:rPr>
        <w:t>-Городецкого муниципального округа</w:t>
      </w:r>
      <w:r w:rsidRPr="003A627F">
        <w:rPr>
          <w:rFonts w:ascii="Times New Roman" w:hAnsi="Times New Roman"/>
          <w:bCs/>
          <w:color w:val="auto"/>
          <w:sz w:val="28"/>
          <w:szCs w:val="28"/>
        </w:rPr>
        <w:t xml:space="preserve"> Вологодской области </w:t>
      </w:r>
      <w:r w:rsidRPr="003A627F">
        <w:rPr>
          <w:rFonts w:ascii="Times New Roman" w:hAnsi="Times New Roman"/>
          <w:sz w:val="28"/>
        </w:rPr>
        <w:t xml:space="preserve">от 20.10.2022 № 22 «Об утверждении структуры администрации </w:t>
      </w:r>
      <w:proofErr w:type="spellStart"/>
      <w:r w:rsidRPr="003A627F">
        <w:rPr>
          <w:rFonts w:ascii="Times New Roman" w:hAnsi="Times New Roman"/>
          <w:color w:val="auto"/>
          <w:sz w:val="28"/>
        </w:rPr>
        <w:t>Кичменгско</w:t>
      </w:r>
      <w:proofErr w:type="spellEnd"/>
      <w:r w:rsidRPr="003A627F">
        <w:rPr>
          <w:rFonts w:ascii="Times New Roman" w:hAnsi="Times New Roman"/>
          <w:color w:val="auto"/>
          <w:sz w:val="28"/>
        </w:rPr>
        <w:t xml:space="preserve">- Городецкого муниципального округа Вологодской области» изменения, изложив приложение </w:t>
      </w:r>
      <w:r w:rsidR="00B6656B">
        <w:rPr>
          <w:rFonts w:ascii="Times New Roman" w:hAnsi="Times New Roman"/>
          <w:color w:val="auto"/>
          <w:sz w:val="28"/>
        </w:rPr>
        <w:t xml:space="preserve">к решению </w:t>
      </w:r>
      <w:r w:rsidRPr="003A627F">
        <w:rPr>
          <w:rFonts w:ascii="Times New Roman" w:hAnsi="Times New Roman"/>
          <w:color w:val="auto"/>
          <w:sz w:val="28"/>
        </w:rPr>
        <w:t xml:space="preserve">в новой редакции </w:t>
      </w:r>
      <w:r w:rsidRPr="003A627F">
        <w:rPr>
          <w:rFonts w:ascii="Times New Roman" w:hAnsi="Times New Roman"/>
          <w:sz w:val="28"/>
        </w:rPr>
        <w:t xml:space="preserve"> </w:t>
      </w:r>
      <w:r w:rsidR="00557828" w:rsidRPr="003A627F">
        <w:rPr>
          <w:rFonts w:ascii="Times New Roman" w:hAnsi="Times New Roman"/>
          <w:sz w:val="28"/>
        </w:rPr>
        <w:t xml:space="preserve"> согласно </w:t>
      </w:r>
      <w:bookmarkStart w:id="0" w:name="_GoBack"/>
      <w:bookmarkEnd w:id="0"/>
      <w:r w:rsidR="00652026" w:rsidRPr="003A627F">
        <w:rPr>
          <w:rFonts w:ascii="Times New Roman" w:hAnsi="Times New Roman"/>
          <w:sz w:val="28"/>
        </w:rPr>
        <w:t>приложению,</w:t>
      </w:r>
      <w:r w:rsidR="009C7494" w:rsidRPr="003A627F">
        <w:rPr>
          <w:rFonts w:ascii="Times New Roman" w:hAnsi="Times New Roman"/>
          <w:sz w:val="28"/>
        </w:rPr>
        <w:t xml:space="preserve"> к</w:t>
      </w:r>
      <w:r w:rsidR="00557828" w:rsidRPr="003A627F">
        <w:rPr>
          <w:rFonts w:ascii="Times New Roman" w:hAnsi="Times New Roman"/>
          <w:sz w:val="28"/>
        </w:rPr>
        <w:t xml:space="preserve"> настоящему решению.</w:t>
      </w:r>
    </w:p>
    <w:p w:rsidR="00557828" w:rsidRPr="00557828" w:rsidRDefault="00557828" w:rsidP="0065202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57828">
        <w:rPr>
          <w:rFonts w:ascii="Times New Roman" w:hAnsi="Times New Roman"/>
          <w:sz w:val="28"/>
        </w:rPr>
        <w:t xml:space="preserve">Настоящее решение вступает в силу   с 01 </w:t>
      </w:r>
      <w:r w:rsidR="002A79D5">
        <w:rPr>
          <w:rFonts w:ascii="Times New Roman" w:hAnsi="Times New Roman"/>
          <w:sz w:val="28"/>
        </w:rPr>
        <w:t>июля</w:t>
      </w:r>
      <w:r w:rsidRPr="00557828">
        <w:rPr>
          <w:rFonts w:ascii="Times New Roman" w:hAnsi="Times New Roman"/>
          <w:sz w:val="28"/>
        </w:rPr>
        <w:t xml:space="preserve"> 2025</w:t>
      </w:r>
      <w:r w:rsidRPr="00557828">
        <w:rPr>
          <w:rFonts w:ascii="Times New Roman" w:hAnsi="Times New Roman"/>
          <w:sz w:val="28"/>
          <w:szCs w:val="28"/>
        </w:rPr>
        <w:t xml:space="preserve"> года, подлежит опубликованию в газете «Заря Севера» и размещению на официальном сайте </w:t>
      </w:r>
      <w:proofErr w:type="spellStart"/>
      <w:r w:rsidRPr="00557828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557828">
        <w:rPr>
          <w:rFonts w:ascii="Times New Roman" w:hAnsi="Times New Roman"/>
          <w:sz w:val="28"/>
          <w:szCs w:val="28"/>
        </w:rPr>
        <w:t>-Горо</w:t>
      </w:r>
      <w:r>
        <w:rPr>
          <w:rFonts w:ascii="Times New Roman" w:hAnsi="Times New Roman"/>
          <w:sz w:val="28"/>
          <w:szCs w:val="28"/>
        </w:rPr>
        <w:t>д</w:t>
      </w:r>
      <w:r w:rsidRPr="00557828">
        <w:rPr>
          <w:rFonts w:ascii="Times New Roman" w:hAnsi="Times New Roman"/>
          <w:sz w:val="28"/>
          <w:szCs w:val="28"/>
        </w:rPr>
        <w:t>ецкого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EA577D" w:rsidRDefault="00EA577D" w:rsidP="00EA57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52026" w:rsidRDefault="00652026" w:rsidP="00EA57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79"/>
        <w:gridCol w:w="4676"/>
      </w:tblGrid>
      <w:tr w:rsidR="00EA577D" w:rsidTr="00652026">
        <w:tc>
          <w:tcPr>
            <w:tcW w:w="4679" w:type="dxa"/>
          </w:tcPr>
          <w:p w:rsidR="00EA577D" w:rsidRDefault="00EA577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EA577D" w:rsidRDefault="00EA577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Собрания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Городецкого  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округа</w:t>
            </w:r>
          </w:p>
          <w:p w:rsidR="00EA577D" w:rsidRDefault="00EA577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Вологодской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</w:p>
          <w:p w:rsidR="00EA577D" w:rsidRDefault="0065202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 </w:t>
            </w:r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>Л.Н.</w:t>
            </w:r>
            <w:r w:rsidR="00FE7F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>Дьякова</w:t>
            </w:r>
          </w:p>
          <w:p w:rsidR="00EA577D" w:rsidRDefault="00EA577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</w:tcPr>
          <w:p w:rsidR="00EA577D" w:rsidRDefault="0065202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652026" w:rsidRDefault="0065202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  <w:proofErr w:type="spellStart"/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</w:t>
            </w:r>
            <w:proofErr w:type="spellEnd"/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-Городецкого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</w:p>
          <w:p w:rsidR="00EA577D" w:rsidRDefault="0065202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округа</w:t>
            </w:r>
          </w:p>
          <w:p w:rsidR="00EA577D" w:rsidRDefault="0065202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</w:t>
            </w:r>
            <w:r w:rsidR="00EA57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Вологодской области</w:t>
            </w:r>
          </w:p>
          <w:p w:rsidR="00EA577D" w:rsidRDefault="00EA577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A577D" w:rsidRDefault="0065202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_______________ </w:t>
            </w:r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>С.А.</w:t>
            </w:r>
            <w:r w:rsidR="00FE7F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>Ордин</w:t>
            </w:r>
            <w:proofErr w:type="spellEnd"/>
          </w:p>
        </w:tc>
      </w:tr>
    </w:tbl>
    <w:p w:rsidR="00EA577D" w:rsidRDefault="00EA577D" w:rsidP="00EA577D">
      <w:pPr>
        <w:pStyle w:val="ConsPlusNormal0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A577D" w:rsidRDefault="00EA577D" w:rsidP="00EA577D">
      <w:pPr>
        <w:pStyle w:val="ConsPlusNormal0"/>
        <w:jc w:val="both"/>
        <w:rPr>
          <w:rFonts w:eastAsia="Times New Roman"/>
          <w:sz w:val="28"/>
          <w:szCs w:val="28"/>
        </w:rPr>
      </w:pPr>
    </w:p>
    <w:p w:rsidR="001B1558" w:rsidRDefault="001B1558" w:rsidP="00EA577D"/>
    <w:sectPr w:rsidR="001B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B34"/>
    <w:multiLevelType w:val="hybridMultilevel"/>
    <w:tmpl w:val="929A943C"/>
    <w:lvl w:ilvl="0" w:tplc="533A66D6">
      <w:start w:val="1"/>
      <w:numFmt w:val="decimal"/>
      <w:lvlText w:val="%1."/>
      <w:lvlJc w:val="left"/>
      <w:pPr>
        <w:ind w:left="1189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BC3441"/>
    <w:multiLevelType w:val="hybridMultilevel"/>
    <w:tmpl w:val="58C039A0"/>
    <w:lvl w:ilvl="0" w:tplc="FE245918">
      <w:start w:val="1"/>
      <w:numFmt w:val="decimal"/>
      <w:lvlText w:val="%1."/>
      <w:lvlJc w:val="left"/>
      <w:pPr>
        <w:ind w:left="644" w:hanging="360"/>
      </w:pPr>
      <w:rPr>
        <w:rFonts w:eastAsia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3"/>
    <w:rsid w:val="001B1558"/>
    <w:rsid w:val="002A79D5"/>
    <w:rsid w:val="003A627F"/>
    <w:rsid w:val="00516978"/>
    <w:rsid w:val="00557828"/>
    <w:rsid w:val="005C7DC7"/>
    <w:rsid w:val="00652026"/>
    <w:rsid w:val="007B58DC"/>
    <w:rsid w:val="00892A11"/>
    <w:rsid w:val="00927259"/>
    <w:rsid w:val="009C7494"/>
    <w:rsid w:val="00A46A55"/>
    <w:rsid w:val="00A75A63"/>
    <w:rsid w:val="00B6656B"/>
    <w:rsid w:val="00EA1F8E"/>
    <w:rsid w:val="00EA577D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E970"/>
  <w15:chartTrackingRefBased/>
  <w15:docId w15:val="{4185BABB-A626-437C-87C3-B9A02C1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7D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77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A577D"/>
    <w:rPr>
      <w:rFonts w:ascii="Arial" w:hAnsi="Arial" w:cs="Arial"/>
      <w:sz w:val="20"/>
    </w:rPr>
  </w:style>
  <w:style w:type="paragraph" w:customStyle="1" w:styleId="ConsPlusNormal0">
    <w:name w:val="ConsPlusNormal"/>
    <w:link w:val="ConsPlusNormal"/>
    <w:rsid w:val="00EA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</w:rPr>
  </w:style>
  <w:style w:type="character" w:styleId="a4">
    <w:name w:val="Hyperlink"/>
    <w:basedOn w:val="a0"/>
    <w:uiPriority w:val="99"/>
    <w:semiHidden/>
    <w:unhideWhenUsed/>
    <w:rsid w:val="00EA57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49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2025-04-30T08:44:00Z</cp:lastPrinted>
  <dcterms:created xsi:type="dcterms:W3CDTF">2025-05-19T05:21:00Z</dcterms:created>
  <dcterms:modified xsi:type="dcterms:W3CDTF">2025-05-19T05:24:00Z</dcterms:modified>
</cp:coreProperties>
</file>