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A3" w:rsidRDefault="009B59A3"/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4B1EB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07351A">
              <w:rPr>
                <w:szCs w:val="28"/>
                <w:lang w:eastAsia="en-US"/>
              </w:rPr>
              <w:t xml:space="preserve"> </w:t>
            </w:r>
            <w:r w:rsidR="00160284"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94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29C" w:rsidRPr="00E61075" w:rsidRDefault="00AC3C22" w:rsidP="00AC3C2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B05AAE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B05AAE">
              <w:rPr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98055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  <w:bookmarkStart w:id="0" w:name="_GoBack"/>
            <w:bookmarkEnd w:id="0"/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A0229C" w:rsidTr="001C313B">
        <w:trPr>
          <w:cantSplit/>
          <w:trHeight w:val="245"/>
        </w:trPr>
        <w:tc>
          <w:tcPr>
            <w:tcW w:w="258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1C313B">
        <w:trPr>
          <w:cantSplit/>
          <w:trHeight w:val="245"/>
        </w:trPr>
        <w:tc>
          <w:tcPr>
            <w:tcW w:w="258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9D1D56" w:rsidRPr="009D1D56" w:rsidRDefault="00BE3B1F" w:rsidP="007550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5506E">
        <w:rPr>
          <w:b/>
          <w:bCs/>
          <w:sz w:val="28"/>
          <w:szCs w:val="28"/>
        </w:rPr>
        <w:t>б утверждении конкурсных материалов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B3438F" w:rsidRDefault="00A0229C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</w:t>
      </w:r>
      <w:r w:rsidR="00767AD0">
        <w:rPr>
          <w:sz w:val="28"/>
          <w:szCs w:val="28"/>
        </w:rPr>
        <w:t xml:space="preserve"> </w:t>
      </w:r>
      <w:r w:rsidR="00B11A27">
        <w:rPr>
          <w:sz w:val="28"/>
          <w:szCs w:val="28"/>
        </w:rPr>
        <w:t>Положением об Областном</w:t>
      </w:r>
      <w:r w:rsidR="00767AD0">
        <w:rPr>
          <w:sz w:val="28"/>
          <w:szCs w:val="28"/>
        </w:rPr>
        <w:t xml:space="preserve"> конкурс</w:t>
      </w:r>
      <w:r w:rsidR="00B11A27">
        <w:rPr>
          <w:sz w:val="28"/>
          <w:szCs w:val="28"/>
        </w:rPr>
        <w:t>е</w:t>
      </w:r>
      <w:r w:rsidR="00767AD0">
        <w:rPr>
          <w:sz w:val="28"/>
          <w:szCs w:val="28"/>
        </w:rPr>
        <w:t xml:space="preserve"> на лучшую организацию работы </w:t>
      </w:r>
      <w:r w:rsidR="00265844">
        <w:rPr>
          <w:sz w:val="28"/>
          <w:szCs w:val="28"/>
        </w:rPr>
        <w:t>представительного органа муниципального образования Вологодской области</w:t>
      </w:r>
      <w:r>
        <w:rPr>
          <w:sz w:val="28"/>
          <w:szCs w:val="28"/>
        </w:rPr>
        <w:t xml:space="preserve">, </w:t>
      </w:r>
      <w:r w:rsidR="00B11A27">
        <w:rPr>
          <w:sz w:val="28"/>
          <w:szCs w:val="28"/>
        </w:rPr>
        <w:t xml:space="preserve">утвержденным постановлением Законодательного Собрания </w:t>
      </w:r>
      <w:r w:rsidR="005D1610">
        <w:rPr>
          <w:sz w:val="28"/>
          <w:szCs w:val="28"/>
        </w:rPr>
        <w:t xml:space="preserve">области от 30.10.2024 № 488, </w:t>
      </w:r>
      <w:r>
        <w:rPr>
          <w:sz w:val="28"/>
          <w:szCs w:val="28"/>
        </w:rPr>
        <w:t xml:space="preserve">и рекомендациями </w:t>
      </w:r>
      <w:r w:rsidR="00305943">
        <w:rPr>
          <w:sz w:val="28"/>
          <w:szCs w:val="28"/>
        </w:rPr>
        <w:t xml:space="preserve">мандатной </w:t>
      </w:r>
      <w:r>
        <w:rPr>
          <w:sz w:val="28"/>
          <w:szCs w:val="28"/>
        </w:rPr>
        <w:t xml:space="preserve">комиссии </w:t>
      </w:r>
    </w:p>
    <w:p w:rsidR="00A0229C" w:rsidRDefault="0005772B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229C">
        <w:rPr>
          <w:sz w:val="28"/>
          <w:szCs w:val="28"/>
        </w:rPr>
        <w:t xml:space="preserve">Муниципальное Собрание </w:t>
      </w:r>
      <w:proofErr w:type="spellStart"/>
      <w:r w:rsidR="00A0229C">
        <w:rPr>
          <w:sz w:val="28"/>
          <w:szCs w:val="28"/>
        </w:rPr>
        <w:t>Кичменгско</w:t>
      </w:r>
      <w:proofErr w:type="spellEnd"/>
      <w:r w:rsidR="00A0229C">
        <w:rPr>
          <w:sz w:val="28"/>
          <w:szCs w:val="28"/>
        </w:rPr>
        <w:t xml:space="preserve">-Городецкого муниципального округа </w:t>
      </w:r>
      <w:r w:rsidR="00A0229C" w:rsidRPr="009D1D56">
        <w:rPr>
          <w:sz w:val="28"/>
          <w:szCs w:val="28"/>
        </w:rPr>
        <w:t>РЕШИЛО</w:t>
      </w:r>
      <w:r w:rsidR="00A0229C">
        <w:rPr>
          <w:sz w:val="28"/>
          <w:szCs w:val="28"/>
        </w:rPr>
        <w:t>:</w:t>
      </w:r>
    </w:p>
    <w:p w:rsidR="00A17D89" w:rsidRDefault="005B2AB9" w:rsidP="005B2AB9">
      <w:pPr>
        <w:pStyle w:val="a5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конкурсные материалы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</w:t>
      </w:r>
      <w:r w:rsidR="00B32EE1">
        <w:rPr>
          <w:sz w:val="28"/>
          <w:szCs w:val="28"/>
        </w:rPr>
        <w:t>ного округа Вологодской области:</w:t>
      </w:r>
    </w:p>
    <w:p w:rsidR="00CE5989" w:rsidRPr="00CE22E4" w:rsidRDefault="00CE22E4" w:rsidP="00CE2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5989" w:rsidRPr="00CE22E4">
        <w:rPr>
          <w:sz w:val="28"/>
          <w:szCs w:val="28"/>
        </w:rPr>
        <w:t>Презентаци</w:t>
      </w:r>
      <w:r>
        <w:rPr>
          <w:sz w:val="28"/>
          <w:szCs w:val="28"/>
        </w:rPr>
        <w:t>ю</w:t>
      </w:r>
      <w:r w:rsidR="00CE5989" w:rsidRPr="00CE22E4">
        <w:rPr>
          <w:sz w:val="28"/>
          <w:szCs w:val="28"/>
        </w:rPr>
        <w:t xml:space="preserve"> о работе Муниципального Собрания </w:t>
      </w:r>
      <w:proofErr w:type="spellStart"/>
      <w:r w:rsidR="00CE5989" w:rsidRPr="00CE22E4">
        <w:rPr>
          <w:sz w:val="28"/>
          <w:szCs w:val="28"/>
        </w:rPr>
        <w:t>Кичменгско</w:t>
      </w:r>
      <w:proofErr w:type="spellEnd"/>
      <w:r w:rsidR="00CE5989" w:rsidRPr="00CE22E4">
        <w:rPr>
          <w:sz w:val="28"/>
          <w:szCs w:val="28"/>
        </w:rPr>
        <w:t>-Городецкого муниципального округа за 2024 год.</w:t>
      </w:r>
    </w:p>
    <w:p w:rsidR="00DD1E27" w:rsidRPr="00B77378" w:rsidRDefault="00B77378" w:rsidP="00B77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48E5" w:rsidRPr="00B77378">
        <w:rPr>
          <w:sz w:val="28"/>
          <w:szCs w:val="28"/>
        </w:rPr>
        <w:t>Пояснительный материал к презентации.</w:t>
      </w:r>
    </w:p>
    <w:p w:rsidR="00265844" w:rsidRDefault="00B77378" w:rsidP="00B77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48E5" w:rsidRPr="00B77378">
        <w:rPr>
          <w:sz w:val="28"/>
          <w:szCs w:val="28"/>
        </w:rPr>
        <w:t xml:space="preserve">Видеоматериал о деятельности Муниципального Собрания </w:t>
      </w:r>
      <w:proofErr w:type="spellStart"/>
      <w:r w:rsidR="003548E5" w:rsidRPr="00B77378">
        <w:rPr>
          <w:sz w:val="28"/>
          <w:szCs w:val="28"/>
        </w:rPr>
        <w:t>Кичменгско</w:t>
      </w:r>
      <w:proofErr w:type="spellEnd"/>
      <w:r w:rsidR="003548E5" w:rsidRPr="00B77378">
        <w:rPr>
          <w:sz w:val="28"/>
          <w:szCs w:val="28"/>
        </w:rPr>
        <w:t>-Городецкого муниципального округа.</w:t>
      </w:r>
    </w:p>
    <w:p w:rsidR="00B77378" w:rsidRPr="00B77378" w:rsidRDefault="00B77378" w:rsidP="00B77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со дня принятия. </w:t>
      </w:r>
    </w:p>
    <w:p w:rsidR="00265844" w:rsidRDefault="00265844" w:rsidP="00265844">
      <w:pPr>
        <w:jc w:val="both"/>
        <w:rPr>
          <w:sz w:val="28"/>
          <w:szCs w:val="28"/>
        </w:rPr>
      </w:pPr>
    </w:p>
    <w:p w:rsidR="00265844" w:rsidRPr="00265844" w:rsidRDefault="00265844" w:rsidP="00265844">
      <w:pPr>
        <w:jc w:val="both"/>
        <w:rPr>
          <w:sz w:val="28"/>
          <w:szCs w:val="28"/>
        </w:rPr>
      </w:pPr>
    </w:p>
    <w:p w:rsidR="00A0229C" w:rsidRDefault="00A0229C" w:rsidP="00A0229C">
      <w:pPr>
        <w:jc w:val="both"/>
        <w:rPr>
          <w:sz w:val="28"/>
          <w:szCs w:val="20"/>
        </w:rPr>
      </w:pPr>
      <w:r>
        <w:rPr>
          <w:sz w:val="28"/>
        </w:rPr>
        <w:t xml:space="preserve">Председатель Муниципального                       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D36FB8" w:rsidRDefault="00A0229C" w:rsidP="00A0229C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 w:rsidR="00D36FB8">
        <w:rPr>
          <w:sz w:val="28"/>
        </w:rPr>
        <w:t xml:space="preserve">                                    Вологодской области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 xml:space="preserve">Вологодской области </w:t>
      </w:r>
    </w:p>
    <w:p w:rsidR="00B25953" w:rsidRDefault="00A0229C" w:rsidP="007C5C4A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____________ Л.Н. Дьяков</w:t>
      </w:r>
      <w:r w:rsidR="00057378">
        <w:rPr>
          <w:sz w:val="28"/>
        </w:rPr>
        <w:t xml:space="preserve">а                             </w:t>
      </w:r>
      <w:r>
        <w:rPr>
          <w:sz w:val="28"/>
        </w:rPr>
        <w:t xml:space="preserve">___________ С.А. </w:t>
      </w:r>
      <w:proofErr w:type="spellStart"/>
      <w:r>
        <w:rPr>
          <w:sz w:val="28"/>
        </w:rPr>
        <w:t>Ордин</w:t>
      </w:r>
      <w:proofErr w:type="spellEnd"/>
    </w:p>
    <w:sectPr w:rsidR="00B25953" w:rsidSect="00DA5D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BDE"/>
    <w:multiLevelType w:val="hybridMultilevel"/>
    <w:tmpl w:val="EBA83C34"/>
    <w:lvl w:ilvl="0" w:tplc="C226E5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A8549A9"/>
    <w:multiLevelType w:val="hybridMultilevel"/>
    <w:tmpl w:val="26E216BC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BA621D8"/>
    <w:multiLevelType w:val="hybridMultilevel"/>
    <w:tmpl w:val="94888AB6"/>
    <w:lvl w:ilvl="0" w:tplc="2B222E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E5C04BF"/>
    <w:multiLevelType w:val="hybridMultilevel"/>
    <w:tmpl w:val="63BCB9BC"/>
    <w:lvl w:ilvl="0" w:tplc="9D9E3B1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4F074EA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F5485E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D02D89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D84692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EF415A"/>
    <w:multiLevelType w:val="hybridMultilevel"/>
    <w:tmpl w:val="7FE02AB6"/>
    <w:lvl w:ilvl="0" w:tplc="EC74B3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3F84C74"/>
    <w:multiLevelType w:val="multilevel"/>
    <w:tmpl w:val="4D9CD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9A859DD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8F82E49"/>
    <w:multiLevelType w:val="hybridMultilevel"/>
    <w:tmpl w:val="24EA96F8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  <w:num w:numId="12">
    <w:abstractNumId w:val="8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2462"/>
    <w:rsid w:val="00013D38"/>
    <w:rsid w:val="00025403"/>
    <w:rsid w:val="00043F4C"/>
    <w:rsid w:val="0004791B"/>
    <w:rsid w:val="00056E97"/>
    <w:rsid w:val="00057378"/>
    <w:rsid w:val="0005772B"/>
    <w:rsid w:val="0007001F"/>
    <w:rsid w:val="0007351A"/>
    <w:rsid w:val="00083D33"/>
    <w:rsid w:val="000843FC"/>
    <w:rsid w:val="000B2F6B"/>
    <w:rsid w:val="000B4324"/>
    <w:rsid w:val="000C012D"/>
    <w:rsid w:val="000C6AD5"/>
    <w:rsid w:val="00112F1D"/>
    <w:rsid w:val="001222E2"/>
    <w:rsid w:val="00124E86"/>
    <w:rsid w:val="00131BC5"/>
    <w:rsid w:val="0014074F"/>
    <w:rsid w:val="00140DD2"/>
    <w:rsid w:val="00160284"/>
    <w:rsid w:val="00160C0E"/>
    <w:rsid w:val="00167647"/>
    <w:rsid w:val="001761F8"/>
    <w:rsid w:val="00181958"/>
    <w:rsid w:val="00197E8D"/>
    <w:rsid w:val="001B7ABE"/>
    <w:rsid w:val="001C313B"/>
    <w:rsid w:val="001E6664"/>
    <w:rsid w:val="001F5672"/>
    <w:rsid w:val="00204DEB"/>
    <w:rsid w:val="00211685"/>
    <w:rsid w:val="00216E81"/>
    <w:rsid w:val="002239FC"/>
    <w:rsid w:val="0024686C"/>
    <w:rsid w:val="00247D00"/>
    <w:rsid w:val="00263A7C"/>
    <w:rsid w:val="00265844"/>
    <w:rsid w:val="00282983"/>
    <w:rsid w:val="00285372"/>
    <w:rsid w:val="002905CF"/>
    <w:rsid w:val="0029121D"/>
    <w:rsid w:val="002956C7"/>
    <w:rsid w:val="002A591B"/>
    <w:rsid w:val="002A7F0D"/>
    <w:rsid w:val="002B3A49"/>
    <w:rsid w:val="002B72C6"/>
    <w:rsid w:val="002C4C31"/>
    <w:rsid w:val="002D61D6"/>
    <w:rsid w:val="002E1F23"/>
    <w:rsid w:val="002E527D"/>
    <w:rsid w:val="00305943"/>
    <w:rsid w:val="003214C6"/>
    <w:rsid w:val="00323491"/>
    <w:rsid w:val="00346D39"/>
    <w:rsid w:val="003548E5"/>
    <w:rsid w:val="003606EC"/>
    <w:rsid w:val="003769EA"/>
    <w:rsid w:val="00394865"/>
    <w:rsid w:val="003A7298"/>
    <w:rsid w:val="003B09DF"/>
    <w:rsid w:val="003B7DBD"/>
    <w:rsid w:val="003F71A0"/>
    <w:rsid w:val="00400290"/>
    <w:rsid w:val="00402CCA"/>
    <w:rsid w:val="00415FAE"/>
    <w:rsid w:val="0042010D"/>
    <w:rsid w:val="00427ECB"/>
    <w:rsid w:val="00440272"/>
    <w:rsid w:val="00446AB8"/>
    <w:rsid w:val="00450C6C"/>
    <w:rsid w:val="00456A0A"/>
    <w:rsid w:val="004730F9"/>
    <w:rsid w:val="0048353A"/>
    <w:rsid w:val="0049040B"/>
    <w:rsid w:val="004A6288"/>
    <w:rsid w:val="004B1EB5"/>
    <w:rsid w:val="004C19E9"/>
    <w:rsid w:val="004D50B1"/>
    <w:rsid w:val="004E1B09"/>
    <w:rsid w:val="004E47B3"/>
    <w:rsid w:val="004E6A4F"/>
    <w:rsid w:val="004E6CF0"/>
    <w:rsid w:val="004F0E76"/>
    <w:rsid w:val="00516F19"/>
    <w:rsid w:val="0053144B"/>
    <w:rsid w:val="00532A46"/>
    <w:rsid w:val="00552CD2"/>
    <w:rsid w:val="00552D4D"/>
    <w:rsid w:val="0056638C"/>
    <w:rsid w:val="00573EDC"/>
    <w:rsid w:val="005808F6"/>
    <w:rsid w:val="005822FF"/>
    <w:rsid w:val="0059270F"/>
    <w:rsid w:val="005A1749"/>
    <w:rsid w:val="005B16E7"/>
    <w:rsid w:val="005B2AB9"/>
    <w:rsid w:val="005C6792"/>
    <w:rsid w:val="005D1610"/>
    <w:rsid w:val="005D78C2"/>
    <w:rsid w:val="005E3D93"/>
    <w:rsid w:val="005F305D"/>
    <w:rsid w:val="005F7CFA"/>
    <w:rsid w:val="00615CDD"/>
    <w:rsid w:val="00624EAB"/>
    <w:rsid w:val="006309F8"/>
    <w:rsid w:val="00634452"/>
    <w:rsid w:val="006474CD"/>
    <w:rsid w:val="00685481"/>
    <w:rsid w:val="00692B45"/>
    <w:rsid w:val="00693E71"/>
    <w:rsid w:val="006A34A7"/>
    <w:rsid w:val="006A5475"/>
    <w:rsid w:val="006C0A66"/>
    <w:rsid w:val="006C40A2"/>
    <w:rsid w:val="006D1DA1"/>
    <w:rsid w:val="006E0C1F"/>
    <w:rsid w:val="00704C8A"/>
    <w:rsid w:val="00715D61"/>
    <w:rsid w:val="00723D38"/>
    <w:rsid w:val="00732770"/>
    <w:rsid w:val="00733E77"/>
    <w:rsid w:val="00741989"/>
    <w:rsid w:val="00750A97"/>
    <w:rsid w:val="00751C8D"/>
    <w:rsid w:val="0075506E"/>
    <w:rsid w:val="00767AD0"/>
    <w:rsid w:val="00770360"/>
    <w:rsid w:val="007745B6"/>
    <w:rsid w:val="007766B5"/>
    <w:rsid w:val="00786E47"/>
    <w:rsid w:val="007934BE"/>
    <w:rsid w:val="007A6C65"/>
    <w:rsid w:val="007B35E4"/>
    <w:rsid w:val="007B7BE6"/>
    <w:rsid w:val="007C1E7E"/>
    <w:rsid w:val="007C5C4A"/>
    <w:rsid w:val="007D2CFF"/>
    <w:rsid w:val="007D2E71"/>
    <w:rsid w:val="007D3194"/>
    <w:rsid w:val="007D5AC0"/>
    <w:rsid w:val="007E4A4A"/>
    <w:rsid w:val="00806426"/>
    <w:rsid w:val="0081417F"/>
    <w:rsid w:val="00820E7D"/>
    <w:rsid w:val="00822E7F"/>
    <w:rsid w:val="0084246B"/>
    <w:rsid w:val="0085030C"/>
    <w:rsid w:val="00853F73"/>
    <w:rsid w:val="008971B5"/>
    <w:rsid w:val="008A1F9B"/>
    <w:rsid w:val="008A3D90"/>
    <w:rsid w:val="008B693A"/>
    <w:rsid w:val="008C3E7F"/>
    <w:rsid w:val="008E05C6"/>
    <w:rsid w:val="008E21BB"/>
    <w:rsid w:val="008E589F"/>
    <w:rsid w:val="008E7B28"/>
    <w:rsid w:val="00924261"/>
    <w:rsid w:val="00927553"/>
    <w:rsid w:val="009427B5"/>
    <w:rsid w:val="009457B9"/>
    <w:rsid w:val="009538A6"/>
    <w:rsid w:val="00956E41"/>
    <w:rsid w:val="00957AE7"/>
    <w:rsid w:val="009702C2"/>
    <w:rsid w:val="0097056D"/>
    <w:rsid w:val="00974EAE"/>
    <w:rsid w:val="0097617B"/>
    <w:rsid w:val="00980556"/>
    <w:rsid w:val="00987E19"/>
    <w:rsid w:val="009A00D4"/>
    <w:rsid w:val="009A14A2"/>
    <w:rsid w:val="009B575C"/>
    <w:rsid w:val="009B59A3"/>
    <w:rsid w:val="009B690D"/>
    <w:rsid w:val="009D1D56"/>
    <w:rsid w:val="009D26C9"/>
    <w:rsid w:val="009D2A14"/>
    <w:rsid w:val="009E73DF"/>
    <w:rsid w:val="00A00D0A"/>
    <w:rsid w:val="00A0229C"/>
    <w:rsid w:val="00A07A0D"/>
    <w:rsid w:val="00A173BB"/>
    <w:rsid w:val="00A17D89"/>
    <w:rsid w:val="00A31598"/>
    <w:rsid w:val="00A34993"/>
    <w:rsid w:val="00A44104"/>
    <w:rsid w:val="00A4567A"/>
    <w:rsid w:val="00A62173"/>
    <w:rsid w:val="00A658D5"/>
    <w:rsid w:val="00A732CD"/>
    <w:rsid w:val="00AC0B3B"/>
    <w:rsid w:val="00AC0BA3"/>
    <w:rsid w:val="00AC3C22"/>
    <w:rsid w:val="00AD6292"/>
    <w:rsid w:val="00AE2366"/>
    <w:rsid w:val="00AE456A"/>
    <w:rsid w:val="00AF566F"/>
    <w:rsid w:val="00B00B51"/>
    <w:rsid w:val="00B0108A"/>
    <w:rsid w:val="00B05AAE"/>
    <w:rsid w:val="00B071B0"/>
    <w:rsid w:val="00B073EB"/>
    <w:rsid w:val="00B11A27"/>
    <w:rsid w:val="00B25953"/>
    <w:rsid w:val="00B27D26"/>
    <w:rsid w:val="00B32EE1"/>
    <w:rsid w:val="00B3438F"/>
    <w:rsid w:val="00B445F3"/>
    <w:rsid w:val="00B55E2D"/>
    <w:rsid w:val="00B63870"/>
    <w:rsid w:val="00B77378"/>
    <w:rsid w:val="00B80896"/>
    <w:rsid w:val="00B93980"/>
    <w:rsid w:val="00B971FE"/>
    <w:rsid w:val="00BA538F"/>
    <w:rsid w:val="00BB3BCC"/>
    <w:rsid w:val="00BB680B"/>
    <w:rsid w:val="00BE3B1F"/>
    <w:rsid w:val="00C07B9D"/>
    <w:rsid w:val="00C12388"/>
    <w:rsid w:val="00C1542D"/>
    <w:rsid w:val="00C2624F"/>
    <w:rsid w:val="00C57EBB"/>
    <w:rsid w:val="00C7035D"/>
    <w:rsid w:val="00C80363"/>
    <w:rsid w:val="00CC4190"/>
    <w:rsid w:val="00CE22E4"/>
    <w:rsid w:val="00CE2C7B"/>
    <w:rsid w:val="00CE5989"/>
    <w:rsid w:val="00D00F74"/>
    <w:rsid w:val="00D01D9F"/>
    <w:rsid w:val="00D0448B"/>
    <w:rsid w:val="00D061E6"/>
    <w:rsid w:val="00D12A25"/>
    <w:rsid w:val="00D167BF"/>
    <w:rsid w:val="00D2178E"/>
    <w:rsid w:val="00D36FB8"/>
    <w:rsid w:val="00D37538"/>
    <w:rsid w:val="00D40E62"/>
    <w:rsid w:val="00D80E5A"/>
    <w:rsid w:val="00D87DF1"/>
    <w:rsid w:val="00D977EB"/>
    <w:rsid w:val="00DA48F5"/>
    <w:rsid w:val="00DA5DB5"/>
    <w:rsid w:val="00DB0970"/>
    <w:rsid w:val="00DB0CD8"/>
    <w:rsid w:val="00DB1343"/>
    <w:rsid w:val="00DC5CB3"/>
    <w:rsid w:val="00DD1E27"/>
    <w:rsid w:val="00DD2A41"/>
    <w:rsid w:val="00DD34B0"/>
    <w:rsid w:val="00DE152A"/>
    <w:rsid w:val="00DF1DE2"/>
    <w:rsid w:val="00DF1E45"/>
    <w:rsid w:val="00E02D92"/>
    <w:rsid w:val="00E04F6E"/>
    <w:rsid w:val="00E12385"/>
    <w:rsid w:val="00E14F1D"/>
    <w:rsid w:val="00E21911"/>
    <w:rsid w:val="00E4768D"/>
    <w:rsid w:val="00E6082F"/>
    <w:rsid w:val="00E61075"/>
    <w:rsid w:val="00E62C23"/>
    <w:rsid w:val="00E64B26"/>
    <w:rsid w:val="00E764A5"/>
    <w:rsid w:val="00E91052"/>
    <w:rsid w:val="00EA0222"/>
    <w:rsid w:val="00EA78EC"/>
    <w:rsid w:val="00ED2B85"/>
    <w:rsid w:val="00ED2CC5"/>
    <w:rsid w:val="00EF11AB"/>
    <w:rsid w:val="00EF5346"/>
    <w:rsid w:val="00F13C58"/>
    <w:rsid w:val="00F239ED"/>
    <w:rsid w:val="00F312EA"/>
    <w:rsid w:val="00F36513"/>
    <w:rsid w:val="00F42B22"/>
    <w:rsid w:val="00F43DD7"/>
    <w:rsid w:val="00F50A6A"/>
    <w:rsid w:val="00F60DBB"/>
    <w:rsid w:val="00F739CD"/>
    <w:rsid w:val="00F846D6"/>
    <w:rsid w:val="00F96817"/>
    <w:rsid w:val="00FA3A06"/>
    <w:rsid w:val="00FA5034"/>
    <w:rsid w:val="00FB08F5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3958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2025-03-05T12:50:00Z</cp:lastPrinted>
  <dcterms:created xsi:type="dcterms:W3CDTF">2025-03-18T05:28:00Z</dcterms:created>
  <dcterms:modified xsi:type="dcterms:W3CDTF">2025-03-18T05:28:00Z</dcterms:modified>
</cp:coreProperties>
</file>