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B5" w:rsidRDefault="00337FB5" w:rsidP="00D177BE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4460A7">
        <w:rPr>
          <w:noProof/>
          <w:sz w:val="28"/>
          <w:szCs w:val="28"/>
        </w:rPr>
        <w:drawing>
          <wp:inline distT="0" distB="0" distL="0" distR="0" wp14:anchorId="77391299" wp14:editId="638B7B87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B5" w:rsidRDefault="00D177BE" w:rsidP="00D177BE">
      <w:pPr>
        <w:pStyle w:val="ConsNonformat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337FB5">
        <w:rPr>
          <w:rFonts w:ascii="Times New Roman" w:hAnsi="Times New Roman"/>
          <w:sz w:val="32"/>
          <w:szCs w:val="32"/>
        </w:rPr>
        <w:t>М</w:t>
      </w:r>
      <w:r w:rsidR="00337FB5">
        <w:rPr>
          <w:rFonts w:ascii="Times New Roman" w:hAnsi="Times New Roman"/>
          <w:sz w:val="32"/>
          <w:szCs w:val="32"/>
        </w:rPr>
        <w:t>УНИЦИПАЛЬНОЕ СОБРАНИЕ</w:t>
      </w:r>
      <w:r w:rsidRPr="00337FB5">
        <w:rPr>
          <w:rFonts w:ascii="Times New Roman" w:hAnsi="Times New Roman"/>
          <w:sz w:val="32"/>
          <w:szCs w:val="32"/>
        </w:rPr>
        <w:t xml:space="preserve"> </w:t>
      </w:r>
    </w:p>
    <w:p w:rsidR="00D177BE" w:rsidRPr="00337FB5" w:rsidRDefault="00D177BE" w:rsidP="00D177BE">
      <w:pPr>
        <w:pStyle w:val="ConsNonformat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337FB5">
        <w:rPr>
          <w:rFonts w:ascii="Times New Roman" w:hAnsi="Times New Roman"/>
          <w:sz w:val="32"/>
          <w:szCs w:val="32"/>
        </w:rPr>
        <w:t>К</w:t>
      </w:r>
      <w:r w:rsidR="00337FB5">
        <w:rPr>
          <w:rFonts w:ascii="Times New Roman" w:hAnsi="Times New Roman"/>
          <w:sz w:val="32"/>
          <w:szCs w:val="32"/>
        </w:rPr>
        <w:t>ИЧМЕНГСКО-ГОРОДЕЦКОГО МУНИЦИПАЛЬНОГО ОКРУГА</w:t>
      </w:r>
    </w:p>
    <w:p w:rsidR="00D177BE" w:rsidRPr="00337FB5" w:rsidRDefault="00D177BE" w:rsidP="00D177BE">
      <w:pPr>
        <w:pStyle w:val="ConsNonformat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337FB5">
        <w:rPr>
          <w:rFonts w:ascii="Times New Roman" w:hAnsi="Times New Roman"/>
          <w:sz w:val="32"/>
          <w:szCs w:val="32"/>
        </w:rPr>
        <w:t>В</w:t>
      </w:r>
      <w:r w:rsidR="00337FB5">
        <w:rPr>
          <w:rFonts w:ascii="Times New Roman" w:hAnsi="Times New Roman"/>
          <w:sz w:val="32"/>
          <w:szCs w:val="32"/>
        </w:rPr>
        <w:t>ОЛОГОДСКОЙ ОБЛАСТИ</w:t>
      </w:r>
    </w:p>
    <w:p w:rsidR="00D177BE" w:rsidRPr="00337FB5" w:rsidRDefault="00D177BE" w:rsidP="00D177B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2"/>
          <w:szCs w:val="32"/>
        </w:rPr>
      </w:pPr>
    </w:p>
    <w:p w:rsidR="00D177BE" w:rsidRDefault="00D177BE" w:rsidP="00D177B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32"/>
          <w:szCs w:val="32"/>
        </w:rPr>
        <w:t>РЕШЕНИЕ</w:t>
      </w:r>
    </w:p>
    <w:p w:rsidR="00D177BE" w:rsidRDefault="00D177BE" w:rsidP="00D177B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177BE" w:rsidRDefault="00337FB5" w:rsidP="00D177BE">
      <w:pPr>
        <w:pStyle w:val="ConsTitle"/>
        <w:widowControl/>
        <w:tabs>
          <w:tab w:val="left" w:pos="21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D177BE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37FB5">
        <w:rPr>
          <w:rFonts w:ascii="Times New Roman" w:hAnsi="Times New Roman"/>
          <w:b w:val="0"/>
          <w:sz w:val="28"/>
          <w:szCs w:val="28"/>
          <w:u w:val="single"/>
        </w:rPr>
        <w:t>08.10.2024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Pr="00337FB5">
        <w:rPr>
          <w:rFonts w:ascii="Times New Roman" w:hAnsi="Times New Roman"/>
          <w:b w:val="0"/>
          <w:sz w:val="28"/>
          <w:szCs w:val="28"/>
          <w:u w:val="single"/>
        </w:rPr>
        <w:t>177</w:t>
      </w:r>
      <w:r w:rsidR="00D177B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177BE" w:rsidRPr="00337FB5" w:rsidRDefault="00337FB5" w:rsidP="00D177BE">
      <w:pPr>
        <w:pStyle w:val="ConsNormal"/>
        <w:widowControl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37FB5">
        <w:rPr>
          <w:rFonts w:ascii="Times New Roman" w:hAnsi="Times New Roman"/>
        </w:rPr>
        <w:t xml:space="preserve">с. </w:t>
      </w:r>
      <w:proofErr w:type="spellStart"/>
      <w:r w:rsidRPr="00337FB5">
        <w:rPr>
          <w:rFonts w:ascii="Times New Roman" w:hAnsi="Times New Roman"/>
        </w:rPr>
        <w:t>Кичменгский</w:t>
      </w:r>
      <w:proofErr w:type="spellEnd"/>
      <w:r w:rsidRPr="00337FB5">
        <w:rPr>
          <w:rFonts w:ascii="Times New Roman" w:hAnsi="Times New Roman"/>
        </w:rPr>
        <w:t xml:space="preserve"> Городок</w:t>
      </w:r>
    </w:p>
    <w:p w:rsidR="00337FB5" w:rsidRDefault="00337FB5" w:rsidP="00D177B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E" w:rsidRPr="00337FB5" w:rsidRDefault="00D177BE" w:rsidP="00337FB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337FB5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D177BE" w:rsidRPr="00337FB5" w:rsidRDefault="00D177BE" w:rsidP="00337FB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337FB5">
        <w:rPr>
          <w:rFonts w:ascii="Times New Roman" w:hAnsi="Times New Roman"/>
          <w:b/>
          <w:sz w:val="28"/>
          <w:szCs w:val="28"/>
        </w:rPr>
        <w:t>Муниципального Собрания от 06.04.2023 года</w:t>
      </w:r>
    </w:p>
    <w:p w:rsidR="00D177BE" w:rsidRPr="00337FB5" w:rsidRDefault="00D177BE" w:rsidP="00337FB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337FB5">
        <w:rPr>
          <w:rFonts w:ascii="Times New Roman" w:hAnsi="Times New Roman"/>
          <w:b/>
          <w:sz w:val="28"/>
          <w:szCs w:val="28"/>
        </w:rPr>
        <w:t>№ 26 «Об утверждении прогнозного плана</w:t>
      </w:r>
    </w:p>
    <w:p w:rsidR="00D177BE" w:rsidRPr="00337FB5" w:rsidRDefault="00D177BE" w:rsidP="00337FB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337FB5">
        <w:rPr>
          <w:rFonts w:ascii="Times New Roman" w:hAnsi="Times New Roman"/>
          <w:b/>
          <w:sz w:val="28"/>
          <w:szCs w:val="28"/>
        </w:rPr>
        <w:t>(программы) приватизации округа на 2023-2025 годы»</w:t>
      </w:r>
    </w:p>
    <w:p w:rsidR="00D177BE" w:rsidRDefault="00D177BE" w:rsidP="00D177BE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37FB5" w:rsidRDefault="00D177BE" w:rsidP="00D177B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7FB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337FB5">
        <w:rPr>
          <w:rFonts w:ascii="Times New Roman" w:hAnsi="Times New Roman"/>
          <w:sz w:val="28"/>
          <w:szCs w:val="28"/>
        </w:rPr>
        <w:t>с Федеральным законом от 21.12.2001 года № 178</w:t>
      </w:r>
      <w:r>
        <w:rPr>
          <w:rFonts w:ascii="Times New Roman" w:hAnsi="Times New Roman"/>
          <w:sz w:val="28"/>
          <w:szCs w:val="28"/>
        </w:rPr>
        <w:t>-</w:t>
      </w:r>
      <w:r w:rsidR="00337FB5">
        <w:rPr>
          <w:rFonts w:ascii="Times New Roman" w:hAnsi="Times New Roman"/>
          <w:sz w:val="28"/>
          <w:szCs w:val="28"/>
        </w:rPr>
        <w:t xml:space="preserve">ФЗ «О приватизации государственного и муниципального имущества», Уставом </w:t>
      </w:r>
      <w:proofErr w:type="spellStart"/>
      <w:r w:rsidR="00337FB5"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337FB5">
        <w:rPr>
          <w:rFonts w:ascii="Times New Roman" w:hAnsi="Times New Roman"/>
          <w:sz w:val="28"/>
          <w:szCs w:val="28"/>
        </w:rPr>
        <w:t>Городецкого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177BE" w:rsidRDefault="00337FB5" w:rsidP="00D177BE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Муниципальное Собрание</w:t>
      </w:r>
      <w:r w:rsidR="00D177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77BE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D177BE">
        <w:rPr>
          <w:rFonts w:ascii="Times New Roman" w:hAnsi="Times New Roman"/>
          <w:sz w:val="28"/>
          <w:szCs w:val="28"/>
        </w:rPr>
        <w:t xml:space="preserve">-Городецкого муниципального округа </w:t>
      </w:r>
      <w:r w:rsidR="00D177BE">
        <w:rPr>
          <w:rFonts w:ascii="Times New Roman" w:hAnsi="Times New Roman"/>
          <w:b/>
          <w:sz w:val="28"/>
          <w:szCs w:val="28"/>
        </w:rPr>
        <w:t>РЕШИЛО:</w:t>
      </w:r>
    </w:p>
    <w:p w:rsidR="00D177BE" w:rsidRDefault="00337FB5" w:rsidP="00D177B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77BE">
        <w:rPr>
          <w:sz w:val="28"/>
          <w:szCs w:val="28"/>
        </w:rPr>
        <w:t xml:space="preserve">1. </w:t>
      </w:r>
      <w:r w:rsidR="00A96FAA">
        <w:rPr>
          <w:sz w:val="28"/>
          <w:szCs w:val="28"/>
        </w:rPr>
        <w:t>Внести в</w:t>
      </w:r>
      <w:r w:rsidR="00D177BE">
        <w:rPr>
          <w:sz w:val="28"/>
          <w:szCs w:val="28"/>
        </w:rPr>
        <w:t xml:space="preserve">   прогнозный план (программу) приватизации имущества Кичменгско-Городецкого муниципального округа </w:t>
      </w:r>
      <w:r w:rsidR="00A96FAA">
        <w:rPr>
          <w:sz w:val="28"/>
          <w:szCs w:val="28"/>
        </w:rPr>
        <w:t>на 2023</w:t>
      </w:r>
      <w:r w:rsidR="00D177BE">
        <w:rPr>
          <w:sz w:val="28"/>
          <w:szCs w:val="28"/>
        </w:rPr>
        <w:t xml:space="preserve">-2025 </w:t>
      </w:r>
      <w:r w:rsidR="00A96FAA">
        <w:rPr>
          <w:sz w:val="28"/>
          <w:szCs w:val="28"/>
        </w:rPr>
        <w:t>годы, утвержденный</w:t>
      </w:r>
      <w:r w:rsidR="00D177BE">
        <w:rPr>
          <w:sz w:val="28"/>
          <w:szCs w:val="28"/>
        </w:rPr>
        <w:t xml:space="preserve"> решением </w:t>
      </w:r>
      <w:r w:rsidR="00A96FAA">
        <w:rPr>
          <w:sz w:val="28"/>
          <w:szCs w:val="28"/>
        </w:rPr>
        <w:t xml:space="preserve">Муниципального Собрания </w:t>
      </w:r>
      <w:proofErr w:type="spellStart"/>
      <w:r w:rsidR="00A96FAA">
        <w:rPr>
          <w:sz w:val="28"/>
          <w:szCs w:val="28"/>
        </w:rPr>
        <w:t>Кичменгско</w:t>
      </w:r>
      <w:proofErr w:type="spellEnd"/>
      <w:r w:rsidR="00D177BE">
        <w:rPr>
          <w:sz w:val="28"/>
          <w:szCs w:val="28"/>
        </w:rPr>
        <w:t>-</w:t>
      </w:r>
      <w:r w:rsidR="00A96FAA">
        <w:rPr>
          <w:sz w:val="28"/>
          <w:szCs w:val="28"/>
        </w:rPr>
        <w:t>Городецкого муниципального округа от 06.04.2023 года №</w:t>
      </w:r>
      <w:r w:rsidR="00D177BE">
        <w:rPr>
          <w:sz w:val="28"/>
          <w:szCs w:val="28"/>
        </w:rPr>
        <w:t xml:space="preserve"> 26 </w:t>
      </w:r>
      <w:r w:rsidR="00A96FAA">
        <w:rPr>
          <w:sz w:val="28"/>
          <w:szCs w:val="28"/>
        </w:rPr>
        <w:t>изменения, дополнив</w:t>
      </w:r>
      <w:r w:rsidR="00D177BE">
        <w:rPr>
          <w:sz w:val="28"/>
          <w:szCs w:val="28"/>
        </w:rPr>
        <w:t xml:space="preserve"> пункт 2 раздела </w:t>
      </w:r>
      <w:r w:rsidR="00D177BE">
        <w:rPr>
          <w:sz w:val="28"/>
          <w:szCs w:val="28"/>
          <w:lang w:val="en-US"/>
        </w:rPr>
        <w:t>II</w:t>
      </w:r>
      <w:r w:rsidR="00D177BE">
        <w:rPr>
          <w:sz w:val="28"/>
          <w:szCs w:val="28"/>
        </w:rPr>
        <w:t xml:space="preserve"> строками 46-49 следующего содержания:</w:t>
      </w:r>
    </w:p>
    <w:p w:rsidR="00A96FAA" w:rsidRDefault="00A96FAA" w:rsidP="00D177B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97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544"/>
        <w:gridCol w:w="2243"/>
      </w:tblGrid>
      <w:tr w:rsidR="00D177BE" w:rsidTr="008945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п\п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имущества, кадастровый номер (для недвижимого имущества)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 имущества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 имущества</w:t>
            </w:r>
          </w:p>
        </w:tc>
      </w:tr>
      <w:tr w:rsidR="00D177BE" w:rsidTr="008945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Библиотека, кадастровый номер 35:17:0509007:204 с земельным участком кадастровый номер 35:17:0509007:171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Вологодская область, Кичменгско-Городецкий район, с. Нижний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Енангск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Центральная, д.8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</w:t>
            </w:r>
          </w:p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7BE" w:rsidTr="008945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 «Сосенка», кадастровый номер 35:17:0409004:216 с земельным участком кадастровый номер 35:17:0409004:170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Вологодская область, Кичменгско-Городецкий район,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Кичменьга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Центральная, д.14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</w:t>
            </w:r>
          </w:p>
        </w:tc>
      </w:tr>
      <w:tr w:rsidR="00D177BE" w:rsidTr="008945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кадастровый номер 35:17:0505001:212</w:t>
            </w:r>
          </w:p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расположенными зданиями:</w:t>
            </w:r>
          </w:p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МОУ Еловинская основная общеобразовательная школа</w:t>
            </w:r>
          </w:p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кадастровый номер 35:17:0505001:234, </w:t>
            </w:r>
          </w:p>
          <w:p w:rsidR="00D177BE" w:rsidRDefault="006D75B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котельная МОУ</w:t>
            </w:r>
            <w:r w:rsidR="00D1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77BE">
              <w:rPr>
                <w:rFonts w:ascii="Times New Roman" w:hAnsi="Times New Roman"/>
                <w:sz w:val="28"/>
                <w:szCs w:val="28"/>
              </w:rPr>
              <w:t>Еловинская</w:t>
            </w:r>
            <w:proofErr w:type="spellEnd"/>
            <w:r w:rsidR="00D177BE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</w:t>
            </w:r>
          </w:p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Кичм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-Городецкого района</w:t>
            </w:r>
          </w:p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кадастровый номер 35:17:0505001:236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Вологодская область, Кичменгско-Городецкий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Еловино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Цветочная, д.8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</w:t>
            </w:r>
          </w:p>
        </w:tc>
      </w:tr>
      <w:tr w:rsidR="00D177BE" w:rsidTr="008945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</w:p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35:17:0510029:146 с земельным участком</w:t>
            </w:r>
          </w:p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35:17:0510029:104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Вологодская область, Кичменгско-Городецкий район, с. Верхняя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Ентала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Центральная, д.38в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BE" w:rsidRDefault="00D177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</w:t>
            </w:r>
          </w:p>
        </w:tc>
      </w:tr>
    </w:tbl>
    <w:p w:rsidR="00D177BE" w:rsidRDefault="00D177BE" w:rsidP="00D177BE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D177BE" w:rsidRDefault="00D177BE" w:rsidP="00D177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 xml:space="preserve">2. Настоящее решение вступает в силу со дня его принятия, </w:t>
      </w:r>
      <w:r w:rsidR="00482CD8">
        <w:rPr>
          <w:sz w:val="28"/>
          <w:szCs w:val="28"/>
        </w:rPr>
        <w:t>подлежит опубликованию</w:t>
      </w:r>
      <w:r>
        <w:rPr>
          <w:sz w:val="28"/>
          <w:szCs w:val="28"/>
        </w:rPr>
        <w:t xml:space="preserve"> на официальном </w:t>
      </w:r>
      <w:r w:rsidR="00482CD8">
        <w:rPr>
          <w:sz w:val="28"/>
          <w:szCs w:val="28"/>
        </w:rPr>
        <w:t>сайте Российской</w:t>
      </w:r>
      <w:r>
        <w:rPr>
          <w:sz w:val="28"/>
          <w:szCs w:val="28"/>
        </w:rPr>
        <w:t xml:space="preserve"> Федерации для размещения информации о проведении торгов и размещению на официальном сайте Кичменгско-Городецкого </w:t>
      </w:r>
      <w:r w:rsidR="00482CD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="00482CD8">
        <w:rPr>
          <w:sz w:val="28"/>
          <w:szCs w:val="28"/>
        </w:rPr>
        <w:t>в информационно</w:t>
      </w:r>
      <w:r>
        <w:rPr>
          <w:sz w:val="28"/>
          <w:szCs w:val="28"/>
        </w:rPr>
        <w:t>-телекоммуникационной сети «Интернет».</w:t>
      </w:r>
    </w:p>
    <w:p w:rsidR="00D177BE" w:rsidRDefault="00D177BE" w:rsidP="00D177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7BE" w:rsidRDefault="00D177BE" w:rsidP="00D177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0AD" w:rsidRDefault="00D177BE" w:rsidP="00D177BE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E30AD">
        <w:rPr>
          <w:sz w:val="28"/>
          <w:szCs w:val="28"/>
        </w:rPr>
        <w:t xml:space="preserve">                                                          Глава</w:t>
      </w:r>
    </w:p>
    <w:p w:rsidR="00482CD8" w:rsidRDefault="00D177BE" w:rsidP="00D177B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Собрания </w:t>
      </w:r>
      <w:r w:rsidR="008E30AD">
        <w:rPr>
          <w:sz w:val="28"/>
          <w:szCs w:val="28"/>
        </w:rPr>
        <w:t xml:space="preserve">                                 </w:t>
      </w:r>
      <w:proofErr w:type="spellStart"/>
      <w:r w:rsidR="008E30AD">
        <w:rPr>
          <w:sz w:val="28"/>
          <w:szCs w:val="28"/>
        </w:rPr>
        <w:t>Кичм</w:t>
      </w:r>
      <w:r w:rsidR="00A43058">
        <w:rPr>
          <w:sz w:val="28"/>
          <w:szCs w:val="28"/>
        </w:rPr>
        <w:t>енгско</w:t>
      </w:r>
      <w:proofErr w:type="spellEnd"/>
      <w:r w:rsidR="00A43058">
        <w:rPr>
          <w:sz w:val="28"/>
          <w:szCs w:val="28"/>
        </w:rPr>
        <w:t>-Городецкого</w:t>
      </w:r>
    </w:p>
    <w:p w:rsidR="00482CD8" w:rsidRDefault="00D177BE" w:rsidP="00D177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</w:t>
      </w:r>
      <w:r w:rsidR="00A43058">
        <w:rPr>
          <w:sz w:val="28"/>
          <w:szCs w:val="28"/>
        </w:rPr>
        <w:t xml:space="preserve">                                    муниципального округа</w:t>
      </w:r>
    </w:p>
    <w:p w:rsidR="00D177BE" w:rsidRDefault="00D177BE" w:rsidP="00D177B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</w:t>
      </w:r>
      <w:r w:rsidR="00A43058">
        <w:rPr>
          <w:sz w:val="28"/>
          <w:szCs w:val="28"/>
        </w:rPr>
        <w:t xml:space="preserve">     Вологодской области</w:t>
      </w:r>
    </w:p>
    <w:p w:rsidR="008E30AD" w:rsidRDefault="00D177BE" w:rsidP="00D177BE">
      <w:pPr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</w:t>
      </w:r>
    </w:p>
    <w:p w:rsidR="00D177BE" w:rsidRDefault="008E30AD" w:rsidP="00D177BE">
      <w:pPr>
        <w:rPr>
          <w:sz w:val="28"/>
          <w:szCs w:val="28"/>
        </w:rPr>
      </w:pPr>
      <w:r>
        <w:rPr>
          <w:sz w:val="28"/>
          <w:szCs w:val="28"/>
        </w:rPr>
        <w:t>________________ Л.Н. Дьякова</w:t>
      </w:r>
      <w:r w:rsidR="00A43058">
        <w:rPr>
          <w:sz w:val="28"/>
          <w:szCs w:val="28"/>
        </w:rPr>
        <w:t xml:space="preserve">                        </w:t>
      </w:r>
      <w:r w:rsidR="00C6017C">
        <w:rPr>
          <w:sz w:val="28"/>
          <w:szCs w:val="28"/>
        </w:rPr>
        <w:t xml:space="preserve"> </w:t>
      </w:r>
      <w:r w:rsidR="00A43058">
        <w:rPr>
          <w:sz w:val="28"/>
          <w:szCs w:val="28"/>
        </w:rPr>
        <w:t xml:space="preserve"> _______________ С.А. </w:t>
      </w:r>
      <w:proofErr w:type="spellStart"/>
      <w:r w:rsidR="00A43058">
        <w:rPr>
          <w:sz w:val="28"/>
          <w:szCs w:val="28"/>
        </w:rPr>
        <w:t>Ордин</w:t>
      </w:r>
      <w:proofErr w:type="spellEnd"/>
      <w:r w:rsidR="00D177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77BE" w:rsidRDefault="00D177BE" w:rsidP="00D177BE">
      <w:pPr>
        <w:rPr>
          <w:sz w:val="28"/>
          <w:szCs w:val="28"/>
        </w:rPr>
      </w:pPr>
    </w:p>
    <w:p w:rsidR="00D177BE" w:rsidRDefault="00D177BE" w:rsidP="00D177BE">
      <w:pPr>
        <w:jc w:val="both"/>
        <w:rPr>
          <w:sz w:val="28"/>
          <w:szCs w:val="28"/>
        </w:rPr>
      </w:pPr>
    </w:p>
    <w:p w:rsidR="00D177BE" w:rsidRDefault="00D177BE" w:rsidP="00D177BE">
      <w:pPr>
        <w:jc w:val="center"/>
        <w:rPr>
          <w:sz w:val="28"/>
          <w:szCs w:val="28"/>
        </w:rPr>
      </w:pPr>
    </w:p>
    <w:p w:rsidR="00D177BE" w:rsidRDefault="00D177BE" w:rsidP="00D177BE">
      <w:pPr>
        <w:jc w:val="center"/>
        <w:rPr>
          <w:sz w:val="28"/>
          <w:szCs w:val="28"/>
        </w:rPr>
      </w:pPr>
    </w:p>
    <w:p w:rsidR="00D177BE" w:rsidRDefault="00D177BE" w:rsidP="00D177BE">
      <w:pPr>
        <w:jc w:val="center"/>
        <w:rPr>
          <w:sz w:val="28"/>
          <w:szCs w:val="28"/>
        </w:rPr>
      </w:pPr>
    </w:p>
    <w:p w:rsidR="00B90768" w:rsidRDefault="00B90768"/>
    <w:sectPr w:rsidR="00B9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00"/>
    <w:rsid w:val="00171D8E"/>
    <w:rsid w:val="00337FB5"/>
    <w:rsid w:val="00482CD8"/>
    <w:rsid w:val="005715C3"/>
    <w:rsid w:val="006D75B4"/>
    <w:rsid w:val="00817B00"/>
    <w:rsid w:val="00894580"/>
    <w:rsid w:val="008E30AD"/>
    <w:rsid w:val="00A43058"/>
    <w:rsid w:val="00A96FAA"/>
    <w:rsid w:val="00B90768"/>
    <w:rsid w:val="00BB50D2"/>
    <w:rsid w:val="00C6017C"/>
    <w:rsid w:val="00D177BE"/>
    <w:rsid w:val="00D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D9219-1200-47AE-B0B5-1ED0500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77B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177B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D177B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2024-09-27T09:29:00Z</dcterms:created>
  <dcterms:modified xsi:type="dcterms:W3CDTF">2024-10-08T05:22:00Z</dcterms:modified>
</cp:coreProperties>
</file>