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E72776" w:rsidTr="00470A99">
        <w:trPr>
          <w:trHeight w:val="993"/>
        </w:trPr>
        <w:tc>
          <w:tcPr>
            <w:tcW w:w="3825" w:type="dxa"/>
            <w:gridSpan w:val="7"/>
          </w:tcPr>
          <w:p w:rsidR="00E72776" w:rsidRDefault="00E72776" w:rsidP="00470A99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E72776" w:rsidRDefault="00E72776" w:rsidP="00470A99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66BF20A" wp14:editId="563163B1">
                  <wp:extent cx="552450" cy="628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E72776" w:rsidRDefault="00E72776" w:rsidP="00470A99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E72776" w:rsidTr="00470A99">
        <w:tc>
          <w:tcPr>
            <w:tcW w:w="9315" w:type="dxa"/>
            <w:gridSpan w:val="10"/>
          </w:tcPr>
          <w:p w:rsidR="00E72776" w:rsidRDefault="00E72776" w:rsidP="00470A99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E72776" w:rsidTr="00470A99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E72776" w:rsidRDefault="00E72776" w:rsidP="00470A99">
            <w:pPr>
              <w:pStyle w:val="ad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E72776" w:rsidRDefault="00E72776" w:rsidP="00470A99">
            <w:pPr>
              <w:pStyle w:val="ad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E72776" w:rsidRDefault="00E72776" w:rsidP="00470A99">
            <w:pPr>
              <w:pStyle w:val="ad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E72776" w:rsidTr="00470A99">
        <w:tc>
          <w:tcPr>
            <w:tcW w:w="9315" w:type="dxa"/>
            <w:gridSpan w:val="10"/>
          </w:tcPr>
          <w:p w:rsidR="00E72776" w:rsidRDefault="00E72776" w:rsidP="00470A99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E72776" w:rsidTr="00470A99">
        <w:tc>
          <w:tcPr>
            <w:tcW w:w="9315" w:type="dxa"/>
            <w:gridSpan w:val="10"/>
            <w:hideMark/>
          </w:tcPr>
          <w:p w:rsidR="00E72776" w:rsidRPr="007D5AC0" w:rsidRDefault="00E72776" w:rsidP="00470A9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E72776" w:rsidTr="00470A99">
        <w:tc>
          <w:tcPr>
            <w:tcW w:w="9315" w:type="dxa"/>
            <w:gridSpan w:val="10"/>
          </w:tcPr>
          <w:p w:rsidR="00E72776" w:rsidRPr="007D5AC0" w:rsidRDefault="00E72776" w:rsidP="00470A9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776" w:rsidTr="00470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2776" w:rsidRDefault="00E72776" w:rsidP="00470A99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72776" w:rsidRDefault="00E72776" w:rsidP="00470A99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2776" w:rsidRPr="00E61075" w:rsidRDefault="00E72776" w:rsidP="00470A9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30.08.2024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776" w:rsidRDefault="00E72776" w:rsidP="00470A99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72776" w:rsidRDefault="00E72776" w:rsidP="00470A99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2776" w:rsidRPr="00E61075" w:rsidRDefault="00E72776" w:rsidP="00C0075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C00758">
              <w:rPr>
                <w:sz w:val="28"/>
                <w:szCs w:val="28"/>
                <w:lang w:eastAsia="en-US"/>
              </w:rPr>
              <w:t>3</w:t>
            </w:r>
            <w:r w:rsidR="000B5DDC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E72776" w:rsidRDefault="00E72776" w:rsidP="00E72776">
      <w:pPr>
        <w:ind w:firstLine="1276"/>
      </w:pPr>
      <w:r>
        <w:t>с. Кичменгский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E72776" w:rsidTr="00470A99">
        <w:trPr>
          <w:cantSplit/>
          <w:trHeight w:val="245"/>
        </w:trPr>
        <w:tc>
          <w:tcPr>
            <w:tcW w:w="258" w:type="dxa"/>
            <w:hideMark/>
          </w:tcPr>
          <w:p w:rsidR="00E72776" w:rsidRDefault="00E72776" w:rsidP="00470A99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E72776" w:rsidRDefault="00E72776" w:rsidP="00470A99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E72776" w:rsidRDefault="00E72776" w:rsidP="00470A99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E72776" w:rsidRDefault="00E72776" w:rsidP="00470A99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E72776" w:rsidRDefault="00E72776" w:rsidP="00470A99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C236CD" w:rsidRDefault="007A2F8D" w:rsidP="00A03C0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115289</wp:posOffset>
                </wp:positionV>
                <wp:extent cx="5901070" cy="552893"/>
                <wp:effectExtent l="0" t="0" r="2349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70" cy="5528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5AAA" w:rsidRPr="00E72776" w:rsidRDefault="00BE485C" w:rsidP="00E7277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E72776">
                              <w:rPr>
                                <w:b/>
                                <w:sz w:val="28"/>
                                <w:szCs w:val="28"/>
                              </w:rPr>
                              <w:t>Об определении уполномоченного органа</w:t>
                            </w:r>
                            <w:r w:rsidR="00E72776" w:rsidRPr="00E727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27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сфере регулирования цен (тарифов) на муниципальных маршрутах регулярных перевозок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3.45pt;margin-top:9.1pt;width:464.65pt;height:43.55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" o:allowincell="f" filled="f" strokecolor="white" strokeweight="1pt">
                <v:textbox inset="1pt,1pt,1pt,1pt">
                  <w:txbxContent>
                    <w:p w:rsidR="00AC5AAA" w:rsidRPr="00E72776" w:rsidRDefault="00BE485C" w:rsidP="00E7277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E72776">
                        <w:rPr>
                          <w:b/>
                          <w:sz w:val="28"/>
                          <w:szCs w:val="28"/>
                        </w:rPr>
                        <w:t>Об определении уполномоченного органа</w:t>
                      </w:r>
                      <w:r w:rsidR="00E72776" w:rsidRPr="00E7277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72776">
                        <w:rPr>
                          <w:b/>
                          <w:sz w:val="28"/>
                          <w:szCs w:val="28"/>
                        </w:rPr>
                        <w:t xml:space="preserve">в сфере регулирования цен (тарифов) на муниципальных маршрутах регулярных перевозок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3C0E" w:rsidRDefault="00A03C0E" w:rsidP="00A03C0E">
      <w:pPr>
        <w:rPr>
          <w:sz w:val="28"/>
          <w:szCs w:val="28"/>
        </w:rPr>
      </w:pPr>
    </w:p>
    <w:p w:rsidR="00A03C0E" w:rsidRDefault="00A03C0E" w:rsidP="00386E8E">
      <w:pPr>
        <w:jc w:val="both"/>
        <w:rPr>
          <w:sz w:val="28"/>
          <w:szCs w:val="28"/>
        </w:rPr>
      </w:pPr>
    </w:p>
    <w:p w:rsidR="00BE485C" w:rsidRDefault="00BE485C" w:rsidP="00BE485C">
      <w:pPr>
        <w:ind w:firstLine="709"/>
        <w:jc w:val="both"/>
        <w:rPr>
          <w:sz w:val="28"/>
          <w:szCs w:val="28"/>
        </w:rPr>
      </w:pPr>
      <w:r w:rsidRPr="006A1D43">
        <w:rPr>
          <w:rFonts w:eastAsia="Calibri"/>
          <w:sz w:val="28"/>
          <w:szCs w:val="28"/>
          <w:lang w:eastAsia="en-US"/>
        </w:rPr>
        <w:t xml:space="preserve">В </w:t>
      </w:r>
      <w:r w:rsidRPr="004429B5">
        <w:rPr>
          <w:rFonts w:eastAsia="Calibri"/>
          <w:sz w:val="28"/>
          <w:szCs w:val="28"/>
          <w:lang w:eastAsia="en-US"/>
        </w:rPr>
        <w:t xml:space="preserve">соответствии </w:t>
      </w:r>
      <w:r w:rsidRPr="004429B5">
        <w:rPr>
          <w:sz w:val="28"/>
          <w:szCs w:val="28"/>
        </w:rPr>
        <w:t xml:space="preserve">со </w:t>
      </w:r>
      <w:hyperlink r:id="rId8" w:history="1">
        <w:r w:rsidRPr="004429B5">
          <w:rPr>
            <w:color w:val="0000FF"/>
            <w:sz w:val="28"/>
            <w:szCs w:val="28"/>
          </w:rPr>
          <w:t>статьей 15</w:t>
        </w:r>
      </w:hyperlink>
      <w:r w:rsidRPr="004429B5">
        <w:rPr>
          <w:sz w:val="28"/>
          <w:szCs w:val="28"/>
        </w:rPr>
        <w:t xml:space="preserve"> Федерального закона от 13 июля 2015 года </w:t>
      </w:r>
      <w:r>
        <w:rPr>
          <w:sz w:val="28"/>
          <w:szCs w:val="28"/>
        </w:rPr>
        <w:t>№ 220-ФЗ «</w:t>
      </w:r>
      <w:r w:rsidRPr="004429B5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</w:t>
      </w:r>
      <w:r>
        <w:rPr>
          <w:sz w:val="28"/>
          <w:szCs w:val="28"/>
        </w:rPr>
        <w:t>кты Российской Федерации»</w:t>
      </w:r>
      <w:r w:rsidRPr="004429B5">
        <w:rPr>
          <w:sz w:val="28"/>
          <w:szCs w:val="28"/>
        </w:rPr>
        <w:t xml:space="preserve">, </w:t>
      </w:r>
      <w:r w:rsidRPr="006F426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4429B5">
          <w:rPr>
            <w:color w:val="0000FF"/>
            <w:sz w:val="28"/>
            <w:szCs w:val="28"/>
          </w:rPr>
          <w:t>законом</w:t>
        </w:r>
      </w:hyperlink>
      <w:r w:rsidRPr="00442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</w:t>
      </w:r>
      <w:r w:rsidRPr="004429B5">
        <w:rPr>
          <w:sz w:val="28"/>
          <w:szCs w:val="28"/>
        </w:rPr>
        <w:t xml:space="preserve">области от 5 октября 2006 года </w:t>
      </w:r>
      <w:r>
        <w:rPr>
          <w:sz w:val="28"/>
          <w:szCs w:val="28"/>
        </w:rPr>
        <w:t>№ 1501-ОЗ «</w:t>
      </w:r>
      <w:r w:rsidRPr="004429B5">
        <w:rPr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</w:t>
      </w:r>
      <w:r>
        <w:rPr>
          <w:sz w:val="28"/>
          <w:szCs w:val="28"/>
        </w:rPr>
        <w:t>ере регулирования цен (тарифов)»</w:t>
      </w:r>
      <w:r w:rsidRPr="004429B5">
        <w:rPr>
          <w:sz w:val="28"/>
          <w:szCs w:val="28"/>
        </w:rPr>
        <w:t>,</w:t>
      </w:r>
      <w:r>
        <w:t xml:space="preserve"> </w:t>
      </w:r>
      <w:r w:rsidRPr="00A17153">
        <w:rPr>
          <w:sz w:val="28"/>
          <w:szCs w:val="28"/>
        </w:rPr>
        <w:t xml:space="preserve">Приказом Департамента топливно-энергетического комплекса и тарифного регулирования Вологодской области от 26.12.2023 № 242 «Об утверждении Порядка государственного регулирования тарифов на регулярные перевозки пассажиров и багажа автомобильным транспортом и городским наземным электрическим транспортом по регулируемым тарифам на территории Вологодской области», </w:t>
      </w:r>
      <w:r w:rsidRPr="006A1D43">
        <w:rPr>
          <w:rFonts w:eastAsia="Calibri"/>
          <w:sz w:val="28"/>
          <w:szCs w:val="28"/>
          <w:lang w:eastAsia="en-US"/>
        </w:rPr>
        <w:t>Устав</w:t>
      </w:r>
      <w:r>
        <w:rPr>
          <w:rFonts w:eastAsia="Calibri"/>
          <w:sz w:val="28"/>
          <w:szCs w:val="28"/>
          <w:lang w:eastAsia="en-US"/>
        </w:rPr>
        <w:t>ом</w:t>
      </w:r>
      <w:r w:rsidRPr="006A1D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Кичменгско-Городецкого муниципального округа</w:t>
      </w:r>
      <w:r w:rsidRPr="006A1D4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Муниципальное Собрание</w:t>
      </w:r>
      <w:r w:rsidRPr="00F915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Кичменгско-Городецкого муниципального 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РЕШИЛО</w:t>
      </w:r>
      <w:r>
        <w:rPr>
          <w:sz w:val="28"/>
          <w:szCs w:val="28"/>
        </w:rPr>
        <w:t>:</w:t>
      </w:r>
    </w:p>
    <w:p w:rsidR="00BE485C" w:rsidRPr="00A1324C" w:rsidRDefault="00BE485C" w:rsidP="00BE485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6A1D43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1D43">
        <w:rPr>
          <w:rFonts w:eastAsia="Calibri"/>
          <w:color w:val="000000"/>
          <w:sz w:val="28"/>
          <w:szCs w:val="28"/>
          <w:lang w:eastAsia="en-US"/>
        </w:rPr>
        <w:t xml:space="preserve">Определить </w:t>
      </w:r>
      <w:r w:rsidRPr="00386E8E">
        <w:rPr>
          <w:rFonts w:eastAsia="Calibri"/>
          <w:color w:val="000000"/>
          <w:sz w:val="28"/>
          <w:szCs w:val="28"/>
          <w:lang w:eastAsia="en-US"/>
        </w:rPr>
        <w:t xml:space="preserve">администрацию Кичменгско-Городецкого муниципального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округа </w:t>
      </w:r>
      <w:r w:rsidRPr="006A1D43"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 </w:t>
      </w:r>
      <w:r w:rsidRPr="00A1324C">
        <w:rPr>
          <w:rFonts w:eastAsia="Calibri"/>
          <w:bCs/>
          <w:sz w:val="28"/>
          <w:szCs w:val="28"/>
        </w:rPr>
        <w:t>в сфере регулирования цен (тарифов)</w:t>
      </w:r>
      <w:r>
        <w:rPr>
          <w:rFonts w:eastAsia="Calibri"/>
          <w:bCs/>
          <w:sz w:val="28"/>
          <w:szCs w:val="28"/>
        </w:rPr>
        <w:t xml:space="preserve"> на муниципальных маршрутах</w:t>
      </w:r>
      <w:r w:rsidRPr="006A1D43">
        <w:rPr>
          <w:rFonts w:eastAsia="Calibri"/>
          <w:bCs/>
          <w:sz w:val="28"/>
          <w:szCs w:val="28"/>
        </w:rPr>
        <w:t xml:space="preserve"> регулярных перевозок</w:t>
      </w:r>
      <w:r>
        <w:rPr>
          <w:rFonts w:eastAsia="Calibri"/>
          <w:bCs/>
          <w:sz w:val="28"/>
          <w:szCs w:val="28"/>
        </w:rPr>
        <w:t>.</w:t>
      </w:r>
    </w:p>
    <w:p w:rsidR="00BE485C" w:rsidRDefault="00BE485C" w:rsidP="00BE485C">
      <w:pPr>
        <w:pStyle w:val="ab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386E8E">
        <w:rPr>
          <w:sz w:val="28"/>
          <w:szCs w:val="28"/>
        </w:rPr>
        <w:t>.  Настоящее</w:t>
      </w:r>
      <w:r>
        <w:rPr>
          <w:sz w:val="28"/>
          <w:szCs w:val="28"/>
        </w:rPr>
        <w:t xml:space="preserve"> решение вступает в силу после его официального опубликования в газете «Заря Севера», распространяется на правоотношения, возникшие с 30 августа 2024 года,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BE485C" w:rsidRPr="00F82513" w:rsidRDefault="00BE485C" w:rsidP="00BE485C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 xml:space="preserve">Председатель </w:t>
      </w:r>
      <w:r w:rsidRPr="00F82513">
        <w:rPr>
          <w:sz w:val="28"/>
          <w:szCs w:val="28"/>
        </w:rPr>
        <w:tab/>
        <w:t>Глава</w:t>
      </w:r>
    </w:p>
    <w:p w:rsidR="00BE485C" w:rsidRPr="00F82513" w:rsidRDefault="00BE485C" w:rsidP="00BE485C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>Муниципального Собрания Кичменгско-</w:t>
      </w:r>
      <w:r w:rsidRPr="00F82513">
        <w:rPr>
          <w:sz w:val="28"/>
          <w:szCs w:val="28"/>
        </w:rPr>
        <w:tab/>
        <w:t>Кичменгско-Городецкого</w:t>
      </w:r>
    </w:p>
    <w:p w:rsidR="00BE485C" w:rsidRPr="00F82513" w:rsidRDefault="00BE485C" w:rsidP="00BE485C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 xml:space="preserve">Городецкого муниципального округа </w:t>
      </w:r>
      <w:r w:rsidRPr="00F82513">
        <w:rPr>
          <w:sz w:val="28"/>
          <w:szCs w:val="28"/>
        </w:rPr>
        <w:tab/>
        <w:t>муниципального округа</w:t>
      </w:r>
    </w:p>
    <w:p w:rsidR="00DF4798" w:rsidRDefault="00BE485C" w:rsidP="00DF4798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  <w:t>Вологодской области</w:t>
      </w:r>
    </w:p>
    <w:p w:rsidR="007925DE" w:rsidRDefault="00DF4798" w:rsidP="00DF4798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 Л.Н. Дьякова</w:t>
      </w:r>
      <w:r>
        <w:rPr>
          <w:sz w:val="28"/>
          <w:szCs w:val="28"/>
        </w:rPr>
        <w:tab/>
        <w:t xml:space="preserve"> ________________</w:t>
      </w:r>
      <w:r w:rsidR="00BE485C">
        <w:rPr>
          <w:sz w:val="28"/>
          <w:szCs w:val="28"/>
        </w:rPr>
        <w:t xml:space="preserve"> С.А. Ордин</w:t>
      </w:r>
      <w:r w:rsidR="00BE485C" w:rsidRPr="00F82513">
        <w:rPr>
          <w:sz w:val="28"/>
          <w:szCs w:val="28"/>
        </w:rPr>
        <w:t xml:space="preserve">                           </w:t>
      </w:r>
      <w:r w:rsidR="00BE485C" w:rsidRPr="009C1C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485C">
        <w:rPr>
          <w:sz w:val="28"/>
          <w:szCs w:val="28"/>
        </w:rPr>
        <w:t xml:space="preserve">                         </w:t>
      </w:r>
      <w:r w:rsidR="00C5703E" w:rsidRPr="009C1C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03E">
        <w:rPr>
          <w:sz w:val="28"/>
          <w:szCs w:val="28"/>
        </w:rPr>
        <w:t xml:space="preserve">                              </w:t>
      </w:r>
    </w:p>
    <w:sectPr w:rsidR="007925DE" w:rsidSect="00DA5152">
      <w:footerReference w:type="even" r:id="rId10"/>
      <w:footerReference w:type="default" r:id="rId11"/>
      <w:pgSz w:w="11906" w:h="16838"/>
      <w:pgMar w:top="284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CB" w:rsidRDefault="000B07CB" w:rsidP="00435D0D">
      <w:r>
        <w:separator/>
      </w:r>
    </w:p>
  </w:endnote>
  <w:endnote w:type="continuationSeparator" w:id="0">
    <w:p w:rsidR="000B07CB" w:rsidRDefault="000B07CB" w:rsidP="0043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A" w:rsidRDefault="00D87E2B" w:rsidP="00885E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0D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0D2A" w:rsidRDefault="00EF0D2A" w:rsidP="00885E8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A" w:rsidRDefault="00EF0D2A" w:rsidP="00386E8E">
    <w:pPr>
      <w:pStyle w:val="a6"/>
      <w:framePr w:wrap="around" w:vAnchor="text" w:hAnchor="margin" w:xAlign="center" w:y="1"/>
    </w:pPr>
  </w:p>
  <w:p w:rsidR="00EF0D2A" w:rsidRDefault="00EF0D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CB" w:rsidRDefault="000B07CB" w:rsidP="00435D0D">
      <w:r>
        <w:separator/>
      </w:r>
    </w:p>
  </w:footnote>
  <w:footnote w:type="continuationSeparator" w:id="0">
    <w:p w:rsidR="000B07CB" w:rsidRDefault="000B07CB" w:rsidP="00435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1BF"/>
    <w:multiLevelType w:val="multilevel"/>
    <w:tmpl w:val="CDEEDB9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 w15:restartNumberingAfterBreak="0">
    <w:nsid w:val="36592E37"/>
    <w:multiLevelType w:val="hybridMultilevel"/>
    <w:tmpl w:val="2FC8870C"/>
    <w:lvl w:ilvl="0" w:tplc="2AE8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67C87"/>
    <w:multiLevelType w:val="hybridMultilevel"/>
    <w:tmpl w:val="00922B22"/>
    <w:lvl w:ilvl="0" w:tplc="06960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92823B1"/>
    <w:multiLevelType w:val="singleLevel"/>
    <w:tmpl w:val="F936470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08"/>
    <w:rsid w:val="00021B53"/>
    <w:rsid w:val="000245B0"/>
    <w:rsid w:val="000347FA"/>
    <w:rsid w:val="00035714"/>
    <w:rsid w:val="00037FB7"/>
    <w:rsid w:val="00041C97"/>
    <w:rsid w:val="00057834"/>
    <w:rsid w:val="00061093"/>
    <w:rsid w:val="00062D61"/>
    <w:rsid w:val="00070B2D"/>
    <w:rsid w:val="00081D21"/>
    <w:rsid w:val="00086839"/>
    <w:rsid w:val="00094662"/>
    <w:rsid w:val="00095FFD"/>
    <w:rsid w:val="000A34B7"/>
    <w:rsid w:val="000A7129"/>
    <w:rsid w:val="000B07CB"/>
    <w:rsid w:val="000B3802"/>
    <w:rsid w:val="000B5DDC"/>
    <w:rsid w:val="000C2EFA"/>
    <w:rsid w:val="000C7413"/>
    <w:rsid w:val="000D5051"/>
    <w:rsid w:val="000D6F1D"/>
    <w:rsid w:val="000E0D35"/>
    <w:rsid w:val="000F059B"/>
    <w:rsid w:val="000F5FCC"/>
    <w:rsid w:val="0010219F"/>
    <w:rsid w:val="001046A2"/>
    <w:rsid w:val="0011173E"/>
    <w:rsid w:val="00121B52"/>
    <w:rsid w:val="0012202C"/>
    <w:rsid w:val="0014318A"/>
    <w:rsid w:val="0014609B"/>
    <w:rsid w:val="00152AD4"/>
    <w:rsid w:val="001535F1"/>
    <w:rsid w:val="00155660"/>
    <w:rsid w:val="001565C5"/>
    <w:rsid w:val="001634DA"/>
    <w:rsid w:val="00164B1E"/>
    <w:rsid w:val="001651D2"/>
    <w:rsid w:val="001835D7"/>
    <w:rsid w:val="001852F1"/>
    <w:rsid w:val="001912D1"/>
    <w:rsid w:val="00196FD3"/>
    <w:rsid w:val="00197228"/>
    <w:rsid w:val="001A1343"/>
    <w:rsid w:val="001A1D1E"/>
    <w:rsid w:val="001A419F"/>
    <w:rsid w:val="001B233E"/>
    <w:rsid w:val="001C6BFC"/>
    <w:rsid w:val="001D134F"/>
    <w:rsid w:val="001D339D"/>
    <w:rsid w:val="001F277D"/>
    <w:rsid w:val="001F2796"/>
    <w:rsid w:val="001F33F2"/>
    <w:rsid w:val="001F5B80"/>
    <w:rsid w:val="001F66DA"/>
    <w:rsid w:val="001F6815"/>
    <w:rsid w:val="001F6923"/>
    <w:rsid w:val="00200724"/>
    <w:rsid w:val="002114B6"/>
    <w:rsid w:val="00216058"/>
    <w:rsid w:val="00217E1B"/>
    <w:rsid w:val="00225CC1"/>
    <w:rsid w:val="00237BB5"/>
    <w:rsid w:val="00246B92"/>
    <w:rsid w:val="00281530"/>
    <w:rsid w:val="00283F42"/>
    <w:rsid w:val="00286E16"/>
    <w:rsid w:val="002924D2"/>
    <w:rsid w:val="0029594A"/>
    <w:rsid w:val="002A0F46"/>
    <w:rsid w:val="002A27D2"/>
    <w:rsid w:val="002A2FD6"/>
    <w:rsid w:val="002A46F2"/>
    <w:rsid w:val="002A6207"/>
    <w:rsid w:val="002B2177"/>
    <w:rsid w:val="002B3D75"/>
    <w:rsid w:val="002C2633"/>
    <w:rsid w:val="002C634B"/>
    <w:rsid w:val="002C6739"/>
    <w:rsid w:val="002D60B1"/>
    <w:rsid w:val="002E43A2"/>
    <w:rsid w:val="002E5623"/>
    <w:rsid w:val="002F0B31"/>
    <w:rsid w:val="002F383D"/>
    <w:rsid w:val="00320A03"/>
    <w:rsid w:val="003277DD"/>
    <w:rsid w:val="00334AA4"/>
    <w:rsid w:val="003436D6"/>
    <w:rsid w:val="00344262"/>
    <w:rsid w:val="003475B9"/>
    <w:rsid w:val="00347C96"/>
    <w:rsid w:val="00353FB5"/>
    <w:rsid w:val="00354822"/>
    <w:rsid w:val="00357B4B"/>
    <w:rsid w:val="003709EB"/>
    <w:rsid w:val="00375896"/>
    <w:rsid w:val="00386E8E"/>
    <w:rsid w:val="003910C6"/>
    <w:rsid w:val="003A1CFE"/>
    <w:rsid w:val="003B172A"/>
    <w:rsid w:val="003B4527"/>
    <w:rsid w:val="003C3031"/>
    <w:rsid w:val="003C3C64"/>
    <w:rsid w:val="003D214C"/>
    <w:rsid w:val="003D5F57"/>
    <w:rsid w:val="003E3647"/>
    <w:rsid w:val="003F6D2B"/>
    <w:rsid w:val="00403C31"/>
    <w:rsid w:val="0040464A"/>
    <w:rsid w:val="00407C65"/>
    <w:rsid w:val="00416D62"/>
    <w:rsid w:val="004178BC"/>
    <w:rsid w:val="004224A9"/>
    <w:rsid w:val="00422A64"/>
    <w:rsid w:val="00426564"/>
    <w:rsid w:val="0043316B"/>
    <w:rsid w:val="00435D0D"/>
    <w:rsid w:val="004429B5"/>
    <w:rsid w:val="0044462B"/>
    <w:rsid w:val="00447F52"/>
    <w:rsid w:val="00455220"/>
    <w:rsid w:val="0046330E"/>
    <w:rsid w:val="00464DBB"/>
    <w:rsid w:val="004703D3"/>
    <w:rsid w:val="00472339"/>
    <w:rsid w:val="00474080"/>
    <w:rsid w:val="00481FF9"/>
    <w:rsid w:val="00492824"/>
    <w:rsid w:val="00495339"/>
    <w:rsid w:val="0049758F"/>
    <w:rsid w:val="004A1058"/>
    <w:rsid w:val="004C5601"/>
    <w:rsid w:val="004D08A4"/>
    <w:rsid w:val="004E2B98"/>
    <w:rsid w:val="004E2DBA"/>
    <w:rsid w:val="004E386A"/>
    <w:rsid w:val="004E7DBA"/>
    <w:rsid w:val="004F46DE"/>
    <w:rsid w:val="00504D22"/>
    <w:rsid w:val="00505CFF"/>
    <w:rsid w:val="005153D9"/>
    <w:rsid w:val="00521AA6"/>
    <w:rsid w:val="00525D9C"/>
    <w:rsid w:val="00532811"/>
    <w:rsid w:val="00535F3D"/>
    <w:rsid w:val="0054706E"/>
    <w:rsid w:val="00552034"/>
    <w:rsid w:val="00573008"/>
    <w:rsid w:val="00574510"/>
    <w:rsid w:val="005802B1"/>
    <w:rsid w:val="005870FC"/>
    <w:rsid w:val="005877DB"/>
    <w:rsid w:val="0059138A"/>
    <w:rsid w:val="00594228"/>
    <w:rsid w:val="00596A8E"/>
    <w:rsid w:val="00596A93"/>
    <w:rsid w:val="005A153B"/>
    <w:rsid w:val="005A1B88"/>
    <w:rsid w:val="005B33AD"/>
    <w:rsid w:val="005B55D9"/>
    <w:rsid w:val="005C4588"/>
    <w:rsid w:val="005D0558"/>
    <w:rsid w:val="005D33EE"/>
    <w:rsid w:val="005E6DCB"/>
    <w:rsid w:val="005E7375"/>
    <w:rsid w:val="00611C72"/>
    <w:rsid w:val="00620196"/>
    <w:rsid w:val="00624C61"/>
    <w:rsid w:val="00627899"/>
    <w:rsid w:val="00631EF0"/>
    <w:rsid w:val="00633014"/>
    <w:rsid w:val="0063528C"/>
    <w:rsid w:val="006354A3"/>
    <w:rsid w:val="00642E44"/>
    <w:rsid w:val="00646C4D"/>
    <w:rsid w:val="00646FEC"/>
    <w:rsid w:val="00651BAA"/>
    <w:rsid w:val="006538EA"/>
    <w:rsid w:val="006624A7"/>
    <w:rsid w:val="00663F31"/>
    <w:rsid w:val="00667ADB"/>
    <w:rsid w:val="00673329"/>
    <w:rsid w:val="006740AF"/>
    <w:rsid w:val="006758A8"/>
    <w:rsid w:val="006820FB"/>
    <w:rsid w:val="00682334"/>
    <w:rsid w:val="00696E22"/>
    <w:rsid w:val="006A23B9"/>
    <w:rsid w:val="006A4DDF"/>
    <w:rsid w:val="006D1C7A"/>
    <w:rsid w:val="006D415B"/>
    <w:rsid w:val="006D516A"/>
    <w:rsid w:val="006D7308"/>
    <w:rsid w:val="006E2B8A"/>
    <w:rsid w:val="006E34FD"/>
    <w:rsid w:val="006E35B8"/>
    <w:rsid w:val="006F1B72"/>
    <w:rsid w:val="006F7CEA"/>
    <w:rsid w:val="0070309E"/>
    <w:rsid w:val="00707931"/>
    <w:rsid w:val="00732E28"/>
    <w:rsid w:val="00734F17"/>
    <w:rsid w:val="00737D59"/>
    <w:rsid w:val="0074422A"/>
    <w:rsid w:val="0076024E"/>
    <w:rsid w:val="00767F9C"/>
    <w:rsid w:val="00775D0C"/>
    <w:rsid w:val="0078203D"/>
    <w:rsid w:val="0079202B"/>
    <w:rsid w:val="007925DE"/>
    <w:rsid w:val="00792D44"/>
    <w:rsid w:val="007A2F8D"/>
    <w:rsid w:val="007A5B48"/>
    <w:rsid w:val="007B117B"/>
    <w:rsid w:val="007B2CF5"/>
    <w:rsid w:val="007B3574"/>
    <w:rsid w:val="007B3718"/>
    <w:rsid w:val="007C4CBB"/>
    <w:rsid w:val="007C66EA"/>
    <w:rsid w:val="007D3EDA"/>
    <w:rsid w:val="007E122F"/>
    <w:rsid w:val="007E6FC8"/>
    <w:rsid w:val="007F0667"/>
    <w:rsid w:val="007F0ED3"/>
    <w:rsid w:val="007F18FC"/>
    <w:rsid w:val="007F1B59"/>
    <w:rsid w:val="007F1E62"/>
    <w:rsid w:val="007F74D0"/>
    <w:rsid w:val="00804373"/>
    <w:rsid w:val="00813BED"/>
    <w:rsid w:val="0081497C"/>
    <w:rsid w:val="0082279F"/>
    <w:rsid w:val="008247B3"/>
    <w:rsid w:val="00826DFE"/>
    <w:rsid w:val="00831525"/>
    <w:rsid w:val="00836673"/>
    <w:rsid w:val="00840264"/>
    <w:rsid w:val="00847125"/>
    <w:rsid w:val="008505BB"/>
    <w:rsid w:val="00853EBC"/>
    <w:rsid w:val="008621E5"/>
    <w:rsid w:val="008626C1"/>
    <w:rsid w:val="00862761"/>
    <w:rsid w:val="00872C13"/>
    <w:rsid w:val="00882F78"/>
    <w:rsid w:val="00885E84"/>
    <w:rsid w:val="00894665"/>
    <w:rsid w:val="00896F73"/>
    <w:rsid w:val="008A6D43"/>
    <w:rsid w:val="008A7A42"/>
    <w:rsid w:val="008B289A"/>
    <w:rsid w:val="008B503F"/>
    <w:rsid w:val="008B7759"/>
    <w:rsid w:val="008B7C05"/>
    <w:rsid w:val="008C1B47"/>
    <w:rsid w:val="008C222D"/>
    <w:rsid w:val="008D748F"/>
    <w:rsid w:val="008E0575"/>
    <w:rsid w:val="008E7825"/>
    <w:rsid w:val="00905F25"/>
    <w:rsid w:val="00914A62"/>
    <w:rsid w:val="00915F77"/>
    <w:rsid w:val="0092281F"/>
    <w:rsid w:val="009253D0"/>
    <w:rsid w:val="00930DF7"/>
    <w:rsid w:val="00935937"/>
    <w:rsid w:val="00937398"/>
    <w:rsid w:val="00937A98"/>
    <w:rsid w:val="00940D23"/>
    <w:rsid w:val="00944771"/>
    <w:rsid w:val="009574B7"/>
    <w:rsid w:val="00957A1E"/>
    <w:rsid w:val="009773C3"/>
    <w:rsid w:val="00983EDA"/>
    <w:rsid w:val="009840DA"/>
    <w:rsid w:val="009859B7"/>
    <w:rsid w:val="009874F1"/>
    <w:rsid w:val="00995A2C"/>
    <w:rsid w:val="00996A4F"/>
    <w:rsid w:val="00996D92"/>
    <w:rsid w:val="00996DE5"/>
    <w:rsid w:val="009A0184"/>
    <w:rsid w:val="009A0342"/>
    <w:rsid w:val="009A15F9"/>
    <w:rsid w:val="009A225F"/>
    <w:rsid w:val="009B2409"/>
    <w:rsid w:val="009B34FB"/>
    <w:rsid w:val="009C6EAA"/>
    <w:rsid w:val="009D46DC"/>
    <w:rsid w:val="009D50C3"/>
    <w:rsid w:val="009E1506"/>
    <w:rsid w:val="009F3C7B"/>
    <w:rsid w:val="00A03154"/>
    <w:rsid w:val="00A03C0E"/>
    <w:rsid w:val="00A04817"/>
    <w:rsid w:val="00A05FE7"/>
    <w:rsid w:val="00A12635"/>
    <w:rsid w:val="00A15C12"/>
    <w:rsid w:val="00A17BE3"/>
    <w:rsid w:val="00A31C44"/>
    <w:rsid w:val="00A35200"/>
    <w:rsid w:val="00A57396"/>
    <w:rsid w:val="00A652D0"/>
    <w:rsid w:val="00A6541B"/>
    <w:rsid w:val="00A72B6F"/>
    <w:rsid w:val="00A76014"/>
    <w:rsid w:val="00A80652"/>
    <w:rsid w:val="00A812FD"/>
    <w:rsid w:val="00A84A67"/>
    <w:rsid w:val="00A900D5"/>
    <w:rsid w:val="00A909EF"/>
    <w:rsid w:val="00A913AF"/>
    <w:rsid w:val="00A916F4"/>
    <w:rsid w:val="00A96D9C"/>
    <w:rsid w:val="00A9764F"/>
    <w:rsid w:val="00AA3350"/>
    <w:rsid w:val="00AA42C5"/>
    <w:rsid w:val="00AA54A1"/>
    <w:rsid w:val="00AB11DB"/>
    <w:rsid w:val="00AB18AE"/>
    <w:rsid w:val="00AB191D"/>
    <w:rsid w:val="00AC3C77"/>
    <w:rsid w:val="00AC5AAA"/>
    <w:rsid w:val="00AF122C"/>
    <w:rsid w:val="00AF1E8D"/>
    <w:rsid w:val="00AF2BC8"/>
    <w:rsid w:val="00AF427F"/>
    <w:rsid w:val="00B031EC"/>
    <w:rsid w:val="00B04A76"/>
    <w:rsid w:val="00B17516"/>
    <w:rsid w:val="00B26507"/>
    <w:rsid w:val="00B30820"/>
    <w:rsid w:val="00B34278"/>
    <w:rsid w:val="00B35265"/>
    <w:rsid w:val="00B41013"/>
    <w:rsid w:val="00B54E54"/>
    <w:rsid w:val="00B561FB"/>
    <w:rsid w:val="00B6061F"/>
    <w:rsid w:val="00B71B96"/>
    <w:rsid w:val="00B77D64"/>
    <w:rsid w:val="00B95425"/>
    <w:rsid w:val="00B9744C"/>
    <w:rsid w:val="00BA292B"/>
    <w:rsid w:val="00BA4BA9"/>
    <w:rsid w:val="00BB13FF"/>
    <w:rsid w:val="00BB54D6"/>
    <w:rsid w:val="00BC05D8"/>
    <w:rsid w:val="00BE3789"/>
    <w:rsid w:val="00BE3A6A"/>
    <w:rsid w:val="00BE485C"/>
    <w:rsid w:val="00BE49CD"/>
    <w:rsid w:val="00BE52D4"/>
    <w:rsid w:val="00BE6C54"/>
    <w:rsid w:val="00BE6FD3"/>
    <w:rsid w:val="00BE7F28"/>
    <w:rsid w:val="00BF5109"/>
    <w:rsid w:val="00BF6435"/>
    <w:rsid w:val="00C00758"/>
    <w:rsid w:val="00C02136"/>
    <w:rsid w:val="00C1152F"/>
    <w:rsid w:val="00C16885"/>
    <w:rsid w:val="00C236CD"/>
    <w:rsid w:val="00C237EE"/>
    <w:rsid w:val="00C24B4A"/>
    <w:rsid w:val="00C2705E"/>
    <w:rsid w:val="00C314F2"/>
    <w:rsid w:val="00C3189F"/>
    <w:rsid w:val="00C324C3"/>
    <w:rsid w:val="00C3767A"/>
    <w:rsid w:val="00C4063C"/>
    <w:rsid w:val="00C4379B"/>
    <w:rsid w:val="00C44D17"/>
    <w:rsid w:val="00C51DB1"/>
    <w:rsid w:val="00C54764"/>
    <w:rsid w:val="00C54BA9"/>
    <w:rsid w:val="00C56700"/>
    <w:rsid w:val="00C5703E"/>
    <w:rsid w:val="00C60D06"/>
    <w:rsid w:val="00C64849"/>
    <w:rsid w:val="00C657E4"/>
    <w:rsid w:val="00C709C6"/>
    <w:rsid w:val="00C713E9"/>
    <w:rsid w:val="00C9583E"/>
    <w:rsid w:val="00CA0878"/>
    <w:rsid w:val="00CA451D"/>
    <w:rsid w:val="00CB1B24"/>
    <w:rsid w:val="00CB773B"/>
    <w:rsid w:val="00CC1F71"/>
    <w:rsid w:val="00CC37FE"/>
    <w:rsid w:val="00CC520B"/>
    <w:rsid w:val="00CC7B80"/>
    <w:rsid w:val="00CD2B10"/>
    <w:rsid w:val="00CD6B43"/>
    <w:rsid w:val="00CE0563"/>
    <w:rsid w:val="00CE796D"/>
    <w:rsid w:val="00CF26D0"/>
    <w:rsid w:val="00CF2977"/>
    <w:rsid w:val="00CF714D"/>
    <w:rsid w:val="00CF7809"/>
    <w:rsid w:val="00D04A5D"/>
    <w:rsid w:val="00D04E4D"/>
    <w:rsid w:val="00D07C9A"/>
    <w:rsid w:val="00D10D2D"/>
    <w:rsid w:val="00D1308B"/>
    <w:rsid w:val="00D15103"/>
    <w:rsid w:val="00D17215"/>
    <w:rsid w:val="00D23756"/>
    <w:rsid w:val="00D246D8"/>
    <w:rsid w:val="00D31449"/>
    <w:rsid w:val="00D35491"/>
    <w:rsid w:val="00D35F69"/>
    <w:rsid w:val="00D42AC8"/>
    <w:rsid w:val="00D4548D"/>
    <w:rsid w:val="00D52C13"/>
    <w:rsid w:val="00D556E9"/>
    <w:rsid w:val="00D57D74"/>
    <w:rsid w:val="00D62225"/>
    <w:rsid w:val="00D634B1"/>
    <w:rsid w:val="00D655BD"/>
    <w:rsid w:val="00D6640B"/>
    <w:rsid w:val="00D704C4"/>
    <w:rsid w:val="00D7241C"/>
    <w:rsid w:val="00D77702"/>
    <w:rsid w:val="00D84AAF"/>
    <w:rsid w:val="00D87E2B"/>
    <w:rsid w:val="00D97324"/>
    <w:rsid w:val="00DA4CCF"/>
    <w:rsid w:val="00DA5152"/>
    <w:rsid w:val="00DB0574"/>
    <w:rsid w:val="00DB2DB7"/>
    <w:rsid w:val="00DB6262"/>
    <w:rsid w:val="00DC0FE9"/>
    <w:rsid w:val="00DC5238"/>
    <w:rsid w:val="00DD2DA2"/>
    <w:rsid w:val="00DD441F"/>
    <w:rsid w:val="00DE15C5"/>
    <w:rsid w:val="00DE1BF9"/>
    <w:rsid w:val="00DE54DA"/>
    <w:rsid w:val="00DE5DB0"/>
    <w:rsid w:val="00DF4798"/>
    <w:rsid w:val="00E002DB"/>
    <w:rsid w:val="00E030AD"/>
    <w:rsid w:val="00E25319"/>
    <w:rsid w:val="00E27360"/>
    <w:rsid w:val="00E2748D"/>
    <w:rsid w:val="00E27E1D"/>
    <w:rsid w:val="00E3147A"/>
    <w:rsid w:val="00E32486"/>
    <w:rsid w:val="00E3644E"/>
    <w:rsid w:val="00E43690"/>
    <w:rsid w:val="00E47368"/>
    <w:rsid w:val="00E51094"/>
    <w:rsid w:val="00E52A0F"/>
    <w:rsid w:val="00E575B5"/>
    <w:rsid w:val="00E63799"/>
    <w:rsid w:val="00E72776"/>
    <w:rsid w:val="00E84DBC"/>
    <w:rsid w:val="00E86E88"/>
    <w:rsid w:val="00E87645"/>
    <w:rsid w:val="00E95BEE"/>
    <w:rsid w:val="00EA08A6"/>
    <w:rsid w:val="00EA6DD4"/>
    <w:rsid w:val="00EC1F2C"/>
    <w:rsid w:val="00EC2803"/>
    <w:rsid w:val="00ED38F1"/>
    <w:rsid w:val="00ED469A"/>
    <w:rsid w:val="00EE212E"/>
    <w:rsid w:val="00EE2BF5"/>
    <w:rsid w:val="00EF0D2A"/>
    <w:rsid w:val="00EF2FE4"/>
    <w:rsid w:val="00EF327C"/>
    <w:rsid w:val="00EF6934"/>
    <w:rsid w:val="00F00461"/>
    <w:rsid w:val="00F013AA"/>
    <w:rsid w:val="00F10D1E"/>
    <w:rsid w:val="00F14AAD"/>
    <w:rsid w:val="00F216DD"/>
    <w:rsid w:val="00F225E9"/>
    <w:rsid w:val="00F23C26"/>
    <w:rsid w:val="00F30244"/>
    <w:rsid w:val="00F30F5D"/>
    <w:rsid w:val="00F361A1"/>
    <w:rsid w:val="00F410AE"/>
    <w:rsid w:val="00F41B8A"/>
    <w:rsid w:val="00F50798"/>
    <w:rsid w:val="00F55509"/>
    <w:rsid w:val="00F60921"/>
    <w:rsid w:val="00F61C73"/>
    <w:rsid w:val="00F658A7"/>
    <w:rsid w:val="00F660A4"/>
    <w:rsid w:val="00F7215F"/>
    <w:rsid w:val="00F730FD"/>
    <w:rsid w:val="00F80C23"/>
    <w:rsid w:val="00F83004"/>
    <w:rsid w:val="00F9151A"/>
    <w:rsid w:val="00F947F3"/>
    <w:rsid w:val="00FA2734"/>
    <w:rsid w:val="00FA6A5A"/>
    <w:rsid w:val="00FB2590"/>
    <w:rsid w:val="00FB40E3"/>
    <w:rsid w:val="00FB6122"/>
    <w:rsid w:val="00FC095F"/>
    <w:rsid w:val="00FC47BC"/>
    <w:rsid w:val="00FC4964"/>
    <w:rsid w:val="00FD051E"/>
    <w:rsid w:val="00FD0A43"/>
    <w:rsid w:val="00FD0C10"/>
    <w:rsid w:val="00FD7A53"/>
    <w:rsid w:val="00FE1D1A"/>
    <w:rsid w:val="00FE3438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118FB"/>
  <w15:docId w15:val="{3623CED2-4097-4D6B-AC80-F5EFFF87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61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35D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35D0D"/>
    <w:rPr>
      <w:sz w:val="24"/>
      <w:szCs w:val="24"/>
    </w:rPr>
  </w:style>
  <w:style w:type="paragraph" w:styleId="a6">
    <w:name w:val="footer"/>
    <w:basedOn w:val="a"/>
    <w:link w:val="a7"/>
    <w:uiPriority w:val="99"/>
    <w:rsid w:val="00435D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35D0D"/>
    <w:rPr>
      <w:sz w:val="24"/>
      <w:szCs w:val="24"/>
    </w:rPr>
  </w:style>
  <w:style w:type="paragraph" w:customStyle="1" w:styleId="ConsPlusNormal">
    <w:name w:val="ConsPlusNormal"/>
    <w:rsid w:val="00F01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885E84"/>
  </w:style>
  <w:style w:type="paragraph" w:styleId="2">
    <w:name w:val="Body Text 2"/>
    <w:basedOn w:val="a"/>
    <w:rsid w:val="00121B52"/>
    <w:pPr>
      <w:ind w:right="-99"/>
    </w:pPr>
    <w:rPr>
      <w:sz w:val="28"/>
      <w:szCs w:val="20"/>
    </w:rPr>
  </w:style>
  <w:style w:type="paragraph" w:styleId="a9">
    <w:name w:val="caption"/>
    <w:basedOn w:val="a"/>
    <w:next w:val="a"/>
    <w:uiPriority w:val="99"/>
    <w:qFormat/>
    <w:rsid w:val="00AC5AAA"/>
    <w:pPr>
      <w:spacing w:before="120"/>
      <w:jc w:val="center"/>
    </w:pPr>
    <w:rPr>
      <w:sz w:val="36"/>
      <w:szCs w:val="36"/>
    </w:rPr>
  </w:style>
  <w:style w:type="paragraph" w:styleId="aa">
    <w:name w:val="List Paragraph"/>
    <w:basedOn w:val="a"/>
    <w:qFormat/>
    <w:rsid w:val="007925DE"/>
    <w:pPr>
      <w:ind w:left="720"/>
      <w:contextualSpacing/>
    </w:pPr>
    <w:rPr>
      <w:sz w:val="20"/>
      <w:szCs w:val="20"/>
    </w:rPr>
  </w:style>
  <w:style w:type="paragraph" w:styleId="ab">
    <w:name w:val="Body Text Indent"/>
    <w:basedOn w:val="a"/>
    <w:link w:val="ac"/>
    <w:rsid w:val="00F9151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9151A"/>
    <w:rPr>
      <w:sz w:val="24"/>
      <w:szCs w:val="24"/>
    </w:rPr>
  </w:style>
  <w:style w:type="paragraph" w:styleId="ad">
    <w:name w:val="Subtitle"/>
    <w:basedOn w:val="a"/>
    <w:link w:val="ae"/>
    <w:qFormat/>
    <w:rsid w:val="00E72776"/>
    <w:pPr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basedOn w:val="a0"/>
    <w:link w:val="ad"/>
    <w:rsid w:val="00E72776"/>
    <w:rPr>
      <w:b/>
      <w:bCs/>
      <w:sz w:val="28"/>
      <w:szCs w:val="28"/>
    </w:rPr>
  </w:style>
  <w:style w:type="paragraph" w:customStyle="1" w:styleId="ConsPlusTitle">
    <w:name w:val="ConsPlusTitle"/>
    <w:rsid w:val="00E727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66&amp;date=19.01.2024&amp;dst=100149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28092&amp;date=19.01.2024&amp;dst=10024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Vologdastat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perepis13</dc:creator>
  <cp:lastModifiedBy>User</cp:lastModifiedBy>
  <cp:revision>96</cp:revision>
  <cp:lastPrinted>2024-08-30T12:05:00Z</cp:lastPrinted>
  <dcterms:created xsi:type="dcterms:W3CDTF">2022-12-27T05:09:00Z</dcterms:created>
  <dcterms:modified xsi:type="dcterms:W3CDTF">2024-08-30T12:11:00Z</dcterms:modified>
</cp:coreProperties>
</file>