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4" w:rsidRPr="00C350B7" w:rsidRDefault="00B21ACF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>
        <w:tc>
          <w:tcPr>
            <w:tcW w:w="479" w:type="dxa"/>
            <w:vAlign w:val="bottom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5184" w:rsidRPr="00C350B7" w:rsidRDefault="00B5363B" w:rsidP="00B536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05.04.2024</w:t>
            </w:r>
          </w:p>
        </w:tc>
        <w:tc>
          <w:tcPr>
            <w:tcW w:w="278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N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345184" w:rsidRPr="00C350B7" w:rsidRDefault="00B5363B" w:rsidP="00B5363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</w:tbl>
    <w:p w:rsidR="00345184" w:rsidRPr="00C350B7" w:rsidRDefault="00345184" w:rsidP="00D15CFA">
      <w:pPr>
        <w:pStyle w:val="ConsPlusNormal"/>
        <w:jc w:val="both"/>
        <w:rPr>
          <w:sz w:val="28"/>
          <w:szCs w:val="28"/>
        </w:rPr>
      </w:pP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:rsidTr="001C59C2">
        <w:trPr>
          <w:trHeight w:val="1476"/>
        </w:trPr>
        <w:tc>
          <w:tcPr>
            <w:tcW w:w="9260" w:type="dxa"/>
          </w:tcPr>
          <w:p w:rsidR="00345184" w:rsidRPr="00E264EE" w:rsidRDefault="00AB5A93" w:rsidP="00414178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414178">
              <w:rPr>
                <w:b/>
                <w:sz w:val="28"/>
                <w:szCs w:val="28"/>
              </w:rPr>
              <w:t>04.10.2023</w:t>
            </w:r>
            <w:r w:rsidR="001C59C2">
              <w:rPr>
                <w:b/>
                <w:sz w:val="28"/>
                <w:szCs w:val="28"/>
              </w:rPr>
              <w:t xml:space="preserve"> № </w:t>
            </w:r>
            <w:r w:rsidR="00414178">
              <w:rPr>
                <w:b/>
                <w:sz w:val="28"/>
                <w:szCs w:val="28"/>
              </w:rPr>
              <w:t>79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A33A50">
              <w:rPr>
                <w:b/>
                <w:sz w:val="28"/>
                <w:szCs w:val="28"/>
              </w:rPr>
              <w:t xml:space="preserve">Об </w:t>
            </w:r>
            <w:r w:rsidR="00414178">
              <w:rPr>
                <w:b/>
                <w:sz w:val="28"/>
                <w:szCs w:val="28"/>
              </w:rPr>
              <w:t>установлении меры социальной поддержки в виде единовременной выплаты гражданам, заключившим не ранее 25.09.2023 года контракт о прохождении военной службы для участия в специальной военной операции</w:t>
            </w:r>
            <w:r w:rsidR="000477DF">
              <w:rPr>
                <w:b/>
                <w:sz w:val="28"/>
                <w:szCs w:val="28"/>
              </w:rPr>
              <w:t xml:space="preserve"> и (или) убывшим не ранее 25.09.2023 года с пункта отбора по контракту о прохождении военной службы для участия в специальной военной операции</w:t>
            </w:r>
            <w:r w:rsidR="00414178">
              <w:rPr>
                <w:b/>
                <w:sz w:val="28"/>
                <w:szCs w:val="28"/>
              </w:rPr>
              <w:t xml:space="preserve">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0477DF">
              <w:rPr>
                <w:b/>
                <w:sz w:val="28"/>
                <w:szCs w:val="28"/>
              </w:rPr>
              <w:t>от 21.09.2022 № 647 «Об объявлении частичной мобилизации в Российской Федерации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:rsidR="000275AD" w:rsidRPr="000275AD" w:rsidRDefault="000275AD" w:rsidP="00773E73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>В соответствии со статьей 81 Бюджетного кодекса Российской Федерации, пунктом 5 статьи 1 Федерального закона от 27.05.1998 № 76-ФЗ «О статусе военнослужащих», Федеральным законом от 06.10.2003 № 131-ФЗ «Об общих принципах организации местного самоуправления в Российской Федерации», Уставом Кичменгско-Городецкого муниципального округа Вологодской области</w:t>
      </w:r>
      <w:r w:rsidR="00773E73">
        <w:rPr>
          <w:sz w:val="28"/>
          <w:szCs w:val="28"/>
        </w:rPr>
        <w:t xml:space="preserve">, </w:t>
      </w:r>
      <w:r w:rsidR="00773E73" w:rsidRPr="00773E73">
        <w:rPr>
          <w:sz w:val="28"/>
          <w:szCs w:val="28"/>
        </w:rPr>
        <w:t xml:space="preserve">решением Муниципального Собрания Кичменгско-Городецкого муниципального округа Вологодской области от 05.04.2024 </w:t>
      </w:r>
      <w:r w:rsidR="00773E73" w:rsidRPr="00B5363B">
        <w:rPr>
          <w:sz w:val="28"/>
          <w:szCs w:val="28"/>
        </w:rPr>
        <w:t xml:space="preserve">№ </w:t>
      </w:r>
      <w:r w:rsidR="00B5363B" w:rsidRPr="00B5363B">
        <w:rPr>
          <w:sz w:val="28"/>
          <w:szCs w:val="28"/>
        </w:rPr>
        <w:t>123</w:t>
      </w:r>
      <w:r w:rsidR="00773E73" w:rsidRPr="00773E73">
        <w:rPr>
          <w:sz w:val="28"/>
          <w:szCs w:val="28"/>
        </w:rPr>
        <w:t xml:space="preserve"> «О внесении изменений и дополнений в решение Муниципального Собрания от 13.12.2023 г. № 98 «О бюджете Кичменгско-Городецкого муниципального округа Вологодской области на 2024 год и плановый период 2025 и 2026 годов»</w:t>
      </w:r>
      <w:r w:rsidRPr="000275AD">
        <w:rPr>
          <w:sz w:val="28"/>
          <w:szCs w:val="28"/>
        </w:rPr>
        <w:t xml:space="preserve"> </w:t>
      </w:r>
    </w:p>
    <w:p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 xml:space="preserve">Муниципальное Собрание Кичменгско-Городецкого муниципального округа </w:t>
      </w:r>
      <w:r w:rsidRPr="00EA6079">
        <w:rPr>
          <w:b/>
          <w:sz w:val="28"/>
          <w:szCs w:val="28"/>
        </w:rPr>
        <w:t>РЕШИЛО</w:t>
      </w:r>
      <w:r w:rsidRPr="000275AD">
        <w:rPr>
          <w:sz w:val="28"/>
          <w:szCs w:val="28"/>
        </w:rPr>
        <w:t>:</w:t>
      </w:r>
    </w:p>
    <w:p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5AD">
        <w:rPr>
          <w:sz w:val="28"/>
          <w:szCs w:val="28"/>
        </w:rPr>
        <w:t xml:space="preserve">Внести в решение Муниципального Собрания Кичменгско-Городецкого муниципального округа Вологодской области от 04.10.2023 № 79 «Об установлении меры социальной поддержки в виде единовременной </w:t>
      </w:r>
      <w:r w:rsidRPr="000275AD">
        <w:rPr>
          <w:sz w:val="28"/>
          <w:szCs w:val="28"/>
        </w:rPr>
        <w:lastRenderedPageBreak/>
        <w:t xml:space="preserve">выплаты гражданам, заключившим не ранее 25.09.2023 года контракт о прохождении военной службы для участия в специальной военной операции и (или) убывшим не ранее 25.09.2023 года с пункта отбора по контракту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</w:t>
      </w:r>
      <w:r>
        <w:rPr>
          <w:sz w:val="28"/>
          <w:szCs w:val="28"/>
        </w:rPr>
        <w:t xml:space="preserve">(в ред. от </w:t>
      </w:r>
      <w:r w:rsidR="00EA6079">
        <w:rPr>
          <w:sz w:val="28"/>
          <w:szCs w:val="28"/>
        </w:rPr>
        <w:t>19.01.2024</w:t>
      </w:r>
      <w:r>
        <w:rPr>
          <w:sz w:val="28"/>
          <w:szCs w:val="28"/>
        </w:rPr>
        <w:t xml:space="preserve">) </w:t>
      </w:r>
      <w:r w:rsidRPr="000275AD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 xml:space="preserve">заменив в пункте 1 решения цифры </w:t>
      </w:r>
      <w:r w:rsidR="00EA6079">
        <w:rPr>
          <w:sz w:val="28"/>
          <w:szCs w:val="28"/>
        </w:rPr>
        <w:t xml:space="preserve">и слова </w:t>
      </w:r>
      <w:r>
        <w:rPr>
          <w:sz w:val="28"/>
          <w:szCs w:val="28"/>
        </w:rPr>
        <w:t>«</w:t>
      </w:r>
      <w:r w:rsidR="00EA6079">
        <w:rPr>
          <w:sz w:val="28"/>
          <w:szCs w:val="28"/>
        </w:rPr>
        <w:t>305 000 рублей»</w:t>
      </w:r>
      <w:r w:rsidR="00EA6079" w:rsidRPr="00EA6079">
        <w:rPr>
          <w:sz w:val="28"/>
          <w:szCs w:val="28"/>
        </w:rPr>
        <w:t xml:space="preserve"> цифрами</w:t>
      </w:r>
      <w:r w:rsidR="00EA6079">
        <w:rPr>
          <w:sz w:val="28"/>
          <w:szCs w:val="28"/>
        </w:rPr>
        <w:t xml:space="preserve"> и</w:t>
      </w:r>
      <w:r w:rsidR="00EA6079" w:rsidRPr="00EA607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 «</w:t>
      </w:r>
      <w:r w:rsidR="00EA6079">
        <w:rPr>
          <w:sz w:val="28"/>
          <w:szCs w:val="28"/>
        </w:rPr>
        <w:t>405 000 рублей</w:t>
      </w:r>
      <w:r w:rsidRPr="000275AD">
        <w:rPr>
          <w:sz w:val="28"/>
          <w:szCs w:val="28"/>
        </w:rPr>
        <w:t>».</w:t>
      </w:r>
    </w:p>
    <w:p w:rsidR="000275AD" w:rsidRPr="000275AD" w:rsidRDefault="000275AD" w:rsidP="000275AD">
      <w:pPr>
        <w:pStyle w:val="ConsPlusNormal"/>
        <w:ind w:firstLine="539"/>
        <w:jc w:val="both"/>
        <w:rPr>
          <w:sz w:val="28"/>
          <w:szCs w:val="28"/>
        </w:rPr>
      </w:pPr>
      <w:r w:rsidRPr="000275AD">
        <w:rPr>
          <w:sz w:val="28"/>
          <w:szCs w:val="28"/>
        </w:rPr>
        <w:t xml:space="preserve">2. Настоящее решение вступает в силу после его официального опубликования в газете «Заря Севера», распространяется на правоотношения, возникшие с </w:t>
      </w:r>
      <w:r w:rsidR="00E034FB">
        <w:rPr>
          <w:sz w:val="28"/>
          <w:szCs w:val="28"/>
        </w:rPr>
        <w:t>18 марта</w:t>
      </w:r>
      <w:r w:rsidR="005B270D">
        <w:rPr>
          <w:sz w:val="28"/>
          <w:szCs w:val="28"/>
        </w:rPr>
        <w:t xml:space="preserve"> 2024</w:t>
      </w:r>
      <w:r w:rsidRPr="000275AD">
        <w:rPr>
          <w:sz w:val="28"/>
          <w:szCs w:val="28"/>
        </w:rPr>
        <w:t xml:space="preserve"> года,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7E0B" w:rsidRPr="00F82F58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90" w:rsidRDefault="00801090">
      <w:pPr>
        <w:spacing w:after="0" w:line="240" w:lineRule="auto"/>
      </w:pPr>
      <w:r>
        <w:separator/>
      </w:r>
    </w:p>
  </w:endnote>
  <w:endnote w:type="continuationSeparator" w:id="0">
    <w:p w:rsidR="00801090" w:rsidRDefault="0080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90" w:rsidRDefault="00801090">
      <w:pPr>
        <w:spacing w:after="0" w:line="240" w:lineRule="auto"/>
      </w:pPr>
      <w:r>
        <w:separator/>
      </w:r>
    </w:p>
  </w:footnote>
  <w:footnote w:type="continuationSeparator" w:id="0">
    <w:p w:rsidR="00801090" w:rsidRDefault="0080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8F66C88C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DA167F5"/>
    <w:multiLevelType w:val="multilevel"/>
    <w:tmpl w:val="5A6C750E"/>
    <w:lvl w:ilvl="0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3" w15:restartNumberingAfterBreak="0">
    <w:nsid w:val="4E5E36B3"/>
    <w:multiLevelType w:val="hybridMultilevel"/>
    <w:tmpl w:val="4C1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051A5"/>
    <w:multiLevelType w:val="hybridMultilevel"/>
    <w:tmpl w:val="B2F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7"/>
    <w:rsid w:val="000006E9"/>
    <w:rsid w:val="00021178"/>
    <w:rsid w:val="000275AD"/>
    <w:rsid w:val="000477DF"/>
    <w:rsid w:val="00050CFB"/>
    <w:rsid w:val="0005732B"/>
    <w:rsid w:val="000905FD"/>
    <w:rsid w:val="000B4785"/>
    <w:rsid w:val="000C0BC4"/>
    <w:rsid w:val="000D692B"/>
    <w:rsid w:val="000F2126"/>
    <w:rsid w:val="000F557D"/>
    <w:rsid w:val="001030BD"/>
    <w:rsid w:val="00105536"/>
    <w:rsid w:val="00111E28"/>
    <w:rsid w:val="00152E00"/>
    <w:rsid w:val="00193F88"/>
    <w:rsid w:val="00196EE8"/>
    <w:rsid w:val="001B4B2E"/>
    <w:rsid w:val="001C59C2"/>
    <w:rsid w:val="001E61A4"/>
    <w:rsid w:val="001F1159"/>
    <w:rsid w:val="0020295C"/>
    <w:rsid w:val="00234900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F3004"/>
    <w:rsid w:val="00400F03"/>
    <w:rsid w:val="0040626B"/>
    <w:rsid w:val="00414178"/>
    <w:rsid w:val="004520E9"/>
    <w:rsid w:val="0046372B"/>
    <w:rsid w:val="004965C9"/>
    <w:rsid w:val="004A4A1D"/>
    <w:rsid w:val="004B07E0"/>
    <w:rsid w:val="004E271F"/>
    <w:rsid w:val="004E4A32"/>
    <w:rsid w:val="0051261E"/>
    <w:rsid w:val="00514C5B"/>
    <w:rsid w:val="00543FAE"/>
    <w:rsid w:val="00545BEC"/>
    <w:rsid w:val="005752B2"/>
    <w:rsid w:val="00575989"/>
    <w:rsid w:val="005B270D"/>
    <w:rsid w:val="005C681A"/>
    <w:rsid w:val="006232B3"/>
    <w:rsid w:val="00663187"/>
    <w:rsid w:val="006678B4"/>
    <w:rsid w:val="006724E0"/>
    <w:rsid w:val="006A15D8"/>
    <w:rsid w:val="006B297A"/>
    <w:rsid w:val="006D052B"/>
    <w:rsid w:val="006D682C"/>
    <w:rsid w:val="007125B0"/>
    <w:rsid w:val="007657C8"/>
    <w:rsid w:val="00773E73"/>
    <w:rsid w:val="007755BC"/>
    <w:rsid w:val="007C7247"/>
    <w:rsid w:val="007D3B9A"/>
    <w:rsid w:val="007E0268"/>
    <w:rsid w:val="007E2F76"/>
    <w:rsid w:val="007E5162"/>
    <w:rsid w:val="00801090"/>
    <w:rsid w:val="00803336"/>
    <w:rsid w:val="008104EB"/>
    <w:rsid w:val="0082547A"/>
    <w:rsid w:val="00856FB1"/>
    <w:rsid w:val="00861A96"/>
    <w:rsid w:val="0088076A"/>
    <w:rsid w:val="0089023A"/>
    <w:rsid w:val="00892C51"/>
    <w:rsid w:val="008C0CE3"/>
    <w:rsid w:val="008C6F2D"/>
    <w:rsid w:val="008D602E"/>
    <w:rsid w:val="008F0763"/>
    <w:rsid w:val="008F3D14"/>
    <w:rsid w:val="0092088D"/>
    <w:rsid w:val="00940E87"/>
    <w:rsid w:val="00980205"/>
    <w:rsid w:val="00982122"/>
    <w:rsid w:val="00982DB9"/>
    <w:rsid w:val="00986789"/>
    <w:rsid w:val="009A276D"/>
    <w:rsid w:val="009C3AC1"/>
    <w:rsid w:val="00A33A50"/>
    <w:rsid w:val="00A54F62"/>
    <w:rsid w:val="00A72280"/>
    <w:rsid w:val="00A95620"/>
    <w:rsid w:val="00A97E1F"/>
    <w:rsid w:val="00AA62A4"/>
    <w:rsid w:val="00AB5A93"/>
    <w:rsid w:val="00AC12E4"/>
    <w:rsid w:val="00B01666"/>
    <w:rsid w:val="00B1791E"/>
    <w:rsid w:val="00B21ACF"/>
    <w:rsid w:val="00B5363B"/>
    <w:rsid w:val="00B627A8"/>
    <w:rsid w:val="00B809EE"/>
    <w:rsid w:val="00BB44C8"/>
    <w:rsid w:val="00BC1707"/>
    <w:rsid w:val="00BF049F"/>
    <w:rsid w:val="00BF2BD3"/>
    <w:rsid w:val="00C06524"/>
    <w:rsid w:val="00C17D20"/>
    <w:rsid w:val="00C34DB5"/>
    <w:rsid w:val="00C350B7"/>
    <w:rsid w:val="00C41E1E"/>
    <w:rsid w:val="00C5501C"/>
    <w:rsid w:val="00C565E7"/>
    <w:rsid w:val="00CC2711"/>
    <w:rsid w:val="00CC27FD"/>
    <w:rsid w:val="00CD0223"/>
    <w:rsid w:val="00CF6482"/>
    <w:rsid w:val="00D15CFA"/>
    <w:rsid w:val="00D27677"/>
    <w:rsid w:val="00D37AF9"/>
    <w:rsid w:val="00D45393"/>
    <w:rsid w:val="00DA3186"/>
    <w:rsid w:val="00DA6891"/>
    <w:rsid w:val="00E034FB"/>
    <w:rsid w:val="00E264EE"/>
    <w:rsid w:val="00E55FA0"/>
    <w:rsid w:val="00E57A8B"/>
    <w:rsid w:val="00E77E0B"/>
    <w:rsid w:val="00E96331"/>
    <w:rsid w:val="00EA6079"/>
    <w:rsid w:val="00ED23A0"/>
    <w:rsid w:val="00EF0E4B"/>
    <w:rsid w:val="00F256D1"/>
    <w:rsid w:val="00F51090"/>
    <w:rsid w:val="00F554F5"/>
    <w:rsid w:val="00F82F58"/>
    <w:rsid w:val="00F92772"/>
    <w:rsid w:val="00FA03A5"/>
    <w:rsid w:val="00FA176F"/>
    <w:rsid w:val="00FB6F39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7F8BDE-7C9C-40B4-994C-8464E2D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4055-D46F-4AD5-93C4-6DAA84A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vt:lpstr>
    </vt:vector>
  </TitlesOfParts>
  <Company>КонсультантПлюс Версия 4022.00.09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KitaevYA</cp:lastModifiedBy>
  <cp:revision>2</cp:revision>
  <cp:lastPrinted>2024-03-20T12:09:00Z</cp:lastPrinted>
  <dcterms:created xsi:type="dcterms:W3CDTF">2024-04-11T12:01:00Z</dcterms:created>
  <dcterms:modified xsi:type="dcterms:W3CDTF">2024-04-11T12:01:00Z</dcterms:modified>
</cp:coreProperties>
</file>