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F0" w:rsidRPr="005900F0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5900F0" w:rsidRPr="005900F0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900F0" w:rsidRPr="005900F0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900F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5900F0">
        <w:rPr>
          <w:noProof/>
          <w:lang w:eastAsia="ru-RU"/>
        </w:rPr>
        <w:drawing>
          <wp:inline distT="0" distB="0" distL="0" distR="0">
            <wp:extent cx="6286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F0" w:rsidRPr="007F51C7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F51C7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 </w:t>
      </w:r>
      <w:r w:rsidRPr="007F51C7"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</w:p>
    <w:p w:rsidR="005900F0" w:rsidRPr="007F51C7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F51C7">
        <w:rPr>
          <w:rFonts w:ascii="Times New Roman" w:eastAsia="Times New Roman" w:hAnsi="Times New Roman" w:cs="Times New Roman"/>
          <w:spacing w:val="20"/>
          <w:sz w:val="28"/>
          <w:szCs w:val="28"/>
        </w:rPr>
        <w:t>МУНИЦИПАЛЬНОЕ СОБРАНИЕ</w:t>
      </w:r>
    </w:p>
    <w:p w:rsidR="005900F0" w:rsidRPr="007F51C7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F51C7">
        <w:rPr>
          <w:rFonts w:ascii="Times New Roman" w:eastAsia="Times New Roman" w:hAnsi="Times New Roman" w:cs="Times New Roman"/>
          <w:spacing w:val="20"/>
          <w:sz w:val="28"/>
          <w:szCs w:val="28"/>
        </w:rPr>
        <w:t>КИЧМЕНГСКО-ГОРОДЕЦКОГО МУНИЦИПАЛЬНОГО ОКРУГА ВОЛОГОДСКОЙ ОБЛАСТИ</w:t>
      </w:r>
    </w:p>
    <w:p w:rsidR="005900F0" w:rsidRPr="00124242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5900F0" w:rsidRPr="005900F0" w:rsidRDefault="00C4011F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5900F0" w:rsidRPr="00124242" w:rsidRDefault="005900F0" w:rsidP="005900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5900F0" w:rsidRPr="005900F0" w:rsidRDefault="00C4011F" w:rsidP="005900F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От 23.12.2022 № 57</w:t>
      </w:r>
    </w:p>
    <w:p w:rsidR="00C4011F" w:rsidRDefault="005900F0" w:rsidP="00C40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0F0">
        <w:rPr>
          <w:rFonts w:ascii="Times New Roman" w:eastAsia="Times New Roman" w:hAnsi="Times New Roman" w:cs="Times New Roman"/>
          <w:spacing w:val="20"/>
          <w:sz w:val="28"/>
          <w:szCs w:val="28"/>
        </w:rPr>
        <w:t>с. Кичменгский Городок</w:t>
      </w:r>
    </w:p>
    <w:p w:rsidR="00C4011F" w:rsidRDefault="00C4011F" w:rsidP="00C40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8C1" w:rsidRPr="00C4011F" w:rsidRDefault="00BE08C1" w:rsidP="00C4011F">
      <w:pPr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C4011F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="00C4011F">
        <w:rPr>
          <w:rFonts w:ascii="Times New Roman" w:hAnsi="Times New Roman" w:cs="Times New Roman"/>
          <w:sz w:val="28"/>
          <w:szCs w:val="28"/>
        </w:rPr>
        <w:t xml:space="preserve">ения о собраниях и конференциях граждан (собраниях делегатов) </w:t>
      </w:r>
      <w:r w:rsidRPr="00C4011F">
        <w:rPr>
          <w:rFonts w:ascii="Times New Roman" w:hAnsi="Times New Roman" w:cs="Times New Roman"/>
          <w:sz w:val="28"/>
          <w:szCs w:val="28"/>
        </w:rPr>
        <w:t xml:space="preserve">в </w:t>
      </w:r>
      <w:r w:rsidR="004126E8" w:rsidRPr="00C4011F">
        <w:rPr>
          <w:rFonts w:ascii="Times New Roman" w:hAnsi="Times New Roman" w:cs="Times New Roman"/>
          <w:sz w:val="28"/>
          <w:szCs w:val="28"/>
        </w:rPr>
        <w:t>Кичменгско-Городецком</w:t>
      </w:r>
      <w:r w:rsidR="00C4011F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Pr="00C4011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E08C1" w:rsidRPr="00C4011F" w:rsidRDefault="00BE08C1" w:rsidP="00BE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26E8" w:rsidRDefault="00BE08C1" w:rsidP="00BE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2A068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29, 30</w:t>
      </w:r>
      <w:r w:rsidRPr="004E101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BB4ACE">
        <w:rPr>
          <w:rFonts w:ascii="Times New Roman" w:hAnsi="Times New Roman" w:cs="Times New Roman"/>
          <w:sz w:val="28"/>
          <w:szCs w:val="28"/>
        </w:rPr>
        <w:br/>
      </w:r>
      <w:r w:rsidRPr="004E101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E101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F51C7" w:rsidRPr="007F51C7">
        <w:rPr>
          <w:rFonts w:ascii="Times New Roman" w:hAnsi="Times New Roman" w:cs="Times New Roman"/>
          <w:sz w:val="28"/>
          <w:szCs w:val="28"/>
        </w:rPr>
        <w:t>за</w:t>
      </w:r>
      <w:r w:rsidR="007F51C7">
        <w:rPr>
          <w:rFonts w:ascii="Times New Roman" w:hAnsi="Times New Roman" w:cs="Times New Roman"/>
          <w:sz w:val="28"/>
          <w:szCs w:val="28"/>
        </w:rPr>
        <w:t>коном Вологодской области от 06.05.</w:t>
      </w:r>
      <w:r w:rsidR="007F51C7" w:rsidRPr="007F51C7">
        <w:rPr>
          <w:rFonts w:ascii="Times New Roman" w:hAnsi="Times New Roman" w:cs="Times New Roman"/>
          <w:sz w:val="28"/>
          <w:szCs w:val="28"/>
        </w:rPr>
        <w:t xml:space="preserve">2022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</w:t>
      </w:r>
      <w:r w:rsidR="002A068C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8C">
        <w:rPr>
          <w:rFonts w:ascii="Times New Roman" w:hAnsi="Times New Roman" w:cs="Times New Roman"/>
          <w:sz w:val="28"/>
          <w:szCs w:val="28"/>
        </w:rPr>
        <w:t>19, 20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126E8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126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E08C1" w:rsidRPr="004E1011" w:rsidRDefault="00BE08C1" w:rsidP="0041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4126E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4126E8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126E8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Pr="004E101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E10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08C1" w:rsidRPr="004E1011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2A068C" w:rsidRPr="00BE08C1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(собраниях делегатов) в </w:t>
      </w:r>
      <w:r w:rsidR="007F51C7">
        <w:rPr>
          <w:rFonts w:ascii="Times New Roman" w:hAnsi="Times New Roman" w:cs="Times New Roman"/>
          <w:sz w:val="28"/>
          <w:szCs w:val="28"/>
        </w:rPr>
        <w:t>Кичменгско-Городецком</w:t>
      </w:r>
      <w:r w:rsidR="002A068C" w:rsidRPr="00BE08C1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2A068C">
        <w:rPr>
          <w:rFonts w:ascii="Times New Roman" w:hAnsi="Times New Roman" w:cs="Times New Roman"/>
          <w:sz w:val="28"/>
          <w:szCs w:val="28"/>
        </w:rPr>
        <w:br/>
        <w:t>В</w:t>
      </w:r>
      <w:r w:rsidR="002A068C" w:rsidRPr="00BE08C1">
        <w:rPr>
          <w:rFonts w:ascii="Times New Roman" w:hAnsi="Times New Roman" w:cs="Times New Roman"/>
          <w:sz w:val="28"/>
          <w:szCs w:val="28"/>
        </w:rPr>
        <w:t>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решению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61223F" w:rsidRDefault="00BE08C1" w:rsidP="00BF5B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11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1" w:name="_Hlk118558311"/>
      <w:r w:rsidRPr="004E101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61223F">
        <w:rPr>
          <w:rFonts w:ascii="Times New Roman" w:hAnsi="Times New Roman" w:cs="Times New Roman"/>
          <w:bCs/>
          <w:sz w:val="28"/>
          <w:szCs w:val="28"/>
        </w:rPr>
        <w:t>и</w:t>
      </w:r>
      <w:r w:rsidRPr="004E1011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61223F">
        <w:rPr>
          <w:rFonts w:ascii="Times New Roman" w:hAnsi="Times New Roman" w:cs="Times New Roman"/>
          <w:bCs/>
          <w:sz w:val="28"/>
          <w:szCs w:val="28"/>
        </w:rPr>
        <w:t>:</w:t>
      </w:r>
    </w:p>
    <w:p w:rsidR="00BE08C1" w:rsidRDefault="0061223F" w:rsidP="00BF5B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F5B18">
        <w:rPr>
          <w:rFonts w:ascii="Times New Roman" w:hAnsi="Times New Roman" w:cs="Times New Roman"/>
          <w:sz w:val="28"/>
          <w:szCs w:val="28"/>
        </w:rPr>
        <w:t xml:space="preserve"> </w:t>
      </w:r>
      <w:r w:rsidR="007F51C7">
        <w:rPr>
          <w:rFonts w:ascii="Times New Roman" w:hAnsi="Times New Roman" w:cs="Times New Roman"/>
          <w:sz w:val="28"/>
          <w:szCs w:val="28"/>
        </w:rPr>
        <w:t>решение Муниципального Собрания Кичменгско-Городецкого муниципального района от 31.01.2006 № 5 «</w:t>
      </w:r>
      <w:r w:rsidR="007F51C7" w:rsidRPr="007F51C7">
        <w:rPr>
          <w:rFonts w:ascii="Times New Roman" w:hAnsi="Times New Roman" w:cs="Times New Roman"/>
          <w:sz w:val="28"/>
          <w:szCs w:val="28"/>
        </w:rPr>
        <w:t>Об утверждении Положения о собраниях и конференциях граждан в Кичменгско-Городецком муниципальном районе</w:t>
      </w:r>
      <w:r w:rsidR="007F51C7">
        <w:rPr>
          <w:rFonts w:ascii="Times New Roman" w:hAnsi="Times New Roman" w:cs="Times New Roman"/>
          <w:sz w:val="28"/>
          <w:szCs w:val="28"/>
        </w:rPr>
        <w:t>»</w:t>
      </w:r>
      <w:r w:rsidR="00551222">
        <w:rPr>
          <w:rFonts w:ascii="Times New Roman" w:hAnsi="Times New Roman" w:cs="Times New Roman"/>
          <w:sz w:val="28"/>
          <w:szCs w:val="28"/>
        </w:rPr>
        <w:t>;</w:t>
      </w:r>
    </w:p>
    <w:p w:rsidR="00551222" w:rsidRDefault="00551222" w:rsidP="00BF5B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222">
        <w:rPr>
          <w:rFonts w:ascii="Times New Roman" w:hAnsi="Times New Roman" w:cs="Times New Roman"/>
          <w:sz w:val="28"/>
          <w:szCs w:val="28"/>
        </w:rPr>
        <w:t>- решение Совета муниципального образования Городецкое Кичменгско-Городецкого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Вологодской области от 19.02.2014</w:t>
      </w:r>
      <w:r w:rsidRPr="00551222">
        <w:rPr>
          <w:rFonts w:ascii="Times New Roman" w:hAnsi="Times New Roman" w:cs="Times New Roman"/>
          <w:sz w:val="28"/>
          <w:szCs w:val="28"/>
        </w:rPr>
        <w:t xml:space="preserve"> № 4 «Об утверждении Положения о собраниях (сходах) граждан муниципального образования Городецкое»;</w:t>
      </w:r>
    </w:p>
    <w:p w:rsid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образования Городецкое </w:t>
      </w:r>
      <w:r w:rsidRPr="00551222">
        <w:rPr>
          <w:rFonts w:ascii="Times New Roman" w:hAnsi="Times New Roman" w:cs="Times New Roman"/>
          <w:sz w:val="28"/>
          <w:szCs w:val="28"/>
        </w:rPr>
        <w:t>Кичменгско-Городецкого муниципального района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04.04.2014 № 30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51222">
        <w:rPr>
          <w:rFonts w:ascii="Times New Roman" w:hAnsi="Times New Roman" w:cs="Times New Roman"/>
          <w:sz w:val="28"/>
          <w:szCs w:val="28"/>
        </w:rPr>
        <w:t>О внесение изменений в решение от 19.02.2014 г. № 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собраниях (сходах) </w:t>
      </w:r>
      <w:r w:rsidRPr="00551222">
        <w:rPr>
          <w:rFonts w:ascii="Times New Roman" w:hAnsi="Times New Roman" w:cs="Times New Roman"/>
          <w:sz w:val="28"/>
          <w:szCs w:val="28"/>
        </w:rPr>
        <w:t>граждан муниципального образования Городецкое»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222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образования Городецкое Кичменгско-Городецкого муниципального района Вологодской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06.06.2014 № 65 </w:t>
      </w:r>
      <w:r w:rsidRPr="00551222">
        <w:rPr>
          <w:rFonts w:ascii="Times New Roman" w:hAnsi="Times New Roman" w:cs="Times New Roman"/>
          <w:sz w:val="28"/>
          <w:szCs w:val="28"/>
        </w:rPr>
        <w:t>«О внесение изменений в решение от 19.02.2014 г. № 4 «Об утверждении Положения о собраниях (сходах) граждан муниципального образования Городецкое»;</w:t>
      </w:r>
    </w:p>
    <w:p w:rsidR="00551222" w:rsidRDefault="00551222" w:rsidP="00E21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Енангское Кичменгско-Городецкого муниципального района Вологодской области от 05.05.2014 № 22 «</w:t>
      </w:r>
      <w:r w:rsidRPr="00551222">
        <w:rPr>
          <w:rFonts w:ascii="Times New Roman" w:hAnsi="Times New Roman" w:cs="Times New Roman"/>
          <w:sz w:val="28"/>
          <w:szCs w:val="28"/>
        </w:rPr>
        <w:t>О внесение изменений в Решение от 18.12.2013 № 39 «Об утверждении</w:t>
      </w:r>
      <w:r w:rsidR="00E210DF">
        <w:rPr>
          <w:rFonts w:ascii="Times New Roman" w:hAnsi="Times New Roman" w:cs="Times New Roman"/>
          <w:sz w:val="28"/>
          <w:szCs w:val="28"/>
        </w:rPr>
        <w:t xml:space="preserve"> Положения о собраниях (сходах) </w:t>
      </w:r>
      <w:r w:rsidRPr="00551222">
        <w:rPr>
          <w:rFonts w:ascii="Times New Roman" w:hAnsi="Times New Roman" w:cs="Times New Roman"/>
          <w:sz w:val="28"/>
          <w:szCs w:val="28"/>
        </w:rPr>
        <w:t>граждан сельского поселения Енангское»</w:t>
      </w:r>
      <w:r w:rsidR="00E210DF">
        <w:rPr>
          <w:rFonts w:ascii="Times New Roman" w:hAnsi="Times New Roman" w:cs="Times New Roman"/>
          <w:sz w:val="28"/>
          <w:szCs w:val="28"/>
        </w:rPr>
        <w:t>;</w:t>
      </w:r>
    </w:p>
    <w:p w:rsidR="00E210DF" w:rsidRDefault="00E210DF" w:rsidP="00E21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10DF">
        <w:rPr>
          <w:rFonts w:ascii="Times New Roman" w:hAnsi="Times New Roman" w:cs="Times New Roman"/>
          <w:sz w:val="28"/>
          <w:szCs w:val="28"/>
        </w:rPr>
        <w:t xml:space="preserve"> решение Совета сельского поселения Енангское Кичменгско-Городецкого муниципального района Вологодской области от 18.12.2013 № 39 «Об утверждении Положения о собраниях (сходах) граждан сельского поселения Енангское»;</w:t>
      </w:r>
    </w:p>
    <w:p w:rsid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222">
        <w:rPr>
          <w:rFonts w:ascii="Times New Roman" w:hAnsi="Times New Roman" w:cs="Times New Roman"/>
          <w:sz w:val="28"/>
          <w:szCs w:val="28"/>
        </w:rPr>
        <w:t>- решение Совета сельского поселения Кичменгское Кичменгско-Городецкого муниципального района Вологодской области от 20.12.2013 № 45 «Об утверждении Положения о собраниях (сходах) граждан сельского поселения Кичменгское»;</w:t>
      </w:r>
    </w:p>
    <w:p w:rsidR="00551222" w:rsidRP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Кичменгское</w:t>
      </w:r>
      <w:r w:rsidRPr="00551222">
        <w:t xml:space="preserve"> </w:t>
      </w:r>
      <w:r w:rsidRPr="00551222">
        <w:rPr>
          <w:rFonts w:ascii="Times New Roman" w:hAnsi="Times New Roman" w:cs="Times New Roman"/>
          <w:sz w:val="28"/>
          <w:szCs w:val="28"/>
        </w:rPr>
        <w:t>Кичменгско-Городецкого муниципального района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15.04.2014 № 21 «</w:t>
      </w:r>
      <w:r w:rsidRPr="00551222">
        <w:rPr>
          <w:rFonts w:ascii="Times New Roman" w:hAnsi="Times New Roman" w:cs="Times New Roman"/>
          <w:sz w:val="28"/>
          <w:szCs w:val="28"/>
        </w:rPr>
        <w:t>О внесение изменений в Решение от 20.12.2013 № 45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собраниях (сходах) </w:t>
      </w:r>
      <w:r w:rsidRPr="00551222">
        <w:rPr>
          <w:rFonts w:ascii="Times New Roman" w:hAnsi="Times New Roman" w:cs="Times New Roman"/>
          <w:sz w:val="28"/>
          <w:szCs w:val="28"/>
        </w:rPr>
        <w:t>граждан сельского поселения Кичменгское»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E08C1" w:rsidRPr="00A2239A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5B18" w:rsidRPr="00BF5B1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</w:t>
      </w:r>
      <w:r w:rsidR="00124242">
        <w:rPr>
          <w:rFonts w:ascii="Times New Roman" w:eastAsia="Times New Roman" w:hAnsi="Times New Roman" w:cs="Times New Roman"/>
          <w:sz w:val="28"/>
          <w:szCs w:val="28"/>
        </w:rPr>
        <w:t>икования в газете «Заря Севера» и подлежит</w:t>
      </w:r>
      <w:r w:rsidRPr="00400684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124242">
        <w:rPr>
          <w:rFonts w:ascii="Times New Roman" w:eastAsia="Times New Roman" w:hAnsi="Times New Roman" w:cs="Times New Roman"/>
          <w:sz w:val="28"/>
          <w:szCs w:val="28"/>
        </w:rPr>
        <w:t>Кичменгско-Городецкого</w:t>
      </w:r>
      <w:r w:rsidRPr="004006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BC32F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0068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08C1" w:rsidRPr="00A2239A" w:rsidRDefault="00BE08C1" w:rsidP="001242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42" w:rsidRPr="00124242" w:rsidRDefault="00124242" w:rsidP="0012424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24242">
        <w:rPr>
          <w:rFonts w:ascii="Times New Roman" w:eastAsia="Times New Roman" w:hAnsi="Times New Roman" w:cs="Times New Roman"/>
          <w:sz w:val="28"/>
          <w:szCs w:val="24"/>
        </w:rPr>
        <w:t>Председатель Муниципального                         Глава Кичменгско-Городецкого</w:t>
      </w:r>
    </w:p>
    <w:p w:rsidR="00124242" w:rsidRPr="00124242" w:rsidRDefault="00124242" w:rsidP="0012424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24242">
        <w:rPr>
          <w:rFonts w:ascii="Times New Roman" w:eastAsia="Times New Roman" w:hAnsi="Times New Roman" w:cs="Times New Roman"/>
          <w:sz w:val="28"/>
          <w:szCs w:val="24"/>
        </w:rPr>
        <w:t>Собрания Кичменгско-Городецкого</w:t>
      </w:r>
      <w:r w:rsidRPr="00124242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муниципального округа </w:t>
      </w:r>
    </w:p>
    <w:p w:rsidR="00124242" w:rsidRPr="00124242" w:rsidRDefault="00124242" w:rsidP="0012424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242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округа </w:t>
      </w:r>
      <w:r w:rsidRPr="00124242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Вологодской области </w:t>
      </w:r>
    </w:p>
    <w:p w:rsidR="00BE08C1" w:rsidRDefault="00124242" w:rsidP="00124242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124242">
        <w:rPr>
          <w:rFonts w:ascii="Times New Roman" w:eastAsia="Times New Roman" w:hAnsi="Times New Roman" w:cs="Times New Roman"/>
          <w:sz w:val="28"/>
          <w:szCs w:val="24"/>
        </w:rPr>
        <w:t>Вологодской области 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_Л.Н. Дьякова                  </w:t>
      </w:r>
      <w:r w:rsidRPr="00124242">
        <w:rPr>
          <w:rFonts w:ascii="Times New Roman" w:eastAsia="Times New Roman" w:hAnsi="Times New Roman" w:cs="Times New Roman"/>
          <w:sz w:val="28"/>
          <w:szCs w:val="24"/>
        </w:rPr>
        <w:t>_________ С.А.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24242">
        <w:rPr>
          <w:rFonts w:ascii="Times New Roman" w:eastAsia="Times New Roman" w:hAnsi="Times New Roman" w:cs="Times New Roman"/>
          <w:sz w:val="28"/>
          <w:szCs w:val="24"/>
        </w:rPr>
        <w:t>Ордин</w:t>
      </w:r>
      <w:proofErr w:type="spellEnd"/>
      <w:r w:rsidR="00BE08C1">
        <w:rPr>
          <w:rFonts w:ascii="Times New Roman" w:hAnsi="Times New Roman" w:cs="Times New Roman"/>
          <w:color w:val="000000"/>
          <w:sz w:val="28"/>
          <w:szCs w:val="24"/>
        </w:rPr>
        <w:br w:type="page"/>
      </w:r>
    </w:p>
    <w:p w:rsidR="00BE08C1" w:rsidRPr="00B66E95" w:rsidRDefault="00124242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к</w:t>
      </w:r>
    </w:p>
    <w:p w:rsidR="00BE08C1" w:rsidRPr="00B66E95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>ешени</w:t>
      </w:r>
      <w:r w:rsidR="00124242">
        <w:rPr>
          <w:rFonts w:ascii="Times New Roman" w:hAnsi="Times New Roman" w:cs="Times New Roman"/>
          <w:color w:val="000000"/>
          <w:sz w:val="28"/>
          <w:szCs w:val="24"/>
        </w:rPr>
        <w:t>ю</w:t>
      </w:r>
    </w:p>
    <w:p w:rsidR="00BE08C1" w:rsidRPr="00B66E95" w:rsidRDefault="00124242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 Собрания</w:t>
      </w:r>
    </w:p>
    <w:p w:rsidR="00BE08C1" w:rsidRPr="00B66E95" w:rsidRDefault="00124242" w:rsidP="0012424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Кичменгско-Городецкого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Вологодской области</w:t>
      </w:r>
    </w:p>
    <w:p w:rsidR="00BE08C1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124242">
        <w:rPr>
          <w:rFonts w:ascii="Times New Roman" w:hAnsi="Times New Roman" w:cs="Times New Roman"/>
          <w:color w:val="000000"/>
          <w:sz w:val="28"/>
          <w:szCs w:val="24"/>
        </w:rPr>
        <w:t>___________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>2022 № ___</w:t>
      </w:r>
    </w:p>
    <w:p w:rsidR="00BE08C1" w:rsidRDefault="00BE08C1" w:rsidP="009F4F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124242" w:rsidRDefault="00124242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242" w:rsidRPr="00124242" w:rsidRDefault="00124242" w:rsidP="0012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собраниях и конференциях граждан (собраниях делегатов) в Кичменгско-Городецком муниципальном округе</w:t>
      </w:r>
    </w:p>
    <w:p w:rsidR="009F4F44" w:rsidRDefault="00124242" w:rsidP="0012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Вологодской области</w:t>
      </w:r>
    </w:p>
    <w:p w:rsidR="00124242" w:rsidRPr="009F4F44" w:rsidRDefault="00124242" w:rsidP="00124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</w:t>
      </w:r>
      <w:r w:rsidR="00124242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бщие положения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собраниях и конференциях 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F00F2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собраниях делегатов) 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Кичменгско-Городецком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Вологодской области  (далее – Положение) разработано в соответствии с </w:t>
      </w:r>
      <w:hyperlink r:id="rId9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статьями 19, 20 </w:t>
      </w:r>
      <w:hyperlink r:id="rId11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Кичменгско-Городецкого муниципального округа </w:t>
      </w:r>
      <w:r w:rsidR="005225D8" w:rsidRPr="00E27B8D">
        <w:rPr>
          <w:rFonts w:ascii="Times New Roman" w:hAnsi="Times New Roman" w:cs="Times New Roman"/>
          <w:sz w:val="28"/>
          <w:szCs w:val="28"/>
        </w:rPr>
        <w:t xml:space="preserve">в целях обеспечения многообразия форм участия населения в осуществлении местного самоуправления на территории </w:t>
      </w:r>
      <w:r w:rsidR="00124242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5225D8" w:rsidRPr="00E27B8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="005225D8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Кичменгско-Городецкий</w:t>
      </w:r>
      <w:r w:rsidR="005225D8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5225D8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назначения, организации </w:t>
      </w:r>
      <w:r w:rsidR="0006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проведения в </w:t>
      </w:r>
      <w:r w:rsid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Кичменгско-Городецком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округе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конференций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их жительства как форму непосредственного участия населения в осуществлении местного самоуправления.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24242" w:rsidRP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 муниципального округа</w:t>
      </w:r>
      <w:r w:rsidR="00124242" w:rsidRP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проводиться собрания граждан.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случаях, предусмотренных настоящим Положением, полномочия собрания граждан могут осуществляться конференцией граждан (собранием делегатов).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  <w:r w:rsidR="00124242" w:rsidRPr="00124242">
        <w:t xml:space="preserve"> </w:t>
      </w:r>
      <w:r w:rsidR="00124242" w:rsidRP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территориального общественного </w:t>
      </w:r>
      <w:r w:rsidR="00124242" w:rsidRP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определяется уставом территориального общественного самоуправления</w:t>
      </w:r>
      <w:r w:rsidR="0012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Собрания, конференции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на части территории </w:t>
      </w:r>
      <w:r w:rsidR="00A1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(территориях 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сельсоветов,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пунктов, улиц и других территориях).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работе собраний, 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участвовать граждане Российской Федерации, 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обладающих избирательным правом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проживающие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на которой проводится собрание, конференция граждан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собрании граждан по вопросам внесения инициативных проектов 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рассмотрения вправе принимать участие жители соответствующей территории, достигшие шестнадцатилетнего возраста</w:t>
      </w:r>
    </w:p>
    <w:p w:rsidR="006F5927" w:rsidRDefault="006F5927" w:rsidP="006F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 xml:space="preserve">Не имеют права участвовать в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собраний, 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54F">
        <w:rPr>
          <w:rFonts w:ascii="Times New Roman" w:hAnsi="Times New Roman" w:cs="Times New Roman"/>
          <w:sz w:val="28"/>
        </w:rPr>
        <w:t xml:space="preserve">граждане Российской Федерации, признанные судом недееспособными или содержащиеся в местах лишения свободы </w:t>
      </w:r>
      <w:r>
        <w:rPr>
          <w:rFonts w:ascii="Times New Roman" w:hAnsi="Times New Roman" w:cs="Times New Roman"/>
          <w:sz w:val="28"/>
        </w:rPr>
        <w:br/>
      </w:r>
      <w:r w:rsidRPr="005D054F">
        <w:rPr>
          <w:rFonts w:ascii="Times New Roman" w:hAnsi="Times New Roman" w:cs="Times New Roman"/>
          <w:sz w:val="28"/>
        </w:rPr>
        <w:t xml:space="preserve">по приговору суда, а также граждане, не зарегистрированные по месту жительства на территории </w:t>
      </w:r>
      <w:r w:rsidR="00A11CA2">
        <w:rPr>
          <w:rFonts w:ascii="Times New Roman" w:hAnsi="Times New Roman" w:cs="Times New Roman"/>
          <w:sz w:val="28"/>
        </w:rPr>
        <w:t>Кичменгско-Городецкого</w:t>
      </w:r>
      <w:r w:rsidRPr="005D054F">
        <w:rPr>
          <w:rFonts w:ascii="Times New Roman" w:hAnsi="Times New Roman" w:cs="Times New Roman"/>
          <w:sz w:val="28"/>
        </w:rPr>
        <w:t xml:space="preserve"> муниципального округа. </w:t>
      </w:r>
    </w:p>
    <w:p w:rsidR="00BE08C1" w:rsidRDefault="00BE08C1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</w:t>
      </w:r>
      <w:r w:rsidR="00A11CA2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рганизация проведения собраний</w:t>
      </w:r>
      <w:r w:rsidR="006D6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конференций</w:t>
      </w:r>
      <w:r w:rsidR="00A11CA2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="00A11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(собраний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Собрание</w:t>
      </w:r>
      <w:r w:rsidR="006F5927" w:rsidRPr="00612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инициативе населения, </w:t>
      </w:r>
      <w:r w:rsidR="006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78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(далее – Муниципальное Собрание округа)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главы </w:t>
      </w:r>
      <w:r w:rsidR="0061223F" w:rsidRPr="006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78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(далее – глава округа)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случаях, предусмотренных уставом территориального общественного самоуправления.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проведения собрания может исходить не менее чем от 1% избирателей, проживающих на территории, на которой проводится собрание.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инициативой о проведении собрания по вопросу внесения 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7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F6A34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Собрание, конференция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делегатов)</w:t>
      </w:r>
      <w:r w:rsidR="00152D70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по инициативе населения, назнача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7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округа в порядке, установленном </w:t>
      </w:r>
      <w:hyperlink r:id="rId12" w:tgtFrame="_blank" w:history="1">
        <w:r w:rsidR="008F7C58" w:rsidRPr="00BB4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7825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Кичменгско-Городецкого</w:t>
        </w:r>
        <w:r w:rsidR="008F7C58" w:rsidRPr="00BB4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округа</w:t>
        </w:r>
      </w:hyperlink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Собрание, конференция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делегатов)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проводимые по инициативе </w:t>
      </w:r>
      <w:r w:rsidR="007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52D70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ачаются соответственно решением </w:t>
      </w:r>
      <w:r w:rsidR="007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округа или постановлением </w:t>
      </w:r>
      <w:r w:rsidR="00152D70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собрания, конференции граждан (собрания делегатов)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вопросы, вын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осимые на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собрания, конференции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которой предполагается провести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собрание, конференцию граждан (собрание делегатов), врем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собрания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должностное лицо, ответственное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дготовку и проведение собрания,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граждан (собрания делегатов)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проведения конференции граждан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(собрания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выше правовой акт подлежит официальному опубликованию не позднее чем за десять дней до дня проведения собрания граждан и за один месяц до дня проведения конференции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705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проведение собраний, конференций граждан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 делегатов)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83705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назначенных </w:t>
      </w:r>
      <w:r w:rsidR="0078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Собранием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аппарат Муниципального Собрания округа, </w:t>
      </w:r>
      <w:r w:rsidR="00683705" w:rsidRPr="0068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должностные лица, указанные в правовом акте о назначении собрания, конференции граждан (собрании делегатов)</w:t>
      </w:r>
      <w:r w:rsidR="0068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BB4ACE" w:rsidRDefault="00683705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назначенных 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78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иные должностные лица, указанные в правовом акте о назначен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собрания, конференции 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Подготовку и проведение собраний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конференций граждан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по инициативе населения, осуществляет инициативная группа совместно с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должностными лицами </w:t>
      </w:r>
      <w:r w:rsidR="0068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 собрание, конференцию граждан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пригла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шаться должностные лица органов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r w:rsidR="00683705" w:rsidRPr="0068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</w:t>
      </w:r>
      <w:r w:rsidR="00683705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внесения гражданами инициативы</w:t>
      </w:r>
    </w:p>
    <w:p w:rsidR="009F4F44" w:rsidRPr="009F4F44" w:rsidRDefault="00683705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собрания</w:t>
      </w:r>
      <w:r w:rsidRPr="0000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конференции граждан (собрания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случае проведения собрания,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населения инициативная группа представляет 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собрания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должны быть указаны:</w:t>
      </w:r>
    </w:p>
    <w:p w:rsidR="009F4F44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выносимые на собрание, конференцию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обоснование необходимости их рассмотрения на собрании, конференции;</w:t>
      </w:r>
    </w:p>
    <w:p w:rsidR="009F4F44" w:rsidRPr="00BB4ACE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дате и месту проведения собрания, конференции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BB4ACE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 территории муниципального округа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предполагается провести собрание, конференцию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инициативной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граждан с указанием фамилий, имен, отчеств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(последнее – при наличии)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 рождения, мест жительства и телефонов членов инициативной группы.</w:t>
      </w:r>
    </w:p>
    <w:p w:rsidR="008067BC" w:rsidRPr="009F4F44" w:rsidRDefault="008067BC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инициативной группы</w:t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поддерживающими инициативу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собрания, конференции граждан (собрания делегатов)</w:t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предоставляется письменное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их персональных данных, оформленное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8067BC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подписано всеми членами инициативной группы. </w:t>
      </w:r>
    </w:p>
    <w:p w:rsidR="009F4F44" w:rsidRPr="009F4F44" w:rsidRDefault="006D6C49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собрания, конференции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(собрания делегатов)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вынесены только вопросы местного значения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внесения гражданами инициативы о проведении конференции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заявлении необходимо дополнительно указать: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норму представительства делегатов на конференцию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избрания делегатов;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избрания делегатов на собраниях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дату и место проведения собраний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выборам делегатов на конференцию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территории, на которых будут проводиться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выборам делегатов;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проведением собраний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конференций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C49"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D6C49"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выборам делегатов или сбором подписей под петиционными листами, несет инициативная группа.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округа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назначении проведения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соблюдения инициативной группой требований, предусмотренных пунктами 1.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2.2, 3.1 и 3.2 настоящего Положения,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тридцат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поступления в Муниципальное Собрание округа </w:t>
      </w:r>
      <w:r w:rsidR="000D1A83" w:rsidRP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обращения группы граждан, обладающей правом внесения инициативы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назначения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внесения инициативного проекта к заявлению о назначении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приложен инициативный проект, соответствующий требованиям части 3 статьи 26.1 Федерального закона от 06.10.2003 № 131-ФЗ «Об общих принципах организации местного самоуправления в Российской Федерации». При этом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 рассмотрение нескольких инициативных проектов на одном собрании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одной конференции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C1C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8067B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</w:t>
      </w:r>
      <w:r w:rsidR="000D1A83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проведения собрания граждан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Собрание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правомочно, если в его работе принимает участие не менее 25% числа граждан, обладающих избирательным правом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территории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 территории)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проводимое по вопросу внесения инициативного проекта, правомочно, если в его работе принимает участие не менее 25% числа граждан, достигших шестнадцатилетнего возраста, проживающих на соответствующей территории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 территории)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Собрание граждан открывается д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олжностными лицами органов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3F60FF" w:rsidRPr="00BB4ACE" w:rsidRDefault="003F60FF" w:rsidP="003F6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участников собрания граждан, ведение протокола собрания до избрания секретаря, осуществляют ответственные за подготовку и проведение собрания лица, назначаемые инициатором собрания. 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ведения собрания граждан избираются председатель и секретарь по предложению инициатора проведения собрания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Избрание председателя, секретаря собрания</w:t>
      </w:r>
      <w:r w:rsidR="00DA3329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повестки дня, принятие решений производятся открытым голосованием простым большинством голосов участников собрания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подсчета голосов из числа участников может быть избрана счетная комиссия.</w:t>
      </w:r>
    </w:p>
    <w:p w:rsidR="009F4F44" w:rsidRPr="009F4F44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Секретарем собрания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готовится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указываются: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и место проведения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число граждан, проживающих на соответствующей территории и имеющих право участвовать в собрании;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присутствующих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на собрании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фамилии, имена, отчества (последнее – при наличии)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секретаря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приглашенных лиц;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повестка дня;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выступлений;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голосования и принятые решения (результаты обсуждения вопросов местного значения, обращения к 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должностным лицам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3329" w:rsidRPr="009779E2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Pr="009779E2">
        <w:rPr>
          <w:rFonts w:ascii="Times New Roman" w:hAnsi="Times New Roman" w:cs="Times New Roman"/>
          <w:sz w:val="28"/>
        </w:rPr>
        <w:t xml:space="preserve">. Протокол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9779E2">
        <w:rPr>
          <w:rFonts w:ascii="Times New Roman" w:hAnsi="Times New Roman" w:cs="Times New Roman"/>
          <w:sz w:val="28"/>
        </w:rPr>
        <w:t xml:space="preserve"> оформляется секретарем </w:t>
      </w:r>
      <w:r>
        <w:rPr>
          <w:rFonts w:ascii="Times New Roman" w:hAnsi="Times New Roman" w:cs="Times New Roman"/>
          <w:sz w:val="28"/>
        </w:rPr>
        <w:t xml:space="preserve">собрания граждан </w:t>
      </w:r>
      <w:r w:rsidRPr="009779E2">
        <w:rPr>
          <w:rFonts w:ascii="Times New Roman" w:hAnsi="Times New Roman" w:cs="Times New Roman"/>
          <w:sz w:val="28"/>
        </w:rPr>
        <w:t xml:space="preserve">в течение трех дней со дня окончания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9779E2">
        <w:rPr>
          <w:rFonts w:ascii="Times New Roman" w:hAnsi="Times New Roman" w:cs="Times New Roman"/>
          <w:sz w:val="28"/>
        </w:rPr>
        <w:t>.</w:t>
      </w:r>
    </w:p>
    <w:p w:rsidR="00DA3329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Протокол</w:t>
      </w:r>
      <w:r w:rsidRPr="00CF1B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собрания граждан </w:t>
      </w:r>
      <w:r w:rsidRPr="00CF1B0F">
        <w:rPr>
          <w:rFonts w:ascii="Times New Roman" w:hAnsi="Times New Roman" w:cs="Times New Roman"/>
          <w:sz w:val="28"/>
        </w:rPr>
        <w:t xml:space="preserve">подписывается лицом, </w:t>
      </w:r>
      <w:r>
        <w:rPr>
          <w:rFonts w:ascii="Times New Roman" w:hAnsi="Times New Roman" w:cs="Times New Roman"/>
          <w:sz w:val="28"/>
        </w:rPr>
        <w:t>п</w:t>
      </w:r>
      <w:r w:rsidRPr="00CF1B0F">
        <w:rPr>
          <w:rFonts w:ascii="Times New Roman" w:hAnsi="Times New Roman" w:cs="Times New Roman"/>
          <w:sz w:val="28"/>
        </w:rPr>
        <w:t xml:space="preserve">редседательствующим на </w:t>
      </w:r>
      <w:r>
        <w:rPr>
          <w:rFonts w:ascii="Times New Roman" w:hAnsi="Times New Roman" w:cs="Times New Roman"/>
          <w:sz w:val="28"/>
        </w:rPr>
        <w:t>собрании граждан</w:t>
      </w:r>
      <w:r w:rsidRPr="00CF1B0F">
        <w:rPr>
          <w:rFonts w:ascii="Times New Roman" w:hAnsi="Times New Roman" w:cs="Times New Roman"/>
          <w:sz w:val="28"/>
        </w:rPr>
        <w:t xml:space="preserve">, и секретарем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A3329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lastRenderedPageBreak/>
        <w:t xml:space="preserve">К протоколу прикладывается список участников </w:t>
      </w:r>
      <w:r w:rsidR="000D1A83">
        <w:rPr>
          <w:rFonts w:ascii="Times New Roman" w:hAnsi="Times New Roman" w:cs="Times New Roman"/>
          <w:sz w:val="28"/>
        </w:rPr>
        <w:t>собрания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DA3329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</w:t>
      </w:r>
      <w:r w:rsidR="000D1A83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проведения конференции граждан</w:t>
      </w:r>
      <w:r w:rsidR="000D1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(собрания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случаях, когда число граждан, обладающих избирательным правом, проживающих на соответствующей территории, превышает 1000 человек и созвать собрание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представляется возможным, может проводиться конференция граждан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Конференции граждан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(собрания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соответствии с правилами, установленными настоящим Положением для проведения собраний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особенностей проведения конференций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="006D6C49"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D6C49"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</w:t>
      </w:r>
      <w:r w:rsidRP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настоящим разделом.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Норма представительства делегатов на конференцию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инициатором ее проведения с учетом численности граждан, имеющих право на участие в конференции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D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Делегат может представлять интересы не более 100 граждан, проживающих на соответствующей территории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Выборы делегатов на конференцию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либо на собраниях граждан, проводимых в порядке, установленном разделом 4 настоящего Положения, либо путем сбора подписей в поддержку того или иного кандидата под петиционным листом.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Выборы делегатов на собраниях граждан считаются состоявшимися, если в голосовании приняли участие более половины граждан, проживающих на соответствующей территории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проводится собрание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большинство из них поддержало выдвинутую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кандидатуру (выдвинутые кандидатуры)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решению инициатора проведения конференции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выдвижение и выборы делегатов могут проходить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сбора подписей жителей под петиционным листом, составленным по прилагаемой к настоящему Положению форме.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По инициативе жителей, от которых выдвигается делегат на конференцию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петиционном листе может расписаться только гражданин Российской Федерации, проживающий на соответствующей территории и обладающий избирательным правом. Каждый житель имеет право поставить подпись только в поддержку одного кандидата.</w:t>
      </w:r>
    </w:p>
    <w:p w:rsidR="008E2E98" w:rsidRPr="00BB4ACE" w:rsidRDefault="008E2E98" w:rsidP="008E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петиционного листа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поддерживающи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кандидатуру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предоставляется письменное согласие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обработку их персональных данных, оформленное в соответствии 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Срок для сбора подписей не должен превышать 15 дней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инициатором проведения конференции граждан (собрания делегатов) решения о сборе подписей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истечения срока для сбора подписей петиционные листы в трехдневный срок направляются для про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и определения результатов в администрацию </w:t>
      </w:r>
      <w:r w:rsid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конференция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9F4F44" w:rsidRPr="00BB4ACE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Кандидат в делегаты должен собрать подписи жителей соответствующей территории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 w:rsidRP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более 50% от нормы представительства. Если выдвинуто несколько кандидатов в делегаты от одной территории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83" w:rsidRPr="000D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избранным считается кандидат, собравший наибольшее число подписей.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Избранные делегаты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за </w:t>
      </w:r>
      <w:r w:rsidR="002F0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дней до дня проведения конференции граждан (собрания делегатов)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письменно (или через средства массовой информации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уведомлены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выборов, времени и месте проведения конференции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Конференция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правомочной, если в ней приняло участие не менее 2/3 избранных делегатов. Решения конференции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открытым голосованием простым большинством голосов от присутствующих делегатов.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4F696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</w:t>
      </w:r>
      <w:r w:rsidR="00897FCD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арантии выполнения решений собраний</w:t>
      </w:r>
      <w:r w:rsidR="00897FCD"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конференций</w:t>
      </w:r>
      <w:r w:rsidR="00897FCD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="00897FCD"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(собраний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собрании,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оформляются заключением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18674B">
        <w:rPr>
          <w:rFonts w:ascii="Times New Roman" w:hAnsi="Times New Roman" w:cs="Times New Roman"/>
          <w:sz w:val="28"/>
        </w:rPr>
        <w:t xml:space="preserve">В заключении об итогах </w:t>
      </w:r>
      <w:r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 </w:t>
      </w:r>
      <w:r>
        <w:rPr>
          <w:rFonts w:ascii="Times New Roman" w:hAnsi="Times New Roman" w:cs="Times New Roman"/>
          <w:sz w:val="28"/>
        </w:rPr>
        <w:t xml:space="preserve">указывается: 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1) дата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D373E7">
        <w:rPr>
          <w:rFonts w:ascii="Times New Roman" w:hAnsi="Times New Roman" w:cs="Times New Roman"/>
          <w:sz w:val="28"/>
        </w:rPr>
        <w:t>, вре</w:t>
      </w:r>
      <w:r>
        <w:rPr>
          <w:rFonts w:ascii="Times New Roman" w:hAnsi="Times New Roman" w:cs="Times New Roman"/>
          <w:sz w:val="28"/>
        </w:rPr>
        <w:t xml:space="preserve">мя его начала и окончания, место </w:t>
      </w:r>
      <w:r w:rsidRPr="00D373E7">
        <w:rPr>
          <w:rFonts w:ascii="Times New Roman" w:hAnsi="Times New Roman" w:cs="Times New Roman"/>
          <w:sz w:val="28"/>
        </w:rPr>
        <w:t>проведения;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2) вопрос, вынесенный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собрание, конференцию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D373E7">
        <w:rPr>
          <w:rFonts w:ascii="Times New Roman" w:hAnsi="Times New Roman" w:cs="Times New Roman"/>
          <w:sz w:val="28"/>
        </w:rPr>
        <w:t>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3) данные об </w:t>
      </w:r>
      <w:r w:rsidRPr="009779E2">
        <w:rPr>
          <w:rFonts w:ascii="Times New Roman" w:hAnsi="Times New Roman" w:cs="Times New Roman"/>
          <w:sz w:val="28"/>
        </w:rPr>
        <w:t>опубликовании</w:t>
      </w:r>
      <w:r w:rsidR="0018674B">
        <w:rPr>
          <w:rFonts w:ascii="Times New Roman" w:hAnsi="Times New Roman" w:cs="Times New Roman"/>
          <w:sz w:val="28"/>
        </w:rPr>
        <w:t xml:space="preserve"> муниципального правового акта о назначении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6D6C49">
        <w:rPr>
          <w:rFonts w:ascii="Times New Roman" w:hAnsi="Times New Roman" w:cs="Times New Roman"/>
          <w:sz w:val="28"/>
        </w:rPr>
        <w:t>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4) инициалы, фамилии председательствующего на </w:t>
      </w:r>
      <w:r w:rsidR="006D6C49" w:rsidRPr="006D6C49">
        <w:rPr>
          <w:rFonts w:ascii="Times New Roman" w:hAnsi="Times New Roman" w:cs="Times New Roman"/>
          <w:sz w:val="28"/>
        </w:rPr>
        <w:t>собрани</w:t>
      </w:r>
      <w:r w:rsidR="006D6C49">
        <w:rPr>
          <w:rFonts w:ascii="Times New Roman" w:hAnsi="Times New Roman" w:cs="Times New Roman"/>
          <w:sz w:val="28"/>
        </w:rPr>
        <w:t>и</w:t>
      </w:r>
      <w:r w:rsidR="006D6C49" w:rsidRPr="006D6C49">
        <w:rPr>
          <w:rFonts w:ascii="Times New Roman" w:hAnsi="Times New Roman" w:cs="Times New Roman"/>
          <w:sz w:val="28"/>
        </w:rPr>
        <w:t>, конференции граждан (собрания делегатов),</w:t>
      </w:r>
      <w:r w:rsidRPr="00D373E7">
        <w:rPr>
          <w:rFonts w:ascii="Times New Roman" w:hAnsi="Times New Roman" w:cs="Times New Roman"/>
          <w:sz w:val="28"/>
        </w:rPr>
        <w:t xml:space="preserve"> секретаря</w:t>
      </w:r>
      <w:r>
        <w:rPr>
          <w:rFonts w:ascii="Times New Roman" w:hAnsi="Times New Roman" w:cs="Times New Roman"/>
          <w:sz w:val="28"/>
        </w:rPr>
        <w:t xml:space="preserve"> </w:t>
      </w:r>
      <w:r w:rsidR="006D6C49" w:rsidRPr="006D6C49">
        <w:rPr>
          <w:rFonts w:ascii="Times New Roman" w:hAnsi="Times New Roman" w:cs="Times New Roman"/>
          <w:sz w:val="28"/>
        </w:rPr>
        <w:t>собрания, конференции граждан (собрания делегатов);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lastRenderedPageBreak/>
        <w:t xml:space="preserve">5) количество голосов участников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D373E7">
        <w:rPr>
          <w:rFonts w:ascii="Times New Roman" w:hAnsi="Times New Roman" w:cs="Times New Roman"/>
          <w:sz w:val="28"/>
        </w:rPr>
        <w:t>, поданных в поддержку и</w:t>
      </w:r>
      <w:r>
        <w:rPr>
          <w:rFonts w:ascii="Times New Roman" w:hAnsi="Times New Roman" w:cs="Times New Roman"/>
          <w:sz w:val="28"/>
        </w:rPr>
        <w:t xml:space="preserve"> </w:t>
      </w:r>
      <w:r w:rsidRPr="00D373E7">
        <w:rPr>
          <w:rFonts w:ascii="Times New Roman" w:hAnsi="Times New Roman" w:cs="Times New Roman"/>
          <w:sz w:val="28"/>
        </w:rPr>
        <w:t xml:space="preserve">против по вопросу, вынесенному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собрание, конференцию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D373E7">
        <w:rPr>
          <w:rFonts w:ascii="Times New Roman" w:hAnsi="Times New Roman" w:cs="Times New Roman"/>
          <w:sz w:val="28"/>
        </w:rPr>
        <w:t>.</w:t>
      </w:r>
    </w:p>
    <w:p w:rsidR="004F696C" w:rsidRDefault="0018674B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</w:t>
      </w:r>
      <w:r w:rsidR="004F696C">
        <w:rPr>
          <w:rFonts w:ascii="Times New Roman" w:hAnsi="Times New Roman" w:cs="Times New Roman"/>
          <w:sz w:val="28"/>
        </w:rPr>
        <w:t xml:space="preserve"> Заключение </w:t>
      </w:r>
      <w:r>
        <w:rPr>
          <w:rFonts w:ascii="Times New Roman" w:hAnsi="Times New Roman" w:cs="Times New Roman"/>
          <w:sz w:val="28"/>
        </w:rPr>
        <w:t xml:space="preserve">об итогах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 </w:t>
      </w:r>
      <w:r w:rsidR="004F696C">
        <w:rPr>
          <w:rFonts w:ascii="Times New Roman" w:hAnsi="Times New Roman" w:cs="Times New Roman"/>
          <w:sz w:val="28"/>
        </w:rPr>
        <w:t xml:space="preserve">оформляется секретарем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>
        <w:rPr>
          <w:rFonts w:ascii="Times New Roman" w:hAnsi="Times New Roman" w:cs="Times New Roman"/>
          <w:sz w:val="28"/>
        </w:rPr>
        <w:t xml:space="preserve"> </w:t>
      </w:r>
      <w:r w:rsidR="004F696C">
        <w:rPr>
          <w:rFonts w:ascii="Times New Roman" w:hAnsi="Times New Roman" w:cs="Times New Roman"/>
          <w:sz w:val="28"/>
        </w:rPr>
        <w:t xml:space="preserve">в течение пяти дней со дня окончания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4F696C">
        <w:rPr>
          <w:rFonts w:ascii="Times New Roman" w:hAnsi="Times New Roman" w:cs="Times New Roman"/>
          <w:sz w:val="28"/>
        </w:rPr>
        <w:t>.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  <w:r w:rsidR="0018674B">
        <w:rPr>
          <w:rFonts w:ascii="Times New Roman" w:hAnsi="Times New Roman" w:cs="Times New Roman"/>
          <w:sz w:val="28"/>
        </w:rPr>
        <w:t xml:space="preserve">об итогах проведения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>
        <w:rPr>
          <w:rFonts w:ascii="Times New Roman" w:hAnsi="Times New Roman" w:cs="Times New Roman"/>
          <w:sz w:val="28"/>
        </w:rPr>
        <w:t xml:space="preserve"> </w:t>
      </w:r>
      <w:r w:rsidRPr="00CF1B0F">
        <w:rPr>
          <w:rFonts w:ascii="Times New Roman" w:hAnsi="Times New Roman" w:cs="Times New Roman"/>
          <w:sz w:val="28"/>
        </w:rPr>
        <w:t xml:space="preserve">подписывается лицом, председательствующим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собрании,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Pr="00CF1B0F">
        <w:rPr>
          <w:rFonts w:ascii="Times New Roman" w:hAnsi="Times New Roman" w:cs="Times New Roman"/>
          <w:sz w:val="28"/>
        </w:rPr>
        <w:t xml:space="preserve">, и секретарем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8674B" w:rsidRDefault="0018674B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собрания, конференции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рекомендательный характер для органов местного самоуправления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должностных 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4F44" w:rsidRPr="009F4F44" w:rsidRDefault="0018674B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об итогах проведения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4F696C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4F696C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официальн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опубликованию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средствах массовой информации и размещению на официальном сайте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 информационно-телекоммуникационной сети «Интернет»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десяти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его подписания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43C" w:rsidRPr="00A2543C" w:rsidRDefault="009F4F44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принятые 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собранием, 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(собранием делегатов)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обязательному рассмотрению органами местного самоуправления или должностными лицами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чьей компетенции относится решение вопросов, поставленных в обращении.</w:t>
      </w:r>
    </w:p>
    <w:p w:rsidR="00A2543C" w:rsidRPr="00A2543C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решение вопросов, поставленных в обращении, не относится к компетенции органа местного самоуправления (должностного лица), которому направлено обращение, обращение в течение семи календарных дней должно быть передано на рассмотрение в орган местного самоуправления (должностному лицу), в компетенцию которого входит решение данных вопросов, о чем в тот же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уполномоченному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посредством направления почтового отправления с уведомлением о вручении либо вручением уведомления лично под роспись. </w:t>
      </w:r>
    </w:p>
    <w:p w:rsidR="00A2543C" w:rsidRPr="00A2543C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подлежат рассмотрению в течение пятнадцати календарных дней со дня поступления в уполномоченный орган местного самоуправления или уполномоченному должностному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коллегиальными органами - на ближайшем заседании коллегиального органа.</w:t>
      </w:r>
    </w:p>
    <w:p w:rsidR="009F4F44" w:rsidRPr="009F4F44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 рассмотрения обращения уполномоченному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 лицу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почтового отправления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уведомлением о вручении либо вручением уведомления лично под роспись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ответ в срок не позднее пятнадцати календарных дней со дня поступления обращения в уполномоченный орган местного самоуправления или уполномоченному должностному лицу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округа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случае поступления обращения в коллегиальный орган - не позднее пяти рабочих дней со дня рассмотрения обращения на заседании коллегиального органа.</w:t>
      </w:r>
    </w:p>
    <w:p w:rsidR="009F4F44" w:rsidRPr="009F4F44" w:rsidRDefault="009F4F44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Одобренный на собрании инициативный проект подлежит обязательному рассмотрению администрацией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со дня его внесения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собраний, конференций 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в качестве правотворческой инициативы по вопросам местного значени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должны быть внесены в органы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моуправления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реализации правотворческой инициативы в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Кичменгско-Городецкого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Муниципального Собрания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0F2" w:rsidRDefault="00006C1C" w:rsidP="00BE08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00F2" w:rsidSect="003B376C">
          <w:headerReference w:type="default" r:id="rId13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F4F44" w:rsidRPr="009F4F44" w:rsidRDefault="009F4F44" w:rsidP="002F00F2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F00F2" w:rsidRDefault="009F4F44" w:rsidP="002F00F2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 и конференциях</w:t>
      </w:r>
    </w:p>
    <w:p w:rsidR="009F4F44" w:rsidRPr="009F4F44" w:rsidRDefault="009F4F44" w:rsidP="00897FCD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(собраниях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Кичменгско-Городецкого</w:t>
      </w:r>
      <w:r w:rsidR="008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Вологодской области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ПЕТИЦИОННЫЙ ЛИСТ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территории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897FCD" w:rsidRPr="00897F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Кичменгско-Городецкого 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на которой проводится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конференция 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начала сбора подписей: _____________ 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сбора подписей: ___________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поддерживаем инициативу о выдвижении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(адрес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места жительства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делегата)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делегатом на конференцию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F00F2" w:rsidRDefault="002F00F2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(формулировка вопроса)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291" w:type="dxa"/>
        <w:tblInd w:w="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556"/>
        <w:gridCol w:w="1417"/>
        <w:gridCol w:w="2977"/>
        <w:gridCol w:w="1843"/>
        <w:gridCol w:w="1843"/>
        <w:gridCol w:w="2976"/>
      </w:tblGrid>
      <w:tr w:rsidR="002F00F2" w:rsidRPr="009F4F44" w:rsidTr="002F00F2">
        <w:trPr>
          <w:trHeight w:val="48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00F2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-  при наличии)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00F2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 жительства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подписания листа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Default="002F00F2" w:rsidP="002F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</w:t>
            </w: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согласии на обработку персональных данных в соответствии с Федеральным законом от 27 июля 2006 года № 152-ФЗ </w:t>
            </w:r>
          </w:p>
          <w:p w:rsidR="002F00F2" w:rsidRPr="009F4F44" w:rsidRDefault="002F00F2" w:rsidP="002F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персональных данных»*</w:t>
            </w: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8C1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Петиционный лист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 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E08C1" w:rsidRDefault="00BE08C1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2F00F2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9F4F44" w:rsidRPr="009F4F44" w:rsidRDefault="002F00F2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наличии),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дата рождения, </w:t>
      </w:r>
      <w:proofErr w:type="gramStart"/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место  жительства</w:t>
      </w:r>
      <w:proofErr w:type="gramEnd"/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лица,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собиравшего подписи)</w:t>
      </w:r>
    </w:p>
    <w:p w:rsidR="002F00F2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F00F2" w:rsidRPr="009F4F44" w:rsidRDefault="002F00F2" w:rsidP="002F00F2">
      <w:pPr>
        <w:spacing w:after="0" w:line="240" w:lineRule="auto"/>
        <w:ind w:left="77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(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:rsidR="009F4F44" w:rsidRPr="009F4F44" w:rsidRDefault="009F4F44" w:rsidP="002F00F2">
      <w:pPr>
        <w:spacing w:after="0" w:line="240" w:lineRule="auto"/>
        <w:ind w:left="7788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9F4F44" w:rsidP="002F00F2">
      <w:pPr>
        <w:spacing w:after="0" w:line="240" w:lineRule="auto"/>
        <w:ind w:left="7080"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инициативной</w:t>
      </w:r>
    </w:p>
    <w:p w:rsidR="002F00F2" w:rsidRPr="009F4F44" w:rsidRDefault="009F4F44" w:rsidP="002F0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</w:t>
      </w:r>
      <w:r w:rsidR="002F00F2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BE08C1" w:rsidRDefault="00BE08C1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F00F2" w:rsidRPr="009F4F44" w:rsidRDefault="002F00F2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наличии),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дата рождения,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место  жительства</w:t>
      </w:r>
      <w:proofErr w:type="gram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уполномоченного инициативной группы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F00F2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F00F2" w:rsidRPr="009F4F44" w:rsidRDefault="002F00F2" w:rsidP="002F00F2">
      <w:pPr>
        <w:spacing w:after="0" w:line="240" w:lineRule="auto"/>
        <w:ind w:left="77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(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27384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  <w:sectPr w:rsidR="00827384" w:rsidSect="002F00F2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  <w:r w:rsidRPr="007303DB">
        <w:rPr>
          <w:rFonts w:ascii="Times New Roman" w:hAnsi="Times New Roman" w:cs="Times New Roman"/>
          <w:sz w:val="18"/>
          <w:szCs w:val="28"/>
        </w:rPr>
        <w:t>*</w:t>
      </w:r>
      <w:r w:rsidRPr="007303DB">
        <w:rPr>
          <w:sz w:val="14"/>
        </w:rPr>
        <w:t xml:space="preserve"> </w:t>
      </w:r>
      <w:r w:rsidRPr="007303DB">
        <w:rPr>
          <w:rFonts w:ascii="Times New Roman" w:hAnsi="Times New Roman" w:cs="Times New Roman"/>
          <w:sz w:val="18"/>
          <w:szCs w:val="28"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</w:t>
      </w:r>
      <w:r w:rsidR="00897FCD">
        <w:rPr>
          <w:rFonts w:ascii="Times New Roman" w:hAnsi="Times New Roman" w:cs="Times New Roman"/>
          <w:sz w:val="18"/>
          <w:szCs w:val="28"/>
        </w:rPr>
        <w:t xml:space="preserve"> Муниципальным Собранием </w:t>
      </w:r>
      <w:r w:rsidRPr="007303DB">
        <w:rPr>
          <w:rFonts w:ascii="Times New Roman" w:hAnsi="Times New Roman" w:cs="Times New Roman"/>
          <w:sz w:val="18"/>
          <w:szCs w:val="28"/>
        </w:rPr>
        <w:t xml:space="preserve"> </w:t>
      </w:r>
      <w:r w:rsidR="00897FCD" w:rsidRPr="00897FCD">
        <w:rPr>
          <w:rFonts w:ascii="Times New Roman" w:hAnsi="Times New Roman" w:cs="Times New Roman"/>
          <w:sz w:val="18"/>
          <w:szCs w:val="28"/>
        </w:rPr>
        <w:t>Кичменгско-Городецкого муниципального округа Вологодской области</w:t>
      </w:r>
      <w:r w:rsidR="00897FCD">
        <w:rPr>
          <w:rFonts w:ascii="Times New Roman" w:hAnsi="Times New Roman" w:cs="Times New Roman"/>
          <w:sz w:val="18"/>
          <w:szCs w:val="28"/>
        </w:rPr>
        <w:t>,</w:t>
      </w:r>
      <w:r w:rsidR="00897FCD" w:rsidRPr="00897FCD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администрацией </w:t>
      </w:r>
      <w:r w:rsidR="00897FCD" w:rsidRPr="00897FCD">
        <w:rPr>
          <w:rFonts w:ascii="Times New Roman" w:hAnsi="Times New Roman" w:cs="Times New Roman"/>
          <w:sz w:val="18"/>
          <w:szCs w:val="28"/>
        </w:rPr>
        <w:t xml:space="preserve">Кичменгско-Городецкого </w:t>
      </w:r>
      <w:r>
        <w:rPr>
          <w:rFonts w:ascii="Times New Roman" w:hAnsi="Times New Roman" w:cs="Times New Roman"/>
          <w:sz w:val="18"/>
          <w:szCs w:val="28"/>
        </w:rPr>
        <w:t>муниципального округа Вологодской области</w:t>
      </w:r>
      <w:r w:rsidRPr="007303DB">
        <w:rPr>
          <w:rFonts w:ascii="Times New Roman" w:hAnsi="Times New Roman" w:cs="Times New Roman"/>
          <w:sz w:val="18"/>
          <w:szCs w:val="28"/>
        </w:rPr>
        <w:t xml:space="preserve"> (адрес</w:t>
      </w:r>
      <w:r>
        <w:rPr>
          <w:rFonts w:ascii="Times New Roman" w:hAnsi="Times New Roman" w:cs="Times New Roman"/>
          <w:sz w:val="18"/>
          <w:szCs w:val="28"/>
        </w:rPr>
        <w:t xml:space="preserve">: Вологодская область, </w:t>
      </w:r>
      <w:r w:rsidR="00897FCD">
        <w:rPr>
          <w:rFonts w:ascii="Times New Roman" w:hAnsi="Times New Roman" w:cs="Times New Roman"/>
          <w:sz w:val="18"/>
          <w:szCs w:val="28"/>
        </w:rPr>
        <w:t>с. Кичменгский Городок, ул. Центральная, д. 7</w:t>
      </w:r>
      <w:r w:rsidRPr="007303DB">
        <w:rPr>
          <w:rFonts w:ascii="Times New Roman" w:hAnsi="Times New Roman" w:cs="Times New Roman"/>
          <w:sz w:val="18"/>
          <w:szCs w:val="28"/>
        </w:rPr>
        <w:t xml:space="preserve">) вышеуказанных персональных данных в целях </w:t>
      </w:r>
      <w:r>
        <w:rPr>
          <w:rFonts w:ascii="Times New Roman" w:hAnsi="Times New Roman" w:cs="Times New Roman"/>
          <w:sz w:val="18"/>
          <w:szCs w:val="28"/>
        </w:rPr>
        <w:t>выдвижения кандидатур на конференцию граждан (собрание делегатов) по вопросу ____________________________________________________________________________________________________________________________________________________________________</w:t>
      </w:r>
      <w:r w:rsidRPr="007303DB">
        <w:rPr>
          <w:rFonts w:ascii="Times New Roman" w:hAnsi="Times New Roman" w:cs="Times New Roman"/>
          <w:sz w:val="18"/>
          <w:szCs w:val="28"/>
        </w:rPr>
        <w:t xml:space="preserve">, </w:t>
      </w:r>
      <w:r>
        <w:rPr>
          <w:rFonts w:ascii="Times New Roman" w:hAnsi="Times New Roman" w:cs="Times New Roman"/>
          <w:sz w:val="18"/>
          <w:szCs w:val="28"/>
        </w:rPr>
        <w:br/>
      </w:r>
      <w:r w:rsidRPr="007303DB">
        <w:rPr>
          <w:rFonts w:ascii="Times New Roman" w:hAnsi="Times New Roman" w:cs="Times New Roman"/>
          <w:sz w:val="18"/>
          <w:szCs w:val="28"/>
        </w:rPr>
        <w:t>со дня его подписания до дня письменного отзыва данного согласия в соответствии</w:t>
      </w:r>
      <w:r w:rsidR="00897FCD">
        <w:rPr>
          <w:rFonts w:ascii="Times New Roman" w:hAnsi="Times New Roman" w:cs="Times New Roman"/>
          <w:sz w:val="18"/>
          <w:szCs w:val="28"/>
        </w:rPr>
        <w:t xml:space="preserve"> с действующим законодательством</w:t>
      </w:r>
    </w:p>
    <w:p w:rsidR="00827384" w:rsidRPr="007303DB" w:rsidRDefault="00827384" w:rsidP="00897FC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8"/>
        </w:rPr>
      </w:pPr>
    </w:p>
    <w:sectPr w:rsidR="00827384" w:rsidRPr="007303DB" w:rsidSect="00E210D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22" w:rsidRDefault="00D05F22" w:rsidP="00BE08C1">
      <w:pPr>
        <w:spacing w:after="0" w:line="240" w:lineRule="auto"/>
      </w:pPr>
      <w:r>
        <w:separator/>
      </w:r>
    </w:p>
  </w:endnote>
  <w:endnote w:type="continuationSeparator" w:id="0">
    <w:p w:rsidR="00D05F22" w:rsidRDefault="00D05F22" w:rsidP="00BE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22" w:rsidRDefault="00D05F22" w:rsidP="00BE08C1">
      <w:pPr>
        <w:spacing w:after="0" w:line="240" w:lineRule="auto"/>
      </w:pPr>
      <w:r>
        <w:separator/>
      </w:r>
    </w:p>
  </w:footnote>
  <w:footnote w:type="continuationSeparator" w:id="0">
    <w:p w:rsidR="00D05F22" w:rsidRDefault="00D05F22" w:rsidP="00BE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8C" w:rsidRPr="002A068C" w:rsidRDefault="002A068C" w:rsidP="00E210DF">
    <w:pPr>
      <w:pStyle w:val="a3"/>
      <w:rPr>
        <w:rFonts w:ascii="Times New Roman" w:hAnsi="Times New Roman" w:cs="Times New Roman"/>
        <w:sz w:val="24"/>
      </w:rPr>
    </w:pPr>
  </w:p>
  <w:p w:rsidR="002A068C" w:rsidRDefault="002A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8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10DF" w:rsidRPr="00E701D8" w:rsidRDefault="007E597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701D8">
          <w:rPr>
            <w:rFonts w:ascii="Times New Roman" w:hAnsi="Times New Roman" w:cs="Times New Roman"/>
            <w:sz w:val="24"/>
          </w:rPr>
          <w:fldChar w:fldCharType="begin"/>
        </w:r>
        <w:r w:rsidRPr="00E701D8">
          <w:rPr>
            <w:rFonts w:ascii="Times New Roman" w:hAnsi="Times New Roman" w:cs="Times New Roman"/>
            <w:sz w:val="24"/>
          </w:rPr>
          <w:instrText>PAGE   \* MERGEFORMAT</w:instrText>
        </w:r>
        <w:r w:rsidRPr="00E701D8">
          <w:rPr>
            <w:rFonts w:ascii="Times New Roman" w:hAnsi="Times New Roman" w:cs="Times New Roman"/>
            <w:sz w:val="24"/>
          </w:rPr>
          <w:fldChar w:fldCharType="separate"/>
        </w:r>
        <w:r w:rsidR="00897FCD">
          <w:rPr>
            <w:rFonts w:ascii="Times New Roman" w:hAnsi="Times New Roman" w:cs="Times New Roman"/>
            <w:noProof/>
            <w:sz w:val="24"/>
          </w:rPr>
          <w:t>15</w:t>
        </w:r>
        <w:r w:rsidRPr="00E701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210DF" w:rsidRPr="000E32C4" w:rsidRDefault="00E210DF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0"/>
    <w:rsid w:val="00006C1C"/>
    <w:rsid w:val="00062D76"/>
    <w:rsid w:val="000D1A83"/>
    <w:rsid w:val="00124242"/>
    <w:rsid w:val="00152D70"/>
    <w:rsid w:val="0018674B"/>
    <w:rsid w:val="001B21CD"/>
    <w:rsid w:val="001B7146"/>
    <w:rsid w:val="002A068C"/>
    <w:rsid w:val="002F00F2"/>
    <w:rsid w:val="003B376C"/>
    <w:rsid w:val="003C1C79"/>
    <w:rsid w:val="003C319A"/>
    <w:rsid w:val="003F60FF"/>
    <w:rsid w:val="004126E8"/>
    <w:rsid w:val="004D44B0"/>
    <w:rsid w:val="004D7EC1"/>
    <w:rsid w:val="004F696C"/>
    <w:rsid w:val="004F6A34"/>
    <w:rsid w:val="005225D8"/>
    <w:rsid w:val="005369E0"/>
    <w:rsid w:val="00551222"/>
    <w:rsid w:val="005900F0"/>
    <w:rsid w:val="005E43CB"/>
    <w:rsid w:val="0061223F"/>
    <w:rsid w:val="006160F2"/>
    <w:rsid w:val="00683705"/>
    <w:rsid w:val="006955FE"/>
    <w:rsid w:val="006D6C49"/>
    <w:rsid w:val="006F5927"/>
    <w:rsid w:val="007825D1"/>
    <w:rsid w:val="007B22F8"/>
    <w:rsid w:val="007E5976"/>
    <w:rsid w:val="007F51C7"/>
    <w:rsid w:val="008067BC"/>
    <w:rsid w:val="00827384"/>
    <w:rsid w:val="00844EAC"/>
    <w:rsid w:val="00897FCD"/>
    <w:rsid w:val="008E2E98"/>
    <w:rsid w:val="008F7C58"/>
    <w:rsid w:val="009F4F44"/>
    <w:rsid w:val="00A11CA2"/>
    <w:rsid w:val="00A2543C"/>
    <w:rsid w:val="00AE5527"/>
    <w:rsid w:val="00AF2DF3"/>
    <w:rsid w:val="00BB4ACE"/>
    <w:rsid w:val="00BC32F4"/>
    <w:rsid w:val="00BE08C1"/>
    <w:rsid w:val="00BF5B18"/>
    <w:rsid w:val="00C32882"/>
    <w:rsid w:val="00C4011F"/>
    <w:rsid w:val="00C55D0A"/>
    <w:rsid w:val="00C8653D"/>
    <w:rsid w:val="00D05F22"/>
    <w:rsid w:val="00D42F00"/>
    <w:rsid w:val="00D5470E"/>
    <w:rsid w:val="00DA3329"/>
    <w:rsid w:val="00E210DF"/>
    <w:rsid w:val="00E27B8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2209-4EF0-4E3D-AB41-5C02770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4F44"/>
  </w:style>
  <w:style w:type="paragraph" w:customStyle="1" w:styleId="consplusnonformat">
    <w:name w:val="consplusnonformat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8C1"/>
  </w:style>
  <w:style w:type="paragraph" w:styleId="a5">
    <w:name w:val="footer"/>
    <w:basedOn w:val="a"/>
    <w:link w:val="a6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8C1"/>
  </w:style>
  <w:style w:type="paragraph" w:styleId="a7">
    <w:name w:val="List Paragraph"/>
    <w:basedOn w:val="a"/>
    <w:uiPriority w:val="34"/>
    <w:qFormat/>
    <w:rsid w:val="00827384"/>
    <w:pPr>
      <w:ind w:left="720"/>
      <w:contextualSpacing/>
    </w:pPr>
  </w:style>
  <w:style w:type="paragraph" w:customStyle="1" w:styleId="ConsPlusNormal0">
    <w:name w:val="ConsPlusNormal"/>
    <w:rsid w:val="00827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basedOn w:val="a"/>
    <w:next w:val="ConsPlusNormal0"/>
    <w:rsid w:val="008273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9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2C50E68-A986-490B-A244-A8630B5ED4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2C50E68-A986-490B-A244-A8630B5ED4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A421-CAA2-44A7-BC5E-07E0E509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Пользователь Windows</cp:lastModifiedBy>
  <cp:revision>2</cp:revision>
  <cp:lastPrinted>2022-12-27T06:10:00Z</cp:lastPrinted>
  <dcterms:created xsi:type="dcterms:W3CDTF">2022-12-27T06:13:00Z</dcterms:created>
  <dcterms:modified xsi:type="dcterms:W3CDTF">2022-12-27T06:13:00Z</dcterms:modified>
</cp:coreProperties>
</file>