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41DA9" w:rsidRPr="001745EC" w:rsidTr="00641DA9">
        <w:trPr>
          <w:trHeight w:val="993"/>
        </w:trPr>
        <w:tc>
          <w:tcPr>
            <w:tcW w:w="3827" w:type="dxa"/>
          </w:tcPr>
          <w:p w:rsidR="00641DA9" w:rsidRDefault="00641DA9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41DA9" w:rsidRDefault="00641DA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9910" cy="6292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641DA9" w:rsidRPr="001745EC" w:rsidRDefault="00641DA9" w:rsidP="00FA21E4">
            <w:pPr>
              <w:jc w:val="right"/>
              <w:rPr>
                <w:b/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СОБРАНИЕ</w:t>
            </w:r>
          </w:p>
          <w:p w:rsidR="00641DA9" w:rsidRDefault="00641DA9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КИЧМЕНГСКО-ГОРОДЕЦКОГО МУНИЦИПАЛЬНОГО </w:t>
            </w:r>
            <w:r w:rsidR="001B66F1">
              <w:rPr>
                <w:b w:val="0"/>
                <w:bCs w:val="0"/>
              </w:rPr>
              <w:t>ОКРУГА</w:t>
            </w:r>
          </w:p>
          <w:p w:rsidR="00641DA9" w:rsidRDefault="00641DA9">
            <w:pPr>
              <w:pStyle w:val="a3"/>
              <w:rPr>
                <w:b w:val="0"/>
              </w:rPr>
            </w:pPr>
            <w:r>
              <w:rPr>
                <w:b w:val="0"/>
                <w:bCs w:val="0"/>
              </w:rPr>
              <w:t>ВОЛОГОДСКОЙ ОБЛАСТИ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  <w:tr w:rsidR="00641DA9" w:rsidTr="00641DA9">
        <w:tc>
          <w:tcPr>
            <w:tcW w:w="9463" w:type="dxa"/>
            <w:gridSpan w:val="3"/>
            <w:hideMark/>
          </w:tcPr>
          <w:p w:rsidR="00641DA9" w:rsidRPr="00B21A91" w:rsidRDefault="00641DA9">
            <w:pPr>
              <w:jc w:val="center"/>
              <w:rPr>
                <w:b/>
                <w:sz w:val="36"/>
                <w:szCs w:val="36"/>
              </w:rPr>
            </w:pPr>
            <w:r w:rsidRPr="00B21A91">
              <w:rPr>
                <w:b/>
                <w:sz w:val="36"/>
                <w:szCs w:val="36"/>
              </w:rPr>
              <w:t>РЕШЕНИЕ</w:t>
            </w:r>
          </w:p>
        </w:tc>
      </w:tr>
      <w:tr w:rsidR="00641DA9" w:rsidTr="00641DA9">
        <w:tc>
          <w:tcPr>
            <w:tcW w:w="9463" w:type="dxa"/>
            <w:gridSpan w:val="3"/>
          </w:tcPr>
          <w:p w:rsidR="00641DA9" w:rsidRDefault="00641DA9">
            <w:pPr>
              <w:jc w:val="center"/>
              <w:rPr>
                <w:szCs w:val="28"/>
              </w:rPr>
            </w:pPr>
          </w:p>
        </w:tc>
      </w:tr>
    </w:tbl>
    <w:p w:rsidR="003B5A88" w:rsidRDefault="003B5A88" w:rsidP="00C62563">
      <w:pPr>
        <w:rPr>
          <w:sz w:val="28"/>
          <w:szCs w:val="28"/>
        </w:rPr>
      </w:pPr>
    </w:p>
    <w:p w:rsidR="00F7773A" w:rsidRDefault="00F7773A" w:rsidP="00C62563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41DA9" w:rsidRPr="00823BB6" w:rsidTr="00AC02F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1DA9" w:rsidRPr="00823BB6" w:rsidRDefault="00641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445C2B" w:rsidP="0089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112E80" w:rsidRPr="00823BB6">
              <w:rPr>
                <w:sz w:val="28"/>
                <w:szCs w:val="28"/>
              </w:rPr>
              <w:t>202</w:t>
            </w:r>
            <w:r w:rsidR="0003321B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1DA9" w:rsidRPr="00823BB6" w:rsidRDefault="00641DA9">
            <w:pPr>
              <w:jc w:val="center"/>
              <w:rPr>
                <w:sz w:val="28"/>
                <w:szCs w:val="28"/>
              </w:rPr>
            </w:pPr>
            <w:r w:rsidRPr="00823BB6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DA9" w:rsidRPr="00823BB6" w:rsidRDefault="00445C2B" w:rsidP="001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FA3F53" w:rsidRDefault="00641DA9" w:rsidP="00A07486">
      <w:pPr>
        <w:ind w:firstLine="426"/>
      </w:pPr>
      <w:r>
        <w:t>с. Кичменгский Городок</w:t>
      </w:r>
    </w:p>
    <w:p w:rsidR="0024239C" w:rsidRDefault="0024239C" w:rsidP="00FA3F53"/>
    <w:p w:rsidR="00C62563" w:rsidRDefault="00C62563" w:rsidP="00FA3F5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46"/>
      </w:tblGrid>
      <w:tr w:rsidR="004E49FD" w:rsidTr="00823BB6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B66F1" w:rsidRPr="001B66F1" w:rsidRDefault="00490A83" w:rsidP="001B66F1">
            <w:pPr>
              <w:jc w:val="both"/>
              <w:rPr>
                <w:sz w:val="28"/>
                <w:szCs w:val="28"/>
              </w:rPr>
            </w:pPr>
            <w:r w:rsidRPr="00340EDA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</w:t>
            </w:r>
            <w:r w:rsidR="0003321B">
              <w:rPr>
                <w:sz w:val="28"/>
                <w:szCs w:val="28"/>
              </w:rPr>
              <w:t>решение Муниципального Собрания</w:t>
            </w:r>
            <w:r w:rsidR="001B66F1">
              <w:rPr>
                <w:sz w:val="28"/>
                <w:szCs w:val="28"/>
              </w:rPr>
              <w:t xml:space="preserve"> Кичменгско-Городецкого муниципального округа Вологодской области от 28.09.2022</w:t>
            </w:r>
            <w:r w:rsidR="0003321B">
              <w:rPr>
                <w:sz w:val="28"/>
                <w:szCs w:val="28"/>
              </w:rPr>
              <w:t xml:space="preserve"> № </w:t>
            </w:r>
            <w:r w:rsidR="001B66F1">
              <w:rPr>
                <w:sz w:val="28"/>
                <w:szCs w:val="28"/>
              </w:rPr>
              <w:t>14</w:t>
            </w:r>
            <w:r w:rsidR="0003321B">
              <w:rPr>
                <w:sz w:val="28"/>
                <w:szCs w:val="28"/>
              </w:rPr>
              <w:t xml:space="preserve"> </w:t>
            </w:r>
            <w:r w:rsidR="001B66F1">
              <w:rPr>
                <w:sz w:val="28"/>
                <w:szCs w:val="28"/>
              </w:rPr>
              <w:t>«</w:t>
            </w:r>
            <w:r w:rsidR="001B66F1" w:rsidRPr="001B66F1">
              <w:rPr>
                <w:sz w:val="28"/>
                <w:szCs w:val="28"/>
              </w:rPr>
              <w:t>О правопреемстве органов местного самоуправления</w:t>
            </w:r>
            <w:r w:rsidR="001B66F1">
              <w:rPr>
                <w:sz w:val="28"/>
                <w:szCs w:val="28"/>
              </w:rPr>
              <w:t xml:space="preserve"> </w:t>
            </w:r>
            <w:r w:rsidR="001B66F1" w:rsidRPr="001B66F1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1B66F1" w:rsidRPr="001B66F1" w:rsidRDefault="001B66F1" w:rsidP="001B66F1">
            <w:pPr>
              <w:jc w:val="both"/>
              <w:rPr>
                <w:sz w:val="28"/>
                <w:szCs w:val="28"/>
              </w:rPr>
            </w:pPr>
            <w:r w:rsidRPr="001B66F1">
              <w:rPr>
                <w:sz w:val="28"/>
                <w:szCs w:val="28"/>
              </w:rPr>
              <w:t>Вологодской области</w:t>
            </w:r>
            <w:r w:rsidR="00445C2B">
              <w:rPr>
                <w:sz w:val="28"/>
                <w:szCs w:val="28"/>
              </w:rPr>
              <w:t>»</w:t>
            </w:r>
          </w:p>
          <w:p w:rsidR="001B66F1" w:rsidRPr="001B66F1" w:rsidRDefault="001B66F1" w:rsidP="001B66F1">
            <w:pPr>
              <w:jc w:val="both"/>
              <w:rPr>
                <w:sz w:val="28"/>
                <w:szCs w:val="28"/>
              </w:rPr>
            </w:pPr>
          </w:p>
          <w:p w:rsidR="004E49FD" w:rsidRPr="00F03484" w:rsidRDefault="004E49FD" w:rsidP="001B66F1">
            <w:pPr>
              <w:jc w:val="both"/>
              <w:rPr>
                <w:sz w:val="28"/>
                <w:szCs w:val="28"/>
              </w:rPr>
            </w:pPr>
          </w:p>
        </w:tc>
      </w:tr>
    </w:tbl>
    <w:p w:rsidR="000C0B72" w:rsidRDefault="001B66F1" w:rsidP="0041697E">
      <w:pPr>
        <w:ind w:firstLine="709"/>
        <w:jc w:val="both"/>
        <w:rPr>
          <w:color w:val="000000"/>
          <w:sz w:val="28"/>
          <w:szCs w:val="20"/>
        </w:rPr>
      </w:pPr>
      <w:r w:rsidRPr="001B66F1">
        <w:rPr>
          <w:color w:val="000000"/>
          <w:sz w:val="28"/>
          <w:szCs w:val="20"/>
        </w:rPr>
        <w:t xml:space="preserve">В соответствии с Федеральным законом от 6 октября 2003 года      № 131-ФЗ «Об общих принципах организации местного самоуправления в Российской Федерации», в целях реализации закона  Вологодской области от 6 мая 2022 года № 5124-ОЗ 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 </w:t>
      </w:r>
    </w:p>
    <w:p w:rsidR="001B66F1" w:rsidRPr="0041697E" w:rsidRDefault="001B66F1" w:rsidP="0041697E">
      <w:pPr>
        <w:ind w:firstLine="709"/>
        <w:jc w:val="both"/>
        <w:rPr>
          <w:color w:val="000000"/>
          <w:sz w:val="20"/>
          <w:szCs w:val="20"/>
        </w:rPr>
      </w:pPr>
      <w:r w:rsidRPr="001B66F1">
        <w:rPr>
          <w:color w:val="000000"/>
          <w:sz w:val="28"/>
          <w:szCs w:val="20"/>
        </w:rPr>
        <w:t xml:space="preserve">Муниципальное Собрание Кичменгско-Городецкого муниципального округа Вологодской области </w:t>
      </w:r>
      <w:r w:rsidR="003615B0">
        <w:rPr>
          <w:color w:val="000000"/>
          <w:sz w:val="28"/>
          <w:szCs w:val="20"/>
        </w:rPr>
        <w:t xml:space="preserve"> </w:t>
      </w:r>
      <w:r w:rsidRPr="001B66F1">
        <w:rPr>
          <w:i/>
          <w:color w:val="000000"/>
          <w:sz w:val="20"/>
          <w:szCs w:val="20"/>
        </w:rPr>
        <w:t xml:space="preserve"> </w:t>
      </w:r>
      <w:r w:rsidRPr="001B66F1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1B66F1" w:rsidRDefault="00490A83" w:rsidP="001B66F1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B66F1">
        <w:rPr>
          <w:sz w:val="28"/>
          <w:szCs w:val="28"/>
        </w:rPr>
        <w:t>Внести в решение</w:t>
      </w:r>
      <w:r w:rsidR="009855F1" w:rsidRPr="001B66F1">
        <w:rPr>
          <w:sz w:val="28"/>
          <w:szCs w:val="28"/>
        </w:rPr>
        <w:t xml:space="preserve"> </w:t>
      </w:r>
      <w:r w:rsidRPr="001B66F1">
        <w:rPr>
          <w:sz w:val="28"/>
          <w:szCs w:val="28"/>
        </w:rPr>
        <w:t xml:space="preserve">Муниципального Собрания от </w:t>
      </w:r>
      <w:r w:rsidR="001B66F1" w:rsidRPr="001B66F1">
        <w:rPr>
          <w:sz w:val="28"/>
          <w:szCs w:val="28"/>
        </w:rPr>
        <w:t xml:space="preserve">28.09.2022 </w:t>
      </w:r>
      <w:r w:rsidRPr="001B66F1">
        <w:rPr>
          <w:sz w:val="28"/>
          <w:szCs w:val="28"/>
        </w:rPr>
        <w:t>№</w:t>
      </w:r>
      <w:r w:rsidR="001B66F1">
        <w:rPr>
          <w:sz w:val="28"/>
          <w:szCs w:val="28"/>
        </w:rPr>
        <w:t xml:space="preserve"> </w:t>
      </w:r>
      <w:r w:rsidR="001B66F1" w:rsidRPr="001B66F1">
        <w:rPr>
          <w:sz w:val="28"/>
          <w:szCs w:val="28"/>
        </w:rPr>
        <w:t>14</w:t>
      </w:r>
      <w:r w:rsidR="001B66F1">
        <w:rPr>
          <w:sz w:val="28"/>
          <w:szCs w:val="28"/>
        </w:rPr>
        <w:t xml:space="preserve"> </w:t>
      </w:r>
      <w:r w:rsidR="001B66F1" w:rsidRPr="001B66F1">
        <w:rPr>
          <w:sz w:val="28"/>
          <w:szCs w:val="28"/>
        </w:rPr>
        <w:t>«О правопреемстве органов местного самоуправления Кичменгско-Городецкого муниципального округа</w:t>
      </w:r>
      <w:r w:rsidR="001B66F1">
        <w:rPr>
          <w:sz w:val="28"/>
          <w:szCs w:val="28"/>
        </w:rPr>
        <w:t xml:space="preserve"> </w:t>
      </w:r>
      <w:r w:rsidR="001B66F1" w:rsidRPr="001B66F1">
        <w:rPr>
          <w:sz w:val="28"/>
          <w:szCs w:val="28"/>
        </w:rPr>
        <w:t>Вологодской области»</w:t>
      </w:r>
      <w:r w:rsidR="003615B0">
        <w:rPr>
          <w:sz w:val="28"/>
          <w:szCs w:val="28"/>
        </w:rPr>
        <w:t xml:space="preserve"> (далее – решение)</w:t>
      </w:r>
      <w:r w:rsidR="001B66F1" w:rsidRPr="001B66F1">
        <w:rPr>
          <w:sz w:val="28"/>
          <w:szCs w:val="28"/>
        </w:rPr>
        <w:t xml:space="preserve"> </w:t>
      </w:r>
      <w:r w:rsidR="001B66F1">
        <w:rPr>
          <w:sz w:val="28"/>
          <w:szCs w:val="28"/>
        </w:rPr>
        <w:t>изменени</w:t>
      </w:r>
      <w:r w:rsidR="003615B0">
        <w:rPr>
          <w:sz w:val="28"/>
          <w:szCs w:val="28"/>
        </w:rPr>
        <w:t>е, изложив пункт 2 решения в следующей редакции:</w:t>
      </w:r>
    </w:p>
    <w:p w:rsidR="001B66F1" w:rsidRPr="001B66F1" w:rsidRDefault="001B66F1" w:rsidP="001B66F1">
      <w:pPr>
        <w:pStyle w:val="a7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«</w:t>
      </w:r>
      <w:r w:rsidR="003615B0">
        <w:rPr>
          <w:color w:val="000000"/>
          <w:sz w:val="28"/>
        </w:rPr>
        <w:t xml:space="preserve">2. </w:t>
      </w:r>
      <w:r w:rsidRPr="001B66F1">
        <w:rPr>
          <w:color w:val="000000"/>
          <w:sz w:val="28"/>
        </w:rPr>
        <w:t>Определить, что муниципальные правовые акты, принятые орган</w:t>
      </w:r>
      <w:r w:rsidR="005734B0">
        <w:rPr>
          <w:color w:val="000000"/>
          <w:sz w:val="28"/>
        </w:rPr>
        <w:t>ами</w:t>
      </w:r>
      <w:r w:rsidRPr="001B66F1">
        <w:rPr>
          <w:color w:val="000000"/>
          <w:sz w:val="28"/>
        </w:rPr>
        <w:t xml:space="preserve"> местного самоуправления Кичменгско-Городецкого муниципального района Вологодской области и преобразованных сельских поселений, входящих в его состав,  действуют в части, не противоречащей федеральным законам и иным </w:t>
      </w:r>
      <w:r w:rsidRPr="001B66F1">
        <w:rPr>
          <w:color w:val="000000"/>
          <w:sz w:val="28"/>
        </w:rPr>
        <w:lastRenderedPageBreak/>
        <w:t>нормативным правовым актам Российской Федерации, Уставу Вологодской области, законам области и иным нормативным правовым актам области, Уставу Кичменгско-Городецкого муниципального округа Вологодской области, а также муниципальным правовым актам органов местного самоуправления Кичменгско-Городецкого  муниципального округа Вологодской области</w:t>
      </w:r>
      <w:r>
        <w:rPr>
          <w:color w:val="000000"/>
          <w:sz w:val="28"/>
        </w:rPr>
        <w:t>»</w:t>
      </w:r>
      <w:r w:rsidRPr="001B66F1">
        <w:rPr>
          <w:color w:val="000000"/>
          <w:sz w:val="28"/>
        </w:rPr>
        <w:t>.</w:t>
      </w:r>
    </w:p>
    <w:p w:rsidR="001B66F1" w:rsidRPr="0041697E" w:rsidRDefault="001B66F1" w:rsidP="0041697E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1697E">
        <w:rPr>
          <w:sz w:val="28"/>
        </w:rPr>
        <w:t>На</w:t>
      </w:r>
      <w:bookmarkStart w:id="0" w:name="_GoBack"/>
      <w:bookmarkEnd w:id="0"/>
      <w:r w:rsidRPr="0041697E">
        <w:rPr>
          <w:sz w:val="28"/>
        </w:rPr>
        <w:t>стоящее решение вступает в силу после дня его официального опубликования в газете «Заря Севера» и распространяется на правоотношения, возникшие с 28 сентября 2022 года.</w:t>
      </w:r>
    </w:p>
    <w:p w:rsidR="001B66F1" w:rsidRPr="001B66F1" w:rsidRDefault="001B66F1" w:rsidP="0041697E">
      <w:pPr>
        <w:ind w:firstLine="709"/>
        <w:jc w:val="both"/>
        <w:rPr>
          <w:sz w:val="28"/>
          <w:szCs w:val="28"/>
        </w:rPr>
      </w:pPr>
    </w:p>
    <w:p w:rsidR="00C62563" w:rsidRDefault="008B22F6" w:rsidP="0024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3D34B4" w:rsidRDefault="003D34B4" w:rsidP="0024239C">
      <w:pPr>
        <w:jc w:val="both"/>
        <w:rPr>
          <w:sz w:val="28"/>
          <w:szCs w:val="28"/>
        </w:rPr>
      </w:pPr>
    </w:p>
    <w:p w:rsidR="001B66F1" w:rsidRPr="001B66F1" w:rsidRDefault="001B66F1" w:rsidP="001B66F1">
      <w:pPr>
        <w:rPr>
          <w:color w:val="000000"/>
          <w:sz w:val="28"/>
          <w:szCs w:val="28"/>
        </w:rPr>
      </w:pPr>
      <w:r w:rsidRPr="001B66F1">
        <w:rPr>
          <w:color w:val="000000"/>
          <w:sz w:val="28"/>
          <w:szCs w:val="28"/>
        </w:rPr>
        <w:t xml:space="preserve">Председатель </w:t>
      </w:r>
    </w:p>
    <w:p w:rsidR="001B66F1" w:rsidRPr="001B66F1" w:rsidRDefault="001B66F1" w:rsidP="001B66F1">
      <w:pPr>
        <w:contextualSpacing/>
        <w:rPr>
          <w:color w:val="000000"/>
          <w:sz w:val="28"/>
          <w:szCs w:val="28"/>
        </w:rPr>
      </w:pPr>
      <w:r w:rsidRPr="001B66F1">
        <w:rPr>
          <w:color w:val="000000"/>
          <w:sz w:val="28"/>
          <w:szCs w:val="28"/>
        </w:rPr>
        <w:t>Муниципального Собрания Кичменгско-</w:t>
      </w:r>
    </w:p>
    <w:p w:rsidR="001B66F1" w:rsidRPr="001B66F1" w:rsidRDefault="001B66F1" w:rsidP="001B66F1">
      <w:pPr>
        <w:contextualSpacing/>
        <w:rPr>
          <w:color w:val="000000"/>
          <w:sz w:val="28"/>
          <w:szCs w:val="28"/>
        </w:rPr>
      </w:pPr>
      <w:r w:rsidRPr="001B66F1">
        <w:rPr>
          <w:color w:val="000000"/>
          <w:sz w:val="28"/>
          <w:szCs w:val="28"/>
        </w:rPr>
        <w:t xml:space="preserve">Городецкого муниципального округа </w:t>
      </w:r>
    </w:p>
    <w:p w:rsidR="001B66F1" w:rsidRPr="001B66F1" w:rsidRDefault="001B66F1" w:rsidP="001B66F1">
      <w:pPr>
        <w:contextualSpacing/>
        <w:rPr>
          <w:sz w:val="28"/>
          <w:szCs w:val="28"/>
        </w:rPr>
      </w:pPr>
      <w:r w:rsidRPr="001B66F1">
        <w:rPr>
          <w:color w:val="000000"/>
          <w:sz w:val="28"/>
          <w:szCs w:val="28"/>
        </w:rPr>
        <w:t xml:space="preserve">Вологодской области                                                                          Л.Н. Дьякова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6F1" w:rsidRPr="001B66F1" w:rsidRDefault="001B66F1" w:rsidP="001B66F1">
      <w:pPr>
        <w:contextualSpacing/>
        <w:rPr>
          <w:sz w:val="28"/>
          <w:szCs w:val="28"/>
        </w:rPr>
      </w:pPr>
    </w:p>
    <w:p w:rsidR="001B66F1" w:rsidRPr="001B66F1" w:rsidRDefault="001B66F1" w:rsidP="001B66F1">
      <w:pPr>
        <w:jc w:val="both"/>
        <w:rPr>
          <w:color w:val="000000"/>
          <w:sz w:val="28"/>
          <w:szCs w:val="20"/>
        </w:rPr>
      </w:pPr>
    </w:p>
    <w:p w:rsidR="001B66F1" w:rsidRPr="001B66F1" w:rsidRDefault="001B66F1" w:rsidP="001B66F1">
      <w:pPr>
        <w:ind w:firstLine="567"/>
        <w:jc w:val="both"/>
        <w:rPr>
          <w:color w:val="000000"/>
          <w:sz w:val="28"/>
          <w:szCs w:val="20"/>
        </w:rPr>
      </w:pPr>
    </w:p>
    <w:p w:rsidR="008B22F6" w:rsidRDefault="008B22F6" w:rsidP="0024239C">
      <w:pPr>
        <w:jc w:val="both"/>
        <w:rPr>
          <w:sz w:val="28"/>
          <w:szCs w:val="28"/>
        </w:rPr>
      </w:pPr>
    </w:p>
    <w:sectPr w:rsidR="008B22F6" w:rsidSect="000E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0F" w:rsidRDefault="0069570F" w:rsidP="00184EB6">
      <w:r>
        <w:separator/>
      </w:r>
    </w:p>
  </w:endnote>
  <w:endnote w:type="continuationSeparator" w:id="0">
    <w:p w:rsidR="0069570F" w:rsidRDefault="0069570F" w:rsidP="0018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0F" w:rsidRDefault="0069570F" w:rsidP="00184EB6">
      <w:r>
        <w:separator/>
      </w:r>
    </w:p>
  </w:footnote>
  <w:footnote w:type="continuationSeparator" w:id="0">
    <w:p w:rsidR="0069570F" w:rsidRDefault="0069570F" w:rsidP="0018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23797"/>
      <w:docPartObj>
        <w:docPartGallery w:val="Page Numbers (Top of Page)"/>
        <w:docPartUnique/>
      </w:docPartObj>
    </w:sdtPr>
    <w:sdtEndPr/>
    <w:sdtContent>
      <w:p w:rsidR="00184EB6" w:rsidRDefault="000601B6" w:rsidP="00423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Default="00184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8C6"/>
    <w:multiLevelType w:val="multilevel"/>
    <w:tmpl w:val="9DEE3C7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 w15:restartNumberingAfterBreak="0">
    <w:nsid w:val="241A2B3E"/>
    <w:multiLevelType w:val="multilevel"/>
    <w:tmpl w:val="693C7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7E407D7"/>
    <w:multiLevelType w:val="multilevel"/>
    <w:tmpl w:val="19EE060E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630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564" w:hanging="144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</w:lvl>
  </w:abstractNum>
  <w:abstractNum w:abstractNumId="3" w15:restartNumberingAfterBreak="0">
    <w:nsid w:val="333B1F7E"/>
    <w:multiLevelType w:val="hybridMultilevel"/>
    <w:tmpl w:val="B3544FC2"/>
    <w:lvl w:ilvl="0" w:tplc="AC3633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abstractNum w:abstractNumId="4" w15:restartNumberingAfterBreak="0">
    <w:nsid w:val="35E26E15"/>
    <w:multiLevelType w:val="multilevel"/>
    <w:tmpl w:val="96D84F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4B5957"/>
    <w:multiLevelType w:val="hybridMultilevel"/>
    <w:tmpl w:val="6A62A116"/>
    <w:lvl w:ilvl="0" w:tplc="1C08B5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C585B"/>
    <w:multiLevelType w:val="multilevel"/>
    <w:tmpl w:val="46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AA43B3"/>
    <w:multiLevelType w:val="hybridMultilevel"/>
    <w:tmpl w:val="A19452F6"/>
    <w:lvl w:ilvl="0" w:tplc="DC040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D536CA"/>
    <w:multiLevelType w:val="hybridMultilevel"/>
    <w:tmpl w:val="DC986C62"/>
    <w:lvl w:ilvl="0" w:tplc="0B3A1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DA9"/>
    <w:rsid w:val="0000026F"/>
    <w:rsid w:val="00004E58"/>
    <w:rsid w:val="0003321B"/>
    <w:rsid w:val="000518CB"/>
    <w:rsid w:val="0005643B"/>
    <w:rsid w:val="000601B6"/>
    <w:rsid w:val="0006596D"/>
    <w:rsid w:val="000901E4"/>
    <w:rsid w:val="00091F23"/>
    <w:rsid w:val="000C0B72"/>
    <w:rsid w:val="000C0D7A"/>
    <w:rsid w:val="000D7B63"/>
    <w:rsid w:val="000E7352"/>
    <w:rsid w:val="000F504C"/>
    <w:rsid w:val="00112E80"/>
    <w:rsid w:val="00151E05"/>
    <w:rsid w:val="001745EC"/>
    <w:rsid w:val="0017574B"/>
    <w:rsid w:val="00184447"/>
    <w:rsid w:val="00184EB6"/>
    <w:rsid w:val="00190824"/>
    <w:rsid w:val="00193D3D"/>
    <w:rsid w:val="001B0FC7"/>
    <w:rsid w:val="001B52AC"/>
    <w:rsid w:val="001B66F1"/>
    <w:rsid w:val="001D2F60"/>
    <w:rsid w:val="001E290A"/>
    <w:rsid w:val="00212FDB"/>
    <w:rsid w:val="00235DED"/>
    <w:rsid w:val="0024239C"/>
    <w:rsid w:val="00263187"/>
    <w:rsid w:val="00283298"/>
    <w:rsid w:val="002962D6"/>
    <w:rsid w:val="002A595C"/>
    <w:rsid w:val="002C42A4"/>
    <w:rsid w:val="002D46CE"/>
    <w:rsid w:val="003248B2"/>
    <w:rsid w:val="00325122"/>
    <w:rsid w:val="003411F7"/>
    <w:rsid w:val="00346E22"/>
    <w:rsid w:val="003615B0"/>
    <w:rsid w:val="0036520C"/>
    <w:rsid w:val="00381996"/>
    <w:rsid w:val="00390E8C"/>
    <w:rsid w:val="003972F7"/>
    <w:rsid w:val="003B3DEE"/>
    <w:rsid w:val="003B41A0"/>
    <w:rsid w:val="003B5A88"/>
    <w:rsid w:val="003C7FD7"/>
    <w:rsid w:val="003D34B4"/>
    <w:rsid w:val="003E78A4"/>
    <w:rsid w:val="003F3346"/>
    <w:rsid w:val="003F4A73"/>
    <w:rsid w:val="0041697E"/>
    <w:rsid w:val="004230EA"/>
    <w:rsid w:val="00434C85"/>
    <w:rsid w:val="00441F2A"/>
    <w:rsid w:val="00442924"/>
    <w:rsid w:val="00445C2B"/>
    <w:rsid w:val="004523CB"/>
    <w:rsid w:val="004826A1"/>
    <w:rsid w:val="00485B76"/>
    <w:rsid w:val="00490A83"/>
    <w:rsid w:val="004E49FD"/>
    <w:rsid w:val="00502C3E"/>
    <w:rsid w:val="00515A69"/>
    <w:rsid w:val="005171D1"/>
    <w:rsid w:val="00536C1B"/>
    <w:rsid w:val="00543596"/>
    <w:rsid w:val="0057102F"/>
    <w:rsid w:val="005734B0"/>
    <w:rsid w:val="00577A72"/>
    <w:rsid w:val="005834FA"/>
    <w:rsid w:val="005A7E9F"/>
    <w:rsid w:val="005D60B0"/>
    <w:rsid w:val="00641762"/>
    <w:rsid w:val="00641DA9"/>
    <w:rsid w:val="006709E8"/>
    <w:rsid w:val="00673497"/>
    <w:rsid w:val="006805BF"/>
    <w:rsid w:val="0069570F"/>
    <w:rsid w:val="006A060C"/>
    <w:rsid w:val="006C17DC"/>
    <w:rsid w:val="006C290F"/>
    <w:rsid w:val="006C609E"/>
    <w:rsid w:val="006C69B0"/>
    <w:rsid w:val="006C7553"/>
    <w:rsid w:val="006D6930"/>
    <w:rsid w:val="006F6D0C"/>
    <w:rsid w:val="00715362"/>
    <w:rsid w:val="00752601"/>
    <w:rsid w:val="0077058F"/>
    <w:rsid w:val="007827A3"/>
    <w:rsid w:val="00790C64"/>
    <w:rsid w:val="007C4B49"/>
    <w:rsid w:val="0080620C"/>
    <w:rsid w:val="008128A2"/>
    <w:rsid w:val="00823BB6"/>
    <w:rsid w:val="00833E24"/>
    <w:rsid w:val="00844342"/>
    <w:rsid w:val="00844F26"/>
    <w:rsid w:val="0089181E"/>
    <w:rsid w:val="00894813"/>
    <w:rsid w:val="00896564"/>
    <w:rsid w:val="008B22F6"/>
    <w:rsid w:val="009107C5"/>
    <w:rsid w:val="0094261F"/>
    <w:rsid w:val="0097096C"/>
    <w:rsid w:val="009855F1"/>
    <w:rsid w:val="00986449"/>
    <w:rsid w:val="00987A71"/>
    <w:rsid w:val="009A3BE2"/>
    <w:rsid w:val="009C21E4"/>
    <w:rsid w:val="009C4453"/>
    <w:rsid w:val="009F377F"/>
    <w:rsid w:val="00A00833"/>
    <w:rsid w:val="00A07486"/>
    <w:rsid w:val="00A73E61"/>
    <w:rsid w:val="00A77323"/>
    <w:rsid w:val="00A82DF8"/>
    <w:rsid w:val="00A84951"/>
    <w:rsid w:val="00AC02F6"/>
    <w:rsid w:val="00AC1510"/>
    <w:rsid w:val="00AD3E32"/>
    <w:rsid w:val="00B004BC"/>
    <w:rsid w:val="00B11C16"/>
    <w:rsid w:val="00B21A91"/>
    <w:rsid w:val="00B35F51"/>
    <w:rsid w:val="00B41E5C"/>
    <w:rsid w:val="00B471B4"/>
    <w:rsid w:val="00B47B9C"/>
    <w:rsid w:val="00B6092E"/>
    <w:rsid w:val="00B73FC1"/>
    <w:rsid w:val="00BA610E"/>
    <w:rsid w:val="00BE4736"/>
    <w:rsid w:val="00C075B4"/>
    <w:rsid w:val="00C10162"/>
    <w:rsid w:val="00C13321"/>
    <w:rsid w:val="00C15B72"/>
    <w:rsid w:val="00C366C7"/>
    <w:rsid w:val="00C4381F"/>
    <w:rsid w:val="00C53C2F"/>
    <w:rsid w:val="00C62563"/>
    <w:rsid w:val="00C638D1"/>
    <w:rsid w:val="00C73A75"/>
    <w:rsid w:val="00C73DAD"/>
    <w:rsid w:val="00CB5319"/>
    <w:rsid w:val="00CD0DE9"/>
    <w:rsid w:val="00CD7C46"/>
    <w:rsid w:val="00CF105F"/>
    <w:rsid w:val="00CF3D8B"/>
    <w:rsid w:val="00CF6697"/>
    <w:rsid w:val="00D206A4"/>
    <w:rsid w:val="00D2558B"/>
    <w:rsid w:val="00D44F79"/>
    <w:rsid w:val="00D51A83"/>
    <w:rsid w:val="00D55DF3"/>
    <w:rsid w:val="00D64137"/>
    <w:rsid w:val="00DB718C"/>
    <w:rsid w:val="00DC64A8"/>
    <w:rsid w:val="00E2114B"/>
    <w:rsid w:val="00E348D8"/>
    <w:rsid w:val="00E45951"/>
    <w:rsid w:val="00EA173B"/>
    <w:rsid w:val="00EB17BA"/>
    <w:rsid w:val="00ED43E0"/>
    <w:rsid w:val="00EF6E26"/>
    <w:rsid w:val="00EF7C63"/>
    <w:rsid w:val="00F0662B"/>
    <w:rsid w:val="00F25DAE"/>
    <w:rsid w:val="00F7773A"/>
    <w:rsid w:val="00F82ACC"/>
    <w:rsid w:val="00F94DC7"/>
    <w:rsid w:val="00FA21E4"/>
    <w:rsid w:val="00FA3F53"/>
    <w:rsid w:val="00FA510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23E1"/>
  <w15:docId w15:val="{B1ECE156-EFA4-4EB8-9324-9DB8850F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DA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641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C46"/>
    <w:pPr>
      <w:ind w:left="720"/>
      <w:contextualSpacing/>
    </w:pPr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6C17D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84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E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77A7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77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FA3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4E49F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47A0-6109-46BA-8588-BB869FB8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2022-10-23T12:45:00Z</cp:lastPrinted>
  <dcterms:created xsi:type="dcterms:W3CDTF">2022-10-19T01:40:00Z</dcterms:created>
  <dcterms:modified xsi:type="dcterms:W3CDTF">2022-10-23T12:47:00Z</dcterms:modified>
</cp:coreProperties>
</file>