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9E" w:rsidRPr="003C1A05" w:rsidRDefault="003C1A05" w:rsidP="003C1A05">
      <w:pPr>
        <w:jc w:val="center"/>
        <w:rPr>
          <w:b/>
        </w:rPr>
      </w:pPr>
      <w:r w:rsidRPr="003C1A05">
        <w:rPr>
          <w:rFonts w:ascii="Times New Roman" w:hAnsi="Times New Roman" w:cs="Times New Roman"/>
          <w:b/>
          <w:color w:val="000000"/>
          <w:sz w:val="28"/>
          <w:szCs w:val="28"/>
        </w:rPr>
        <w:t>Субсидии</w:t>
      </w:r>
      <w:r w:rsidRPr="003C1A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индивидуальным предпринимателям и (или) юридическим лицам в сфере туризма.</w:t>
      </w:r>
    </w:p>
    <w:p w:rsidR="003C1A05" w:rsidRDefault="003C1A05"/>
    <w:p w:rsidR="003C1A05" w:rsidRPr="003C1A05" w:rsidRDefault="003C1A05" w:rsidP="003C1A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A05">
        <w:rPr>
          <w:rFonts w:ascii="Times New Roman" w:hAnsi="Times New Roman" w:cs="Times New Roman"/>
          <w:color w:val="000000"/>
          <w:sz w:val="28"/>
          <w:szCs w:val="28"/>
        </w:rPr>
        <w:t>Департамент культуры и туризма области (далее - Департамент) сообщает,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C1A05">
        <w:rPr>
          <w:rFonts w:ascii="Times New Roman" w:hAnsi="Times New Roman" w:cs="Times New Roman"/>
          <w:color w:val="000000"/>
          <w:sz w:val="28"/>
          <w:szCs w:val="28"/>
        </w:rPr>
        <w:t>что в настоящее время объявлены конкурсы на предоставление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 и (или) юридическим лицам в сфере туризма.</w:t>
      </w:r>
    </w:p>
    <w:p w:rsidR="003C1A05" w:rsidRPr="003C1A05" w:rsidRDefault="003C1A05" w:rsidP="003C1A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A05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постановления Правительства области от 14 августа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 xml:space="preserve">года № 936 «Об утверждении Порядка предоставления субсидий на </w:t>
      </w:r>
      <w:r w:rsidRPr="003C1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возмещение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затрат на обустройство объектов туристской индустрии и приобретение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туристского оборудования»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в период с 10 октября по 18 октября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осуществляется прием предложений для отбора получателей субсидии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возмещение затрат на обустройство объектов туристской индустрии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приобретение туристского оборудования. Разъяснения и консультации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вопросам предоставлении субсидии проводятся по тел. (8172) 23-00-94 (доб. 1852),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по адресу электронной почты: volyntseva.na@depcult.gov35.ru.</w:t>
      </w:r>
    </w:p>
    <w:p w:rsidR="003C1A05" w:rsidRPr="003C1A05" w:rsidRDefault="003C1A05" w:rsidP="003C1A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A05">
        <w:rPr>
          <w:rFonts w:ascii="Times New Roman" w:hAnsi="Times New Roman" w:cs="Times New Roman"/>
          <w:color w:val="000000"/>
          <w:sz w:val="28"/>
          <w:szCs w:val="28"/>
        </w:rPr>
        <w:t>С перечнем необходимых документов можно ознакомиться по ссылке:</w:t>
      </w:r>
    </w:p>
    <w:p w:rsidR="003C1A05" w:rsidRPr="003C1A05" w:rsidRDefault="003C1A05" w:rsidP="003C1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C1A05">
        <w:rPr>
          <w:rFonts w:ascii="Times New Roman" w:hAnsi="Times New Roman" w:cs="Times New Roman"/>
          <w:color w:val="0000FF"/>
          <w:sz w:val="28"/>
          <w:szCs w:val="28"/>
        </w:rPr>
        <w:t>https://depcult.gov35.ru/vedomstvennaya-informatsiya/novosti/5/143716/.</w:t>
      </w:r>
    </w:p>
    <w:p w:rsidR="003C1A05" w:rsidRDefault="003C1A05" w:rsidP="003C1A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A05">
        <w:rPr>
          <w:rFonts w:ascii="Times New Roman" w:hAnsi="Times New Roman" w:cs="Times New Roman"/>
          <w:color w:val="000000"/>
          <w:sz w:val="28"/>
          <w:szCs w:val="28"/>
        </w:rPr>
        <w:t>Кроме того, с 15 по 25 октября 2024 года включительно на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области от 16 июля 2024 года № 858 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предоставления в 2024 году субсидии на в</w:t>
      </w:r>
      <w:r w:rsidRPr="003C1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озмещение части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затрат на строительство (реконструкцию) объектов туристской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» будет осуществляться прием заявок для отбора получателей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субсидии на возмещение части затрат на строительство (реконструкцию)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туристской инфраструктуры. </w:t>
      </w:r>
    </w:p>
    <w:p w:rsidR="003C1A05" w:rsidRPr="003C1A05" w:rsidRDefault="003C1A05" w:rsidP="003C1A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A05">
        <w:rPr>
          <w:rFonts w:ascii="Times New Roman" w:hAnsi="Times New Roman" w:cs="Times New Roman"/>
          <w:color w:val="000000"/>
          <w:sz w:val="28"/>
          <w:szCs w:val="28"/>
        </w:rPr>
        <w:t>Разъяснения и консультации по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предоставлении субсидии будут проводиться по тел. 8 (8172) 23-00-92 (доб. 1832),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color w:val="000000"/>
          <w:sz w:val="28"/>
          <w:szCs w:val="28"/>
        </w:rPr>
        <w:t>по адресу электронной почты: podgornyjaa@depcult.gov35.ru.</w:t>
      </w:r>
    </w:p>
    <w:p w:rsidR="003C1A05" w:rsidRPr="003C1A05" w:rsidRDefault="003C1A05" w:rsidP="003C1A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A05">
        <w:rPr>
          <w:rFonts w:ascii="Times New Roman" w:hAnsi="Times New Roman" w:cs="Times New Roman"/>
          <w:color w:val="000000"/>
          <w:sz w:val="28"/>
          <w:szCs w:val="28"/>
        </w:rPr>
        <w:t>С перечнем необходимых документов можно ознакомиться по ссылке:</w:t>
      </w:r>
    </w:p>
    <w:p w:rsidR="003C1A05" w:rsidRDefault="003C1A05" w:rsidP="003C1A05">
      <w:pPr>
        <w:jc w:val="both"/>
        <w:rPr>
          <w:rFonts w:ascii="XOThames" w:hAnsi="XOThames" w:cs="XOThames"/>
          <w:color w:val="000000"/>
          <w:sz w:val="28"/>
          <w:szCs w:val="28"/>
        </w:rPr>
      </w:pPr>
      <w:hyperlink r:id="rId4" w:history="1">
        <w:r w:rsidRPr="0055496B">
          <w:rPr>
            <w:rStyle w:val="a3"/>
            <w:rFonts w:ascii="Times New Roman" w:hAnsi="Times New Roman" w:cs="Times New Roman"/>
            <w:sz w:val="28"/>
            <w:szCs w:val="28"/>
          </w:rPr>
          <w:t>https://depcult.gov35.ru/vedomstvennaya-informatsiya/novosti/5/1437</w:t>
        </w:r>
        <w:r w:rsidRPr="0055496B">
          <w:rPr>
            <w:rStyle w:val="a3"/>
            <w:rFonts w:ascii="XOThames" w:hAnsi="XOThames" w:cs="XOThames"/>
            <w:sz w:val="28"/>
            <w:szCs w:val="28"/>
          </w:rPr>
          <w:t>60/</w:t>
        </w:r>
      </w:hyperlink>
      <w:r>
        <w:rPr>
          <w:rFonts w:ascii="XOThames" w:hAnsi="XOThames" w:cs="XOThames"/>
          <w:color w:val="000000"/>
          <w:sz w:val="28"/>
          <w:szCs w:val="28"/>
        </w:rPr>
        <w:t>.</w:t>
      </w:r>
    </w:p>
    <w:p w:rsidR="003C1A05" w:rsidRPr="003C1A05" w:rsidRDefault="003C1A05" w:rsidP="003C1A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C1A05">
        <w:rPr>
          <w:rFonts w:ascii="Times New Roman" w:hAnsi="Times New Roman" w:cs="Times New Roman"/>
          <w:sz w:val="28"/>
          <w:szCs w:val="28"/>
        </w:rPr>
        <w:t>Департаментом также планируется объявление дополнительного отбора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sz w:val="28"/>
          <w:szCs w:val="28"/>
        </w:rPr>
        <w:t>целях реализации постановления Правительства области от 25 июля 2022 № 946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</w:t>
      </w:r>
      <w:r w:rsidRPr="003C1A05">
        <w:rPr>
          <w:rFonts w:ascii="Times New Roman" w:hAnsi="Times New Roman" w:cs="Times New Roman"/>
          <w:b/>
          <w:bCs/>
          <w:sz w:val="28"/>
          <w:szCs w:val="28"/>
        </w:rPr>
        <w:t>возмещение части затрат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b/>
          <w:bCs/>
          <w:sz w:val="28"/>
          <w:szCs w:val="28"/>
        </w:rPr>
        <w:t>на строительство (реконструкцию) обеспечивающей инфраструктуры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b/>
          <w:bCs/>
          <w:sz w:val="28"/>
          <w:szCs w:val="28"/>
        </w:rPr>
        <w:t>объектам туристской индустрии</w:t>
      </w:r>
      <w:r w:rsidRPr="003C1A05">
        <w:rPr>
          <w:rFonts w:ascii="Times New Roman" w:hAnsi="Times New Roman" w:cs="Times New Roman"/>
          <w:sz w:val="28"/>
          <w:szCs w:val="28"/>
        </w:rPr>
        <w:t>», информация о котором будет размещена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05">
        <w:rPr>
          <w:rFonts w:ascii="Times New Roman" w:hAnsi="Times New Roman" w:cs="Times New Roman"/>
          <w:sz w:val="28"/>
          <w:szCs w:val="28"/>
        </w:rPr>
        <w:t>сайте Департамента в ближайшее время.</w:t>
      </w:r>
    </w:p>
    <w:sectPr w:rsidR="003C1A05" w:rsidRPr="003C1A05" w:rsidSect="003C1A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Thame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D3"/>
    <w:rsid w:val="003C1A05"/>
    <w:rsid w:val="00424B9E"/>
    <w:rsid w:val="008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1E97"/>
  <w15:chartTrackingRefBased/>
  <w15:docId w15:val="{A9F2B557-F9CA-4071-962E-EB66CB8C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pcult.gov35.ru/vedomstvennaya-informatsiya/novosti/5/1437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2024-10-21T12:23:00Z</dcterms:created>
  <dcterms:modified xsi:type="dcterms:W3CDTF">2024-10-21T12:28:00Z</dcterms:modified>
</cp:coreProperties>
</file>